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Задача: </w:t>
      </w:r>
    </w:p>
    <w:p w:rsidR="00000000" w:rsidDel="00000000" w:rsidP="00000000" w:rsidRDefault="00000000" w:rsidRPr="00000000" w14:paraId="00000002">
      <w:pPr>
        <w:widowControl w:val="0"/>
        <w:ind w:left="0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сервис, который принимает и отвечает на HTTP запросы.</w:t>
      </w:r>
    </w:p>
    <w:p w:rsidR="00000000" w:rsidDel="00000000" w:rsidP="00000000" w:rsidRDefault="00000000" w:rsidRPr="00000000" w14:paraId="00000003">
      <w:pPr>
        <w:widowControl w:val="0"/>
        <w:ind w:left="91.20000000000005" w:right="5.66929133858309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5.669291338583093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Функционал: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успешной обработки сервис должен отвечать статусом 200, в случае любой ошибки — статус 400.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Сохранение всех объектов в базе данных.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ind w:left="144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/city/ — получение всех городов из базы;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/city//street/ — получение всех улиц города; (city_id — идентификатор города)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/shop/ — создание магазина; Данный метод получает json c объектом магазина, в ответ возвращает id созданной записи.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ind w:left="144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/shop/?street=&amp;city=&amp;open=0/1 — получение списка магазинов; 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ind w:left="216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принимает параметры для фильтрации. Параметры не обязательны. В случае отсутствия параметров выводятся все магазины, если хоть один параметр есть , то по нему выполняется фильтрация.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ind w:left="216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Важно!: в объекте каждого магазина выводится название города и улицы, а не id записей. 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ind w:left="216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 open: 0 - закрыт, 1 - открыт. Данный статус определяется исходя из параметров «Время открытия», «Время закрытия» и текущего времени сервера.</w:t>
      </w:r>
    </w:p>
    <w:p w:rsidR="00000000" w:rsidDel="00000000" w:rsidP="00000000" w:rsidRDefault="00000000" w:rsidRPr="00000000" w14:paraId="0000000F">
      <w:pPr>
        <w:widowControl w:val="0"/>
        <w:ind w:left="141.73228346456688" w:right="5.66929133858309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right="5.669291338583093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Объекты: </w:t>
      </w:r>
    </w:p>
    <w:p w:rsidR="00000000" w:rsidDel="00000000" w:rsidP="00000000" w:rsidRDefault="00000000" w:rsidRPr="00000000" w14:paraId="00000011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Магазин: </w:t>
      </w:r>
    </w:p>
    <w:p w:rsidR="00000000" w:rsidDel="00000000" w:rsidP="00000000" w:rsidRDefault="00000000" w:rsidRPr="00000000" w14:paraId="00000012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13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Город </w:t>
      </w:r>
    </w:p>
    <w:p w:rsidR="00000000" w:rsidDel="00000000" w:rsidP="00000000" w:rsidRDefault="00000000" w:rsidRPr="00000000" w14:paraId="00000014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Улица </w:t>
      </w:r>
    </w:p>
    <w:p w:rsidR="00000000" w:rsidDel="00000000" w:rsidP="00000000" w:rsidRDefault="00000000" w:rsidRPr="00000000" w14:paraId="00000015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Дом </w:t>
      </w:r>
    </w:p>
    <w:p w:rsidR="00000000" w:rsidDel="00000000" w:rsidP="00000000" w:rsidRDefault="00000000" w:rsidRPr="00000000" w14:paraId="00000016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открытия </w:t>
      </w:r>
    </w:p>
    <w:p w:rsidR="00000000" w:rsidDel="00000000" w:rsidP="00000000" w:rsidRDefault="00000000" w:rsidRPr="00000000" w14:paraId="00000017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закрытия </w:t>
      </w:r>
    </w:p>
    <w:p w:rsidR="00000000" w:rsidDel="00000000" w:rsidP="00000000" w:rsidRDefault="00000000" w:rsidRPr="00000000" w14:paraId="00000018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Город: </w:t>
      </w:r>
    </w:p>
    <w:p w:rsidR="00000000" w:rsidDel="00000000" w:rsidP="00000000" w:rsidRDefault="00000000" w:rsidRPr="00000000" w14:paraId="00000019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</w:t>
      </w:r>
    </w:p>
    <w:p w:rsidR="00000000" w:rsidDel="00000000" w:rsidP="00000000" w:rsidRDefault="00000000" w:rsidRPr="00000000" w14:paraId="0000001A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Улица: </w:t>
      </w:r>
    </w:p>
    <w:p w:rsidR="00000000" w:rsidDel="00000000" w:rsidP="00000000" w:rsidRDefault="00000000" w:rsidRPr="00000000" w14:paraId="0000001B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</w:t>
      </w:r>
    </w:p>
    <w:p w:rsidR="00000000" w:rsidDel="00000000" w:rsidP="00000000" w:rsidRDefault="00000000" w:rsidRPr="00000000" w14:paraId="0000001C">
      <w:pPr>
        <w:widowControl w:val="0"/>
        <w:ind w:left="850.3937007874017" w:right="5.6692913385830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Город</w:t>
      </w:r>
    </w:p>
    <w:p w:rsidR="00000000" w:rsidDel="00000000" w:rsidP="00000000" w:rsidRDefault="00000000" w:rsidRPr="00000000" w14:paraId="0000001D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!! </w:t>
      </w:r>
      <w:r w:rsidDel="00000000" w:rsidR="00000000" w:rsidRPr="00000000">
        <w:rPr>
          <w:sz w:val="24"/>
          <w:szCs w:val="24"/>
          <w:rtl w:val="0"/>
        </w:rPr>
        <w:t xml:space="preserve">Замечание: поле id у объектов не указаны, но подразумевается что они есть. </w:t>
      </w:r>
    </w:p>
    <w:p w:rsidR="00000000" w:rsidDel="00000000" w:rsidP="00000000" w:rsidRDefault="00000000" w:rsidRPr="00000000" w14:paraId="0000001E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!! </w:t>
      </w:r>
      <w:r w:rsidDel="00000000" w:rsidR="00000000" w:rsidRPr="00000000">
        <w:rPr>
          <w:sz w:val="24"/>
          <w:szCs w:val="24"/>
          <w:rtl w:val="0"/>
        </w:rPr>
        <w:t xml:space="preserve">Важно: Выстроить связи между таблицами в базе данных.</w:t>
      </w:r>
    </w:p>
    <w:p w:rsidR="00000000" w:rsidDel="00000000" w:rsidP="00000000" w:rsidRDefault="00000000" w:rsidRPr="00000000" w14:paraId="0000001F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5.669291338583093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Инструменты: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Фреймворк для обработки http запросов Django + Django Rest Framework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Реляционная БД (PostgreSQL - предпочтительно, MySQL и тд)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right="5.669291338583093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Запросы в базу данных через ORM (ORM на выбор).</w:t>
      </w:r>
    </w:p>
    <w:p w:rsidR="00000000" w:rsidDel="00000000" w:rsidP="00000000" w:rsidRDefault="00000000" w:rsidRPr="00000000" w14:paraId="00000025">
      <w:pPr>
        <w:widowControl w:val="0"/>
        <w:ind w:right="5.6692913385830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Сдача задания: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репозиторий, который содержит ваш проект и README: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Фамилия Имя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задание на Python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Подготовительные действия (установки, настройки и т.д) для успешной работы проекта *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доступах (логины/пароли и т.д.) *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Описание, как запустить ваш проект</w:t>
      </w:r>
    </w:p>
    <w:p w:rsidR="00000000" w:rsidDel="00000000" w:rsidP="00000000" w:rsidRDefault="00000000" w:rsidRPr="00000000" w14:paraId="0000002E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если требуется</w:t>
      </w:r>
    </w:p>
    <w:p w:rsidR="00000000" w:rsidDel="00000000" w:rsidP="00000000" w:rsidRDefault="00000000" w:rsidRPr="00000000" w14:paraId="0000002F">
      <w:pPr>
        <w:widowControl w:val="0"/>
        <w:ind w:right="5.6692913385830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even"/>
      <w:pgSz w:h="16834" w:w="11909" w:orient="portrait"/>
      <w:pgMar w:bottom="1440" w:top="1440" w:left="850.3937007874016" w:right="850.2755905511822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i w:val="1"/>
        <w:color w:val="666666"/>
        <w:sz w:val="24"/>
        <w:szCs w:val="24"/>
      </w:rPr>
    </w:pPr>
    <w:r w:rsidDel="00000000" w:rsidR="00000000" w:rsidRPr="00000000">
      <w:rPr>
        <w:i w:val="1"/>
        <w:color w:val="666666"/>
        <w:sz w:val="24"/>
        <w:szCs w:val="24"/>
        <w:rtl w:val="0"/>
      </w:rPr>
      <w:t xml:space="preserve">Привет, мы —</w:t>
    </w:r>
    <w:r w:rsidDel="00000000" w:rsidR="00000000" w:rsidRPr="00000000">
      <w:rPr>
        <w:b w:val="1"/>
        <w:i w:val="1"/>
        <w:color w:val="666666"/>
        <w:sz w:val="24"/>
        <w:szCs w:val="24"/>
        <w:rtl w:val="0"/>
      </w:rPr>
      <w:t xml:space="preserve"> </w:t>
    </w:r>
    <w:hyperlink r:id="rId1"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MediaSoft.team</w:t>
      </w:r>
    </w:hyperlink>
    <w:r w:rsidDel="00000000" w:rsidR="00000000" w:rsidRPr="00000000">
      <w:rPr>
        <w:b w:val="1"/>
        <w:i w:val="1"/>
        <w:color w:val="666666"/>
        <w:sz w:val="24"/>
        <w:szCs w:val="24"/>
        <w:rtl w:val="0"/>
      </w:rPr>
      <w:t xml:space="preserve">!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i w:val="1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i w:val="1"/>
        <w:color w:val="666666"/>
        <w:sz w:val="24"/>
        <w:szCs w:val="24"/>
      </w:rPr>
    </w:pPr>
    <w:r w:rsidDel="00000000" w:rsidR="00000000" w:rsidRPr="00000000">
      <w:rPr>
        <w:i w:val="1"/>
        <w:color w:val="666666"/>
        <w:sz w:val="24"/>
        <w:szCs w:val="24"/>
        <w:rtl w:val="0"/>
      </w:rPr>
      <w:t xml:space="preserve">Желаем успехов при выполнении нашего тестового :) </w:t>
    </w:r>
  </w:p>
  <w:p w:rsidR="00000000" w:rsidDel="00000000" w:rsidP="00000000" w:rsidRDefault="00000000" w:rsidRPr="00000000" w14:paraId="00000034">
    <w:pPr>
      <w:rPr>
        <w:i w:val="1"/>
        <w:color w:val="666666"/>
        <w:sz w:val="24"/>
        <w:szCs w:val="24"/>
      </w:rPr>
    </w:pPr>
    <w:r w:rsidDel="00000000" w:rsidR="00000000" w:rsidRPr="00000000">
      <w:rPr>
        <w:i w:val="1"/>
        <w:color w:val="666666"/>
        <w:sz w:val="24"/>
        <w:szCs w:val="24"/>
        <w:rtl w:val="0"/>
      </w:rPr>
      <w:t xml:space="preserve">Будут вопросы — пиши на job@mediasoft.team </w:t>
    </w:r>
  </w:p>
  <w:p w:rsidR="00000000" w:rsidDel="00000000" w:rsidP="00000000" w:rsidRDefault="00000000" w:rsidRPr="00000000" w14:paraId="00000035">
    <w:pPr>
      <w:rPr>
        <w:i w:val="1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mediasoft.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