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AB51" w14:textId="77777777" w:rsidR="00735C28" w:rsidRDefault="00735C28"/>
    <w:p w14:paraId="524E40E7" w14:textId="77777777" w:rsidR="008E5F05" w:rsidRDefault="008E5F05"/>
    <w:p w14:paraId="1F1CCF23" w14:textId="77777777" w:rsidR="008E5F05" w:rsidRDefault="008E5F05"/>
    <w:p w14:paraId="2F4336CD" w14:textId="77777777" w:rsidR="008E5F05" w:rsidRDefault="008E5F05"/>
    <w:p w14:paraId="409A1C15" w14:textId="77777777" w:rsidR="008E5F05" w:rsidRDefault="008E5F05"/>
    <w:p w14:paraId="733421A6" w14:textId="77777777" w:rsidR="008E5F05" w:rsidRDefault="008E5F05"/>
    <w:tbl>
      <w:tblPr>
        <w:tblW w:w="10348" w:type="dxa"/>
        <w:jc w:val="center"/>
        <w:tblLook w:val="04A0" w:firstRow="1" w:lastRow="0" w:firstColumn="1" w:lastColumn="0" w:noHBand="0" w:noVBand="1"/>
      </w:tblPr>
      <w:tblGrid>
        <w:gridCol w:w="3439"/>
        <w:gridCol w:w="960"/>
        <w:gridCol w:w="580"/>
        <w:gridCol w:w="760"/>
        <w:gridCol w:w="960"/>
        <w:gridCol w:w="960"/>
        <w:gridCol w:w="960"/>
        <w:gridCol w:w="1729"/>
      </w:tblGrid>
      <w:tr w:rsidR="00C9388C" w14:paraId="0F974A1A" w14:textId="77777777" w:rsidTr="00C9388C">
        <w:trPr>
          <w:trHeight w:val="375"/>
          <w:jc w:val="center"/>
        </w:trPr>
        <w:tc>
          <w:tcPr>
            <w:tcW w:w="5739" w:type="dxa"/>
            <w:gridSpan w:val="4"/>
            <w:noWrap/>
            <w:vAlign w:val="bottom"/>
            <w:hideMark/>
          </w:tcPr>
          <w:p w14:paraId="31FBDD35" w14:textId="77777777" w:rsidR="00C9388C" w:rsidRDefault="00C9388C" w:rsidP="00C9388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Submission Coversheet (All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Programmes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960" w:type="dxa"/>
            <w:noWrap/>
            <w:vAlign w:val="bottom"/>
            <w:hideMark/>
          </w:tcPr>
          <w:p w14:paraId="2662167E" w14:textId="77777777" w:rsidR="00C9388C" w:rsidRDefault="00C9388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C05AA41" w14:textId="77777777" w:rsidR="00C9388C" w:rsidRDefault="00C9388C">
            <w:pPr>
              <w:spacing w:after="0"/>
              <w:rPr>
                <w:rFonts w:ascii="Arial" w:hAnsi="Arial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0614839" w14:textId="77777777" w:rsidR="00C9388C" w:rsidRDefault="00C9388C">
            <w:pPr>
              <w:spacing w:after="0"/>
              <w:rPr>
                <w:rFonts w:ascii="Arial" w:hAnsi="Arial"/>
                <w:sz w:val="20"/>
                <w:szCs w:val="20"/>
                <w:lang w:eastAsia="en-GB"/>
              </w:rPr>
            </w:pPr>
          </w:p>
        </w:tc>
        <w:tc>
          <w:tcPr>
            <w:tcW w:w="1729" w:type="dxa"/>
            <w:noWrap/>
            <w:vAlign w:val="bottom"/>
            <w:hideMark/>
          </w:tcPr>
          <w:p w14:paraId="4F1C668F" w14:textId="77777777" w:rsidR="00C9388C" w:rsidRDefault="00C9388C">
            <w:pPr>
              <w:spacing w:after="0"/>
              <w:rPr>
                <w:rFonts w:ascii="Arial" w:hAnsi="Arial"/>
                <w:sz w:val="20"/>
                <w:szCs w:val="20"/>
                <w:lang w:eastAsia="en-GB"/>
              </w:rPr>
            </w:pPr>
          </w:p>
        </w:tc>
      </w:tr>
      <w:tr w:rsidR="00C9388C" w14:paraId="4D308E25" w14:textId="77777777" w:rsidTr="00C9388C">
        <w:trPr>
          <w:trHeight w:val="300"/>
          <w:jc w:val="center"/>
        </w:trPr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028C3B" w14:textId="77777777" w:rsidR="00C9388C" w:rsidRDefault="00C9388C">
            <w:pPr>
              <w:spacing w:after="0"/>
              <w:rPr>
                <w:rFonts w:ascii="Arial" w:hAnsi="Arial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CA8389" w14:textId="77777777" w:rsidR="00C9388C" w:rsidRDefault="00C9388C">
            <w:pPr>
              <w:spacing w:after="0"/>
              <w:rPr>
                <w:rFonts w:ascii="Arial" w:hAnsi="Arial"/>
                <w:sz w:val="20"/>
                <w:szCs w:val="20"/>
                <w:lang w:eastAsia="en-GB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24D8EB" w14:textId="77777777" w:rsidR="00C9388C" w:rsidRDefault="00C9388C">
            <w:pPr>
              <w:spacing w:after="0"/>
              <w:rPr>
                <w:rFonts w:ascii="Arial" w:hAnsi="Arial"/>
                <w:sz w:val="20"/>
                <w:szCs w:val="2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2A2610C" w14:textId="77777777" w:rsidR="00C9388C" w:rsidRDefault="00C9388C">
            <w:pPr>
              <w:spacing w:after="0"/>
              <w:rPr>
                <w:rFonts w:ascii="Arial" w:hAnsi="Arial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A71F39B" w14:textId="77777777" w:rsidR="00C9388C" w:rsidRDefault="00C9388C">
            <w:pPr>
              <w:spacing w:after="0"/>
              <w:rPr>
                <w:rFonts w:ascii="Arial" w:hAnsi="Arial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9B70E1" w14:textId="77777777" w:rsidR="00C9388C" w:rsidRDefault="00C9388C">
            <w:pPr>
              <w:spacing w:after="0"/>
              <w:rPr>
                <w:rFonts w:ascii="Arial" w:hAnsi="Arial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6462CF9" w14:textId="77777777" w:rsidR="00C9388C" w:rsidRDefault="00C9388C">
            <w:pPr>
              <w:spacing w:after="0"/>
              <w:rPr>
                <w:rFonts w:ascii="Arial" w:hAnsi="Arial"/>
                <w:sz w:val="20"/>
                <w:szCs w:val="20"/>
                <w:lang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382000" w14:textId="77777777" w:rsidR="00C9388C" w:rsidRDefault="00C9388C">
            <w:pPr>
              <w:spacing w:after="0"/>
              <w:rPr>
                <w:rFonts w:ascii="Arial" w:hAnsi="Arial"/>
                <w:sz w:val="20"/>
                <w:szCs w:val="20"/>
                <w:lang w:eastAsia="en-GB"/>
              </w:rPr>
            </w:pPr>
          </w:p>
        </w:tc>
      </w:tr>
      <w:tr w:rsidR="00C9388C" w14:paraId="78914538" w14:textId="77777777" w:rsidTr="00C9388C">
        <w:trPr>
          <w:trHeight w:val="420"/>
          <w:jc w:val="center"/>
        </w:trPr>
        <w:tc>
          <w:tcPr>
            <w:tcW w:w="3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AC9FBBB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  <w:t>Student ID Number</w:t>
            </w:r>
          </w:p>
          <w:p w14:paraId="11CB0A0E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val="en-US" w:eastAsia="en-GB"/>
              </w:rPr>
              <w:t>(Do not include student name as anonymous marking is implemented)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54D7BC0" w14:textId="7352DB2C" w:rsidR="00C9388C" w:rsidRDefault="00C35690" w:rsidP="00C938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  <w:t>Mateusz Utracki-Janeta</w:t>
            </w:r>
          </w:p>
        </w:tc>
      </w:tr>
      <w:tr w:rsidR="00C9388C" w14:paraId="749E7325" w14:textId="77777777" w:rsidTr="00C9388C">
        <w:trPr>
          <w:trHeight w:val="566"/>
          <w:jc w:val="center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1978B1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  <w:t>Programme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  <w:t xml:space="preserve">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438082E" w14:textId="77777777" w:rsidR="00C9388C" w:rsidRPr="00C9388C" w:rsidRDefault="005115B8" w:rsidP="00C9388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  <w:t>Bsc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  <w:t xml:space="preserve"> </w:t>
            </w:r>
            <w:r w:rsidR="00C9388C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  <w:t>C</w:t>
            </w:r>
            <w:proofErr w:type="spellStart"/>
            <w:r w:rsidR="00C9388C" w:rsidRPr="00C9388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omputing</w:t>
            </w:r>
            <w:proofErr w:type="spellEnd"/>
            <w:r w:rsidR="00C9388C" w:rsidRPr="00C9388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 xml:space="preserve"> Technologies</w:t>
            </w:r>
          </w:p>
        </w:tc>
      </w:tr>
      <w:tr w:rsidR="00C9388C" w14:paraId="1B1CB955" w14:textId="77777777" w:rsidTr="00C9388C">
        <w:trPr>
          <w:trHeight w:val="571"/>
          <w:jc w:val="center"/>
        </w:trPr>
        <w:tc>
          <w:tcPr>
            <w:tcW w:w="3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DB4599C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  <w:t>Module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ADEA997" w14:textId="77777777" w:rsidR="00C9388C" w:rsidRDefault="00C9388C" w:rsidP="00C9388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  <w:t>Object Oriented Programming</w:t>
            </w:r>
          </w:p>
        </w:tc>
      </w:tr>
      <w:tr w:rsidR="00C9388C" w14:paraId="0B964244" w14:textId="77777777" w:rsidTr="00C9388C">
        <w:trPr>
          <w:trHeight w:val="420"/>
          <w:jc w:val="center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EC38D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  <w:t xml:space="preserve">Module Code </w:t>
            </w:r>
            <w:r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val="en-US" w:eastAsia="en-GB"/>
              </w:rPr>
              <w:t>(listed on Moodle and in LTAFP)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3A0D19D" w14:textId="4CAF18CD" w:rsidR="00C9388C" w:rsidRDefault="00C9388C" w:rsidP="00C938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</w:pPr>
          </w:p>
        </w:tc>
      </w:tr>
      <w:tr w:rsidR="00C9388C" w14:paraId="2D5F318C" w14:textId="77777777" w:rsidTr="00C9388C">
        <w:trPr>
          <w:trHeight w:val="420"/>
          <w:jc w:val="center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8D018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  <w:t xml:space="preserve">Module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  <w:t>Convenor</w:t>
            </w:r>
            <w:proofErr w:type="spellEnd"/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BD3F4B3" w14:textId="2DD0C2A6" w:rsidR="00C9388C" w:rsidRDefault="00C9388C" w:rsidP="00C938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</w:pPr>
            <w:bookmarkStart w:id="0" w:name="_GoBack"/>
            <w:bookmarkEnd w:id="0"/>
          </w:p>
        </w:tc>
      </w:tr>
      <w:tr w:rsidR="00C9388C" w14:paraId="5C964B2E" w14:textId="77777777" w:rsidTr="00C9388C">
        <w:trPr>
          <w:trHeight w:val="825"/>
          <w:jc w:val="center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C9C61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  <w:t>Coursework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1080AE1" w14:textId="77777777" w:rsidR="00C9388C" w:rsidRDefault="008E5F05" w:rsidP="008E5F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  <w:t>Mechachrome</w:t>
            </w:r>
            <w:proofErr w:type="spellEnd"/>
            <w:r w:rsidR="00C9388C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  <w:t xml:space="preserve"> Registration App</w:t>
            </w:r>
            <w:r w:rsidR="005115B8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  <w:t xml:space="preserve"> Critical Comment</w:t>
            </w:r>
          </w:p>
        </w:tc>
      </w:tr>
      <w:tr w:rsidR="00C9388C" w14:paraId="70B6983D" w14:textId="77777777" w:rsidTr="00C9388C">
        <w:trPr>
          <w:trHeight w:val="405"/>
          <w:jc w:val="center"/>
        </w:trPr>
        <w:tc>
          <w:tcPr>
            <w:tcW w:w="1034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CCEFDDA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  <w:t xml:space="preserve">Academic Declaration:                                               </w:t>
            </w:r>
          </w:p>
          <w:p w14:paraId="7BED5B60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8"/>
                <w:szCs w:val="28"/>
                <w:lang w:val="en-US" w:eastAsia="en-GB"/>
              </w:rPr>
              <w:t xml:space="preserve">Students are reminded that the electronic copy of their essay may be checked, at any point during their degree, with Turnitin or other plagiarism detection software for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8"/>
                <w:szCs w:val="28"/>
                <w:lang w:val="en-US" w:eastAsia="en-GB"/>
              </w:rPr>
              <w:t>plagiarised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8"/>
                <w:szCs w:val="28"/>
                <w:lang w:val="en-US" w:eastAsia="en-GB"/>
              </w:rPr>
              <w:t xml:space="preserve"> material.               </w:t>
            </w:r>
          </w:p>
          <w:p w14:paraId="5BD76124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 w:eastAsia="en-GB"/>
              </w:rPr>
            </w:pPr>
          </w:p>
        </w:tc>
      </w:tr>
      <w:tr w:rsidR="00C9388C" w14:paraId="050BCBF1" w14:textId="77777777" w:rsidTr="00C9388C">
        <w:trPr>
          <w:trHeight w:val="405"/>
          <w:jc w:val="center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B4729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  <w:t>Word Count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DE5B20E" w14:textId="77777777" w:rsidR="00C9388C" w:rsidRDefault="00C9388C" w:rsidP="00C22A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  <w:t> </w:t>
            </w:r>
            <w:r w:rsidR="00EA64A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  <w:t>11</w:t>
            </w:r>
            <w:r w:rsidR="00035FD9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  <w:t>01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FECABD7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  <w:t>Date Submitted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589082F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 w:eastAsia="en-GB"/>
              </w:rPr>
              <w:t> </w:t>
            </w:r>
            <w:r w:rsidR="008E5F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 w:eastAsia="en-GB"/>
              </w:rPr>
              <w:t>05/04/2019</w:t>
            </w:r>
          </w:p>
        </w:tc>
      </w:tr>
      <w:tr w:rsidR="00C9388C" w14:paraId="379F1BDB" w14:textId="77777777" w:rsidTr="00C9388C">
        <w:trPr>
          <w:trHeight w:val="405"/>
          <w:jc w:val="center"/>
        </w:trPr>
        <w:tc>
          <w:tcPr>
            <w:tcW w:w="343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09BA05D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</w:pP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D63D205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GB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97CF989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en-GB"/>
              </w:rPr>
            </w:pP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A7DCFF1" w14:textId="77777777" w:rsidR="00C9388C" w:rsidRDefault="00C93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 w:eastAsia="en-GB"/>
              </w:rPr>
            </w:pPr>
          </w:p>
        </w:tc>
      </w:tr>
      <w:tr w:rsidR="00C9388C" w14:paraId="07586A9B" w14:textId="77777777" w:rsidTr="00C9388C">
        <w:trPr>
          <w:trHeight w:val="405"/>
          <w:jc w:val="center"/>
        </w:trPr>
        <w:tc>
          <w:tcPr>
            <w:tcW w:w="10348" w:type="dxa"/>
            <w:gridSpan w:val="8"/>
            <w:noWrap/>
            <w:vAlign w:val="center"/>
          </w:tcPr>
          <w:p w14:paraId="6DFC6916" w14:textId="77777777" w:rsidR="00C9388C" w:rsidRDefault="00C9388C" w:rsidP="005115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 w:eastAsia="en-GB"/>
              </w:rPr>
            </w:pPr>
          </w:p>
        </w:tc>
      </w:tr>
    </w:tbl>
    <w:p w14:paraId="65FE684A" w14:textId="77777777" w:rsidR="00735C28" w:rsidRDefault="00735C28"/>
    <w:p w14:paraId="6BF3D09F" w14:textId="77777777" w:rsidR="00735C28" w:rsidRDefault="00735C28">
      <w:pPr>
        <w:rPr>
          <w:lang w:val="en-US"/>
        </w:rPr>
      </w:pPr>
    </w:p>
    <w:p w14:paraId="039759A1" w14:textId="77777777" w:rsidR="00F15153" w:rsidRDefault="00F15153">
      <w:pPr>
        <w:rPr>
          <w:lang w:val="en-US"/>
        </w:rPr>
      </w:pPr>
    </w:p>
    <w:p w14:paraId="60561E53" w14:textId="77777777" w:rsidR="00F15153" w:rsidRDefault="00F15153">
      <w:pPr>
        <w:rPr>
          <w:lang w:val="en-US"/>
        </w:rPr>
      </w:pPr>
    </w:p>
    <w:p w14:paraId="62D62FC4" w14:textId="77777777" w:rsidR="00F15153" w:rsidRDefault="00F15153">
      <w:pPr>
        <w:rPr>
          <w:lang w:val="en-US"/>
        </w:rPr>
      </w:pPr>
    </w:p>
    <w:p w14:paraId="4DF35555" w14:textId="77777777" w:rsidR="00F15153" w:rsidRDefault="00F15153">
      <w:pPr>
        <w:rPr>
          <w:lang w:val="en-US"/>
        </w:rPr>
      </w:pPr>
    </w:p>
    <w:p w14:paraId="0B1D83A3" w14:textId="77777777" w:rsidR="00F15153" w:rsidRDefault="00F15153">
      <w:pPr>
        <w:rPr>
          <w:lang w:val="en-US"/>
        </w:rPr>
      </w:pPr>
    </w:p>
    <w:p w14:paraId="064FAAF5" w14:textId="77777777" w:rsidR="00F15153" w:rsidRDefault="00F15153">
      <w:pPr>
        <w:rPr>
          <w:lang w:val="en-US"/>
        </w:rPr>
      </w:pPr>
    </w:p>
    <w:p w14:paraId="395E28F5" w14:textId="77777777" w:rsidR="00F15153" w:rsidRDefault="00F15153">
      <w:pPr>
        <w:rPr>
          <w:lang w:val="en-US"/>
        </w:rPr>
      </w:pPr>
    </w:p>
    <w:p w14:paraId="6C56226E" w14:textId="77777777" w:rsidR="00F15153" w:rsidRPr="00670274" w:rsidRDefault="00F15153">
      <w:pPr>
        <w:rPr>
          <w:lang w:val="en-US"/>
        </w:rPr>
      </w:pPr>
    </w:p>
    <w:p w14:paraId="3F73D796" w14:textId="77777777" w:rsidR="00735C28" w:rsidRDefault="00735C28"/>
    <w:p w14:paraId="5A22789F" w14:textId="77777777" w:rsidR="00735C28" w:rsidRDefault="00735C28"/>
    <w:p w14:paraId="777A5183" w14:textId="77777777" w:rsidR="00735C28" w:rsidRDefault="00735C28"/>
    <w:p w14:paraId="2A96020E" w14:textId="77777777" w:rsidR="00735C28" w:rsidRDefault="00735C2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70520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D9A97A" w14:textId="77777777" w:rsidR="00F15153" w:rsidRDefault="00F15153">
          <w:pPr>
            <w:pStyle w:val="TOCHeading"/>
          </w:pPr>
          <w:r>
            <w:t>Table of Contents</w:t>
          </w:r>
        </w:p>
        <w:p w14:paraId="544797B8" w14:textId="77777777" w:rsidR="00B60FC3" w:rsidRDefault="00F1515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881397" w:history="1">
            <w:r w:rsidR="00B60FC3" w:rsidRPr="004F40E6">
              <w:rPr>
                <w:rStyle w:val="Hyperlink"/>
                <w:noProof/>
              </w:rPr>
              <w:t>1.</w:t>
            </w:r>
            <w:r w:rsidR="00B60FC3">
              <w:rPr>
                <w:rFonts w:eastAsiaTheme="minorEastAsia"/>
                <w:noProof/>
                <w:lang w:eastAsia="en-GB"/>
              </w:rPr>
              <w:tab/>
            </w:r>
            <w:r w:rsidR="00B60FC3" w:rsidRPr="004F40E6">
              <w:rPr>
                <w:rStyle w:val="Hyperlink"/>
                <w:noProof/>
              </w:rPr>
              <w:t>Use of OOP concepts</w:t>
            </w:r>
            <w:r w:rsidR="00B60FC3">
              <w:rPr>
                <w:noProof/>
                <w:webHidden/>
              </w:rPr>
              <w:tab/>
            </w:r>
            <w:r w:rsidR="00B60FC3">
              <w:rPr>
                <w:noProof/>
                <w:webHidden/>
              </w:rPr>
              <w:fldChar w:fldCharType="begin"/>
            </w:r>
            <w:r w:rsidR="00B60FC3">
              <w:rPr>
                <w:noProof/>
                <w:webHidden/>
              </w:rPr>
              <w:instrText xml:space="preserve"> PAGEREF _Toc5881397 \h </w:instrText>
            </w:r>
            <w:r w:rsidR="00B60FC3">
              <w:rPr>
                <w:noProof/>
                <w:webHidden/>
              </w:rPr>
            </w:r>
            <w:r w:rsidR="00B60FC3">
              <w:rPr>
                <w:noProof/>
                <w:webHidden/>
              </w:rPr>
              <w:fldChar w:fldCharType="separate"/>
            </w:r>
            <w:r w:rsidR="00B60FC3">
              <w:rPr>
                <w:noProof/>
                <w:webHidden/>
              </w:rPr>
              <w:t>3</w:t>
            </w:r>
            <w:r w:rsidR="00B60FC3">
              <w:rPr>
                <w:noProof/>
                <w:webHidden/>
              </w:rPr>
              <w:fldChar w:fldCharType="end"/>
            </w:r>
          </w:hyperlink>
        </w:p>
        <w:p w14:paraId="599444FC" w14:textId="77777777" w:rsidR="00B60FC3" w:rsidRDefault="00210BA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881398" w:history="1">
            <w:r w:rsidR="00B60FC3" w:rsidRPr="004F40E6">
              <w:rPr>
                <w:rStyle w:val="Hyperlink"/>
                <w:noProof/>
              </w:rPr>
              <w:t>1.1.</w:t>
            </w:r>
            <w:r w:rsidR="00B60FC3">
              <w:rPr>
                <w:rFonts w:eastAsiaTheme="minorEastAsia"/>
                <w:noProof/>
                <w:lang w:eastAsia="en-GB"/>
              </w:rPr>
              <w:tab/>
            </w:r>
            <w:r w:rsidR="00B60FC3" w:rsidRPr="004F40E6">
              <w:rPr>
                <w:rStyle w:val="Hyperlink"/>
                <w:noProof/>
              </w:rPr>
              <w:t>Object Oriented Programming</w:t>
            </w:r>
            <w:r w:rsidR="00B60FC3">
              <w:rPr>
                <w:noProof/>
                <w:webHidden/>
              </w:rPr>
              <w:tab/>
            </w:r>
            <w:r w:rsidR="00B60FC3">
              <w:rPr>
                <w:noProof/>
                <w:webHidden/>
              </w:rPr>
              <w:fldChar w:fldCharType="begin"/>
            </w:r>
            <w:r w:rsidR="00B60FC3">
              <w:rPr>
                <w:noProof/>
                <w:webHidden/>
              </w:rPr>
              <w:instrText xml:space="preserve"> PAGEREF _Toc5881398 \h </w:instrText>
            </w:r>
            <w:r w:rsidR="00B60FC3">
              <w:rPr>
                <w:noProof/>
                <w:webHidden/>
              </w:rPr>
            </w:r>
            <w:r w:rsidR="00B60FC3">
              <w:rPr>
                <w:noProof/>
                <w:webHidden/>
              </w:rPr>
              <w:fldChar w:fldCharType="separate"/>
            </w:r>
            <w:r w:rsidR="00B60FC3">
              <w:rPr>
                <w:noProof/>
                <w:webHidden/>
              </w:rPr>
              <w:t>3</w:t>
            </w:r>
            <w:r w:rsidR="00B60FC3">
              <w:rPr>
                <w:noProof/>
                <w:webHidden/>
              </w:rPr>
              <w:fldChar w:fldCharType="end"/>
            </w:r>
          </w:hyperlink>
        </w:p>
        <w:p w14:paraId="28275AE7" w14:textId="77777777" w:rsidR="00B60FC3" w:rsidRDefault="00210BA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881399" w:history="1">
            <w:r w:rsidR="00B60FC3" w:rsidRPr="004F40E6">
              <w:rPr>
                <w:rStyle w:val="Hyperlink"/>
                <w:noProof/>
              </w:rPr>
              <w:t>1.2.</w:t>
            </w:r>
            <w:r w:rsidR="00B60FC3">
              <w:rPr>
                <w:rFonts w:eastAsiaTheme="minorEastAsia"/>
                <w:noProof/>
                <w:lang w:eastAsia="en-GB"/>
              </w:rPr>
              <w:tab/>
            </w:r>
            <w:r w:rsidR="00B60FC3" w:rsidRPr="004F40E6">
              <w:rPr>
                <w:rStyle w:val="Hyperlink"/>
                <w:noProof/>
              </w:rPr>
              <w:t>Classes</w:t>
            </w:r>
            <w:r w:rsidR="00B60FC3">
              <w:rPr>
                <w:noProof/>
                <w:webHidden/>
              </w:rPr>
              <w:tab/>
            </w:r>
            <w:r w:rsidR="00B60FC3">
              <w:rPr>
                <w:noProof/>
                <w:webHidden/>
              </w:rPr>
              <w:fldChar w:fldCharType="begin"/>
            </w:r>
            <w:r w:rsidR="00B60FC3">
              <w:rPr>
                <w:noProof/>
                <w:webHidden/>
              </w:rPr>
              <w:instrText xml:space="preserve"> PAGEREF _Toc5881399 \h </w:instrText>
            </w:r>
            <w:r w:rsidR="00B60FC3">
              <w:rPr>
                <w:noProof/>
                <w:webHidden/>
              </w:rPr>
            </w:r>
            <w:r w:rsidR="00B60FC3">
              <w:rPr>
                <w:noProof/>
                <w:webHidden/>
              </w:rPr>
              <w:fldChar w:fldCharType="separate"/>
            </w:r>
            <w:r w:rsidR="00B60FC3">
              <w:rPr>
                <w:noProof/>
                <w:webHidden/>
              </w:rPr>
              <w:t>3</w:t>
            </w:r>
            <w:r w:rsidR="00B60FC3">
              <w:rPr>
                <w:noProof/>
                <w:webHidden/>
              </w:rPr>
              <w:fldChar w:fldCharType="end"/>
            </w:r>
          </w:hyperlink>
        </w:p>
        <w:p w14:paraId="08D72437" w14:textId="77777777" w:rsidR="00B60FC3" w:rsidRDefault="00210BA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881400" w:history="1">
            <w:r w:rsidR="00B60FC3" w:rsidRPr="004F40E6">
              <w:rPr>
                <w:rStyle w:val="Hyperlink"/>
                <w:noProof/>
              </w:rPr>
              <w:t>1.3.</w:t>
            </w:r>
            <w:r w:rsidR="00B60FC3">
              <w:rPr>
                <w:rFonts w:eastAsiaTheme="minorEastAsia"/>
                <w:noProof/>
                <w:lang w:eastAsia="en-GB"/>
              </w:rPr>
              <w:tab/>
            </w:r>
            <w:r w:rsidR="00B60FC3" w:rsidRPr="004F40E6">
              <w:rPr>
                <w:rStyle w:val="Hyperlink"/>
                <w:noProof/>
              </w:rPr>
              <w:t>Inheritance</w:t>
            </w:r>
            <w:r w:rsidR="00B60FC3">
              <w:rPr>
                <w:noProof/>
                <w:webHidden/>
              </w:rPr>
              <w:tab/>
            </w:r>
            <w:r w:rsidR="00B60FC3">
              <w:rPr>
                <w:noProof/>
                <w:webHidden/>
              </w:rPr>
              <w:fldChar w:fldCharType="begin"/>
            </w:r>
            <w:r w:rsidR="00B60FC3">
              <w:rPr>
                <w:noProof/>
                <w:webHidden/>
              </w:rPr>
              <w:instrText xml:space="preserve"> PAGEREF _Toc5881400 \h </w:instrText>
            </w:r>
            <w:r w:rsidR="00B60FC3">
              <w:rPr>
                <w:noProof/>
                <w:webHidden/>
              </w:rPr>
            </w:r>
            <w:r w:rsidR="00B60FC3">
              <w:rPr>
                <w:noProof/>
                <w:webHidden/>
              </w:rPr>
              <w:fldChar w:fldCharType="separate"/>
            </w:r>
            <w:r w:rsidR="00B60FC3">
              <w:rPr>
                <w:noProof/>
                <w:webHidden/>
              </w:rPr>
              <w:t>4</w:t>
            </w:r>
            <w:r w:rsidR="00B60FC3">
              <w:rPr>
                <w:noProof/>
                <w:webHidden/>
              </w:rPr>
              <w:fldChar w:fldCharType="end"/>
            </w:r>
          </w:hyperlink>
        </w:p>
        <w:p w14:paraId="409512B8" w14:textId="77777777" w:rsidR="00B60FC3" w:rsidRDefault="00210BA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881401" w:history="1">
            <w:r w:rsidR="00B60FC3" w:rsidRPr="004F40E6">
              <w:rPr>
                <w:rStyle w:val="Hyperlink"/>
                <w:noProof/>
              </w:rPr>
              <w:t>1.4.</w:t>
            </w:r>
            <w:r w:rsidR="00B60FC3">
              <w:rPr>
                <w:rFonts w:eastAsiaTheme="minorEastAsia"/>
                <w:noProof/>
                <w:lang w:eastAsia="en-GB"/>
              </w:rPr>
              <w:tab/>
            </w:r>
            <w:r w:rsidR="00B60FC3" w:rsidRPr="004F40E6">
              <w:rPr>
                <w:rStyle w:val="Hyperlink"/>
                <w:noProof/>
              </w:rPr>
              <w:t>Abstraction</w:t>
            </w:r>
            <w:r w:rsidR="00B60FC3">
              <w:rPr>
                <w:noProof/>
                <w:webHidden/>
              </w:rPr>
              <w:tab/>
            </w:r>
            <w:r w:rsidR="00B60FC3">
              <w:rPr>
                <w:noProof/>
                <w:webHidden/>
              </w:rPr>
              <w:fldChar w:fldCharType="begin"/>
            </w:r>
            <w:r w:rsidR="00B60FC3">
              <w:rPr>
                <w:noProof/>
                <w:webHidden/>
              </w:rPr>
              <w:instrText xml:space="preserve"> PAGEREF _Toc5881401 \h </w:instrText>
            </w:r>
            <w:r w:rsidR="00B60FC3">
              <w:rPr>
                <w:noProof/>
                <w:webHidden/>
              </w:rPr>
            </w:r>
            <w:r w:rsidR="00B60FC3">
              <w:rPr>
                <w:noProof/>
                <w:webHidden/>
              </w:rPr>
              <w:fldChar w:fldCharType="separate"/>
            </w:r>
            <w:r w:rsidR="00B60FC3">
              <w:rPr>
                <w:noProof/>
                <w:webHidden/>
              </w:rPr>
              <w:t>4</w:t>
            </w:r>
            <w:r w:rsidR="00B60FC3">
              <w:rPr>
                <w:noProof/>
                <w:webHidden/>
              </w:rPr>
              <w:fldChar w:fldCharType="end"/>
            </w:r>
          </w:hyperlink>
        </w:p>
        <w:p w14:paraId="31FBF449" w14:textId="77777777" w:rsidR="00B60FC3" w:rsidRDefault="00210BA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881402" w:history="1">
            <w:r w:rsidR="00B60FC3" w:rsidRPr="004F40E6">
              <w:rPr>
                <w:rStyle w:val="Hyperlink"/>
                <w:noProof/>
              </w:rPr>
              <w:t>2.</w:t>
            </w:r>
            <w:r w:rsidR="00B60FC3">
              <w:rPr>
                <w:rFonts w:eastAsiaTheme="minorEastAsia"/>
                <w:noProof/>
                <w:lang w:eastAsia="en-GB"/>
              </w:rPr>
              <w:tab/>
            </w:r>
            <w:r w:rsidR="00B60FC3" w:rsidRPr="004F40E6">
              <w:rPr>
                <w:rStyle w:val="Hyperlink"/>
                <w:noProof/>
              </w:rPr>
              <w:t>Meeting the design Criteria</w:t>
            </w:r>
            <w:r w:rsidR="00B60FC3">
              <w:rPr>
                <w:noProof/>
                <w:webHidden/>
              </w:rPr>
              <w:tab/>
            </w:r>
            <w:r w:rsidR="00B60FC3">
              <w:rPr>
                <w:noProof/>
                <w:webHidden/>
              </w:rPr>
              <w:fldChar w:fldCharType="begin"/>
            </w:r>
            <w:r w:rsidR="00B60FC3">
              <w:rPr>
                <w:noProof/>
                <w:webHidden/>
              </w:rPr>
              <w:instrText xml:space="preserve"> PAGEREF _Toc5881402 \h </w:instrText>
            </w:r>
            <w:r w:rsidR="00B60FC3">
              <w:rPr>
                <w:noProof/>
                <w:webHidden/>
              </w:rPr>
            </w:r>
            <w:r w:rsidR="00B60FC3">
              <w:rPr>
                <w:noProof/>
                <w:webHidden/>
              </w:rPr>
              <w:fldChar w:fldCharType="separate"/>
            </w:r>
            <w:r w:rsidR="00B60FC3">
              <w:rPr>
                <w:noProof/>
                <w:webHidden/>
              </w:rPr>
              <w:t>4</w:t>
            </w:r>
            <w:r w:rsidR="00B60FC3">
              <w:rPr>
                <w:noProof/>
                <w:webHidden/>
              </w:rPr>
              <w:fldChar w:fldCharType="end"/>
            </w:r>
          </w:hyperlink>
        </w:p>
        <w:p w14:paraId="29D76D63" w14:textId="77777777" w:rsidR="00B60FC3" w:rsidRDefault="00210BA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881403" w:history="1">
            <w:r w:rsidR="00B60FC3" w:rsidRPr="004F40E6">
              <w:rPr>
                <w:rStyle w:val="Hyperlink"/>
                <w:noProof/>
              </w:rPr>
              <w:t>2.1.</w:t>
            </w:r>
            <w:r w:rsidR="00B60FC3">
              <w:rPr>
                <w:rFonts w:eastAsiaTheme="minorEastAsia"/>
                <w:noProof/>
                <w:lang w:eastAsia="en-GB"/>
              </w:rPr>
              <w:tab/>
            </w:r>
            <w:r w:rsidR="00B60FC3" w:rsidRPr="004F40E6">
              <w:rPr>
                <w:rStyle w:val="Hyperlink"/>
                <w:noProof/>
              </w:rPr>
              <w:t>Enhancements</w:t>
            </w:r>
            <w:r w:rsidR="00B60FC3">
              <w:rPr>
                <w:noProof/>
                <w:webHidden/>
              </w:rPr>
              <w:tab/>
            </w:r>
            <w:r w:rsidR="00B60FC3">
              <w:rPr>
                <w:noProof/>
                <w:webHidden/>
              </w:rPr>
              <w:fldChar w:fldCharType="begin"/>
            </w:r>
            <w:r w:rsidR="00B60FC3">
              <w:rPr>
                <w:noProof/>
                <w:webHidden/>
              </w:rPr>
              <w:instrText xml:space="preserve"> PAGEREF _Toc5881403 \h </w:instrText>
            </w:r>
            <w:r w:rsidR="00B60FC3">
              <w:rPr>
                <w:noProof/>
                <w:webHidden/>
              </w:rPr>
            </w:r>
            <w:r w:rsidR="00B60FC3">
              <w:rPr>
                <w:noProof/>
                <w:webHidden/>
              </w:rPr>
              <w:fldChar w:fldCharType="separate"/>
            </w:r>
            <w:r w:rsidR="00B60FC3">
              <w:rPr>
                <w:noProof/>
                <w:webHidden/>
              </w:rPr>
              <w:t>6</w:t>
            </w:r>
            <w:r w:rsidR="00B60FC3">
              <w:rPr>
                <w:noProof/>
                <w:webHidden/>
              </w:rPr>
              <w:fldChar w:fldCharType="end"/>
            </w:r>
          </w:hyperlink>
        </w:p>
        <w:p w14:paraId="488C32C6" w14:textId="77777777" w:rsidR="00B60FC3" w:rsidRDefault="00210BA5">
          <w:pPr>
            <w:pStyle w:val="TOC3"/>
            <w:rPr>
              <w:rFonts w:eastAsiaTheme="minorEastAsia"/>
              <w:noProof/>
              <w:lang w:eastAsia="en-GB"/>
            </w:rPr>
          </w:pPr>
          <w:hyperlink w:anchor="_Toc5881404" w:history="1">
            <w:r w:rsidR="00B60FC3" w:rsidRPr="004F40E6">
              <w:rPr>
                <w:rStyle w:val="Hyperlink"/>
                <w:noProof/>
              </w:rPr>
              <w:t>2.1.1.</w:t>
            </w:r>
            <w:r w:rsidR="00B60FC3">
              <w:rPr>
                <w:rFonts w:eastAsiaTheme="minorEastAsia"/>
                <w:noProof/>
                <w:lang w:eastAsia="en-GB"/>
              </w:rPr>
              <w:tab/>
            </w:r>
            <w:r w:rsidR="00B60FC3" w:rsidRPr="004F40E6">
              <w:rPr>
                <w:rStyle w:val="Hyperlink"/>
                <w:noProof/>
              </w:rPr>
              <w:t>Methods and menu class</w:t>
            </w:r>
            <w:r w:rsidR="00B60FC3">
              <w:rPr>
                <w:noProof/>
                <w:webHidden/>
              </w:rPr>
              <w:tab/>
            </w:r>
            <w:r w:rsidR="00B60FC3">
              <w:rPr>
                <w:noProof/>
                <w:webHidden/>
              </w:rPr>
              <w:fldChar w:fldCharType="begin"/>
            </w:r>
            <w:r w:rsidR="00B60FC3">
              <w:rPr>
                <w:noProof/>
                <w:webHidden/>
              </w:rPr>
              <w:instrText xml:space="preserve"> PAGEREF _Toc5881404 \h </w:instrText>
            </w:r>
            <w:r w:rsidR="00B60FC3">
              <w:rPr>
                <w:noProof/>
                <w:webHidden/>
              </w:rPr>
            </w:r>
            <w:r w:rsidR="00B60FC3">
              <w:rPr>
                <w:noProof/>
                <w:webHidden/>
              </w:rPr>
              <w:fldChar w:fldCharType="separate"/>
            </w:r>
            <w:r w:rsidR="00B60FC3">
              <w:rPr>
                <w:noProof/>
                <w:webHidden/>
              </w:rPr>
              <w:t>6</w:t>
            </w:r>
            <w:r w:rsidR="00B60FC3">
              <w:rPr>
                <w:noProof/>
                <w:webHidden/>
              </w:rPr>
              <w:fldChar w:fldCharType="end"/>
            </w:r>
          </w:hyperlink>
        </w:p>
        <w:p w14:paraId="4584BE88" w14:textId="77777777" w:rsidR="00B60FC3" w:rsidRDefault="00210BA5">
          <w:pPr>
            <w:pStyle w:val="TOC3"/>
            <w:rPr>
              <w:rFonts w:eastAsiaTheme="minorEastAsia"/>
              <w:noProof/>
              <w:lang w:eastAsia="en-GB"/>
            </w:rPr>
          </w:pPr>
          <w:hyperlink w:anchor="_Toc5881405" w:history="1">
            <w:r w:rsidR="00B60FC3" w:rsidRPr="004F40E6">
              <w:rPr>
                <w:rStyle w:val="Hyperlink"/>
                <w:noProof/>
              </w:rPr>
              <w:t>2.1.2.</w:t>
            </w:r>
            <w:r w:rsidR="00B60FC3">
              <w:rPr>
                <w:rFonts w:eastAsiaTheme="minorEastAsia"/>
                <w:noProof/>
                <w:lang w:eastAsia="en-GB"/>
              </w:rPr>
              <w:tab/>
            </w:r>
            <w:r w:rsidR="00B60FC3" w:rsidRPr="004F40E6">
              <w:rPr>
                <w:rStyle w:val="Hyperlink"/>
                <w:noProof/>
              </w:rPr>
              <w:t>Catch statement for edit appointment</w:t>
            </w:r>
            <w:r w:rsidR="00B60FC3">
              <w:rPr>
                <w:noProof/>
                <w:webHidden/>
              </w:rPr>
              <w:tab/>
            </w:r>
            <w:r w:rsidR="00B60FC3">
              <w:rPr>
                <w:noProof/>
                <w:webHidden/>
              </w:rPr>
              <w:fldChar w:fldCharType="begin"/>
            </w:r>
            <w:r w:rsidR="00B60FC3">
              <w:rPr>
                <w:noProof/>
                <w:webHidden/>
              </w:rPr>
              <w:instrText xml:space="preserve"> PAGEREF _Toc5881405 \h </w:instrText>
            </w:r>
            <w:r w:rsidR="00B60FC3">
              <w:rPr>
                <w:noProof/>
                <w:webHidden/>
              </w:rPr>
            </w:r>
            <w:r w:rsidR="00B60FC3">
              <w:rPr>
                <w:noProof/>
                <w:webHidden/>
              </w:rPr>
              <w:fldChar w:fldCharType="separate"/>
            </w:r>
            <w:r w:rsidR="00B60FC3">
              <w:rPr>
                <w:noProof/>
                <w:webHidden/>
              </w:rPr>
              <w:t>6</w:t>
            </w:r>
            <w:r w:rsidR="00B60FC3">
              <w:rPr>
                <w:noProof/>
                <w:webHidden/>
              </w:rPr>
              <w:fldChar w:fldCharType="end"/>
            </w:r>
          </w:hyperlink>
        </w:p>
        <w:p w14:paraId="108E30C4" w14:textId="77777777" w:rsidR="00B60FC3" w:rsidRDefault="00210BA5">
          <w:pPr>
            <w:pStyle w:val="TOC3"/>
            <w:rPr>
              <w:rFonts w:eastAsiaTheme="minorEastAsia"/>
              <w:noProof/>
              <w:lang w:eastAsia="en-GB"/>
            </w:rPr>
          </w:pPr>
          <w:hyperlink w:anchor="_Toc5881406" w:history="1">
            <w:r w:rsidR="00B60FC3" w:rsidRPr="004F40E6">
              <w:rPr>
                <w:rStyle w:val="Hyperlink"/>
                <w:noProof/>
              </w:rPr>
              <w:t>2.1.3.</w:t>
            </w:r>
            <w:r w:rsidR="00B60FC3">
              <w:rPr>
                <w:rFonts w:eastAsiaTheme="minorEastAsia"/>
                <w:noProof/>
                <w:lang w:eastAsia="en-GB"/>
              </w:rPr>
              <w:tab/>
            </w:r>
            <w:r w:rsidR="00B60FC3" w:rsidRPr="004F40E6">
              <w:rPr>
                <w:rStyle w:val="Hyperlink"/>
                <w:noProof/>
              </w:rPr>
              <w:t>Error testing</w:t>
            </w:r>
            <w:r w:rsidR="00B60FC3">
              <w:rPr>
                <w:noProof/>
                <w:webHidden/>
              </w:rPr>
              <w:tab/>
            </w:r>
            <w:r w:rsidR="00B60FC3">
              <w:rPr>
                <w:noProof/>
                <w:webHidden/>
              </w:rPr>
              <w:fldChar w:fldCharType="begin"/>
            </w:r>
            <w:r w:rsidR="00B60FC3">
              <w:rPr>
                <w:noProof/>
                <w:webHidden/>
              </w:rPr>
              <w:instrText xml:space="preserve"> PAGEREF _Toc5881406 \h </w:instrText>
            </w:r>
            <w:r w:rsidR="00B60FC3">
              <w:rPr>
                <w:noProof/>
                <w:webHidden/>
              </w:rPr>
            </w:r>
            <w:r w:rsidR="00B60FC3">
              <w:rPr>
                <w:noProof/>
                <w:webHidden/>
              </w:rPr>
              <w:fldChar w:fldCharType="separate"/>
            </w:r>
            <w:r w:rsidR="00B60FC3">
              <w:rPr>
                <w:noProof/>
                <w:webHidden/>
              </w:rPr>
              <w:t>7</w:t>
            </w:r>
            <w:r w:rsidR="00B60FC3">
              <w:rPr>
                <w:noProof/>
                <w:webHidden/>
              </w:rPr>
              <w:fldChar w:fldCharType="end"/>
            </w:r>
          </w:hyperlink>
        </w:p>
        <w:p w14:paraId="39F17C03" w14:textId="77777777" w:rsidR="00B60FC3" w:rsidRDefault="00210BA5">
          <w:pPr>
            <w:pStyle w:val="TOC3"/>
            <w:rPr>
              <w:rFonts w:eastAsiaTheme="minorEastAsia"/>
              <w:noProof/>
              <w:lang w:eastAsia="en-GB"/>
            </w:rPr>
          </w:pPr>
          <w:hyperlink w:anchor="_Toc5881407" w:history="1">
            <w:r w:rsidR="00B60FC3" w:rsidRPr="004F40E6">
              <w:rPr>
                <w:rStyle w:val="Hyperlink"/>
                <w:noProof/>
              </w:rPr>
              <w:t>2.1.4.</w:t>
            </w:r>
            <w:r w:rsidR="00B60FC3">
              <w:rPr>
                <w:rFonts w:eastAsiaTheme="minorEastAsia"/>
                <w:noProof/>
                <w:lang w:eastAsia="en-GB"/>
              </w:rPr>
              <w:tab/>
            </w:r>
            <w:r w:rsidR="00B60FC3" w:rsidRPr="004F40E6">
              <w:rPr>
                <w:rStyle w:val="Hyperlink"/>
                <w:noProof/>
              </w:rPr>
              <w:t>Hash maps</w:t>
            </w:r>
            <w:r w:rsidR="00B60FC3">
              <w:rPr>
                <w:noProof/>
                <w:webHidden/>
              </w:rPr>
              <w:tab/>
            </w:r>
            <w:r w:rsidR="00B60FC3">
              <w:rPr>
                <w:noProof/>
                <w:webHidden/>
              </w:rPr>
              <w:fldChar w:fldCharType="begin"/>
            </w:r>
            <w:r w:rsidR="00B60FC3">
              <w:rPr>
                <w:noProof/>
                <w:webHidden/>
              </w:rPr>
              <w:instrText xml:space="preserve"> PAGEREF _Toc5881407 \h </w:instrText>
            </w:r>
            <w:r w:rsidR="00B60FC3">
              <w:rPr>
                <w:noProof/>
                <w:webHidden/>
              </w:rPr>
            </w:r>
            <w:r w:rsidR="00B60FC3">
              <w:rPr>
                <w:noProof/>
                <w:webHidden/>
              </w:rPr>
              <w:fldChar w:fldCharType="separate"/>
            </w:r>
            <w:r w:rsidR="00B60FC3">
              <w:rPr>
                <w:noProof/>
                <w:webHidden/>
              </w:rPr>
              <w:t>7</w:t>
            </w:r>
            <w:r w:rsidR="00B60FC3">
              <w:rPr>
                <w:noProof/>
                <w:webHidden/>
              </w:rPr>
              <w:fldChar w:fldCharType="end"/>
            </w:r>
          </w:hyperlink>
        </w:p>
        <w:p w14:paraId="002F4A66" w14:textId="77777777" w:rsidR="00B60FC3" w:rsidRDefault="00210BA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881408" w:history="1">
            <w:r w:rsidR="00B60FC3" w:rsidRPr="004F40E6">
              <w:rPr>
                <w:rStyle w:val="Hyperlink"/>
                <w:noProof/>
              </w:rPr>
              <w:t>3.</w:t>
            </w:r>
            <w:r w:rsidR="00B60FC3">
              <w:rPr>
                <w:rFonts w:eastAsiaTheme="minorEastAsia"/>
                <w:noProof/>
                <w:lang w:eastAsia="en-GB"/>
              </w:rPr>
              <w:tab/>
            </w:r>
            <w:r w:rsidR="00B60FC3" w:rsidRPr="004F40E6">
              <w:rPr>
                <w:rStyle w:val="Hyperlink"/>
                <w:noProof/>
              </w:rPr>
              <w:t>References</w:t>
            </w:r>
            <w:r w:rsidR="00B60FC3">
              <w:rPr>
                <w:noProof/>
                <w:webHidden/>
              </w:rPr>
              <w:tab/>
            </w:r>
            <w:r w:rsidR="00B60FC3">
              <w:rPr>
                <w:noProof/>
                <w:webHidden/>
              </w:rPr>
              <w:fldChar w:fldCharType="begin"/>
            </w:r>
            <w:r w:rsidR="00B60FC3">
              <w:rPr>
                <w:noProof/>
                <w:webHidden/>
              </w:rPr>
              <w:instrText xml:space="preserve"> PAGEREF _Toc5881408 \h </w:instrText>
            </w:r>
            <w:r w:rsidR="00B60FC3">
              <w:rPr>
                <w:noProof/>
                <w:webHidden/>
              </w:rPr>
            </w:r>
            <w:r w:rsidR="00B60FC3">
              <w:rPr>
                <w:noProof/>
                <w:webHidden/>
              </w:rPr>
              <w:fldChar w:fldCharType="separate"/>
            </w:r>
            <w:r w:rsidR="00B60FC3">
              <w:rPr>
                <w:noProof/>
                <w:webHidden/>
              </w:rPr>
              <w:t>7</w:t>
            </w:r>
            <w:r w:rsidR="00B60FC3">
              <w:rPr>
                <w:noProof/>
                <w:webHidden/>
              </w:rPr>
              <w:fldChar w:fldCharType="end"/>
            </w:r>
          </w:hyperlink>
        </w:p>
        <w:p w14:paraId="3145CD39" w14:textId="77777777" w:rsidR="00F15153" w:rsidRDefault="00F15153">
          <w:r>
            <w:rPr>
              <w:b/>
              <w:bCs/>
              <w:noProof/>
            </w:rPr>
            <w:fldChar w:fldCharType="end"/>
          </w:r>
        </w:p>
      </w:sdtContent>
    </w:sdt>
    <w:p w14:paraId="5DDED6F4" w14:textId="77777777" w:rsidR="00735C28" w:rsidRDefault="00735C28"/>
    <w:p w14:paraId="48E92F4C" w14:textId="77777777" w:rsidR="00735C28" w:rsidRDefault="00735C28" w:rsidP="008E5F05">
      <w:pPr>
        <w:pStyle w:val="TOCHeading"/>
      </w:pPr>
      <w:r>
        <w:br w:type="page"/>
      </w:r>
    </w:p>
    <w:p w14:paraId="34C85C96" w14:textId="77777777" w:rsidR="00C9388C" w:rsidRDefault="008B4FB9" w:rsidP="008B4FB9">
      <w:pPr>
        <w:pStyle w:val="Heading1"/>
        <w:numPr>
          <w:ilvl w:val="0"/>
          <w:numId w:val="8"/>
        </w:numPr>
      </w:pPr>
      <w:bookmarkStart w:id="1" w:name="_Toc5881397"/>
      <w:bookmarkStart w:id="2" w:name="_Hlk5783909"/>
      <w:r>
        <w:lastRenderedPageBreak/>
        <w:t>Use of OOP concepts</w:t>
      </w:r>
      <w:bookmarkEnd w:id="1"/>
    </w:p>
    <w:p w14:paraId="0594C881" w14:textId="77777777" w:rsidR="008B4FB9" w:rsidRDefault="008B4FB9" w:rsidP="008B4FB9">
      <w:pPr>
        <w:pStyle w:val="Heading2"/>
        <w:numPr>
          <w:ilvl w:val="1"/>
          <w:numId w:val="8"/>
        </w:numPr>
      </w:pPr>
      <w:bookmarkStart w:id="3" w:name="_Toc5881398"/>
      <w:r>
        <w:t>Object Oriented Programming</w:t>
      </w:r>
      <w:bookmarkEnd w:id="3"/>
    </w:p>
    <w:p w14:paraId="37DCA074" w14:textId="77777777" w:rsidR="007F73F3" w:rsidRDefault="000F755E" w:rsidP="00903AA7">
      <w:pPr>
        <w:ind w:firstLine="360"/>
        <w:jc w:val="both"/>
      </w:pPr>
      <w:r>
        <w:t>Object oriented programming is a</w:t>
      </w:r>
      <w:r w:rsidR="000F6732">
        <w:t xml:space="preserve"> programming</w:t>
      </w:r>
      <w:r>
        <w:t xml:space="preserve"> </w:t>
      </w:r>
      <w:r w:rsidR="000F6732">
        <w:t>paradigm that uses object which has attributes these are often called fields</w:t>
      </w:r>
      <w:r w:rsidR="00035FD9">
        <w:t xml:space="preserve"> and interact with each other using methods.</w:t>
      </w:r>
      <w:r w:rsidR="000F6732">
        <w:t xml:space="preserve"> This concept is very useful because it</w:t>
      </w:r>
      <w:r w:rsidR="000F6732" w:rsidRPr="000F6732">
        <w:t xml:space="preserve"> helps to reduce the complexity </w:t>
      </w:r>
      <w:r w:rsidR="00AC36CA" w:rsidRPr="000F6732">
        <w:t>and</w:t>
      </w:r>
      <w:r w:rsidR="000F6732" w:rsidRPr="000F6732">
        <w:t xml:space="preserve"> improves the maintainability of the system.</w:t>
      </w:r>
    </w:p>
    <w:p w14:paraId="260466B2" w14:textId="77777777" w:rsidR="000F6732" w:rsidRPr="00C93CC4" w:rsidRDefault="007F73F3" w:rsidP="00903AA7">
      <w:pPr>
        <w:ind w:firstLine="360"/>
        <w:jc w:val="both"/>
      </w:pPr>
      <w:r>
        <w:t>OOP has many interesting characteristics one of the most attractive is the fact that objects can be used to describe real-world entities quite effectively. You can define an employee in a company, like in our case Doctor in the Clinic and a Client who is the Patient. Then we create one object per Doctor or Patient and make them interact using defined behaviours to create an appointment. “That</w:t>
      </w:r>
      <w:r w:rsidR="000F6732">
        <w:t xml:space="preserve"> is, the object-oriented approach makes it easier to solve problems, which is the point of writing a program in the first place.</w:t>
      </w:r>
      <w:r>
        <w:t>”</w:t>
      </w:r>
      <w:r w:rsidR="000F6732">
        <w:t xml:space="preserve"> (Lewis 2008 Page 4</w:t>
      </w:r>
      <w:r>
        <w:t>5</w:t>
      </w:r>
      <w:r w:rsidR="000F6732">
        <w:t>)</w:t>
      </w:r>
    </w:p>
    <w:p w14:paraId="11E48B5D" w14:textId="77777777" w:rsidR="008B4FB9" w:rsidRDefault="008B4FB9" w:rsidP="00903AA7">
      <w:pPr>
        <w:pStyle w:val="Heading2"/>
        <w:numPr>
          <w:ilvl w:val="1"/>
          <w:numId w:val="8"/>
        </w:numPr>
        <w:jc w:val="both"/>
      </w:pPr>
      <w:bookmarkStart w:id="4" w:name="_Toc5881399"/>
      <w:r>
        <w:t>Classes</w:t>
      </w:r>
      <w:bookmarkEnd w:id="4"/>
    </w:p>
    <w:p w14:paraId="07C33A51" w14:textId="77777777" w:rsidR="00A00CAA" w:rsidRDefault="00035FD9" w:rsidP="00903AA7">
      <w:pPr>
        <w:ind w:firstLine="360"/>
        <w:jc w:val="both"/>
      </w:pPr>
      <w:r>
        <w:t xml:space="preserve">Let’s look at </w:t>
      </w:r>
      <w:r w:rsidR="00C8153E">
        <w:t>the car analogy, car is an object, it has it’s attributes like dimensions, weight, colour and methods like reverse, drive, brake</w:t>
      </w:r>
      <w:r w:rsidR="00A00CAA">
        <w:t>, turn. “</w:t>
      </w:r>
      <w:r w:rsidR="00A00CAA" w:rsidRPr="00A00CAA">
        <w:t>A Class is like an object constructor, or a "blueprint" for creating objects.</w:t>
      </w:r>
      <w:r w:rsidR="00A00CAA">
        <w:t>” (W3 Schools)</w:t>
      </w:r>
      <w:r w:rsidR="00236B43">
        <w:t xml:space="preserve"> I used classes widely across this project. It is useful to group similar functionalities in one place.</w:t>
      </w:r>
      <w:r>
        <w:t xml:space="preserve"> </w:t>
      </w:r>
    </w:p>
    <w:p w14:paraId="67A0EC7F" w14:textId="77777777" w:rsidR="00903AA7" w:rsidRDefault="00A00CAA" w:rsidP="00903AA7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50B743BA" wp14:editId="21AE1043">
            <wp:extent cx="3197955" cy="1480372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1E92~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39" cy="150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B162" w14:textId="77777777" w:rsidR="00903AA7" w:rsidRDefault="00903AA7" w:rsidP="00903AA7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DB29E14" wp14:editId="38672089">
            <wp:extent cx="4366802" cy="36322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TIEN~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80" cy="36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CFFE" w14:textId="77777777" w:rsidR="00A00CAA" w:rsidRPr="00A00CAA" w:rsidRDefault="00A00CAA" w:rsidP="00903AA7">
      <w:pPr>
        <w:pStyle w:val="Caption"/>
        <w:jc w:val="center"/>
      </w:pPr>
    </w:p>
    <w:p w14:paraId="7AFA49D7" w14:textId="77777777" w:rsidR="00A00CAA" w:rsidRDefault="008B4FB9" w:rsidP="00DC13E6">
      <w:pPr>
        <w:pStyle w:val="Heading2"/>
        <w:numPr>
          <w:ilvl w:val="1"/>
          <w:numId w:val="8"/>
        </w:numPr>
      </w:pPr>
      <w:bookmarkStart w:id="5" w:name="_Toc5881400"/>
      <w:r>
        <w:lastRenderedPageBreak/>
        <w:t>Inheritance</w:t>
      </w:r>
      <w:bookmarkEnd w:id="5"/>
    </w:p>
    <w:p w14:paraId="6EEFC5FF" w14:textId="77777777" w:rsidR="00DC13E6" w:rsidRDefault="00AC36CA" w:rsidP="00903AA7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7F53E" wp14:editId="346844AF">
                <wp:simplePos x="0" y="0"/>
                <wp:positionH relativeFrom="column">
                  <wp:posOffset>2315210</wp:posOffset>
                </wp:positionH>
                <wp:positionV relativeFrom="paragraph">
                  <wp:posOffset>1765300</wp:posOffset>
                </wp:positionV>
                <wp:extent cx="463550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B89340" w14:textId="77777777" w:rsidR="00903AA7" w:rsidRPr="005A2659" w:rsidRDefault="00903AA7" w:rsidP="00AC36C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 Person class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7F53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82.3pt;margin-top:139pt;width:3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" stroked="f">
                <v:textbox style="mso-fit-shape-to-text:t" inset="0,0,0,0">
                  <w:txbxContent>
                    <w:p w14:paraId="17B89340" w14:textId="77777777" w:rsidR="00903AA7" w:rsidRPr="005A2659" w:rsidRDefault="00903AA7" w:rsidP="00AC36C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 Person class constructor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3E6">
        <w:rPr>
          <w:noProof/>
        </w:rPr>
        <w:drawing>
          <wp:anchor distT="0" distB="0" distL="114300" distR="114300" simplePos="0" relativeHeight="251661312" behindDoc="0" locked="0" layoutInCell="1" allowOverlap="1" wp14:anchorId="1F1FBC67" wp14:editId="1F8B7231">
            <wp:simplePos x="0" y="0"/>
            <wp:positionH relativeFrom="margin">
              <wp:posOffset>2292350</wp:posOffset>
            </wp:positionH>
            <wp:positionV relativeFrom="paragraph">
              <wp:posOffset>620395</wp:posOffset>
            </wp:positionV>
            <wp:extent cx="4635500" cy="10750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son class construc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8932C" wp14:editId="3522E2DD">
                <wp:simplePos x="0" y="0"/>
                <wp:positionH relativeFrom="column">
                  <wp:posOffset>323850</wp:posOffset>
                </wp:positionH>
                <wp:positionV relativeFrom="paragraph">
                  <wp:posOffset>4116705</wp:posOffset>
                </wp:positionV>
                <wp:extent cx="17907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B98AE" w14:textId="77777777" w:rsidR="00903AA7" w:rsidRPr="002421FF" w:rsidRDefault="00903AA7" w:rsidP="00AC36C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8932C" id="Text Box 1" o:spid="_x0000_s1027" type="#_x0000_t202" style="position:absolute;left:0;text-align:left;margin-left:25.5pt;margin-top:324.15pt;width:14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" stroked="f">
                <v:textbox style="mso-fit-shape-to-text:t" inset="0,0,0,0">
                  <w:txbxContent>
                    <w:p w14:paraId="532B98AE" w14:textId="77777777" w:rsidR="00903AA7" w:rsidRPr="002421FF" w:rsidRDefault="00903AA7" w:rsidP="00AC36C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3E6">
        <w:rPr>
          <w:noProof/>
        </w:rPr>
        <w:drawing>
          <wp:anchor distT="0" distB="0" distL="114300" distR="114300" simplePos="0" relativeHeight="251658240" behindDoc="0" locked="0" layoutInCell="1" allowOverlap="1" wp14:anchorId="166616FF" wp14:editId="658CFEE4">
            <wp:simplePos x="0" y="0"/>
            <wp:positionH relativeFrom="column">
              <wp:posOffset>323850</wp:posOffset>
            </wp:positionH>
            <wp:positionV relativeFrom="paragraph">
              <wp:posOffset>614045</wp:posOffset>
            </wp:positionV>
            <wp:extent cx="1790700" cy="35579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herita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3E6">
        <w:t xml:space="preserve">Using the car analogy again we have Coupe, Hatchback, SUV, Sedan type of car classes but we can all agree that they belong to a superclass called Car, in which they share the common attributes and methods, inside themselves they store their unique characteristics. That’s what inheritance is. </w:t>
      </w:r>
      <w:r w:rsidR="00B34C9B" w:rsidRPr="00B34C9B">
        <w:t>(</w:t>
      </w:r>
      <w:proofErr w:type="spellStart"/>
      <w:r w:rsidR="00B34C9B" w:rsidRPr="00B34C9B">
        <w:t>Deitel</w:t>
      </w:r>
      <w:proofErr w:type="spellEnd"/>
      <w:r w:rsidR="00B34C9B" w:rsidRPr="00B34C9B">
        <w:t xml:space="preserve"> 2015</w:t>
      </w:r>
      <w:r w:rsidR="00236B43">
        <w:t xml:space="preserve">) </w:t>
      </w:r>
    </w:p>
    <w:p w14:paraId="7F8BC271" w14:textId="77777777" w:rsidR="00DC13E6" w:rsidRDefault="00DC13E6" w:rsidP="00AC36CA"/>
    <w:p w14:paraId="2FAF5E2A" w14:textId="77777777" w:rsidR="00DC13E6" w:rsidRPr="00DC13E6" w:rsidRDefault="00AC36CA" w:rsidP="00DC13E6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B4AE4" wp14:editId="4B14F368">
                <wp:simplePos x="0" y="0"/>
                <wp:positionH relativeFrom="column">
                  <wp:posOffset>2575560</wp:posOffset>
                </wp:positionH>
                <wp:positionV relativeFrom="paragraph">
                  <wp:posOffset>682625</wp:posOffset>
                </wp:positionV>
                <wp:extent cx="437261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F27CF4" w14:textId="77777777" w:rsidR="00903AA7" w:rsidRPr="00037821" w:rsidRDefault="00903AA7" w:rsidP="00AC36C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10BA5">
                              <w:fldChar w:fldCharType="begin"/>
                            </w:r>
                            <w:r w:rsidR="00210BA5">
                              <w:instrText xml:space="preserve"> SEQ Figure \* ARABIC </w:instrText>
                            </w:r>
                            <w:r w:rsidR="00210BA5">
                              <w:fldChar w:fldCharType="separate"/>
                            </w:r>
                            <w:r w:rsidR="00EA64AD">
                              <w:rPr>
                                <w:noProof/>
                              </w:rPr>
                              <w:t>3</w:t>
                            </w:r>
                            <w:r w:rsidR="00210BA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Patient class constructor using Person super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B4AE4" id="Text Box 10" o:spid="_x0000_s1028" type="#_x0000_t202" style="position:absolute;left:0;text-align:left;margin-left:202.8pt;margin-top:53.75pt;width:344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" stroked="f">
                <v:textbox style="mso-fit-shape-to-text:t" inset="0,0,0,0">
                  <w:txbxContent>
                    <w:p w14:paraId="25F27CF4" w14:textId="77777777" w:rsidR="00903AA7" w:rsidRPr="00037821" w:rsidRDefault="00903AA7" w:rsidP="00AC36C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10BA5">
                        <w:fldChar w:fldCharType="begin"/>
                      </w:r>
                      <w:r w:rsidR="00210BA5">
                        <w:instrText xml:space="preserve"> SEQ Figure \* ARABIC </w:instrText>
                      </w:r>
                      <w:r w:rsidR="00210BA5">
                        <w:fldChar w:fldCharType="separate"/>
                      </w:r>
                      <w:r w:rsidR="00EA64AD">
                        <w:rPr>
                          <w:noProof/>
                        </w:rPr>
                        <w:t>3</w:t>
                      </w:r>
                      <w:r w:rsidR="00210BA5">
                        <w:rPr>
                          <w:noProof/>
                        </w:rPr>
                        <w:fldChar w:fldCharType="end"/>
                      </w:r>
                      <w:r>
                        <w:t xml:space="preserve"> Patient class constructor using Person super constructor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DCAA9E1" wp14:editId="62E4196B">
            <wp:simplePos x="0" y="0"/>
            <wp:positionH relativeFrom="margin">
              <wp:posOffset>2575560</wp:posOffset>
            </wp:positionH>
            <wp:positionV relativeFrom="paragraph">
              <wp:posOffset>48895</wp:posOffset>
            </wp:positionV>
            <wp:extent cx="4372610" cy="57658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tient construc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C477F" w14:textId="77777777" w:rsidR="00A00CAA" w:rsidRDefault="00A00CAA" w:rsidP="00A00CAA">
      <w:pPr>
        <w:ind w:left="360"/>
      </w:pPr>
    </w:p>
    <w:p w14:paraId="530FD5F6" w14:textId="77777777" w:rsidR="00DC13E6" w:rsidRDefault="00DC13E6" w:rsidP="00A00CAA">
      <w:pPr>
        <w:ind w:left="360"/>
      </w:pPr>
    </w:p>
    <w:p w14:paraId="21901DE7" w14:textId="77777777" w:rsidR="00DC13E6" w:rsidRDefault="00AC36CA" w:rsidP="00A00CA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0014D" wp14:editId="722EC23C">
                <wp:simplePos x="0" y="0"/>
                <wp:positionH relativeFrom="column">
                  <wp:posOffset>2621280</wp:posOffset>
                </wp:positionH>
                <wp:positionV relativeFrom="paragraph">
                  <wp:posOffset>713105</wp:posOffset>
                </wp:positionV>
                <wp:extent cx="439229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F532E" w14:textId="77777777" w:rsidR="00903AA7" w:rsidRPr="00037821" w:rsidRDefault="00903AA7" w:rsidP="00AC36C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10BA5">
                              <w:fldChar w:fldCharType="begin"/>
                            </w:r>
                            <w:r w:rsidR="00210BA5">
                              <w:instrText xml:space="preserve"> SEQ Figure \* ARABIC </w:instrText>
                            </w:r>
                            <w:r w:rsidR="00210BA5">
                              <w:fldChar w:fldCharType="separate"/>
                            </w:r>
                            <w:r w:rsidR="00EA64AD">
                              <w:rPr>
                                <w:noProof/>
                              </w:rPr>
                              <w:t>4</w:t>
                            </w:r>
                            <w:r w:rsidR="00210BA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Doctor class constructor using Person super  constructor</w:t>
                            </w:r>
                          </w:p>
                          <w:p w14:paraId="0C56CA0E" w14:textId="77777777" w:rsidR="00903AA7" w:rsidRPr="009455BE" w:rsidRDefault="00903AA7" w:rsidP="00AC36C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0014D" id="Text Box 11" o:spid="_x0000_s1029" type="#_x0000_t202" style="position:absolute;left:0;text-align:left;margin-left:206.4pt;margin-top:56.15pt;width:345.8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" stroked="f">
                <v:textbox style="mso-fit-shape-to-text:t" inset="0,0,0,0">
                  <w:txbxContent>
                    <w:p w14:paraId="24EF532E" w14:textId="77777777" w:rsidR="00903AA7" w:rsidRPr="00037821" w:rsidRDefault="00903AA7" w:rsidP="00AC36C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10BA5">
                        <w:fldChar w:fldCharType="begin"/>
                      </w:r>
                      <w:r w:rsidR="00210BA5">
                        <w:instrText xml:space="preserve"> SEQ Figure \* ARABIC </w:instrText>
                      </w:r>
                      <w:r w:rsidR="00210BA5">
                        <w:fldChar w:fldCharType="separate"/>
                      </w:r>
                      <w:r w:rsidR="00EA64AD">
                        <w:rPr>
                          <w:noProof/>
                        </w:rPr>
                        <w:t>4</w:t>
                      </w:r>
                      <w:r w:rsidR="00210BA5">
                        <w:rPr>
                          <w:noProof/>
                        </w:rPr>
                        <w:fldChar w:fldCharType="end"/>
                      </w:r>
                      <w:r>
                        <w:t xml:space="preserve"> Doctor class constructor using Person super  constructor</w:t>
                      </w:r>
                    </w:p>
                    <w:p w14:paraId="0C56CA0E" w14:textId="77777777" w:rsidR="00903AA7" w:rsidRPr="009455BE" w:rsidRDefault="00903AA7" w:rsidP="00AC36C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6DE5AC8" wp14:editId="1B4D5C30">
            <wp:simplePos x="0" y="0"/>
            <wp:positionH relativeFrom="column">
              <wp:posOffset>2621280</wp:posOffset>
            </wp:positionH>
            <wp:positionV relativeFrom="paragraph">
              <wp:posOffset>6350</wp:posOffset>
            </wp:positionV>
            <wp:extent cx="4392295" cy="649605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tor construc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7F119" w14:textId="77777777" w:rsidR="00DC13E6" w:rsidRDefault="00DC13E6" w:rsidP="00A00CAA">
      <w:pPr>
        <w:ind w:left="360"/>
      </w:pPr>
    </w:p>
    <w:p w14:paraId="67491F2D" w14:textId="77777777" w:rsidR="00DC13E6" w:rsidRDefault="00DC13E6" w:rsidP="00A00CAA">
      <w:pPr>
        <w:ind w:left="360"/>
      </w:pPr>
    </w:p>
    <w:p w14:paraId="7B3DEC0B" w14:textId="77777777" w:rsidR="00AC36CA" w:rsidRDefault="00AC36CA" w:rsidP="00A00CAA">
      <w:pPr>
        <w:ind w:left="360"/>
      </w:pPr>
    </w:p>
    <w:p w14:paraId="11955504" w14:textId="77777777" w:rsidR="00236B43" w:rsidRDefault="00236B43" w:rsidP="00236B43">
      <w:pPr>
        <w:pStyle w:val="Heading2"/>
        <w:ind w:left="792"/>
      </w:pPr>
    </w:p>
    <w:p w14:paraId="28EB270A" w14:textId="77777777" w:rsidR="00236B43" w:rsidRPr="00236B43" w:rsidRDefault="00236B43" w:rsidP="00236B43">
      <w:r>
        <w:tab/>
        <w:t xml:space="preserve">I used inheritance while creating Doctor and Patient class first of all it saves time you don’t need to rewrite variables and methods </w:t>
      </w:r>
      <w:r w:rsidR="00035FD9">
        <w:t>again;</w:t>
      </w:r>
      <w:r>
        <w:t xml:space="preserve"> second thing inheritance can keep your code DRY </w:t>
      </w:r>
      <w:r w:rsidRPr="00236B43">
        <w:t>(Coding practices 2011)</w:t>
      </w:r>
    </w:p>
    <w:p w14:paraId="60456107" w14:textId="77777777" w:rsidR="008B4FB9" w:rsidRDefault="008B4FB9" w:rsidP="008B4FB9">
      <w:pPr>
        <w:pStyle w:val="Heading2"/>
        <w:numPr>
          <w:ilvl w:val="1"/>
          <w:numId w:val="8"/>
        </w:numPr>
      </w:pPr>
      <w:bookmarkStart w:id="6" w:name="_Toc5881401"/>
      <w:r>
        <w:t>Abstraction</w:t>
      </w:r>
      <w:bookmarkEnd w:id="6"/>
    </w:p>
    <w:p w14:paraId="60A844CC" w14:textId="77777777" w:rsidR="00AC36CA" w:rsidRDefault="00AC36CA" w:rsidP="00903AA7">
      <w:pPr>
        <w:ind w:firstLine="360"/>
        <w:jc w:val="both"/>
      </w:pPr>
      <w:r>
        <w:t>Abstraction is a way to show the user only the important parts of the program and hide the internal details. I java we use abstract classes and methods to achieve this goal. An abstract class is a class which will never directly have object created. It will have common attribute and methods, even abstract methods for their sub or child</w:t>
      </w:r>
      <w:r w:rsidR="00A5652F">
        <w:t xml:space="preserve"> </w:t>
      </w:r>
      <w:r>
        <w:t>classes.</w:t>
      </w:r>
      <w:r w:rsidR="00A5652F">
        <w:t xml:space="preserve"> (Java Tutorial 2019)</w:t>
      </w:r>
    </w:p>
    <w:p w14:paraId="32643E98" w14:textId="77777777" w:rsidR="00A5652F" w:rsidRPr="00AC36CA" w:rsidRDefault="00A5652F" w:rsidP="00A5652F">
      <w:pPr>
        <w:ind w:firstLine="360"/>
        <w:jc w:val="center"/>
      </w:pPr>
      <w:r>
        <w:rPr>
          <w:noProof/>
        </w:rPr>
        <w:drawing>
          <wp:inline distT="0" distB="0" distL="0" distR="0" wp14:anchorId="01D65364" wp14:editId="1649CE6A">
            <wp:extent cx="2552831" cy="11811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son class variab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2A0E" w14:textId="77777777" w:rsidR="006E00AC" w:rsidRDefault="006E00AC" w:rsidP="00A60E26">
      <w:pPr>
        <w:pStyle w:val="Heading1"/>
        <w:numPr>
          <w:ilvl w:val="0"/>
          <w:numId w:val="8"/>
        </w:numPr>
      </w:pPr>
      <w:bookmarkStart w:id="7" w:name="_Toc5881402"/>
      <w:r>
        <w:t>Meeting the design Criteria</w:t>
      </w:r>
      <w:bookmarkEnd w:id="7"/>
    </w:p>
    <w:p w14:paraId="15D436F3" w14:textId="77777777" w:rsidR="00236B43" w:rsidRDefault="006E00AC" w:rsidP="00236B43">
      <w:pPr>
        <w:ind w:firstLine="360"/>
        <w:jc w:val="both"/>
      </w:pPr>
      <w:r>
        <w:t xml:space="preserve">Using OOP </w:t>
      </w:r>
      <w:r w:rsidR="004156BA">
        <w:t>c</w:t>
      </w:r>
      <w:r>
        <w:t xml:space="preserve">oncepts come in handy when I tried to meet the design criteria. I am very proud </w:t>
      </w:r>
      <w:r w:rsidR="004156BA">
        <w:t>of</w:t>
      </w:r>
      <w:r>
        <w:t xml:space="preserve"> my work there is still some place for </w:t>
      </w:r>
      <w:r w:rsidR="00903AA7">
        <w:t>improvement,</w:t>
      </w:r>
      <w:r>
        <w:t xml:space="preserve"> but I learned a lot during the process of creating this application. I started over three times because I didn’t like how the app looked or I thought of doing something different way. </w:t>
      </w:r>
    </w:p>
    <w:p w14:paraId="094CD648" w14:textId="77777777" w:rsidR="004156BA" w:rsidRDefault="004156BA" w:rsidP="00236B43">
      <w:pPr>
        <w:ind w:firstLine="360"/>
        <w:jc w:val="both"/>
      </w:pPr>
      <w:r>
        <w:t xml:space="preserve">With all the experience I got from this assignment next time I would start differently. I would first design the classes maybe using UML Diagram and then based on that template I would implement the code, it would be easier with a “roadmap”.  </w:t>
      </w:r>
    </w:p>
    <w:p w14:paraId="63C53F00" w14:textId="77777777" w:rsidR="00903AA7" w:rsidRDefault="00903AA7" w:rsidP="00903AA7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28807CFF" wp14:editId="64480DDD">
            <wp:extent cx="2782582" cy="2364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ml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305" cy="23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E1B5" w14:textId="77777777" w:rsidR="00236B43" w:rsidRDefault="004156BA" w:rsidP="00903AA7">
      <w:pPr>
        <w:ind w:firstLine="360"/>
        <w:jc w:val="both"/>
      </w:pPr>
      <w:r>
        <w:t xml:space="preserve">In my opinion my application meets the design criteria. The source code responsible for each functionality works given the expected results. </w:t>
      </w:r>
    </w:p>
    <w:p w14:paraId="52F59626" w14:textId="77777777" w:rsidR="00236B43" w:rsidRDefault="00236B43" w:rsidP="00236B4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3B48BF36" wp14:editId="70DC51FB">
            <wp:extent cx="2658140" cy="1235706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uncti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16" cy="12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0EE4" w14:textId="77777777" w:rsidR="00236B43" w:rsidRDefault="00236B43" w:rsidP="00236B43">
      <w:pPr>
        <w:pStyle w:val="Caption"/>
        <w:jc w:val="center"/>
      </w:pPr>
      <w:r>
        <w:t xml:space="preserve">Figure </w:t>
      </w:r>
      <w:r w:rsidR="00210BA5">
        <w:fldChar w:fldCharType="begin"/>
      </w:r>
      <w:r w:rsidR="00210BA5">
        <w:instrText xml:space="preserve"> SEQ Figure \* ARABIC </w:instrText>
      </w:r>
      <w:r w:rsidR="00210BA5">
        <w:fldChar w:fldCharType="separate"/>
      </w:r>
      <w:r w:rsidR="00EA64AD">
        <w:rPr>
          <w:noProof/>
        </w:rPr>
        <w:t>5</w:t>
      </w:r>
      <w:r w:rsidR="00210BA5">
        <w:rPr>
          <w:noProof/>
        </w:rPr>
        <w:fldChar w:fldCharType="end"/>
      </w:r>
      <w:r>
        <w:t xml:space="preserve"> Output of working functionalities</w:t>
      </w:r>
    </w:p>
    <w:p w14:paraId="0EDE0790" w14:textId="77777777" w:rsidR="00236B43" w:rsidRPr="00236B43" w:rsidRDefault="00236B43" w:rsidP="00236B43"/>
    <w:p w14:paraId="76D4E4C5" w14:textId="77777777" w:rsidR="00236B43" w:rsidRDefault="00236B43" w:rsidP="00903AA7">
      <w:pPr>
        <w:ind w:firstLine="360"/>
        <w:jc w:val="both"/>
      </w:pPr>
    </w:p>
    <w:p w14:paraId="60594204" w14:textId="77777777" w:rsidR="004156BA" w:rsidRDefault="004156BA" w:rsidP="00903AA7">
      <w:pPr>
        <w:ind w:firstLine="360"/>
        <w:jc w:val="both"/>
      </w:pPr>
      <w:r>
        <w:t>Although the program is prone to errors like entering a character instead if a number as an option that shuts down the program instead of restarting menu again.</w:t>
      </w:r>
    </w:p>
    <w:p w14:paraId="5B467562" w14:textId="77777777" w:rsidR="006D1AB8" w:rsidRDefault="006D1AB8" w:rsidP="006D1AB8">
      <w:pPr>
        <w:ind w:firstLine="360"/>
        <w:jc w:val="center"/>
      </w:pPr>
      <w:r>
        <w:rPr>
          <w:noProof/>
        </w:rPr>
        <w:drawing>
          <wp:inline distT="0" distB="0" distL="0" distR="0" wp14:anchorId="4F420271" wp14:editId="3264976C">
            <wp:extent cx="2829182" cy="27291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ror sh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851" cy="27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9F4" w14:textId="77777777" w:rsidR="006D1AB8" w:rsidRDefault="006D1AB8" w:rsidP="00903AA7">
      <w:pPr>
        <w:ind w:firstLine="360"/>
        <w:jc w:val="both"/>
      </w:pPr>
    </w:p>
    <w:p w14:paraId="067A67F5" w14:textId="77777777" w:rsidR="004156BA" w:rsidRPr="006E00AC" w:rsidRDefault="006D1AB8" w:rsidP="006D1AB8">
      <w:pPr>
        <w:ind w:firstLine="360"/>
        <w:jc w:val="both"/>
      </w:pPr>
      <w:r>
        <w:t>Taking in the consideration how much time I spent and the amount of stress</w:t>
      </w:r>
      <w:r w:rsidR="00035FD9">
        <w:t xml:space="preserve"> experienced</w:t>
      </w:r>
      <w:r>
        <w:t xml:space="preserve"> I would change the time management scheme and spend more time on research and design, gathering all the concepts I want to use in one </w:t>
      </w:r>
      <w:r>
        <w:lastRenderedPageBreak/>
        <w:t xml:space="preserve">place and then into development phase divided into reasonable amount of coding sessions. Another improvement would be making documentation together with application for example describing a method after finishing it. </w:t>
      </w:r>
    </w:p>
    <w:p w14:paraId="20F2CBF7" w14:textId="77777777" w:rsidR="00A60E26" w:rsidRDefault="00516995" w:rsidP="00903AA7">
      <w:pPr>
        <w:pStyle w:val="Heading2"/>
        <w:numPr>
          <w:ilvl w:val="1"/>
          <w:numId w:val="8"/>
        </w:numPr>
        <w:jc w:val="both"/>
      </w:pPr>
      <w:bookmarkStart w:id="8" w:name="_Toc5881403"/>
      <w:r w:rsidRPr="00C93CC4">
        <w:t>Enhancements</w:t>
      </w:r>
      <w:bookmarkEnd w:id="8"/>
    </w:p>
    <w:p w14:paraId="1D8791C8" w14:textId="77777777" w:rsidR="00B34C9B" w:rsidRPr="00B34C9B" w:rsidRDefault="00B34C9B" w:rsidP="00903AA7">
      <w:pPr>
        <w:ind w:firstLine="360"/>
        <w:jc w:val="both"/>
      </w:pPr>
      <w:r>
        <w:t>In many good programming practices other programmers say that You should revisit your code occasionally just to see that there are things that can be improved. It is called code refactoring. I was trying to follow good coding practices during the creation of the project.</w:t>
      </w:r>
      <w:r w:rsidRPr="00B34C9B">
        <w:t xml:space="preserve"> </w:t>
      </w:r>
      <w:r>
        <w:t>(Coding practices 2011)</w:t>
      </w:r>
      <w:r w:rsidR="008448BD">
        <w:t xml:space="preserve"> Below I will present the ideas I came up with while thinking of enhancing the program.</w:t>
      </w:r>
    </w:p>
    <w:p w14:paraId="74F07155" w14:textId="77777777" w:rsidR="00C93CC4" w:rsidRDefault="00C93CC4" w:rsidP="00903AA7">
      <w:pPr>
        <w:pStyle w:val="Heading3"/>
        <w:numPr>
          <w:ilvl w:val="2"/>
          <w:numId w:val="8"/>
        </w:numPr>
        <w:jc w:val="both"/>
      </w:pPr>
      <w:bookmarkStart w:id="9" w:name="_Toc5881404"/>
      <w:r>
        <w:t>Methods and menu class</w:t>
      </w:r>
      <w:bookmarkEnd w:id="9"/>
    </w:p>
    <w:p w14:paraId="4738B540" w14:textId="77777777" w:rsidR="007C635B" w:rsidRPr="007C635B" w:rsidRDefault="00B34C9B" w:rsidP="00903AA7">
      <w:pPr>
        <w:ind w:firstLine="360"/>
        <w:jc w:val="both"/>
      </w:pPr>
      <w:r>
        <w:t>While examining my project source code I came up with an idea that I could create a class for Menu and a class for Methods to keep the program more readable</w:t>
      </w:r>
      <w:r w:rsidR="008448BD">
        <w:t xml:space="preserve">.  Then in main class I will just have classes instantiation It would look nice and clean. </w:t>
      </w:r>
    </w:p>
    <w:p w14:paraId="658E3D54" w14:textId="77777777" w:rsidR="00236B43" w:rsidRDefault="00236B43" w:rsidP="00903AA7">
      <w:pPr>
        <w:pStyle w:val="Heading3"/>
        <w:numPr>
          <w:ilvl w:val="2"/>
          <w:numId w:val="8"/>
        </w:numPr>
        <w:jc w:val="both"/>
      </w:pPr>
      <w:bookmarkStart w:id="10" w:name="_Toc5881405"/>
      <w:r>
        <w:t xml:space="preserve">Catch statement for </w:t>
      </w:r>
      <w:r w:rsidR="00295758">
        <w:t>edit appointment</w:t>
      </w:r>
      <w:bookmarkEnd w:id="10"/>
    </w:p>
    <w:p w14:paraId="1CD39AA2" w14:textId="77777777" w:rsidR="00295758" w:rsidRDefault="00295758" w:rsidP="00EA64AD">
      <w:pPr>
        <w:ind w:firstLine="720"/>
      </w:pPr>
      <w:r>
        <w:t xml:space="preserve">Examining my code more I saw </w:t>
      </w:r>
      <w:proofErr w:type="spellStart"/>
      <w:r>
        <w:t>tha</w:t>
      </w:r>
      <w:proofErr w:type="spellEnd"/>
      <w:r>
        <w:t xml:space="preserve"> case 2 for edit appointment function is prone to errors by changing the appointment time to any String</w:t>
      </w:r>
      <w:r w:rsidR="00EA64AD">
        <w:t>:</w:t>
      </w:r>
    </w:p>
    <w:p w14:paraId="7CDFE787" w14:textId="77777777" w:rsidR="00EA64AD" w:rsidRDefault="00EA64AD" w:rsidP="00EA64AD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5811D310" wp14:editId="3EDAFBEE">
            <wp:extent cx="4867892" cy="194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dit appointment case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298" cy="19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2C77" w14:textId="77777777" w:rsidR="00EA64AD" w:rsidRDefault="00EA64AD" w:rsidP="00EA64AD">
      <w:pPr>
        <w:pStyle w:val="Caption"/>
        <w:jc w:val="center"/>
      </w:pPr>
      <w:r>
        <w:t>Figur</w:t>
      </w:r>
      <w:r w:rsidR="00035FD9">
        <w:t>e 6</w:t>
      </w:r>
    </w:p>
    <w:p w14:paraId="1830A5FA" w14:textId="77777777" w:rsidR="00EA64AD" w:rsidRDefault="00EA64AD" w:rsidP="00EA64AD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71FFC19C" wp14:editId="7BB369F1">
            <wp:extent cx="2527300" cy="2468753"/>
            <wp:effectExtent l="0" t="0" r="635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dit appointment case 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606" cy="247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2C02" w14:textId="77777777" w:rsidR="00EA64AD" w:rsidRPr="00295758" w:rsidRDefault="00EA64AD" w:rsidP="00EA64AD">
      <w:pPr>
        <w:pStyle w:val="Caption"/>
        <w:jc w:val="center"/>
      </w:pPr>
      <w:r>
        <w:t xml:space="preserve">Figure </w:t>
      </w:r>
      <w:r w:rsidR="00210BA5">
        <w:fldChar w:fldCharType="begin"/>
      </w:r>
      <w:r w:rsidR="00210BA5">
        <w:instrText xml:space="preserve"> SEQ Figure \* ARABIC </w:instrText>
      </w:r>
      <w:r w:rsidR="00210BA5">
        <w:fldChar w:fldCharType="separate"/>
      </w:r>
      <w:r>
        <w:rPr>
          <w:noProof/>
        </w:rPr>
        <w:t>7</w:t>
      </w:r>
      <w:r w:rsidR="00210BA5">
        <w:rPr>
          <w:noProof/>
        </w:rPr>
        <w:fldChar w:fldCharType="end"/>
      </w:r>
      <w:r>
        <w:t xml:space="preserve"> </w:t>
      </w:r>
    </w:p>
    <w:p w14:paraId="74110770" w14:textId="77777777" w:rsidR="00236B43" w:rsidRPr="00236B43" w:rsidRDefault="00EA64AD" w:rsidP="00EA64AD">
      <w:pPr>
        <w:ind w:firstLine="720"/>
      </w:pPr>
      <w:r>
        <w:t>As you can see in Figure 7 the appointment time has been set to “xs-22” which is not a valid appointment time. I could do a switch statement for choosing each appointment so that errors won’t be made.</w:t>
      </w:r>
    </w:p>
    <w:p w14:paraId="4C57552A" w14:textId="77777777" w:rsidR="00C93CC4" w:rsidRDefault="008448BD" w:rsidP="00903AA7">
      <w:pPr>
        <w:pStyle w:val="Heading3"/>
        <w:numPr>
          <w:ilvl w:val="2"/>
          <w:numId w:val="8"/>
        </w:numPr>
        <w:jc w:val="both"/>
      </w:pPr>
      <w:bookmarkStart w:id="11" w:name="_Toc5881406"/>
      <w:r>
        <w:lastRenderedPageBreak/>
        <w:t>Error testing</w:t>
      </w:r>
      <w:bookmarkEnd w:id="11"/>
    </w:p>
    <w:p w14:paraId="4D6B014D" w14:textId="77777777" w:rsidR="008448BD" w:rsidRPr="008448BD" w:rsidRDefault="008448BD" w:rsidP="00903AA7">
      <w:pPr>
        <w:ind w:firstLine="360"/>
        <w:jc w:val="both"/>
      </w:pPr>
      <w:r>
        <w:t>I definitely could add more try… catch… statements but while trying to implement them on showMenu() method I didn’t get the expected result so many times that I decided I am going back to it later. I could add more if statements for checking that the attributes which are being passed to methods are of correct type or value I just saw that solution on one forum while exploring the information and examples on Polymorphism. These enhancements could make program work smoothly without interruptions.</w:t>
      </w:r>
    </w:p>
    <w:p w14:paraId="1D1DC708" w14:textId="77777777" w:rsidR="00516995" w:rsidRDefault="00516995" w:rsidP="00903AA7">
      <w:pPr>
        <w:pStyle w:val="Heading3"/>
        <w:numPr>
          <w:ilvl w:val="2"/>
          <w:numId w:val="8"/>
        </w:numPr>
        <w:jc w:val="both"/>
      </w:pPr>
      <w:bookmarkStart w:id="12" w:name="_Toc5881407"/>
      <w:r>
        <w:t>Hash maps</w:t>
      </w:r>
      <w:bookmarkEnd w:id="12"/>
    </w:p>
    <w:p w14:paraId="1A695281" w14:textId="77777777" w:rsidR="007E2566" w:rsidRDefault="008448BD" w:rsidP="00903AA7">
      <w:pPr>
        <w:ind w:firstLine="360"/>
        <w:jc w:val="both"/>
      </w:pPr>
      <w:r>
        <w:t>Instead of using an Array</w:t>
      </w:r>
      <w:r w:rsidR="006D5B26">
        <w:t xml:space="preserve"> </w:t>
      </w:r>
      <w:r>
        <w:t>List for storing the information about appointments I could use hash maps.</w:t>
      </w:r>
      <w:r w:rsidR="006D5B26">
        <w:t xml:space="preserve"> Hash maps are different from Array List by the fact that Array List are sorted data list and you enter each item on the list using it index. </w:t>
      </w:r>
      <w:r w:rsidR="007E2566">
        <w:t>While</w:t>
      </w:r>
      <w:r w:rsidR="006D5B26">
        <w:t xml:space="preserve"> looking for an element you need to go through every element on the list and compare the attributes until You find that element.</w:t>
      </w:r>
    </w:p>
    <w:p w14:paraId="558ED51C" w14:textId="77777777" w:rsidR="006836C7" w:rsidRDefault="006D5B26" w:rsidP="00903AA7">
      <w:pPr>
        <w:ind w:firstLine="360"/>
        <w:jc w:val="both"/>
      </w:pPr>
      <w:r>
        <w:t xml:space="preserve"> It is not bad If you relatively small lists but going through a list of 50 000 000 could take some time. That’s where hash maps come in handy. Instead of using </w:t>
      </w:r>
      <w:r w:rsidR="007E2566">
        <w:t>an</w:t>
      </w:r>
      <w:r>
        <w:t xml:space="preserve"> int value to represent each object has maps use special “key/value” by which You can find each element. </w:t>
      </w:r>
      <w:r w:rsidR="007E2566">
        <w:t xml:space="preserve">Hash maps don’t care about order of elements it uses hash tables to </w:t>
      </w:r>
    </w:p>
    <w:p w14:paraId="6392807E" w14:textId="77777777" w:rsidR="006836C7" w:rsidRDefault="006836C7" w:rsidP="00903AA7">
      <w:pPr>
        <w:pStyle w:val="Heading4"/>
        <w:numPr>
          <w:ilvl w:val="3"/>
          <w:numId w:val="8"/>
        </w:numPr>
        <w:jc w:val="both"/>
      </w:pPr>
      <w:r>
        <w:t>Advantages</w:t>
      </w:r>
    </w:p>
    <w:p w14:paraId="06583C24" w14:textId="77777777" w:rsidR="006836C7" w:rsidRDefault="006836C7" w:rsidP="00903AA7">
      <w:pPr>
        <w:pStyle w:val="ListParagraph"/>
        <w:numPr>
          <w:ilvl w:val="0"/>
          <w:numId w:val="15"/>
        </w:numPr>
        <w:jc w:val="both"/>
      </w:pPr>
      <w:r w:rsidRPr="006836C7">
        <w:t xml:space="preserve">The purpose of a map is to store items based on a key that can be used to retrieve the item at a later point. </w:t>
      </w:r>
    </w:p>
    <w:p w14:paraId="0207E6CE" w14:textId="77777777" w:rsidR="006836C7" w:rsidRPr="006836C7" w:rsidRDefault="006836C7" w:rsidP="00903AA7">
      <w:pPr>
        <w:pStyle w:val="ListParagraph"/>
        <w:numPr>
          <w:ilvl w:val="0"/>
          <w:numId w:val="15"/>
        </w:numPr>
        <w:jc w:val="both"/>
      </w:pPr>
      <w:r w:rsidRPr="006836C7">
        <w:t>HashMap is a fail-fast iterator.</w:t>
      </w:r>
    </w:p>
    <w:p w14:paraId="042E2962" w14:textId="77777777" w:rsidR="006836C7" w:rsidRPr="006836C7" w:rsidRDefault="006836C7" w:rsidP="00903AA7">
      <w:pPr>
        <w:pStyle w:val="Heading4"/>
        <w:numPr>
          <w:ilvl w:val="3"/>
          <w:numId w:val="8"/>
        </w:numPr>
        <w:jc w:val="both"/>
      </w:pPr>
      <w:r>
        <w:t>Disadvantages</w:t>
      </w:r>
    </w:p>
    <w:p w14:paraId="79F63F16" w14:textId="77777777" w:rsidR="006836C7" w:rsidRDefault="006836C7" w:rsidP="00903AA7">
      <w:pPr>
        <w:pStyle w:val="ListParagraph"/>
        <w:numPr>
          <w:ilvl w:val="0"/>
          <w:numId w:val="13"/>
        </w:numPr>
        <w:jc w:val="both"/>
      </w:pPr>
      <w:r>
        <w:t>Y</w:t>
      </w:r>
      <w:r w:rsidR="006D5B26">
        <w:t xml:space="preserve">ou need to predefine number of elements stored in hash maps </w:t>
      </w:r>
    </w:p>
    <w:p w14:paraId="76DF1F72" w14:textId="77777777" w:rsidR="006836C7" w:rsidRDefault="006836C7" w:rsidP="00903AA7">
      <w:pPr>
        <w:pStyle w:val="ListParagraph"/>
        <w:numPr>
          <w:ilvl w:val="0"/>
          <w:numId w:val="13"/>
        </w:numPr>
        <w:jc w:val="both"/>
      </w:pPr>
      <w:r w:rsidRPr="006836C7">
        <w:t xml:space="preserve">You can't lock the whole map to find the size of the map. Iterators are weakly consistent. </w:t>
      </w:r>
    </w:p>
    <w:p w14:paraId="68C6620E" w14:textId="77777777" w:rsidR="008448BD" w:rsidRDefault="006836C7" w:rsidP="00903AA7">
      <w:pPr>
        <w:pStyle w:val="ListParagraph"/>
        <w:numPr>
          <w:ilvl w:val="0"/>
          <w:numId w:val="13"/>
        </w:numPr>
        <w:jc w:val="both"/>
      </w:pPr>
      <w:r>
        <w:t>Y</w:t>
      </w:r>
      <w:r w:rsidR="006D5B26">
        <w:t xml:space="preserve">ou can have a hash </w:t>
      </w:r>
      <w:r>
        <w:t>collision – this happens when two different keys point to the same cell.</w:t>
      </w:r>
    </w:p>
    <w:p w14:paraId="1DACA6DA" w14:textId="77777777" w:rsidR="007E2566" w:rsidRPr="007E2566" w:rsidRDefault="006836C7" w:rsidP="00903AA7">
      <w:pPr>
        <w:pStyle w:val="ListParagraph"/>
        <w:numPr>
          <w:ilvl w:val="0"/>
          <w:numId w:val="13"/>
        </w:numPr>
        <w:jc w:val="both"/>
      </w:pPr>
      <w:r w:rsidRPr="006836C7">
        <w:t>HashMap does not guarantee that the order of the map will remain constant over time.</w:t>
      </w:r>
    </w:p>
    <w:p w14:paraId="0389C507" w14:textId="77777777" w:rsidR="00C93CC4" w:rsidRDefault="005115B8" w:rsidP="00C93CC4">
      <w:pPr>
        <w:pStyle w:val="Heading1"/>
        <w:numPr>
          <w:ilvl w:val="0"/>
          <w:numId w:val="8"/>
        </w:numPr>
      </w:pPr>
      <w:bookmarkStart w:id="13" w:name="_Toc5881408"/>
      <w:r>
        <w:t>References</w:t>
      </w:r>
      <w:bookmarkEnd w:id="2"/>
      <w:bookmarkEnd w:id="13"/>
    </w:p>
    <w:p w14:paraId="57584A20" w14:textId="77777777" w:rsidR="00C93CC4" w:rsidRDefault="000F6732" w:rsidP="00C93CC4">
      <w:pPr>
        <w:pStyle w:val="ListParagraph"/>
        <w:numPr>
          <w:ilvl w:val="0"/>
          <w:numId w:val="11"/>
        </w:numPr>
      </w:pPr>
      <w:r>
        <w:t xml:space="preserve">(Lewis 2008) </w:t>
      </w:r>
      <w:r w:rsidR="008448BD">
        <w:t xml:space="preserve">- </w:t>
      </w:r>
      <w:r w:rsidRPr="000F6732">
        <w:t>Lewis, John; Loftus, William (2008). </w:t>
      </w:r>
      <w:r w:rsidRPr="000F6732">
        <w:rPr>
          <w:i/>
          <w:iCs/>
        </w:rPr>
        <w:t>Java Software Solutions Foundations of Programming Design 6th ed</w:t>
      </w:r>
      <w:r w:rsidRPr="000F6732">
        <w:t>. Pearson Education Inc.</w:t>
      </w:r>
    </w:p>
    <w:p w14:paraId="71208A62" w14:textId="77777777" w:rsidR="00A00CAA" w:rsidRDefault="00A00CAA" w:rsidP="00C93CC4">
      <w:pPr>
        <w:pStyle w:val="ListParagraph"/>
        <w:numPr>
          <w:ilvl w:val="0"/>
          <w:numId w:val="11"/>
        </w:numPr>
      </w:pPr>
      <w:r>
        <w:t>(W3 Schools)</w:t>
      </w:r>
      <w:r w:rsidR="008448BD">
        <w:t xml:space="preserve"> - </w:t>
      </w:r>
      <w:r>
        <w:t xml:space="preserve"> </w:t>
      </w:r>
      <w:r w:rsidR="008448BD">
        <w:t xml:space="preserve">W3 Schools Java Tutorial, available at : </w:t>
      </w:r>
      <w:hyperlink r:id="rId20" w:history="1">
        <w:r w:rsidR="008448BD" w:rsidRPr="00900C98">
          <w:rPr>
            <w:rStyle w:val="Hyperlink"/>
          </w:rPr>
          <w:t>https://www.w3schools.com/java/java_classes.asp</w:t>
        </w:r>
      </w:hyperlink>
      <w:r w:rsidR="00A5652F">
        <w:t xml:space="preserve"> (accessed 11/04/2019)</w:t>
      </w:r>
    </w:p>
    <w:p w14:paraId="0869CCDD" w14:textId="77777777" w:rsidR="00AC36CA" w:rsidRDefault="00AC36CA" w:rsidP="00C93CC4">
      <w:pPr>
        <w:pStyle w:val="ListParagraph"/>
        <w:numPr>
          <w:ilvl w:val="0"/>
          <w:numId w:val="11"/>
        </w:numPr>
      </w:pPr>
      <w:r>
        <w:t>(Java Tutorial</w:t>
      </w:r>
      <w:r w:rsidR="00A5652F">
        <w:t xml:space="preserve"> 2019</w:t>
      </w:r>
      <w:r>
        <w:t xml:space="preserve">) </w:t>
      </w:r>
      <w:hyperlink r:id="rId21" w:history="1">
        <w:r>
          <w:rPr>
            <w:rStyle w:val="Hyperlink"/>
          </w:rPr>
          <w:t>https://javatutorial.net/java-abstraction-example</w:t>
        </w:r>
      </w:hyperlink>
      <w:r w:rsidR="00A5652F">
        <w:t>, (accessed 11/04/2019)</w:t>
      </w:r>
    </w:p>
    <w:p w14:paraId="5DE4E61E" w14:textId="77777777" w:rsidR="00B34C9B" w:rsidRDefault="00B34C9B" w:rsidP="00B34C9B">
      <w:pPr>
        <w:pStyle w:val="ListParagraph"/>
        <w:numPr>
          <w:ilvl w:val="0"/>
          <w:numId w:val="11"/>
        </w:numPr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Deitel</w:t>
      </w:r>
      <w:proofErr w:type="spellEnd"/>
      <w:r>
        <w:rPr>
          <w:rFonts w:cs="Arial"/>
        </w:rPr>
        <w:t xml:space="preserve"> 2015) -  </w:t>
      </w:r>
      <w:proofErr w:type="spellStart"/>
      <w:r w:rsidR="008448BD">
        <w:rPr>
          <w:rFonts w:cs="Arial"/>
        </w:rPr>
        <w:t>Dietel</w:t>
      </w:r>
      <w:proofErr w:type="spellEnd"/>
      <w:r>
        <w:rPr>
          <w:rFonts w:cs="Arial"/>
        </w:rPr>
        <w:t xml:space="preserve"> P. and </w:t>
      </w:r>
      <w:proofErr w:type="spellStart"/>
      <w:r>
        <w:rPr>
          <w:rFonts w:cs="Arial"/>
        </w:rPr>
        <w:t>Deitel</w:t>
      </w:r>
      <w:proofErr w:type="spellEnd"/>
      <w:r>
        <w:rPr>
          <w:rFonts w:cs="Arial"/>
        </w:rPr>
        <w:t xml:space="preserve"> H.(2015) </w:t>
      </w:r>
      <w:r>
        <w:rPr>
          <w:rFonts w:cs="Arial"/>
          <w:i/>
        </w:rPr>
        <w:t>Java How to Program Early Objects.</w:t>
      </w:r>
      <w:r>
        <w:rPr>
          <w:rFonts w:cs="Arial"/>
        </w:rPr>
        <w:t xml:space="preserve"> (10</w:t>
      </w:r>
      <w:r w:rsidRPr="00ED75A4">
        <w:rPr>
          <w:rFonts w:cs="Arial"/>
          <w:vertAlign w:val="superscript"/>
        </w:rPr>
        <w:t>th</w:t>
      </w:r>
      <w:r>
        <w:rPr>
          <w:rFonts w:cs="Arial"/>
        </w:rPr>
        <w:t xml:space="preserve"> Edition) </w:t>
      </w:r>
      <w:r w:rsidRPr="00BC764B">
        <w:rPr>
          <w:rFonts w:cs="Arial"/>
          <w:noProof/>
        </w:rPr>
        <w:t>Essex:</w:t>
      </w:r>
      <w:r>
        <w:rPr>
          <w:rFonts w:cs="Arial"/>
          <w:noProof/>
        </w:rPr>
        <w:t xml:space="preserve"> </w:t>
      </w:r>
      <w:r w:rsidRPr="00BC764B">
        <w:rPr>
          <w:rFonts w:cs="Arial"/>
          <w:noProof/>
        </w:rPr>
        <w:t xml:space="preserve"> Pearson</w:t>
      </w:r>
      <w:r>
        <w:rPr>
          <w:rFonts w:cs="Arial"/>
        </w:rPr>
        <w:t>.</w:t>
      </w:r>
    </w:p>
    <w:p w14:paraId="315CF0B4" w14:textId="77777777" w:rsidR="00B34C9B" w:rsidRPr="00F15153" w:rsidRDefault="00B34C9B" w:rsidP="00B34C9B">
      <w:pPr>
        <w:pStyle w:val="ListParagraph"/>
        <w:numPr>
          <w:ilvl w:val="0"/>
          <w:numId w:val="11"/>
        </w:numPr>
      </w:pPr>
      <w:r>
        <w:t>(</w:t>
      </w:r>
      <w:r w:rsidRPr="00F15153">
        <w:t>Oracle</w:t>
      </w:r>
      <w:r>
        <w:t>,</w:t>
      </w:r>
      <w:r w:rsidRPr="00F15153">
        <w:t xml:space="preserve"> 2017</w:t>
      </w:r>
      <w:r w:rsidR="008448BD" w:rsidRPr="00F15153">
        <w:t>)</w:t>
      </w:r>
      <w:r w:rsidR="008448BD">
        <w:t xml:space="preserve"> - The</w:t>
      </w:r>
      <w:r w:rsidRPr="00F15153">
        <w:rPr>
          <w:i/>
        </w:rPr>
        <w:t xml:space="preserve"> Java Tutorials</w:t>
      </w:r>
      <w:r w:rsidRPr="00F15153">
        <w:t xml:space="preserve">. Available at: </w:t>
      </w:r>
      <w:hyperlink r:id="rId22" w:history="1">
        <w:r w:rsidRPr="00F15153">
          <w:rPr>
            <w:rStyle w:val="Hyperlink"/>
          </w:rPr>
          <w:t>https://docs.oracle.com/javase/tutorial/java/</w:t>
        </w:r>
      </w:hyperlink>
      <w:r w:rsidRPr="00F15153">
        <w:t xml:space="preserve"> (Accessed: </w:t>
      </w:r>
      <w:r>
        <w:t>04/04/2019</w:t>
      </w:r>
      <w:r w:rsidRPr="00F15153">
        <w:t>)</w:t>
      </w:r>
    </w:p>
    <w:p w14:paraId="558B0121" w14:textId="77777777" w:rsidR="00B34C9B" w:rsidRPr="00C93CC4" w:rsidRDefault="00B34C9B" w:rsidP="00C93CC4">
      <w:pPr>
        <w:pStyle w:val="ListParagraph"/>
        <w:numPr>
          <w:ilvl w:val="0"/>
          <w:numId w:val="11"/>
        </w:numPr>
      </w:pPr>
      <w:bookmarkStart w:id="14" w:name="_Hlk5879236"/>
      <w:r>
        <w:t>(Coding practices 2011)</w:t>
      </w:r>
      <w:r w:rsidR="008448BD">
        <w:t xml:space="preserve"> </w:t>
      </w:r>
      <w:bookmarkEnd w:id="14"/>
      <w:r w:rsidR="008448BD">
        <w:t>-</w:t>
      </w:r>
      <w:r w:rsidR="008448BD" w:rsidRPr="008448BD">
        <w:t xml:space="preserve"> </w:t>
      </w:r>
      <w:proofErr w:type="spellStart"/>
      <w:r w:rsidR="008448BD" w:rsidRPr="00B34C9B">
        <w:t>Burak</w:t>
      </w:r>
      <w:proofErr w:type="spellEnd"/>
      <w:r w:rsidR="008448BD" w:rsidRPr="00B34C9B">
        <w:t xml:space="preserve"> </w:t>
      </w:r>
      <w:proofErr w:type="spellStart"/>
      <w:r w:rsidR="008448BD" w:rsidRPr="00B34C9B">
        <w:t>Guzel</w:t>
      </w:r>
      <w:proofErr w:type="spellEnd"/>
      <w:r w:rsidR="008448BD">
        <w:t xml:space="preserve"> (2011)</w:t>
      </w:r>
      <w:r>
        <w:t xml:space="preserve"> </w:t>
      </w:r>
      <w:r w:rsidR="008448BD" w:rsidRPr="008448BD">
        <w:t>Top 15+ Best Practices for Writing Super Readable</w:t>
      </w:r>
      <w:r w:rsidR="008448BD">
        <w:t xml:space="preserve"> Code, available at: </w:t>
      </w:r>
      <w:hyperlink r:id="rId23" w:history="1">
        <w:r w:rsidR="008448BD" w:rsidRPr="00900C98">
          <w:rPr>
            <w:rStyle w:val="Hyperlink"/>
          </w:rPr>
          <w:t>https://code.tutsplus.com/tutorials/top-15-best-practices-for-writing-super-readable-code--net-8118</w:t>
        </w:r>
      </w:hyperlink>
      <w:r w:rsidR="008448BD">
        <w:t xml:space="preserve"> (Accessed 01/03/2019)</w:t>
      </w:r>
    </w:p>
    <w:sectPr w:rsidR="00B34C9B" w:rsidRPr="00C93CC4" w:rsidSect="008A10BC">
      <w:headerReference w:type="default" r:id="rId24"/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FEE38" w14:textId="77777777" w:rsidR="00210BA5" w:rsidRDefault="00210BA5" w:rsidP="00735C28">
      <w:pPr>
        <w:spacing w:after="0" w:line="240" w:lineRule="auto"/>
      </w:pPr>
      <w:r>
        <w:separator/>
      </w:r>
    </w:p>
  </w:endnote>
  <w:endnote w:type="continuationSeparator" w:id="0">
    <w:p w14:paraId="6EB5029C" w14:textId="77777777" w:rsidR="00210BA5" w:rsidRDefault="00210BA5" w:rsidP="0073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147F" w14:textId="77777777" w:rsidR="00903AA7" w:rsidRDefault="00903AA7" w:rsidP="00735C28">
    <w:pPr>
      <w:pStyle w:val="Footer"/>
      <w:ind w:left="4513" w:hanging="451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552BD" w14:textId="77777777" w:rsidR="00210BA5" w:rsidRDefault="00210BA5" w:rsidP="00735C28">
      <w:pPr>
        <w:spacing w:after="0" w:line="240" w:lineRule="auto"/>
      </w:pPr>
      <w:r>
        <w:separator/>
      </w:r>
    </w:p>
  </w:footnote>
  <w:footnote w:type="continuationSeparator" w:id="0">
    <w:p w14:paraId="218089CC" w14:textId="77777777" w:rsidR="00210BA5" w:rsidRDefault="00210BA5" w:rsidP="00735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322610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705133" w14:textId="77777777" w:rsidR="00903AA7" w:rsidRDefault="00903AA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E8128D" w14:textId="77777777" w:rsidR="00903AA7" w:rsidRDefault="00903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02D80"/>
    <w:multiLevelType w:val="hybridMultilevel"/>
    <w:tmpl w:val="7EEA6C64"/>
    <w:lvl w:ilvl="0" w:tplc="0809000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1" w15:restartNumberingAfterBreak="0">
    <w:nsid w:val="22C77474"/>
    <w:multiLevelType w:val="multilevel"/>
    <w:tmpl w:val="DF7E7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2F5593E"/>
    <w:multiLevelType w:val="hybridMultilevel"/>
    <w:tmpl w:val="EAC4EF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47581"/>
    <w:multiLevelType w:val="hybridMultilevel"/>
    <w:tmpl w:val="56102B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BF3627"/>
    <w:multiLevelType w:val="multilevel"/>
    <w:tmpl w:val="68645042"/>
    <w:lvl w:ilvl="0">
      <w:start w:val="1"/>
      <w:numFmt w:val="decimal"/>
      <w:lvlText w:val="%1."/>
      <w:lvlJc w:val="left"/>
      <w:pPr>
        <w:tabs>
          <w:tab w:val="num" w:pos="21328"/>
        </w:tabs>
        <w:ind w:left="21328" w:hanging="360"/>
      </w:pPr>
    </w:lvl>
    <w:lvl w:ilvl="1" w:tentative="1">
      <w:start w:val="1"/>
      <w:numFmt w:val="decimal"/>
      <w:lvlText w:val="%2."/>
      <w:lvlJc w:val="left"/>
      <w:pPr>
        <w:tabs>
          <w:tab w:val="num" w:pos="22048"/>
        </w:tabs>
        <w:ind w:left="22048" w:hanging="360"/>
      </w:pPr>
    </w:lvl>
    <w:lvl w:ilvl="2" w:tentative="1">
      <w:start w:val="1"/>
      <w:numFmt w:val="decimal"/>
      <w:lvlText w:val="%3."/>
      <w:lvlJc w:val="left"/>
      <w:pPr>
        <w:tabs>
          <w:tab w:val="num" w:pos="22768"/>
        </w:tabs>
        <w:ind w:left="22768" w:hanging="360"/>
      </w:pPr>
    </w:lvl>
    <w:lvl w:ilvl="3" w:tentative="1">
      <w:start w:val="1"/>
      <w:numFmt w:val="decimal"/>
      <w:lvlText w:val="%4."/>
      <w:lvlJc w:val="left"/>
      <w:pPr>
        <w:tabs>
          <w:tab w:val="num" w:pos="23488"/>
        </w:tabs>
        <w:ind w:left="23488" w:hanging="360"/>
      </w:pPr>
    </w:lvl>
    <w:lvl w:ilvl="4" w:tentative="1">
      <w:start w:val="1"/>
      <w:numFmt w:val="decimal"/>
      <w:lvlText w:val="%5."/>
      <w:lvlJc w:val="left"/>
      <w:pPr>
        <w:tabs>
          <w:tab w:val="num" w:pos="24208"/>
        </w:tabs>
        <w:ind w:left="24208" w:hanging="360"/>
      </w:pPr>
    </w:lvl>
    <w:lvl w:ilvl="5" w:tentative="1">
      <w:start w:val="1"/>
      <w:numFmt w:val="decimal"/>
      <w:lvlText w:val="%6."/>
      <w:lvlJc w:val="left"/>
      <w:pPr>
        <w:tabs>
          <w:tab w:val="num" w:pos="24928"/>
        </w:tabs>
        <w:ind w:left="24928" w:hanging="360"/>
      </w:pPr>
    </w:lvl>
    <w:lvl w:ilvl="6" w:tentative="1">
      <w:start w:val="1"/>
      <w:numFmt w:val="decimal"/>
      <w:lvlText w:val="%7."/>
      <w:lvlJc w:val="left"/>
      <w:pPr>
        <w:tabs>
          <w:tab w:val="num" w:pos="25648"/>
        </w:tabs>
        <w:ind w:left="25648" w:hanging="360"/>
      </w:pPr>
    </w:lvl>
    <w:lvl w:ilvl="7" w:tentative="1">
      <w:start w:val="1"/>
      <w:numFmt w:val="decimal"/>
      <w:lvlText w:val="%8."/>
      <w:lvlJc w:val="left"/>
      <w:pPr>
        <w:tabs>
          <w:tab w:val="num" w:pos="26368"/>
        </w:tabs>
        <w:ind w:left="26368" w:hanging="360"/>
      </w:pPr>
    </w:lvl>
    <w:lvl w:ilvl="8" w:tentative="1">
      <w:start w:val="1"/>
      <w:numFmt w:val="decimal"/>
      <w:lvlText w:val="%9."/>
      <w:lvlJc w:val="left"/>
      <w:pPr>
        <w:tabs>
          <w:tab w:val="num" w:pos="27088"/>
        </w:tabs>
        <w:ind w:left="27088" w:hanging="360"/>
      </w:pPr>
    </w:lvl>
  </w:abstractNum>
  <w:abstractNum w:abstractNumId="5" w15:restartNumberingAfterBreak="0">
    <w:nsid w:val="35ED7730"/>
    <w:multiLevelType w:val="hybridMultilevel"/>
    <w:tmpl w:val="9F5C31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4228D"/>
    <w:multiLevelType w:val="hybridMultilevel"/>
    <w:tmpl w:val="5C1C1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5679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FA705F"/>
    <w:multiLevelType w:val="hybridMultilevel"/>
    <w:tmpl w:val="78AA95E0"/>
    <w:lvl w:ilvl="0" w:tplc="22B28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A4DA0"/>
    <w:multiLevelType w:val="multilevel"/>
    <w:tmpl w:val="DF7E7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3126D75"/>
    <w:multiLevelType w:val="hybridMultilevel"/>
    <w:tmpl w:val="96106F70"/>
    <w:lvl w:ilvl="0" w:tplc="859426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E080D"/>
    <w:multiLevelType w:val="multilevel"/>
    <w:tmpl w:val="DF7E7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6355B38"/>
    <w:multiLevelType w:val="hybridMultilevel"/>
    <w:tmpl w:val="7EBEB7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974A1F"/>
    <w:multiLevelType w:val="multilevel"/>
    <w:tmpl w:val="DF7E7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D2045A9"/>
    <w:multiLevelType w:val="hybridMultilevel"/>
    <w:tmpl w:val="28A4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51DB7"/>
    <w:multiLevelType w:val="hybridMultilevel"/>
    <w:tmpl w:val="35E87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15"/>
  </w:num>
  <w:num w:numId="7">
    <w:abstractNumId w:val="10"/>
  </w:num>
  <w:num w:numId="8">
    <w:abstractNumId w:val="9"/>
  </w:num>
  <w:num w:numId="9">
    <w:abstractNumId w:val="11"/>
  </w:num>
  <w:num w:numId="10">
    <w:abstractNumId w:val="14"/>
  </w:num>
  <w:num w:numId="11">
    <w:abstractNumId w:val="1"/>
  </w:num>
  <w:num w:numId="12">
    <w:abstractNumId w:val="6"/>
  </w:num>
  <w:num w:numId="13">
    <w:abstractNumId w:val="3"/>
  </w:num>
  <w:num w:numId="14">
    <w:abstractNumId w:val="12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BD"/>
    <w:rsid w:val="00024B1B"/>
    <w:rsid w:val="00035FD9"/>
    <w:rsid w:val="00036AEF"/>
    <w:rsid w:val="000F2220"/>
    <w:rsid w:val="000F6732"/>
    <w:rsid w:val="000F6C63"/>
    <w:rsid w:val="000F755E"/>
    <w:rsid w:val="001447F6"/>
    <w:rsid w:val="00210BA5"/>
    <w:rsid w:val="00210C45"/>
    <w:rsid w:val="00236B43"/>
    <w:rsid w:val="00242600"/>
    <w:rsid w:val="00295758"/>
    <w:rsid w:val="002F598D"/>
    <w:rsid w:val="00324158"/>
    <w:rsid w:val="003838D6"/>
    <w:rsid w:val="00391B97"/>
    <w:rsid w:val="003A01FC"/>
    <w:rsid w:val="003B524D"/>
    <w:rsid w:val="003C6C61"/>
    <w:rsid w:val="003D18AC"/>
    <w:rsid w:val="003F2C66"/>
    <w:rsid w:val="00413D3B"/>
    <w:rsid w:val="004156BA"/>
    <w:rsid w:val="00427D10"/>
    <w:rsid w:val="00472D36"/>
    <w:rsid w:val="005115B8"/>
    <w:rsid w:val="00516995"/>
    <w:rsid w:val="00590E48"/>
    <w:rsid w:val="0059764D"/>
    <w:rsid w:val="005B0D69"/>
    <w:rsid w:val="005D5F50"/>
    <w:rsid w:val="006337DB"/>
    <w:rsid w:val="00640FFC"/>
    <w:rsid w:val="00656AD9"/>
    <w:rsid w:val="00662EA0"/>
    <w:rsid w:val="00670274"/>
    <w:rsid w:val="006811E0"/>
    <w:rsid w:val="006836C7"/>
    <w:rsid w:val="006A2ED6"/>
    <w:rsid w:val="006D1AB8"/>
    <w:rsid w:val="006D5B26"/>
    <w:rsid w:val="006E00AC"/>
    <w:rsid w:val="006E7D8B"/>
    <w:rsid w:val="00735C28"/>
    <w:rsid w:val="00765299"/>
    <w:rsid w:val="007B6BB7"/>
    <w:rsid w:val="007C635B"/>
    <w:rsid w:val="007D3982"/>
    <w:rsid w:val="007E2566"/>
    <w:rsid w:val="007E55EE"/>
    <w:rsid w:val="007F73F3"/>
    <w:rsid w:val="0082780A"/>
    <w:rsid w:val="008448BD"/>
    <w:rsid w:val="008A10BC"/>
    <w:rsid w:val="008B4FB9"/>
    <w:rsid w:val="008C3B94"/>
    <w:rsid w:val="008E5F05"/>
    <w:rsid w:val="00903AA7"/>
    <w:rsid w:val="00913757"/>
    <w:rsid w:val="009A513E"/>
    <w:rsid w:val="00A00CAA"/>
    <w:rsid w:val="00A17D85"/>
    <w:rsid w:val="00A5652F"/>
    <w:rsid w:val="00A60E26"/>
    <w:rsid w:val="00AC3154"/>
    <w:rsid w:val="00AC36CA"/>
    <w:rsid w:val="00AD55BC"/>
    <w:rsid w:val="00B34C9B"/>
    <w:rsid w:val="00B425FA"/>
    <w:rsid w:val="00B60FC3"/>
    <w:rsid w:val="00B91202"/>
    <w:rsid w:val="00C22AF1"/>
    <w:rsid w:val="00C35690"/>
    <w:rsid w:val="00C40C56"/>
    <w:rsid w:val="00C8153E"/>
    <w:rsid w:val="00C9388C"/>
    <w:rsid w:val="00C93CC4"/>
    <w:rsid w:val="00C95C10"/>
    <w:rsid w:val="00CA0478"/>
    <w:rsid w:val="00CB38BD"/>
    <w:rsid w:val="00CE22C0"/>
    <w:rsid w:val="00CE30E4"/>
    <w:rsid w:val="00D26DC6"/>
    <w:rsid w:val="00D86BA4"/>
    <w:rsid w:val="00DB79DC"/>
    <w:rsid w:val="00DC1000"/>
    <w:rsid w:val="00DC13E6"/>
    <w:rsid w:val="00DE2FFE"/>
    <w:rsid w:val="00E717DA"/>
    <w:rsid w:val="00EA64AD"/>
    <w:rsid w:val="00F06250"/>
    <w:rsid w:val="00F15153"/>
    <w:rsid w:val="00F17571"/>
    <w:rsid w:val="00F65A8C"/>
    <w:rsid w:val="00FA65E6"/>
    <w:rsid w:val="00FB1DB3"/>
    <w:rsid w:val="00FB1F3B"/>
    <w:rsid w:val="00F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27121"/>
  <w15:chartTrackingRefBased/>
  <w15:docId w15:val="{92F591D6-430E-4785-AE06-1467C786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00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8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8B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A1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0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0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0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B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A10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5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C28"/>
  </w:style>
  <w:style w:type="paragraph" w:styleId="Footer">
    <w:name w:val="footer"/>
    <w:basedOn w:val="Normal"/>
    <w:link w:val="FooterChar"/>
    <w:uiPriority w:val="99"/>
    <w:unhideWhenUsed/>
    <w:rsid w:val="007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C28"/>
  </w:style>
  <w:style w:type="paragraph" w:styleId="TOCHeading">
    <w:name w:val="TOC Heading"/>
    <w:basedOn w:val="Heading1"/>
    <w:next w:val="Normal"/>
    <w:uiPriority w:val="39"/>
    <w:unhideWhenUsed/>
    <w:qFormat/>
    <w:rsid w:val="00735C2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C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C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5C28"/>
    <w:pPr>
      <w:tabs>
        <w:tab w:val="left" w:pos="1320"/>
        <w:tab w:val="right" w:leader="dot" w:pos="10456"/>
      </w:tabs>
      <w:spacing w:after="100"/>
      <w:ind w:left="440"/>
      <w:jc w:val="right"/>
    </w:pPr>
  </w:style>
  <w:style w:type="table" w:styleId="GridTable4-Accent5">
    <w:name w:val="Grid Table 4 Accent 5"/>
    <w:basedOn w:val="TableNormal"/>
    <w:uiPriority w:val="49"/>
    <w:rsid w:val="003D18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E00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avatutorial.net/java-abstraction-examp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w3schools.com/java/java_classes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ode.tutsplus.com/tutorials/top-15-best-practices-for-writing-super-readable-code--net-8118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oracle.com/javase/tutorial/java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F628-D7F9-4272-937A-3BF546C72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1396</Words>
  <Characters>7960</Characters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2019-04-05T10:29:00Z</dcterms:created>
  <dcterms:modified xsi:type="dcterms:W3CDTF">2020-02-03T19:57:00Z</dcterms:modified>
</cp:coreProperties>
</file>