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5C11E7" w14:textId="26E1E0DF" w:rsidR="00445E84" w:rsidRPr="009A6D4E" w:rsidRDefault="00445E84" w:rsidP="007E1772">
      <w:pPr>
        <w:ind w:right="2789"/>
        <w:rPr>
          <w:lang w:val="en-GB"/>
        </w:rPr>
      </w:pPr>
    </w:p>
    <w:sectPr w:rsidR="00445E84" w:rsidRPr="009A6D4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5E84"/>
    <w:rsid w:val="000317A8"/>
    <w:rsid w:val="002756C8"/>
    <w:rsid w:val="002F0992"/>
    <w:rsid w:val="00445E84"/>
    <w:rsid w:val="005246B7"/>
    <w:rsid w:val="00586963"/>
    <w:rsid w:val="00686215"/>
    <w:rsid w:val="006C3B6C"/>
    <w:rsid w:val="006E3315"/>
    <w:rsid w:val="007E1772"/>
    <w:rsid w:val="008A68B1"/>
    <w:rsid w:val="009A6D4E"/>
    <w:rsid w:val="00B82985"/>
    <w:rsid w:val="00E56583"/>
    <w:rsid w:val="00E96E19"/>
    <w:rsid w:val="00FD6E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5BF8A"/>
  <w15:chartTrackingRefBased/>
  <w15:docId w15:val="{00B4B51F-7522-4AE3-B6E3-3F86337E27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BW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GOLDENRAIN" wne:name="Project.ThisDocument.GoldenR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992A01-8EC3-4F70-AB9B-255F90A7DD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OBUSENG,  V. (DR.)</dc:creator>
  <cp:keywords/>
  <dc:description/>
  <cp:lastModifiedBy>OBUSENG,  V. (DR.)</cp:lastModifiedBy>
  <cp:revision>5</cp:revision>
  <dcterms:created xsi:type="dcterms:W3CDTF">2022-06-21T17:11:00Z</dcterms:created>
  <dcterms:modified xsi:type="dcterms:W3CDTF">2022-06-21T17:47:00Z</dcterms:modified>
</cp:coreProperties>
</file>