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UNIVERSIDADE DE SÃO PAULO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BACHARELADO EM SISTEMAS DE INFORMAÇÃO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JOÃO FONTANEZI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RENAN BEZERRA GUIMARÃES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GUSTAVO HENRIQUES VIEIRA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GABRIEL MONTEIRO DE SOUZA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ANÁLISE DE GASTOS COM EXPLORAÇÃO ESPACIAL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TRATAMENTO E ANÁLISE DE DADOS E INFORMAÇÕES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PAULO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2023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ANÁLISE DE GASTOS COM EXPLORAÇÃO ESPACIAL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dt>
      <w:sdtPr>
        <w15:appearance w15:val="boundingBox"/>
        <w:id w:val="-1354486830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  <w:lang w:eastAsia="en-US"/>
        </w:rPr>
      </w:sdtPr>
      <w:sdtContent>
        <w:p>
          <w:pPr>
            <w:pStyle w:val="909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Sumário</w:t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pStyle w:val="910"/>
            <w:tabs>
              <w:tab w:val="right" w:pos="8494" w:leader="dot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sz w:val="24"/>
              <w:szCs w:val="24"/>
              <w14:ligatures w14:val="standardContextual"/>
            </w:rPr>
          </w:pP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TOC \o "1-3" \h \z \u</w:instrText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tooltip="#_Toc134135302" w:anchor="_Toc134135302" w:history="1">
            <w:r>
              <w:rPr>
                <w:rStyle w:val="919"/>
                <w:rFonts w:ascii="Times New Roman" w:hAnsi="Times New Roman" w:cs="Times New Roman"/>
                <w:sz w:val="24"/>
                <w:szCs w:val="24"/>
              </w:rPr>
              <w:t xml:space="preserve">DEFINIÇÃO DO PROBLEMA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_Toc134135302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pStyle w:val="910"/>
            <w:tabs>
              <w:tab w:val="right" w:pos="8494" w:leader="dot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sz w:val="24"/>
              <w:szCs w:val="24"/>
              <w14:ligatures w14:val="standardContextual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hyperlink w:tooltip="#_Toc134135303" w:anchor="_Toc134135303" w:history="1">
            <w:r>
              <w:rPr>
                <w:rStyle w:val="919"/>
                <w:rFonts w:ascii="Times New Roman" w:hAnsi="Times New Roman" w:cs="Times New Roman"/>
                <w:sz w:val="24"/>
                <w:szCs w:val="24"/>
              </w:rPr>
              <w:t xml:space="preserve">PLANEJAMENTO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_Toc134135303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pStyle w:val="910"/>
            <w:tabs>
              <w:tab w:val="right" w:pos="8494" w:leader="dot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sz w:val="24"/>
              <w:szCs w:val="24"/>
              <w14:ligatures w14:val="standardContextual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hyperlink w:tooltip="#_Toc134135304" w:anchor="_Toc134135304" w:history="1">
            <w:r>
              <w:rPr>
                <w:rStyle w:val="919"/>
                <w:rFonts w:ascii="Times New Roman" w:hAnsi="Times New Roman" w:cs="Times New Roman"/>
                <w:sz w:val="24"/>
                <w:szCs w:val="24"/>
              </w:rPr>
              <w:t xml:space="preserve">DADOS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_Toc134135304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pStyle w:val="910"/>
            <w:tabs>
              <w:tab w:val="right" w:pos="8494" w:leader="dot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sz w:val="24"/>
              <w:szCs w:val="24"/>
              <w14:ligatures w14:val="standardContextual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hyperlink w:tooltip="#_Toc134135305" w:anchor="_Toc134135305" w:history="1">
            <w:r>
              <w:rPr>
                <w:rStyle w:val="919"/>
                <w:rFonts w:ascii="Times New Roman" w:hAnsi="Times New Roman" w:cs="Times New Roman"/>
                <w:sz w:val="24"/>
                <w:szCs w:val="24"/>
              </w:rPr>
              <w:t xml:space="preserve">POPULAÇÃO E AMOSTRAS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_Toc134135305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pStyle w:val="910"/>
            <w:tabs>
              <w:tab w:val="right" w:pos="8494" w:leader="dot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sz w:val="24"/>
              <w:szCs w:val="24"/>
              <w14:ligatures w14:val="standardContextual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hyperlink w:tooltip="#_Toc134135306" w:anchor="_Toc134135306" w:history="1">
            <w:r>
              <w:rPr>
                <w:rStyle w:val="919"/>
                <w:rFonts w:ascii="Times New Roman" w:hAnsi="Times New Roman" w:cs="Times New Roman"/>
                <w:sz w:val="24"/>
                <w:szCs w:val="24"/>
              </w:rPr>
              <w:t xml:space="preserve">DISTRIBUIÇŌES DE FREQUÊNCIAS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_Toc134135306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pStyle w:val="910"/>
            <w:tabs>
              <w:tab w:val="right" w:pos="8494" w:leader="dot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sz w:val="24"/>
              <w:szCs w:val="24"/>
              <w14:ligatures w14:val="standardContextual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hyperlink w:tooltip="#_Toc134135307" w:anchor="_Toc134135307" w:history="1">
            <w:r>
              <w:rPr>
                <w:rStyle w:val="919"/>
                <w:rFonts w:ascii="Times New Roman" w:hAnsi="Times New Roman" w:cs="Times New Roman"/>
                <w:sz w:val="24"/>
                <w:szCs w:val="24"/>
              </w:rPr>
              <w:t xml:space="preserve">REPRESENTAÇÃO GRÁFICA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_Toc134135307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pStyle w:val="910"/>
            <w:tabs>
              <w:tab w:val="right" w:pos="8494" w:leader="dot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sz w:val="24"/>
              <w:szCs w:val="24"/>
              <w14:ligatures w14:val="standardContextual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hyperlink w:tooltip="#_Toc134135308" w:anchor="_Toc134135308" w:history="1">
            <w:r>
              <w:rPr>
                <w:rStyle w:val="919"/>
                <w:rFonts w:ascii="Times New Roman" w:hAnsi="Times New Roman" w:cs="Times New Roman"/>
                <w:sz w:val="24"/>
                <w:szCs w:val="24"/>
              </w:rPr>
              <w:t xml:space="preserve">MEDIDAS DE POSIÇÃO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_Toc134135308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</w:sdtContent>
    </w:sdt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bookmarkStart w:id="0" w:name="_Toc134135302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DEFINI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ÇÃO DO PROBLEMA</w:t>
      </w:r>
      <w:bookmarkEnd w:id="0"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fim da Segunda Guerra Mundial, no</w:t>
      </w:r>
      <w:r>
        <w:rPr>
          <w:rFonts w:ascii="Times New Roman" w:hAnsi="Times New Roman" w:cs="Times New Roman"/>
          <w:sz w:val="24"/>
          <w:szCs w:val="24"/>
        </w:rPr>
        <w:t xml:space="preserve"> fim</w:t>
      </w:r>
      <w:r>
        <w:rPr>
          <w:rFonts w:ascii="Times New Roman" w:hAnsi="Times New Roman" w:cs="Times New Roman"/>
          <w:sz w:val="24"/>
          <w:szCs w:val="24"/>
        </w:rPr>
        <w:t xml:space="preserve"> dos anos </w:t>
      </w:r>
      <w:r>
        <w:rPr>
          <w:rFonts w:ascii="Times New Roman" w:hAnsi="Times New Roman" w:cs="Times New Roman"/>
          <w:sz w:val="24"/>
          <w:szCs w:val="24"/>
        </w:rPr>
        <w:t xml:space="preserve">5</w:t>
      </w:r>
      <w:r>
        <w:rPr>
          <w:rFonts w:ascii="Times New Roman" w:hAnsi="Times New Roman" w:cs="Times New Roman"/>
          <w:sz w:val="24"/>
          <w:szCs w:val="24"/>
        </w:rPr>
        <w:t xml:space="preserve">0, a humanidade entrou em uma nova era de evolução tecnológica, sendo definida como a “Corrida Espacial”. Tendo como protagonistas os Estados Unidos e a URSS, com início formal em 1957</w:t>
      </w:r>
      <w:r>
        <w:rPr>
          <w:rFonts w:ascii="Times New Roman" w:hAnsi="Times New Roman" w:cs="Times New Roman"/>
          <w:sz w:val="24"/>
          <w:szCs w:val="24"/>
        </w:rPr>
        <w:t xml:space="preserve">, o período da Corrida Espacial foi um episódio de disputa de poder, aonde aquele que conseguisse atravessar a fronteira espacial teria a</w:t>
      </w:r>
      <w:r>
        <w:rPr>
          <w:rFonts w:ascii="Times New Roman" w:hAnsi="Times New Roman" w:cs="Times New Roman"/>
          <w:sz w:val="24"/>
          <w:szCs w:val="24"/>
        </w:rPr>
        <w:t xml:space="preserve">o</w:t>
      </w:r>
      <w:r>
        <w:rPr>
          <w:rFonts w:ascii="Times New Roman" w:hAnsi="Times New Roman" w:cs="Times New Roman"/>
          <w:sz w:val="24"/>
          <w:szCs w:val="24"/>
        </w:rPr>
        <w:t xml:space="preserve"> seu lado não somente a admiração e atenção global, mas tam</w:t>
      </w:r>
      <w:r>
        <w:rPr>
          <w:rFonts w:ascii="Times New Roman" w:hAnsi="Times New Roman" w:cs="Times New Roman"/>
          <w:sz w:val="24"/>
          <w:szCs w:val="24"/>
        </w:rPr>
        <w:t xml:space="preserve">bém o domínio científico-militar. Logicamente, ambas as potências não mediram esforços para que alcançassem seus objetivos, criando agências como a NASA, coordenando programas espaciais, formando e captando profissionais e construindo satélites e foguetes.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Tais operações precisaram de investimentos massivos, tendo em vista</w:t>
      </w:r>
      <w:r>
        <w:rPr>
          <w:rFonts w:ascii="Times New Roman" w:hAnsi="Times New Roman" w:cs="Times New Roman"/>
          <w:sz w:val="24"/>
          <w:szCs w:val="24"/>
        </w:rPr>
        <w:t xml:space="preserve"> a grandeza de tais conquistas</w:t>
      </w:r>
      <w:r>
        <w:rPr>
          <w:rFonts w:ascii="Times New Roman" w:hAnsi="Times New Roman" w:cs="Times New Roman"/>
          <w:sz w:val="24"/>
          <w:szCs w:val="24"/>
        </w:rPr>
        <w:t xml:space="preserve">, além da</w:t>
      </w:r>
      <w:r>
        <w:rPr>
          <w:rFonts w:ascii="Times New Roman" w:hAnsi="Times New Roman" w:cs="Times New Roman"/>
          <w:sz w:val="24"/>
          <w:szCs w:val="24"/>
        </w:rPr>
        <w:t xml:space="preserve">s</w:t>
      </w:r>
      <w:r>
        <w:rPr>
          <w:rFonts w:ascii="Times New Roman" w:hAnsi="Times New Roman" w:cs="Times New Roman"/>
          <w:sz w:val="24"/>
          <w:szCs w:val="24"/>
        </w:rPr>
        <w:t xml:space="preserve"> dificuldade</w:t>
      </w:r>
      <w:r>
        <w:rPr>
          <w:rFonts w:ascii="Times New Roman" w:hAnsi="Times New Roman" w:cs="Times New Roman"/>
          <w:sz w:val="24"/>
          <w:szCs w:val="24"/>
        </w:rPr>
        <w:t xml:space="preserve">s</w:t>
      </w:r>
      <w:r>
        <w:rPr>
          <w:rFonts w:ascii="Times New Roman" w:hAnsi="Times New Roman" w:cs="Times New Roman"/>
          <w:sz w:val="24"/>
          <w:szCs w:val="24"/>
        </w:rPr>
        <w:t xml:space="preserve"> dos processos em si. Com gastos nas casas dos </w:t>
      </w:r>
      <w:r>
        <w:rPr>
          <w:rFonts w:ascii="Times New Roman" w:hAnsi="Times New Roman" w:cs="Times New Roman"/>
          <w:sz w:val="24"/>
          <w:szCs w:val="24"/>
        </w:rPr>
        <w:t xml:space="preserve">m</w:t>
      </w:r>
      <w:r>
        <w:rPr>
          <w:rFonts w:ascii="Times New Roman" w:hAnsi="Times New Roman" w:cs="Times New Roman"/>
          <w:sz w:val="24"/>
          <w:szCs w:val="24"/>
        </w:rPr>
        <w:t xml:space="preserve">ilhões, e pesquisas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perduram até a atualidade, é lógico ponderar sobre sua importância</w:t>
      </w:r>
      <w:r>
        <w:rPr>
          <w:rFonts w:ascii="Times New Roman" w:hAnsi="Times New Roman" w:cs="Times New Roman"/>
          <w:sz w:val="24"/>
          <w:szCs w:val="24"/>
        </w:rPr>
        <w:t xml:space="preserve">, já que, o planeta e a sociedade como um todo possuem diversos problemas que</w:t>
      </w:r>
      <w:r>
        <w:rPr>
          <w:rFonts w:ascii="Times New Roman" w:hAnsi="Times New Roman" w:cs="Times New Roman"/>
          <w:sz w:val="24"/>
          <w:szCs w:val="24"/>
        </w:rPr>
        <w:t xml:space="preserve"> seriam reduzidos significativamente com essa proporção de investimentos. </w:t>
      </w:r>
      <w:r>
        <w:rPr>
          <w:rFonts w:ascii="Times New Roman" w:hAnsi="Times New Roman" w:cs="Times New Roman"/>
          <w:sz w:val="24"/>
          <w:szCs w:val="24"/>
        </w:rPr>
        <w:t xml:space="preserve">Nesta análise de dados, busca-se compreender a proporção dos gastos com exploração espacial na história e na atualidade, seus resultados, sua viabilidade financeira, sua significância para a humanidade e para o mundo, </w:t>
      </w:r>
      <w:r>
        <w:rPr>
          <w:rFonts w:ascii="Times New Roman" w:hAnsi="Times New Roman" w:cs="Times New Roman"/>
          <w:sz w:val="24"/>
          <w:szCs w:val="24"/>
        </w:rPr>
        <w:t xml:space="preserve">com base na argumentação pautada sobre os dados apresentados.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bookmarkStart w:id="1" w:name="_Toc134135303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PLANEJAMENTO</w:t>
      </w:r>
      <w:bookmarkEnd w:id="1"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planejamento desta análise foi pautado nos seguintes tópicos: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Definir as motivações para a exploração espacial.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Compreender os processos de exploração e pesquisa.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Coletar, por meio de banco eletrônico, dados brutos.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Analisar os dados coletados, contemplando a magnitude dos investimentos na área, bem como seus resultados, taxas de sucesso e retorno em forma de conhecimento científico, além das contribuições para a humanidade.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Argumentar, com base nos resultados da análise, se os processos de exploração são, ou não, viáveis financeiramente e cientificamente, e se são significativos para o avanço da sociedade como um todo.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bookmarkStart w:id="2" w:name="_Toc134135304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DADOS</w:t>
      </w:r>
      <w:bookmarkEnd w:id="2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Coleta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Para</w:t>
      </w:r>
      <w:r>
        <w:rPr>
          <w:rFonts w:ascii="Times New Roman" w:hAnsi="Times New Roman" w:cs="Times New Roman"/>
          <w:sz w:val="24"/>
          <w:szCs w:val="24"/>
        </w:rPr>
        <w:t xml:space="preserve"> a coleta dos dados, o grupo optou pela pesquisa bibliográfica, analisando a base de dados brutos hospedada no portal “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"https://www.kaggle.com/"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Style w:val="919"/>
          <w:rFonts w:ascii="Times New Roman" w:hAnsi="Times New Roman" w:cs="Times New Roman"/>
          <w:sz w:val="24"/>
          <w:szCs w:val="24"/>
        </w:rPr>
        <w:t xml:space="preserve">Kaggle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”, denominada como “</w:t>
      </w:r>
      <w:hyperlink r:id="rId14" w:tooltip="https://www.kaggle.com/datasets/salmane/space-missions-launches" w:history="1">
        <w:r>
          <w:rPr>
            <w:rStyle w:val="919"/>
            <w:rFonts w:ascii="Times New Roman" w:hAnsi="Times New Roman" w:cs="Times New Roman"/>
            <w:sz w:val="24"/>
            <w:szCs w:val="24"/>
          </w:rPr>
          <w:t xml:space="preserve">Space Mission </w:t>
        </w:r>
        <w:r>
          <w:rPr>
            <w:rStyle w:val="919"/>
            <w:rFonts w:ascii="Times New Roman" w:hAnsi="Times New Roman" w:cs="Times New Roman"/>
            <w:sz w:val="24"/>
            <w:szCs w:val="24"/>
          </w:rPr>
          <w:t xml:space="preserve">Launches</w:t>
        </w:r>
        <w:r>
          <w:rPr>
            <w:rStyle w:val="919"/>
            <w:rFonts w:ascii="Times New Roman" w:hAnsi="Times New Roman" w:cs="Times New Roman"/>
            <w:sz w:val="24"/>
            <w:szCs w:val="24"/>
          </w:rPr>
          <w:t xml:space="preserve">: </w:t>
        </w:r>
        <w:r>
          <w:rPr>
            <w:rStyle w:val="919"/>
            <w:rFonts w:ascii="Times New Roman" w:hAnsi="Times New Roman" w:cs="Times New Roman"/>
            <w:sz w:val="24"/>
            <w:szCs w:val="24"/>
          </w:rPr>
          <w:t xml:space="preserve">All</w:t>
        </w:r>
        <w:r>
          <w:rPr>
            <w:rStyle w:val="919"/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Style w:val="919"/>
            <w:rFonts w:ascii="Times New Roman" w:hAnsi="Times New Roman" w:cs="Times New Roman"/>
            <w:sz w:val="24"/>
            <w:szCs w:val="24"/>
          </w:rPr>
          <w:t xml:space="preserve">the</w:t>
        </w:r>
        <w:r>
          <w:rPr>
            <w:rStyle w:val="919"/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Style w:val="919"/>
            <w:rFonts w:ascii="Times New Roman" w:hAnsi="Times New Roman" w:cs="Times New Roman"/>
            <w:sz w:val="24"/>
            <w:szCs w:val="24"/>
          </w:rPr>
          <w:t xml:space="preserve">space</w:t>
        </w:r>
        <w:r>
          <w:rPr>
            <w:rStyle w:val="919"/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Style w:val="919"/>
            <w:rFonts w:ascii="Times New Roman" w:hAnsi="Times New Roman" w:cs="Times New Roman"/>
            <w:sz w:val="24"/>
            <w:szCs w:val="24"/>
          </w:rPr>
          <w:t xml:space="preserve">missions</w:t>
        </w:r>
        <w:r>
          <w:rPr>
            <w:rStyle w:val="919"/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Style w:val="919"/>
            <w:rFonts w:ascii="Times New Roman" w:hAnsi="Times New Roman" w:cs="Times New Roman"/>
            <w:sz w:val="24"/>
            <w:szCs w:val="24"/>
          </w:rPr>
          <w:t xml:space="preserve">since</w:t>
        </w:r>
        <w:r>
          <w:rPr>
            <w:rStyle w:val="919"/>
            <w:rFonts w:ascii="Times New Roman" w:hAnsi="Times New Roman" w:cs="Times New Roman"/>
            <w:sz w:val="24"/>
            <w:szCs w:val="24"/>
          </w:rPr>
          <w:t xml:space="preserve"> 1947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”</w:t>
      </w:r>
      <w:r>
        <w:rPr>
          <w:rFonts w:ascii="Times New Roman" w:hAnsi="Times New Roman" w:cs="Times New Roman"/>
          <w:sz w:val="24"/>
          <w:szCs w:val="24"/>
        </w:rPr>
        <w:t xml:space="preserve">, além do website “</w:t>
      </w:r>
      <w:hyperlink r:id="rId15" w:tooltip="https://nextspaceflight.com/" w:history="1">
        <w:r>
          <w:rPr>
            <w:rStyle w:val="919"/>
            <w:rFonts w:ascii="Times New Roman" w:hAnsi="Times New Roman" w:cs="Times New Roman"/>
            <w:sz w:val="24"/>
            <w:szCs w:val="24"/>
          </w:rPr>
          <w:t xml:space="preserve">Next </w:t>
        </w:r>
        <w:r>
          <w:rPr>
            <w:rStyle w:val="919"/>
            <w:rFonts w:ascii="Times New Roman" w:hAnsi="Times New Roman" w:cs="Times New Roman"/>
            <w:sz w:val="24"/>
            <w:szCs w:val="24"/>
          </w:rPr>
          <w:t xml:space="preserve">Spaceflight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”, especializado em registro de dados sobre lançamentos de foguetes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O portal foi escolhido por sua densidade de dados, </w:t>
      </w:r>
      <w:r>
        <w:rPr>
          <w:rFonts w:ascii="Times New Roman" w:hAnsi="Times New Roman" w:cs="Times New Roman"/>
          <w:sz w:val="24"/>
          <w:szCs w:val="24"/>
        </w:rPr>
        <w:t xml:space="preserve">apresentando</w:t>
      </w:r>
      <w:r>
        <w:rPr>
          <w:rFonts w:ascii="Times New Roman" w:hAnsi="Times New Roman" w:cs="Times New Roman"/>
          <w:sz w:val="24"/>
          <w:szCs w:val="24"/>
        </w:rPr>
        <w:t xml:space="preserve"> bases densas e complexas, que proporcionam uma análise mais precisa e auxiliam na compreensão dos resultados, permitindo por consequência uma melhor argumentação para os problemas definidos.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A base de dados est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á no seguinte formato: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30073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92858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400039" cy="2300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5.2pt;height:181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Organização e apresentação dos dados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questão de organização e ap</w:t>
      </w:r>
      <w:r>
        <w:rPr>
          <w:rFonts w:ascii="Times New Roman" w:hAnsi="Times New Roman" w:cs="Times New Roman"/>
          <w:sz w:val="24"/>
          <w:szCs w:val="24"/>
        </w:rPr>
        <w:t xml:space="preserve">resentação dos dados, foram selecionados para o estudo do atributo estatístico e posterior tratamento estatísticos, as orientações de análise de dados da obra “Estatística Aplicada à Administração”, de Marcelo Tavares, o software de planilhas eletrônicas, </w:t>
      </w:r>
      <w:r>
        <w:rPr>
          <w:rFonts w:ascii="Times New Roman" w:hAnsi="Times New Roman" w:cs="Times New Roman"/>
          <w:sz w:val="24"/>
          <w:szCs w:val="24"/>
        </w:rPr>
        <w:t xml:space="preserve">“</w:t>
      </w:r>
      <w:r>
        <w:rPr>
          <w:rFonts w:ascii="Times New Roman" w:hAnsi="Times New Roman" w:cs="Times New Roman"/>
          <w:sz w:val="24"/>
          <w:szCs w:val="24"/>
        </w:rPr>
        <w:t xml:space="preserve">Microsoft Excel</w:t>
      </w:r>
      <w:r>
        <w:rPr>
          <w:rFonts w:ascii="Times New Roman" w:hAnsi="Times New Roman" w:cs="Times New Roman"/>
          <w:sz w:val="24"/>
          <w:szCs w:val="24"/>
        </w:rPr>
        <w:t xml:space="preserve">”</w:t>
      </w:r>
      <w:r>
        <w:rPr>
          <w:rFonts w:ascii="Times New Roman" w:hAnsi="Times New Roman" w:cs="Times New Roman"/>
          <w:sz w:val="24"/>
          <w:szCs w:val="24"/>
        </w:rPr>
        <w:t xml:space="preserve">, e a linguagem de programação </w:t>
      </w:r>
      <w:r>
        <w:rPr>
          <w:rFonts w:ascii="Times New Roman" w:hAnsi="Times New Roman" w:cs="Times New Roman"/>
          <w:sz w:val="24"/>
          <w:szCs w:val="24"/>
        </w:rPr>
        <w:t xml:space="preserve">“</w:t>
      </w:r>
      <w:r>
        <w:rPr>
          <w:rFonts w:ascii="Times New Roman" w:hAnsi="Times New Roman" w:cs="Times New Roman"/>
          <w:sz w:val="24"/>
          <w:szCs w:val="24"/>
        </w:rPr>
        <w:t xml:space="preserve">R</w:t>
      </w:r>
      <w:r>
        <w:rPr>
          <w:rFonts w:ascii="Times New Roman" w:hAnsi="Times New Roman" w:cs="Times New Roman"/>
          <w:sz w:val="24"/>
          <w:szCs w:val="24"/>
        </w:rPr>
        <w:t xml:space="preserve">”</w:t>
      </w:r>
      <w:r>
        <w:rPr>
          <w:rFonts w:ascii="Times New Roman" w:hAnsi="Times New Roman" w:cs="Times New Roman"/>
          <w:sz w:val="24"/>
          <w:szCs w:val="24"/>
        </w:rPr>
        <w:t xml:space="preserve">, orientada à manipulação, análise</w:t>
      </w:r>
      <w:r>
        <w:rPr>
          <w:rFonts w:ascii="Times New Roman" w:hAnsi="Times New Roman" w:cs="Times New Roman"/>
          <w:sz w:val="24"/>
          <w:szCs w:val="24"/>
        </w:rPr>
        <w:t xml:space="preserve"> e visualização de dados, por meio do software “</w:t>
      </w:r>
      <w:r>
        <w:rPr>
          <w:rFonts w:ascii="Times New Roman" w:hAnsi="Times New Roman" w:cs="Times New Roman"/>
          <w:sz w:val="24"/>
          <w:szCs w:val="24"/>
        </w:rPr>
        <w:t xml:space="preserve">RStudio</w:t>
      </w:r>
      <w:r>
        <w:rPr>
          <w:rFonts w:ascii="Times New Roman" w:hAnsi="Times New Roman" w:cs="Times New Roman"/>
          <w:sz w:val="24"/>
          <w:szCs w:val="24"/>
        </w:rPr>
        <w:t xml:space="preserve">”. Serão apresentados dados tanto por tabelas, quanto por gráficos.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bookmarkStart w:id="3" w:name="_Toc134135305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POPULAÇÃO E AMOSTRAS</w:t>
      </w:r>
      <w:bookmarkEnd w:id="3"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População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população selecionada para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análise consiste nos países que já realizaram lançamentos espaciais, tendo em vista que possuem em comum altos valores direcionados para investimento, agências espaciais dedicadas, e lançamentos de equipamentos para pesquisa e exploração extraterrestre.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Amostras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Dentro dos dados referentes à exploração espacial,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erão analisados como amostras o número de lançamentos de foguetes por país, a média de lançamentos por ano, as tendências de gastos com as operações em cada nação e a comparação com a média global, utilizando as variáveis disponibilizadas na base de dados.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Variáveis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-Variáveis Qualitativas Nominais: Nome da organização, localização, dia, data e hora de lançamento, nome do equipamento, status do foguete, e status da missão.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-Variáveis Qualitativas Ordinais: Posição das organizações em nível de gastos, posição dos países em nível de gastos, posição dos foguetes por custo e posição das organizações em taxa de sucesso.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-Variáveis Quantitativas Discretas: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Número de organizações envolvidas em pesquisas espaciais, 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úmero de lançamentos de foguetes por organização, número de lançamento de foguetes por país, número de missões bem sucedidas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fracassadas e número de missões ativas e desativadas.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-Variáveis Quantitativas Contínuas: Gastos com lançamentos por país e gastos com lançamentos por organização.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Representatividade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representatividade selecionada para a população e amostras na análise foi a amostragem pro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babilística, já que todos os elementos da população e suas amostras têm a mesma possibilidade de serem analisados, tendo em vista que estão todos limitados por uma mesma base de dados, de características comuns, além de ser uma população finita e acessível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DISTRIBUIÇ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ŌES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 FREQUÊNCIA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</w:t>
      </w:r>
      <w:bookmarkEnd w:id="4"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Para distribuiç</w:t>
      </w:r>
      <w:r>
        <w:rPr>
          <w:rFonts w:ascii="Times New Roman" w:hAnsi="Times New Roman" w:cs="Times New Roman"/>
          <w:sz w:val="24"/>
          <w:szCs w:val="24"/>
        </w:rPr>
        <w:t xml:space="preserve">ão de frequ</w:t>
      </w:r>
      <w:r>
        <w:rPr>
          <w:rFonts w:ascii="Times New Roman" w:hAnsi="Times New Roman" w:cs="Times New Roman"/>
          <w:sz w:val="24"/>
          <w:szCs w:val="24"/>
        </w:rPr>
        <w:t xml:space="preserve">ências, foi determinado uma anal</w:t>
      </w:r>
      <w:r>
        <w:rPr>
          <w:rFonts w:ascii="Times New Roman" w:hAnsi="Times New Roman" w:cs="Times New Roman"/>
          <w:sz w:val="24"/>
          <w:szCs w:val="24"/>
        </w:rPr>
        <w:t xml:space="preserve">íse no total investido pelas organizaç</w:t>
      </w:r>
      <w:r>
        <w:rPr>
          <w:rFonts w:ascii="Times New Roman" w:hAnsi="Times New Roman" w:cs="Times New Roman"/>
          <w:sz w:val="24"/>
          <w:szCs w:val="24"/>
        </w:rPr>
        <w:t xml:space="preserve">ões pelas tentativas de lançamento, valores dados em milh</w:t>
      </w:r>
      <w:r>
        <w:rPr>
          <w:rFonts w:ascii="Times New Roman" w:hAnsi="Times New Roman" w:cs="Times New Roman"/>
          <w:sz w:val="24"/>
          <w:szCs w:val="24"/>
        </w:rPr>
        <w:t xml:space="preserve">ões de d</w:t>
      </w:r>
      <w:r>
        <w:rPr>
          <w:rFonts w:ascii="Times New Roman" w:hAnsi="Times New Roman" w:cs="Times New Roman"/>
          <w:sz w:val="24"/>
          <w:szCs w:val="24"/>
        </w:rPr>
        <w:t xml:space="preserve">ólares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Style w:val="766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>
        <w:trPr/>
        <w:tc>
          <w:tcPr>
            <w:tcW w:w="17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Classes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Freq. Absoluta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Freq. Relativa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Freq. Acumulada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Freq. Acumulada (relativa)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[0,12)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[12,24)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0.021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0.051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[24,36)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0.178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0.229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[36,48)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0.138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348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0.367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[48,60)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0.109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451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0.475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[60,72)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0.118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563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0.593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[72,84)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0.007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570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0.601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[84,96)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0.041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609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0.642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[96,108)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609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0.642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[108,120)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0.055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661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0.697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[120,132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0.019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679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0.715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[132,144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0.013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691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0.728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[144,156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0.019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709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0.747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[158,168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724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0.763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[168,180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724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0.763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[180,192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0.003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727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0.766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[192,204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0.079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0.845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[204,216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0.845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[216,228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0.845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[228,240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0.845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[240,252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0.845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[252,264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0.845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[264,276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0.845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[276,288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0.845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[288,300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0.845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[300,312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0.845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[312,324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0.845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[324,336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0.845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[336,348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0.845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[348,360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0.012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813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0.857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[360,372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813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0.857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[372,384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813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0.857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[384,396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813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0.857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[396,408)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813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0.857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[408,420)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813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0.857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[420,432)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813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0.857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[432,444)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813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0.857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[444,456)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0.143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949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Total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Calibri" w:cs="Times New Roman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949</w:t>
            </w:r>
            <w:r>
              <w:rPr>
                <w:rFonts w:ascii="Times New Roman" w:hAnsi="Times New Roman" w:eastAsia="Calibri" w:cs="Times New Roman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Calibri" w:cs="Times New Roman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1.001</w:t>
            </w:r>
            <w:r>
              <w:rPr>
                <w:rFonts w:ascii="Times New Roman" w:hAnsi="Times New Roman" w:eastAsia="Calibri" w:cs="Times New Roman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Calibri" w:cs="Times New Roman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r>
            <w:r>
              <w:rPr>
                <w:rFonts w:ascii="Times New Roman" w:hAnsi="Times New Roman" w:eastAsia="Calibri" w:cs="Times New Roman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Calibri" w:cs="Times New Roman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r>
            <w:r>
              <w:rPr>
                <w:rFonts w:ascii="Times New Roman" w:hAnsi="Times New Roman" w:eastAsia="Calibri" w:cs="Times New Roman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álculos: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A</m:t>
          </m:r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=</m:t>
          </m:r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max - min = 450</m:t>
          </m:r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-</m:t>
          </m:r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5</m:t>
          </m:r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.</m:t>
          </m:r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3</m:t>
          </m:r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=</m:t>
          </m:r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444</m:t>
          </m:r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.</m:t>
          </m:r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7</m:t>
          </m:r>
        </m:oMath>
      </m:oMathPara>
      <w:r>
        <w:rPr>
          <w:rFonts w:ascii="Times New Roman" w:hAnsi="Times New Roman" w:eastAsia="Cambria Math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Cambria Math" w:cs="Times New Roman"/>
          <w:sz w:val="24"/>
          <w:szCs w:val="24"/>
          <w:highlight w:val="none"/>
        </w:rPr>
      </w:r>
      <w:r>
        <w:rPr>
          <w:rFonts w:ascii="Times New Roman" w:hAnsi="Times New Roman" w:eastAsia="Cambria Math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mbria Math" w:cs="Times New Roman"/>
          <w:sz w:val="24"/>
          <w:szCs w:val="24"/>
          <w:highlight w:val="none"/>
        </w:rPr>
        <w:t xml:space="preserve">Como n &gt;100, ent</w:t>
      </w:r>
      <w:r>
        <w:rPr>
          <w:rFonts w:ascii="Times New Roman" w:hAnsi="Times New Roman" w:eastAsia="Cambria Math" w:cs="Times New Roman"/>
          <w:sz w:val="24"/>
          <w:szCs w:val="24"/>
          <w:highlight w:val="none"/>
        </w:rPr>
        <w:t xml:space="preserve">ão</w:t>
      </w:r>
      <w:r>
        <w:rPr>
          <w:rFonts w:ascii="Times New Roman" w:hAnsi="Times New Roman" w:eastAsia="Cambria Math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k</m:t>
          </m:r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=</m:t>
          </m:r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5</m:t>
          </m:r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×</m:t>
          </m:r>
          <m:func>
            <m:funcPr>
              <m:ctrlPr>
                <w:rPr>
                  <w:rFonts w:hint="default" w:ascii="Cambria Math" w:hAnsi="Cambria Math" w:eastAsia="Cambria Math" w:cs="Cambria Math"/>
                  <w:sz w:val="24"/>
                </w:rPr>
              </m:ctrlPr>
            </m:funcPr>
            <m:fName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>
                  <m:sty m:val="p"/>
                </m:rPr>
                <m:t>log</m:t>
              </m:r>
            </m:fName>
            <m:e>
              <m:d>
                <m:dPr>
                  <m:begChr m:val="("/>
                  <m:endChr m:val=")"/>
                  <m:ctrlPr>
                    <w:rPr>
                      <w:rFonts w:hint="default" w:ascii="Cambria Math" w:hAnsi="Cambria Math" w:eastAsia="Cambria Math" w:cs="Cambria Math"/>
                      <w:sz w:val="24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949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=</m:t>
              </m:r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34</m:t>
              </m:r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.</m:t>
              </m:r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27704</m:t>
              </m:r>
            </m:e>
          </m:func>
        </m:oMath>
      </m:oMathPara>
      <w:r>
        <w:rPr>
          <w:rFonts w:ascii="Times New Roman" w:hAnsi="Times New Roman" w:eastAsia="Cambria Math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c</m:t>
          </m:r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=</m:t>
          </m:r>
          <m:f>
            <m:fPr>
              <m:ctrlPr>
                <w:rPr>
                  <w:rFonts w:hint="default" w:ascii="Cambria Math" w:hAnsi="Cambria Math" w:eastAsia="Cambria Math" w:cs="Cambria Math"/>
                  <w:sz w:val="24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A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k</m:t>
              </m:r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-</m:t>
              </m:r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1</m:t>
              </m:r>
            </m:den>
          </m:f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≈</m:t>
          </m:r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12</m:t>
          </m:r>
        </m:oMath>
      </m:oMathPara>
      <w:r>
        <w:rPr>
          <w:rFonts w:ascii="Times New Roman" w:hAnsi="Times New Roman" w:eastAsia="Cambria Math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Cambria Math" w:cs="Times New Roman"/>
          <w:sz w:val="24"/>
          <w:szCs w:val="24"/>
          <w:highlight w:val="none"/>
        </w:rPr>
      </w:r>
      <w:r>
        <w:rPr>
          <w:rFonts w:ascii="Times New Roman" w:hAnsi="Times New Roman" w:eastAsia="Cambria Math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Cambria Math" w:cs="Times New Roman"/>
          <w:sz w:val="24"/>
          <w:szCs w:val="24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Limite</m:t>
          </m:r>
          <m:func>
            <m:funcPr>
              <m:ctrlPr>
                <w:rPr>
                  <w:rFonts w:hint="default" w:ascii="Cambria Math" w:hAnsi="Cambria Math" w:eastAsia="Cambria Math" w:cs="Cambria Math"/>
                  <w:sz w:val="24"/>
                </w:rPr>
              </m:ctrlPr>
            </m:funcPr>
            <m:fName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>
                  <m:sty m:val="p"/>
                </m:rPr>
                <m:t>inf</m:t>
              </m:r>
            </m:fName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.</m:t>
              </m:r>
            </m:e>
          </m:func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1</m:t>
          </m:r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ªclasse</m:t>
          </m:r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=</m:t>
          </m:r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5</m:t>
          </m:r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.</m:t>
          </m:r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3</m:t>
          </m:r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-</m:t>
          </m:r>
          <m:f>
            <m:fPr>
              <m:ctrlPr>
                <w:rPr>
                  <w:rFonts w:hint="default" w:ascii="Cambria Math" w:hAnsi="Cambria Math" w:eastAsia="Cambria Math" w:cs="Cambria Math"/>
                  <w:sz w:val="24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c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2</m:t>
              </m:r>
            </m:den>
          </m:f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≈</m:t>
          </m:r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0</m:t>
          </m:r>
        </m:oMath>
      </m:oMathPara>
      <w:r>
        <w:rPr>
          <w:rFonts w:ascii="Times New Roman" w:hAnsi="Times New Roman" w:eastAsia="Cambria Math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mbria Math" w:cs="Times New Roman"/>
          <w:sz w:val="24"/>
          <w:szCs w:val="24"/>
        </w:rPr>
      </w:r>
      <w:r>
        <w:rPr>
          <w:rFonts w:ascii="Times New Roman" w:hAnsi="Times New Roman" w:eastAsia="Cambria Math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mbria Math" w:cs="Times New Roman"/>
          <w:sz w:val="24"/>
          <w:szCs w:val="24"/>
          <w:highlight w:val="none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sz w:val="24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fr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i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=</m:t>
          </m:r>
          <m:f>
            <m:fPr>
              <m:ctrlPr>
                <w:rPr>
                  <w:rFonts w:hint="default" w:ascii="Cambria Math" w:hAnsi="Cambria Math" w:eastAsia="Cambria Math" w:cs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eastAsia="Cambria Math" w:cs="Cambria Math"/>
                      <w:sz w:val="24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fa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i</m:t>
                  </m:r>
                </m:sub>
              </m:sSub>
            </m:num>
            <m:den>
              <m:nary>
                <m:naryPr>
                  <m:chr m:val="∑"/>
                  <m:grow m:val="off"/>
                  <m:ctrlPr>
                    <w:rPr>
                      <w:rFonts w:hint="default" w:ascii="Cambria Math" w:hAnsi="Cambria Math" w:eastAsia="Cambria Math" w:cs="Cambria Math"/>
                      <w:sz w:val="24"/>
                    </w:rPr>
                  </m:ctrlPr>
                </m:naryPr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i</m:t>
                  </m:r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=</m:t>
                  </m:r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1</m:t>
                  </m:r>
                </m:sub>
                <m:sup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n</m:t>
                  </m:r>
                </m:sup>
                <m:e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fa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i</m:t>
                      </m:r>
                    </m:sub>
                  </m:sSub>
                </m:e>
              </m:nary>
            </m:den>
          </m:f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=</m:t>
          </m:r>
          <m:f>
            <m:fPr>
              <m:ctrlPr>
                <w:rPr>
                  <w:rFonts w:hint="default" w:ascii="Cambria Math" w:hAnsi="Cambria Math" w:eastAsia="Cambria Math" w:cs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eastAsia="Cambria Math" w:cs="Cambria Math"/>
                      <w:sz w:val="24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fa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i</m:t>
                  </m:r>
                </m:sub>
              </m:sSub>
            </m:num>
            <m:den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949</m:t>
              </m:r>
            </m:den>
          </m:f>
        </m:oMath>
      </m:oMathPara>
      <w:r>
        <w:rPr>
          <w:rFonts w:ascii="Times New Roman" w:hAnsi="Times New Roman" w:eastAsia="Cambria Math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bookmarkStart w:id="5" w:name="_Toc134135307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REPRESENTAÇÃO GRÁFICA</w:t>
      </w:r>
      <w:bookmarkEnd w:id="5"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33961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69559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400039" cy="33396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25.2pt;height:263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33961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31559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400039" cy="33396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25.2pt;height:263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bookmarkStart w:id="6" w:name="_Toc134135308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MEDIDAS DE POSIÇÃO</w:t>
      </w:r>
      <w:bookmarkEnd w:id="6"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headerReference w:type="default" r:id="rId9"/>
      <w:headerReference w:type="first" r:id="rId10"/>
      <w:footerReference w:type="even" r:id="rId11"/>
      <w:footerReference w:type="first" r:id="rId12"/>
      <w:footnotePr/>
      <w:endnotePr/>
      <w:type w:val="nextPage"/>
      <w:pgSz w:w="11906" w:h="16838" w:orient="portrait"/>
      <w:pgMar w:top="1701" w:right="1701" w:bottom="1701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Calibri">
    <w:panose1 w:val="020F05020202040302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824115014"/>
      <w:docPartObj>
        <w:docPartGallery w:val="Page Numbers (Bottom of Page)"/>
        <w:docPartUnique w:val="true"/>
      </w:docPartObj>
      <w:rPr/>
    </w:sdtPr>
    <w:sdtContent>
      <w:p>
        <w:pPr>
          <w:pStyle w:val="906"/>
          <w:rPr>
            <w:rStyle w:val="920"/>
          </w:rPr>
          <w:framePr w:wrap="none" w:vAnchor="text" w:hAnchor="margin" w:xAlign="center" w:y="1"/>
        </w:pPr>
        <w:r>
          <w:rPr>
            <w:rStyle w:val="920"/>
          </w:rPr>
          <w:fldChar w:fldCharType="begin"/>
        </w:r>
        <w:r>
          <w:rPr>
            <w:rStyle w:val="920"/>
          </w:rPr>
          <w:instrText xml:space="preserve"> PAGE </w:instrText>
        </w:r>
        <w:r>
          <w:rPr>
            <w:rStyle w:val="920"/>
          </w:rPr>
          <w:fldChar w:fldCharType="end"/>
        </w:r>
        <w:r/>
      </w:p>
    </w:sdtContent>
  </w:sdt>
  <w:p>
    <w:pPr>
      <w:pStyle w:val="90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6"/>
      <w:tabs>
        <w:tab w:val="clear" w:pos="4252" w:leader="none"/>
        <w:tab w:val="left" w:pos="5013" w:leader="none"/>
        <w:tab w:val="clear" w:pos="8504" w:leader="none"/>
      </w:tabs>
    </w:pPr>
    <w:r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4"/>
    </w:pPr>
    <w:r/>
    <w:r/>
  </w:p>
  <w:p>
    <w:pPr>
      <w:pStyle w:val="904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margin">
                <wp:posOffset>1544320</wp:posOffset>
              </wp:positionH>
              <wp:positionV relativeFrom="margin">
                <wp:posOffset>-683510</wp:posOffset>
              </wp:positionV>
              <wp:extent cx="2311200" cy="651600"/>
              <wp:effectExtent l="0" t="0" r="635" b="0"/>
              <wp:wrapSquare wrapText="bothSides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311200" cy="65160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251658240;o:allowoverlap:true;o:allowincell:true;mso-position-horizontal-relative:margin;margin-left:121.6pt;mso-position-horizontal:absolute;mso-position-vertical-relative:margin;margin-top:-53.8pt;mso-position-vertical:absolute;width:182.0pt;height:51.3pt;mso-wrap-distance-left:9.0pt;mso-wrap-distance-top:0.0pt;mso-wrap-distance-right:9.0pt;mso-wrap-distance-bottom:0.0pt;" stroked="f">
              <v:path textboxrect="0,0,0,0"/>
              <w10:wrap type="square"/>
              <v:imagedata r:id="rId1" o:title=""/>
            </v:shape>
          </w:pict>
        </mc:Fallback>
      </mc:AlternateContent>
    </w:r>
    <w:r>
      <w:t xml:space="preserve"> </w:t>
    </w:r>
    <w:r>
      <w:fldChar w:fldCharType="begin"/>
    </w:r>
    <w:r>
      <w:instrText xml:space="preserve"> INCLUDEPICTURE "https://imagens.usp.br/wp-content/uploads/logo-each-com-nome-corte-600x169.jpg" \* MERGEFORMATINET </w:instrText>
    </w:r>
    <w:r>
      <w:fldChar w:fldCharType="separate"/>
    </w:r>
    <w:r>
      <w:fldChar w:fldCharType="end"/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4"/>
    </w:pPr>
    <w:r/>
    <w:r/>
  </w:p>
  <w:p>
    <w:pPr>
      <w:pStyle w:val="904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<wp:simplePos x="0" y="0"/>
              <wp:positionH relativeFrom="margin">
                <wp:posOffset>1544320</wp:posOffset>
              </wp:positionH>
              <wp:positionV relativeFrom="margin">
                <wp:posOffset>-683510</wp:posOffset>
              </wp:positionV>
              <wp:extent cx="2311200" cy="651600"/>
              <wp:effectExtent l="0" t="0" r="635" b="0"/>
              <wp:wrapSquare wrapText="bothSides"/>
              <wp:docPr id="2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311200" cy="65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60288;o:allowoverlap:true;o:allowincell:true;mso-position-horizontal-relative:margin;margin-left:121.6pt;mso-position-horizontal:absolute;mso-position-vertical-relative:margin;margin-top:-53.8pt;mso-position-vertical:absolute;width:182.0pt;height:51.3pt;mso-wrap-distance-left:9.0pt;mso-wrap-distance-top:0.0pt;mso-wrap-distance-right:9.0pt;mso-wrap-distance-bottom:0.0pt;" stroked="f">
              <v:path textboxrect="0,0,0,0"/>
              <w10:wrap type="square"/>
              <v:imagedata r:id="rId1" o:title=""/>
            </v:shape>
          </w:pict>
        </mc:Fallback>
      </mc:AlternateContent>
    </w:r>
    <w:r>
      <w:t xml:space="preserve"> </w:t>
    </w:r>
    <w:r>
      <w:fldChar w:fldCharType="begin"/>
    </w:r>
    <w:r>
      <w:instrText xml:space="preserve"> INCLUDEPICTURE "https://imagens.usp.br/wp-content/uploads/logo-each-com-nome-corte-600x169.jpg" \* MERGEFORMATINET </w:instrText>
    </w:r>
    <w:r>
      <w:fldChar w:fldCharType="separate"/>
    </w:r>
    <w:r>
      <w:fldChar w:fldCharType="end"/>
    </w:r>
    <w:r/>
  </w:p>
  <w:p>
    <w:pPr>
      <w:pStyle w:val="90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6">
    <w:name w:val="Heading 1 Char"/>
    <w:basedOn w:val="901"/>
    <w:link w:val="900"/>
    <w:uiPriority w:val="9"/>
    <w:rPr>
      <w:rFonts w:ascii="Arial" w:hAnsi="Arial" w:eastAsia="Arial" w:cs="Arial"/>
      <w:sz w:val="40"/>
      <w:szCs w:val="40"/>
    </w:rPr>
  </w:style>
  <w:style w:type="paragraph" w:styleId="737">
    <w:name w:val="Heading 2"/>
    <w:basedOn w:val="899"/>
    <w:next w:val="899"/>
    <w:link w:val="73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8">
    <w:name w:val="Heading 2 Char"/>
    <w:basedOn w:val="901"/>
    <w:link w:val="737"/>
    <w:uiPriority w:val="9"/>
    <w:rPr>
      <w:rFonts w:ascii="Arial" w:hAnsi="Arial" w:eastAsia="Arial" w:cs="Arial"/>
      <w:sz w:val="34"/>
    </w:rPr>
  </w:style>
  <w:style w:type="paragraph" w:styleId="739">
    <w:name w:val="Heading 3"/>
    <w:basedOn w:val="899"/>
    <w:next w:val="899"/>
    <w:link w:val="74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0">
    <w:name w:val="Heading 3 Char"/>
    <w:basedOn w:val="901"/>
    <w:link w:val="739"/>
    <w:uiPriority w:val="9"/>
    <w:rPr>
      <w:rFonts w:ascii="Arial" w:hAnsi="Arial" w:eastAsia="Arial" w:cs="Arial"/>
      <w:sz w:val="30"/>
      <w:szCs w:val="30"/>
    </w:rPr>
  </w:style>
  <w:style w:type="paragraph" w:styleId="741">
    <w:name w:val="Heading 4"/>
    <w:basedOn w:val="899"/>
    <w:next w:val="899"/>
    <w:link w:val="74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2">
    <w:name w:val="Heading 4 Char"/>
    <w:basedOn w:val="901"/>
    <w:link w:val="741"/>
    <w:uiPriority w:val="9"/>
    <w:rPr>
      <w:rFonts w:ascii="Arial" w:hAnsi="Arial" w:eastAsia="Arial" w:cs="Arial"/>
      <w:b/>
      <w:bCs/>
      <w:sz w:val="26"/>
      <w:szCs w:val="26"/>
    </w:rPr>
  </w:style>
  <w:style w:type="paragraph" w:styleId="743">
    <w:name w:val="Heading 5"/>
    <w:basedOn w:val="899"/>
    <w:next w:val="899"/>
    <w:link w:val="74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4">
    <w:name w:val="Heading 5 Char"/>
    <w:basedOn w:val="901"/>
    <w:link w:val="743"/>
    <w:uiPriority w:val="9"/>
    <w:rPr>
      <w:rFonts w:ascii="Arial" w:hAnsi="Arial" w:eastAsia="Arial" w:cs="Arial"/>
      <w:b/>
      <w:bCs/>
      <w:sz w:val="24"/>
      <w:szCs w:val="24"/>
    </w:rPr>
  </w:style>
  <w:style w:type="paragraph" w:styleId="745">
    <w:name w:val="Heading 6"/>
    <w:basedOn w:val="899"/>
    <w:next w:val="899"/>
    <w:link w:val="74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6">
    <w:name w:val="Heading 6 Char"/>
    <w:basedOn w:val="901"/>
    <w:link w:val="745"/>
    <w:uiPriority w:val="9"/>
    <w:rPr>
      <w:rFonts w:ascii="Arial" w:hAnsi="Arial" w:eastAsia="Arial" w:cs="Arial"/>
      <w:b/>
      <w:bCs/>
      <w:sz w:val="22"/>
      <w:szCs w:val="22"/>
    </w:rPr>
  </w:style>
  <w:style w:type="paragraph" w:styleId="747">
    <w:name w:val="Heading 7"/>
    <w:basedOn w:val="899"/>
    <w:next w:val="899"/>
    <w:link w:val="74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8">
    <w:name w:val="Heading 7 Char"/>
    <w:basedOn w:val="901"/>
    <w:link w:val="74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9">
    <w:name w:val="Heading 8"/>
    <w:basedOn w:val="899"/>
    <w:next w:val="899"/>
    <w:link w:val="75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0">
    <w:name w:val="Heading 8 Char"/>
    <w:basedOn w:val="901"/>
    <w:link w:val="749"/>
    <w:uiPriority w:val="9"/>
    <w:rPr>
      <w:rFonts w:ascii="Arial" w:hAnsi="Arial" w:eastAsia="Arial" w:cs="Arial"/>
      <w:i/>
      <w:iCs/>
      <w:sz w:val="22"/>
      <w:szCs w:val="22"/>
    </w:rPr>
  </w:style>
  <w:style w:type="paragraph" w:styleId="751">
    <w:name w:val="Heading 9"/>
    <w:basedOn w:val="899"/>
    <w:next w:val="899"/>
    <w:link w:val="75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2">
    <w:name w:val="Heading 9 Char"/>
    <w:basedOn w:val="901"/>
    <w:link w:val="751"/>
    <w:uiPriority w:val="9"/>
    <w:rPr>
      <w:rFonts w:ascii="Arial" w:hAnsi="Arial" w:eastAsia="Arial" w:cs="Arial"/>
      <w:i/>
      <w:iCs/>
      <w:sz w:val="21"/>
      <w:szCs w:val="21"/>
    </w:rPr>
  </w:style>
  <w:style w:type="paragraph" w:styleId="753">
    <w:name w:val="No Spacing"/>
    <w:uiPriority w:val="1"/>
    <w:qFormat/>
    <w:pPr>
      <w:spacing w:before="0" w:after="0" w:line="240" w:lineRule="auto"/>
    </w:pPr>
  </w:style>
  <w:style w:type="paragraph" w:styleId="754">
    <w:name w:val="Title"/>
    <w:basedOn w:val="899"/>
    <w:next w:val="899"/>
    <w:link w:val="7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5">
    <w:name w:val="Title Char"/>
    <w:basedOn w:val="901"/>
    <w:link w:val="754"/>
    <w:uiPriority w:val="10"/>
    <w:rPr>
      <w:sz w:val="48"/>
      <w:szCs w:val="48"/>
    </w:rPr>
  </w:style>
  <w:style w:type="paragraph" w:styleId="756">
    <w:name w:val="Subtitle"/>
    <w:basedOn w:val="899"/>
    <w:next w:val="899"/>
    <w:link w:val="757"/>
    <w:uiPriority w:val="11"/>
    <w:qFormat/>
    <w:pPr>
      <w:spacing w:before="200" w:after="200"/>
    </w:pPr>
    <w:rPr>
      <w:sz w:val="24"/>
      <w:szCs w:val="24"/>
    </w:rPr>
  </w:style>
  <w:style w:type="character" w:styleId="757">
    <w:name w:val="Subtitle Char"/>
    <w:basedOn w:val="901"/>
    <w:link w:val="756"/>
    <w:uiPriority w:val="11"/>
    <w:rPr>
      <w:sz w:val="24"/>
      <w:szCs w:val="24"/>
    </w:rPr>
  </w:style>
  <w:style w:type="paragraph" w:styleId="758">
    <w:name w:val="Quote"/>
    <w:basedOn w:val="899"/>
    <w:next w:val="899"/>
    <w:link w:val="759"/>
    <w:uiPriority w:val="29"/>
    <w:qFormat/>
    <w:pPr>
      <w:ind w:left="720" w:right="720"/>
    </w:pPr>
    <w:rPr>
      <w:i/>
    </w:rPr>
  </w:style>
  <w:style w:type="character" w:styleId="759">
    <w:name w:val="Quote Char"/>
    <w:link w:val="758"/>
    <w:uiPriority w:val="29"/>
    <w:rPr>
      <w:i/>
    </w:rPr>
  </w:style>
  <w:style w:type="paragraph" w:styleId="760">
    <w:name w:val="Intense Quote"/>
    <w:basedOn w:val="899"/>
    <w:next w:val="899"/>
    <w:link w:val="7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1">
    <w:name w:val="Intense Quote Char"/>
    <w:link w:val="760"/>
    <w:uiPriority w:val="30"/>
    <w:rPr>
      <w:i/>
    </w:rPr>
  </w:style>
  <w:style w:type="character" w:styleId="762">
    <w:name w:val="Header Char"/>
    <w:basedOn w:val="901"/>
    <w:link w:val="904"/>
    <w:uiPriority w:val="99"/>
  </w:style>
  <w:style w:type="character" w:styleId="763">
    <w:name w:val="Footer Char"/>
    <w:basedOn w:val="901"/>
    <w:link w:val="906"/>
    <w:uiPriority w:val="99"/>
  </w:style>
  <w:style w:type="paragraph" w:styleId="764">
    <w:name w:val="Caption"/>
    <w:basedOn w:val="899"/>
    <w:next w:val="8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5">
    <w:name w:val="Caption Char"/>
    <w:basedOn w:val="764"/>
    <w:link w:val="906"/>
    <w:uiPriority w:val="99"/>
  </w:style>
  <w:style w:type="table" w:styleId="766">
    <w:name w:val="Table Grid"/>
    <w:basedOn w:val="9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7">
    <w:name w:val="Table Grid Light"/>
    <w:basedOn w:val="9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8">
    <w:name w:val="Plain Table 1"/>
    <w:basedOn w:val="9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9">
    <w:name w:val="Plain Table 2"/>
    <w:basedOn w:val="9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0">
    <w:name w:val="Plain Table 3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1">
    <w:name w:val="Plain Table 4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Plain Table 5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3">
    <w:name w:val="Grid Table 1 Light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1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1 Light - Accent 2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- Accent 3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- Accent 4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5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6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2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1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2 - Accent 2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2 - Accent 3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2 - Accent 4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5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6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1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 - Accent 2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 - Accent 3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 - Accent 4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5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6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4"/>
    <w:basedOn w:val="9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5">
    <w:name w:val="Grid Table 4 - Accent 1"/>
    <w:basedOn w:val="9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6">
    <w:name w:val="Grid Table 4 - Accent 2"/>
    <w:basedOn w:val="9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7">
    <w:name w:val="Grid Table 4 - Accent 3"/>
    <w:basedOn w:val="9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8">
    <w:name w:val="Grid Table 4 - Accent 4"/>
    <w:basedOn w:val="9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9">
    <w:name w:val="Grid Table 4 - Accent 5"/>
    <w:basedOn w:val="9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0">
    <w:name w:val="Grid Table 4 - Accent 6"/>
    <w:basedOn w:val="9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1">
    <w:name w:val="Grid Table 5 Dark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2">
    <w:name w:val="Grid Table 5 Dark- Accent 1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03">
    <w:name w:val="Grid Table 5 Dark - Accent 2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04">
    <w:name w:val="Grid Table 5 Dark - Accent 3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5">
    <w:name w:val="Grid Table 5 Dark- Accent 4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6">
    <w:name w:val="Grid Table 5 Dark - Accent 5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07">
    <w:name w:val="Grid Table 5 Dark - Accent 6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8">
    <w:name w:val="Grid Table 6 Colorful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9">
    <w:name w:val="Grid Table 6 Colorful - Accent 1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0">
    <w:name w:val="Grid Table 6 Colorful - Accent 2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1">
    <w:name w:val="Grid Table 6 Colorful - Accent 3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2">
    <w:name w:val="Grid Table 6 Colorful - Accent 4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3">
    <w:name w:val="Grid Table 6 Colorful - Accent 5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4">
    <w:name w:val="Grid Table 6 Colorful - Accent 6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5">
    <w:name w:val="Grid Table 7 Colorful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1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7 Colorful - Accent 2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- Accent 3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- Accent 4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5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6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1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 - Accent 2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- Accent 3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- Accent 4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5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6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2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0">
    <w:name w:val="List Table 2 - Accent 1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1">
    <w:name w:val="List Table 2 - Accent 2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2">
    <w:name w:val="List Table 2 - Accent 3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3">
    <w:name w:val="List Table 2 - Accent 4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4">
    <w:name w:val="List Table 2 - Accent 5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5">
    <w:name w:val="List Table 2 - Accent 6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6">
    <w:name w:val="List Table 3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1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3 - Accent 2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3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- Accent 4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5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6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1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 - Accent 2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3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- Accent 4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5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6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5 Dark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1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5 Dark - Accent 2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5 Dark - Accent 3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5 Dark - Accent 4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5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6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6 Colorful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8">
    <w:name w:val="List Table 6 Colorful - Accent 1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9">
    <w:name w:val="List Table 6 Colorful - Accent 2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0">
    <w:name w:val="List Table 6 Colorful - Accent 3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1">
    <w:name w:val="List Table 6 Colorful - Accent 4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2">
    <w:name w:val="List Table 6 Colorful - Accent 5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3">
    <w:name w:val="List Table 6 Colorful - Accent 6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4">
    <w:name w:val="List Table 7 Colorful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5">
    <w:name w:val="List Table 7 Colorful - Accent 1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66">
    <w:name w:val="List Table 7 Colorful - Accent 2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7">
    <w:name w:val="List Table 7 Colorful - Accent 3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8">
    <w:name w:val="List Table 7 Colorful - Accent 4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9">
    <w:name w:val="List Table 7 Colorful - Accent 5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70">
    <w:name w:val="List Table 7 Colorful - Accent 6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1">
    <w:name w:val="Lined - Accent"/>
    <w:basedOn w:val="9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2">
    <w:name w:val="Lined - Accent 1"/>
    <w:basedOn w:val="9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3">
    <w:name w:val="Lined - Accent 2"/>
    <w:basedOn w:val="9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4">
    <w:name w:val="Lined - Accent 3"/>
    <w:basedOn w:val="9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5">
    <w:name w:val="Lined - Accent 4"/>
    <w:basedOn w:val="9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6">
    <w:name w:val="Lined - Accent 5"/>
    <w:basedOn w:val="9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7">
    <w:name w:val="Lined - Accent 6"/>
    <w:basedOn w:val="9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8">
    <w:name w:val="Bordered &amp; Lined - Accent"/>
    <w:basedOn w:val="9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9">
    <w:name w:val="Bordered &amp; Lined - Accent 1"/>
    <w:basedOn w:val="9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80">
    <w:name w:val="Bordered &amp; Lined - Accent 2"/>
    <w:basedOn w:val="9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1">
    <w:name w:val="Bordered &amp; Lined - Accent 3"/>
    <w:basedOn w:val="9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2">
    <w:name w:val="Bordered &amp; Lined - Accent 4"/>
    <w:basedOn w:val="9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3">
    <w:name w:val="Bordered &amp; Lined - Accent 5"/>
    <w:basedOn w:val="9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84">
    <w:name w:val="Bordered &amp; Lined - Accent 6"/>
    <w:basedOn w:val="9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5">
    <w:name w:val="Bordered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6">
    <w:name w:val="Bordered - Accent 1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7">
    <w:name w:val="Bordered - Accent 2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8">
    <w:name w:val="Bordered - Accent 3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9">
    <w:name w:val="Bordered - Accent 4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0">
    <w:name w:val="Bordered - Accent 5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1">
    <w:name w:val="Bordered - Accent 6"/>
    <w:basedOn w:val="9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92">
    <w:name w:val="footnote text"/>
    <w:basedOn w:val="899"/>
    <w:link w:val="893"/>
    <w:uiPriority w:val="99"/>
    <w:semiHidden/>
    <w:unhideWhenUsed/>
    <w:pPr>
      <w:spacing w:after="40" w:line="240" w:lineRule="auto"/>
    </w:pPr>
    <w:rPr>
      <w:sz w:val="18"/>
    </w:rPr>
  </w:style>
  <w:style w:type="character" w:styleId="893">
    <w:name w:val="Footnote Text Char"/>
    <w:link w:val="892"/>
    <w:uiPriority w:val="99"/>
    <w:rPr>
      <w:sz w:val="18"/>
    </w:rPr>
  </w:style>
  <w:style w:type="character" w:styleId="894">
    <w:name w:val="footnote reference"/>
    <w:basedOn w:val="901"/>
    <w:uiPriority w:val="99"/>
    <w:unhideWhenUsed/>
    <w:rPr>
      <w:vertAlign w:val="superscript"/>
    </w:rPr>
  </w:style>
  <w:style w:type="paragraph" w:styleId="895">
    <w:name w:val="endnote text"/>
    <w:basedOn w:val="899"/>
    <w:link w:val="896"/>
    <w:uiPriority w:val="99"/>
    <w:semiHidden/>
    <w:unhideWhenUsed/>
    <w:pPr>
      <w:spacing w:after="0" w:line="240" w:lineRule="auto"/>
    </w:pPr>
    <w:rPr>
      <w:sz w:val="20"/>
    </w:rPr>
  </w:style>
  <w:style w:type="character" w:styleId="896">
    <w:name w:val="Endnote Text Char"/>
    <w:link w:val="895"/>
    <w:uiPriority w:val="99"/>
    <w:rPr>
      <w:sz w:val="20"/>
    </w:rPr>
  </w:style>
  <w:style w:type="character" w:styleId="897">
    <w:name w:val="endnote reference"/>
    <w:basedOn w:val="901"/>
    <w:uiPriority w:val="99"/>
    <w:semiHidden/>
    <w:unhideWhenUsed/>
    <w:rPr>
      <w:vertAlign w:val="superscript"/>
    </w:rPr>
  </w:style>
  <w:style w:type="paragraph" w:styleId="898">
    <w:name w:val="table of figures"/>
    <w:basedOn w:val="899"/>
    <w:next w:val="899"/>
    <w:uiPriority w:val="99"/>
    <w:unhideWhenUsed/>
    <w:pPr>
      <w:spacing w:after="0" w:afterAutospacing="0"/>
    </w:pPr>
  </w:style>
  <w:style w:type="paragraph" w:styleId="899" w:default="1">
    <w:name w:val="Normal"/>
    <w:qFormat/>
  </w:style>
  <w:style w:type="paragraph" w:styleId="900">
    <w:name w:val="Heading 1"/>
    <w:basedOn w:val="899"/>
    <w:next w:val="899"/>
    <w:link w:val="908"/>
    <w:uiPriority w:val="9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901" w:default="1">
    <w:name w:val="Default Paragraph Font"/>
    <w:uiPriority w:val="1"/>
    <w:semiHidden/>
    <w:unhideWhenUsed/>
  </w:style>
  <w:style w:type="table" w:styleId="9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3" w:default="1">
    <w:name w:val="No List"/>
    <w:uiPriority w:val="99"/>
    <w:semiHidden/>
    <w:unhideWhenUsed/>
  </w:style>
  <w:style w:type="paragraph" w:styleId="904">
    <w:name w:val="Header"/>
    <w:basedOn w:val="899"/>
    <w:link w:val="905"/>
    <w:uiPriority w:val="99"/>
    <w:unhideWhenUsed/>
    <w:pPr>
      <w:tabs>
        <w:tab w:val="center" w:pos="4252" w:leader="none"/>
        <w:tab w:val="right" w:pos="8504" w:leader="none"/>
      </w:tabs>
    </w:pPr>
  </w:style>
  <w:style w:type="character" w:styleId="905" w:customStyle="1">
    <w:name w:val="Cabeçalho Char"/>
    <w:basedOn w:val="901"/>
    <w:link w:val="904"/>
    <w:uiPriority w:val="99"/>
  </w:style>
  <w:style w:type="paragraph" w:styleId="906">
    <w:name w:val="Footer"/>
    <w:basedOn w:val="899"/>
    <w:link w:val="907"/>
    <w:uiPriority w:val="99"/>
    <w:unhideWhenUsed/>
    <w:pPr>
      <w:tabs>
        <w:tab w:val="center" w:pos="4252" w:leader="none"/>
        <w:tab w:val="right" w:pos="8504" w:leader="none"/>
      </w:tabs>
    </w:pPr>
  </w:style>
  <w:style w:type="character" w:styleId="907" w:customStyle="1">
    <w:name w:val="Rodapé Char"/>
    <w:basedOn w:val="901"/>
    <w:link w:val="906"/>
    <w:uiPriority w:val="99"/>
  </w:style>
  <w:style w:type="character" w:styleId="908" w:customStyle="1">
    <w:name w:val="Título 1 Char"/>
    <w:basedOn w:val="901"/>
    <w:link w:val="900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909">
    <w:name w:val="TOC Heading"/>
    <w:basedOn w:val="900"/>
    <w:next w:val="899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910">
    <w:name w:val="toc 1"/>
    <w:basedOn w:val="899"/>
    <w:next w:val="899"/>
    <w:uiPriority w:val="39"/>
    <w:unhideWhenUsed/>
    <w:pPr>
      <w:spacing w:before="120"/>
    </w:pPr>
    <w:rPr>
      <w:rFonts w:cstheme="minorHAnsi"/>
      <w:b/>
      <w:bCs/>
      <w:i/>
      <w:iCs/>
    </w:rPr>
  </w:style>
  <w:style w:type="paragraph" w:styleId="911">
    <w:name w:val="toc 2"/>
    <w:basedOn w:val="899"/>
    <w:next w:val="899"/>
    <w:uiPriority w:val="39"/>
    <w:semiHidden/>
    <w:unhideWhenUsed/>
    <w:pPr>
      <w:ind w:left="240"/>
      <w:spacing w:before="120"/>
    </w:pPr>
    <w:rPr>
      <w:rFonts w:cstheme="minorHAnsi"/>
      <w:b/>
      <w:bCs/>
      <w:sz w:val="22"/>
      <w:szCs w:val="22"/>
    </w:rPr>
  </w:style>
  <w:style w:type="paragraph" w:styleId="912">
    <w:name w:val="toc 3"/>
    <w:basedOn w:val="899"/>
    <w:next w:val="899"/>
    <w:uiPriority w:val="39"/>
    <w:semiHidden/>
    <w:unhideWhenUsed/>
    <w:pPr>
      <w:ind w:left="480"/>
    </w:pPr>
    <w:rPr>
      <w:rFonts w:cstheme="minorHAnsi"/>
      <w:sz w:val="20"/>
      <w:szCs w:val="20"/>
    </w:rPr>
  </w:style>
  <w:style w:type="paragraph" w:styleId="913">
    <w:name w:val="toc 4"/>
    <w:basedOn w:val="899"/>
    <w:next w:val="899"/>
    <w:uiPriority w:val="39"/>
    <w:semiHidden/>
    <w:unhideWhenUsed/>
    <w:pPr>
      <w:ind w:left="720"/>
    </w:pPr>
    <w:rPr>
      <w:rFonts w:cstheme="minorHAnsi"/>
      <w:sz w:val="20"/>
      <w:szCs w:val="20"/>
    </w:rPr>
  </w:style>
  <w:style w:type="paragraph" w:styleId="914">
    <w:name w:val="toc 5"/>
    <w:basedOn w:val="899"/>
    <w:next w:val="899"/>
    <w:uiPriority w:val="39"/>
    <w:semiHidden/>
    <w:unhideWhenUsed/>
    <w:pPr>
      <w:ind w:left="960"/>
    </w:pPr>
    <w:rPr>
      <w:rFonts w:cstheme="minorHAnsi"/>
      <w:sz w:val="20"/>
      <w:szCs w:val="20"/>
    </w:rPr>
  </w:style>
  <w:style w:type="paragraph" w:styleId="915">
    <w:name w:val="toc 6"/>
    <w:basedOn w:val="899"/>
    <w:next w:val="899"/>
    <w:uiPriority w:val="39"/>
    <w:semiHidden/>
    <w:unhideWhenUsed/>
    <w:pPr>
      <w:ind w:left="1200"/>
    </w:pPr>
    <w:rPr>
      <w:rFonts w:cstheme="minorHAnsi"/>
      <w:sz w:val="20"/>
      <w:szCs w:val="20"/>
    </w:rPr>
  </w:style>
  <w:style w:type="paragraph" w:styleId="916">
    <w:name w:val="toc 7"/>
    <w:basedOn w:val="899"/>
    <w:next w:val="899"/>
    <w:uiPriority w:val="39"/>
    <w:semiHidden/>
    <w:unhideWhenUsed/>
    <w:pPr>
      <w:ind w:left="1440"/>
    </w:pPr>
    <w:rPr>
      <w:rFonts w:cstheme="minorHAnsi"/>
      <w:sz w:val="20"/>
      <w:szCs w:val="20"/>
    </w:rPr>
  </w:style>
  <w:style w:type="paragraph" w:styleId="917">
    <w:name w:val="toc 8"/>
    <w:basedOn w:val="899"/>
    <w:next w:val="899"/>
    <w:uiPriority w:val="39"/>
    <w:semiHidden/>
    <w:unhideWhenUsed/>
    <w:pPr>
      <w:ind w:left="1680"/>
    </w:pPr>
    <w:rPr>
      <w:rFonts w:cstheme="minorHAnsi"/>
      <w:sz w:val="20"/>
      <w:szCs w:val="20"/>
    </w:rPr>
  </w:style>
  <w:style w:type="paragraph" w:styleId="918">
    <w:name w:val="toc 9"/>
    <w:basedOn w:val="899"/>
    <w:next w:val="899"/>
    <w:uiPriority w:val="39"/>
    <w:semiHidden/>
    <w:unhideWhenUsed/>
    <w:pPr>
      <w:ind w:left="1920"/>
    </w:pPr>
    <w:rPr>
      <w:rFonts w:cstheme="minorHAnsi"/>
      <w:sz w:val="20"/>
      <w:szCs w:val="20"/>
    </w:rPr>
  </w:style>
  <w:style w:type="character" w:styleId="919">
    <w:name w:val="Hyperlink"/>
    <w:basedOn w:val="901"/>
    <w:uiPriority w:val="99"/>
    <w:unhideWhenUsed/>
    <w:rPr>
      <w:color w:val="0563c1" w:themeColor="hyperlink"/>
      <w:u w:val="single"/>
    </w:rPr>
  </w:style>
  <w:style w:type="character" w:styleId="920">
    <w:name w:val="page number"/>
    <w:basedOn w:val="901"/>
    <w:uiPriority w:val="99"/>
    <w:semiHidden/>
    <w:unhideWhenUsed/>
  </w:style>
  <w:style w:type="paragraph" w:styleId="921">
    <w:name w:val="List Paragraph"/>
    <w:basedOn w:val="899"/>
    <w:uiPriority w:val="34"/>
    <w:qFormat/>
    <w:pPr>
      <w:contextualSpacing/>
      <w:ind w:left="720"/>
    </w:pPr>
  </w:style>
  <w:style w:type="character" w:styleId="922">
    <w:name w:val="Unresolved Mention"/>
    <w:basedOn w:val="901"/>
    <w:uiPriority w:val="99"/>
    <w:semiHidden/>
    <w:unhideWhenUsed/>
    <w:rPr>
      <w:color w:val="605e5c"/>
      <w:shd w:val="clear" w:color="auto" w:fill="e1dfdd"/>
    </w:rPr>
  </w:style>
  <w:style w:type="character" w:styleId="923">
    <w:name w:val="FollowedHyperlink"/>
    <w:basedOn w:val="901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hyperlink" Target="https://www.kaggle.com/datasets/salmane/space-missions-launches" TargetMode="External"/><Relationship Id="rId15" Type="http://schemas.openxmlformats.org/officeDocument/2006/relationships/hyperlink" Target="https://nextspaceflight.com/" TargetMode="Externa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2F2084-FEED-A446-8892-A612AD7D9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18</cp:revision>
  <dcterms:created xsi:type="dcterms:W3CDTF">2023-05-02T11:10:00Z</dcterms:created>
  <dcterms:modified xsi:type="dcterms:W3CDTF">2023-05-06T21:13:15Z</dcterms:modified>
</cp:coreProperties>
</file>