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0ACB" w14:textId="3665199A" w:rsidR="008A0040" w:rsidRPr="00CC6A30" w:rsidRDefault="007B58B5" w:rsidP="007B58B5">
      <w:pPr>
        <w:pStyle w:val="Heading1"/>
      </w:pPr>
      <w:proofErr w:type="spellStart"/>
      <w:r w:rsidRPr="00CC6A30">
        <w:t>Huld</w:t>
      </w:r>
      <w:proofErr w:type="spellEnd"/>
      <w:r w:rsidRPr="00CC6A30">
        <w:t xml:space="preserve"> hub </w:t>
      </w:r>
      <w:r w:rsidR="00266246">
        <w:t>-</w:t>
      </w:r>
      <w:r w:rsidRPr="00CC6A30">
        <w:t>user guide</w:t>
      </w:r>
    </w:p>
    <w:p w14:paraId="5D393681" w14:textId="04967354" w:rsidR="00CC6A30" w:rsidRDefault="00CC6A30" w:rsidP="00CC6A30"/>
    <w:p w14:paraId="14C1C97C" w14:textId="79357CD2" w:rsidR="00A432EB" w:rsidRDefault="00A432EB" w:rsidP="00A432EB">
      <w:pPr>
        <w:pStyle w:val="Heading2"/>
      </w:pPr>
      <w:r>
        <w:t>General</w:t>
      </w:r>
    </w:p>
    <w:p w14:paraId="14028B17" w14:textId="77777777" w:rsidR="003F2094" w:rsidRPr="003F2094" w:rsidRDefault="003F2094" w:rsidP="003F2094"/>
    <w:p w14:paraId="695B6619" w14:textId="29760078" w:rsidR="00A432EB" w:rsidRDefault="00A432EB" w:rsidP="00A432EB">
      <w:r>
        <w:t>By clicking the Hub icon on the top left of the screen, you may always return to front page. If you are logged in, you will go to your profile. If you aren</w:t>
      </w:r>
      <w:r w:rsidR="006B1978">
        <w:t>’</w:t>
      </w:r>
      <w:r>
        <w:t>t logged in, you will go to the login page.</w:t>
      </w:r>
    </w:p>
    <w:p w14:paraId="12109120" w14:textId="77777777" w:rsidR="003F2094" w:rsidRDefault="003F2094" w:rsidP="003F2094">
      <w:pPr>
        <w:keepNext/>
      </w:pPr>
      <w:r w:rsidRPr="003F2094">
        <w:drawing>
          <wp:inline distT="0" distB="0" distL="0" distR="0" wp14:anchorId="6DE3AF54" wp14:editId="52CA1B2E">
            <wp:extent cx="1095528" cy="5048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95528" cy="504895"/>
                    </a:xfrm>
                    <a:prstGeom prst="rect">
                      <a:avLst/>
                    </a:prstGeom>
                  </pic:spPr>
                </pic:pic>
              </a:graphicData>
            </a:graphic>
          </wp:inline>
        </w:drawing>
      </w:r>
    </w:p>
    <w:p w14:paraId="7268B4EE" w14:textId="50BA2F5E" w:rsidR="00A432EB" w:rsidRDefault="003F2094" w:rsidP="003F2094">
      <w:pPr>
        <w:pStyle w:val="Caption"/>
      </w:pPr>
      <w:r>
        <w:t xml:space="preserve">Figure </w:t>
      </w:r>
      <w:fldSimple w:instr=" SEQ Figure \* ARABIC ">
        <w:r w:rsidR="008439EF">
          <w:rPr>
            <w:noProof/>
          </w:rPr>
          <w:t>1</w:t>
        </w:r>
      </w:fldSimple>
      <w:r>
        <w:t>. The hub icon</w:t>
      </w:r>
    </w:p>
    <w:p w14:paraId="35F20539" w14:textId="6BCF9C3B" w:rsidR="00A432EB" w:rsidRDefault="00A432EB" w:rsidP="00A432EB">
      <w:r>
        <w:t>When logged in</w:t>
      </w:r>
      <w:r w:rsidR="009967DE">
        <w:t>,</w:t>
      </w:r>
      <w:r>
        <w:t xml:space="preserve"> you may navigate to different pages selecting items in the top bar. Settings contains a dropdown menu with the options to change password and log out.</w:t>
      </w:r>
    </w:p>
    <w:p w14:paraId="72C21F15" w14:textId="77777777" w:rsidR="003F2094" w:rsidRDefault="003F2094" w:rsidP="003F2094">
      <w:pPr>
        <w:keepNext/>
      </w:pPr>
      <w:r w:rsidRPr="003F2094">
        <w:drawing>
          <wp:inline distT="0" distB="0" distL="0" distR="0" wp14:anchorId="3714DB84" wp14:editId="6550C8E2">
            <wp:extent cx="2628900" cy="137365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2635482" cy="1377098"/>
                    </a:xfrm>
                    <a:prstGeom prst="rect">
                      <a:avLst/>
                    </a:prstGeom>
                  </pic:spPr>
                </pic:pic>
              </a:graphicData>
            </a:graphic>
          </wp:inline>
        </w:drawing>
      </w:r>
    </w:p>
    <w:p w14:paraId="20BF31CD" w14:textId="115DCEEF" w:rsidR="00A432EB" w:rsidRDefault="003F2094" w:rsidP="003F2094">
      <w:pPr>
        <w:pStyle w:val="Caption"/>
      </w:pPr>
      <w:r>
        <w:t xml:space="preserve">Figure </w:t>
      </w:r>
      <w:fldSimple w:instr=" SEQ Figure \* ARABIC ">
        <w:r w:rsidR="008439EF">
          <w:rPr>
            <w:noProof/>
          </w:rPr>
          <w:t>2</w:t>
        </w:r>
      </w:fldSimple>
      <w:r>
        <w:t>. Top bar navigation</w:t>
      </w:r>
    </w:p>
    <w:p w14:paraId="61E653FF" w14:textId="0FBABDD9" w:rsidR="00A432EB" w:rsidRDefault="00A432EB" w:rsidP="00A432EB">
      <w:pPr>
        <w:pStyle w:val="Heading2"/>
      </w:pPr>
      <w:r>
        <w:t>Login</w:t>
      </w:r>
    </w:p>
    <w:p w14:paraId="5C314543" w14:textId="77777777" w:rsidR="00A432EB" w:rsidRDefault="00A432EB" w:rsidP="00A432EB">
      <w:pPr>
        <w:pStyle w:val="Heading2"/>
      </w:pPr>
    </w:p>
    <w:p w14:paraId="693AFD32" w14:textId="129D4833" w:rsidR="00A432EB" w:rsidRDefault="00A432EB" w:rsidP="00A432EB">
      <w:r>
        <w:t>When you first open the application, you will be presented with a login page</w:t>
      </w:r>
      <w:r w:rsidR="00405D28">
        <w:t xml:space="preserve"> (fig. 3)</w:t>
      </w:r>
      <w:r>
        <w:t>. If you enter your email address and password, and then click log in button, assuming your credentials are correct, you will be logged in. If your credentials are however incorrect, you will receive an error message.</w:t>
      </w:r>
    </w:p>
    <w:p w14:paraId="69779D6B" w14:textId="37CE3995" w:rsidR="00381F4F" w:rsidRDefault="00874956" w:rsidP="00381F4F">
      <w:pPr>
        <w:keepNext/>
      </w:pPr>
      <w:r w:rsidRPr="00874956">
        <w:drawing>
          <wp:inline distT="0" distB="0" distL="0" distR="0" wp14:anchorId="7D83E570" wp14:editId="05217F75">
            <wp:extent cx="2300927" cy="2305050"/>
            <wp:effectExtent l="19050" t="19050" r="23495" b="1905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6"/>
                    <a:stretch>
                      <a:fillRect/>
                    </a:stretch>
                  </pic:blipFill>
                  <pic:spPr>
                    <a:xfrm>
                      <a:off x="0" y="0"/>
                      <a:ext cx="2307665" cy="2311800"/>
                    </a:xfrm>
                    <a:prstGeom prst="rect">
                      <a:avLst/>
                    </a:prstGeom>
                    <a:solidFill>
                      <a:schemeClr val="accent1"/>
                    </a:solidFill>
                    <a:ln>
                      <a:solidFill>
                        <a:schemeClr val="accent1"/>
                      </a:solidFill>
                    </a:ln>
                    <a:effectLst>
                      <a:outerShdw blurRad="50800" dist="50800" dir="5400000" sx="1000" sy="1000" algn="ctr" rotWithShape="0">
                        <a:srgbClr val="000000">
                          <a:alpha val="46000"/>
                        </a:srgbClr>
                      </a:outerShdw>
                    </a:effectLst>
                  </pic:spPr>
                </pic:pic>
              </a:graphicData>
            </a:graphic>
          </wp:inline>
        </w:drawing>
      </w:r>
    </w:p>
    <w:p w14:paraId="01E6E734" w14:textId="27071065" w:rsidR="003F2094" w:rsidRDefault="00381F4F" w:rsidP="00381F4F">
      <w:pPr>
        <w:pStyle w:val="Caption"/>
      </w:pPr>
      <w:r>
        <w:t xml:space="preserve">Figure </w:t>
      </w:r>
      <w:fldSimple w:instr=" SEQ Figure \* ARABIC ">
        <w:r w:rsidR="008439EF">
          <w:rPr>
            <w:noProof/>
          </w:rPr>
          <w:t>3</w:t>
        </w:r>
      </w:fldSimple>
      <w:r>
        <w:t>. Login page</w:t>
      </w:r>
    </w:p>
    <w:p w14:paraId="1710498C" w14:textId="77777777" w:rsidR="00A432EB" w:rsidRDefault="00A432EB" w:rsidP="00A432EB">
      <w:pPr>
        <w:pStyle w:val="Heading2"/>
      </w:pPr>
    </w:p>
    <w:p w14:paraId="66E2464A" w14:textId="0A11DBEB" w:rsidR="00A432EB" w:rsidRDefault="00A432EB" w:rsidP="00A432EB">
      <w:pPr>
        <w:pStyle w:val="Heading2"/>
      </w:pPr>
      <w:r>
        <w:t>Register</w:t>
      </w:r>
    </w:p>
    <w:p w14:paraId="11AF7B33" w14:textId="77777777" w:rsidR="00A432EB" w:rsidRDefault="00A432EB" w:rsidP="00A432EB">
      <w:pPr>
        <w:pStyle w:val="Heading2"/>
      </w:pPr>
    </w:p>
    <w:p w14:paraId="1415FFBD" w14:textId="1E4C54A2" w:rsidR="00A432EB" w:rsidRDefault="00A432EB" w:rsidP="00A432EB">
      <w:r>
        <w:t xml:space="preserve">If you are accessing the application for the first time, you might </w:t>
      </w:r>
      <w:r w:rsidR="00165A77">
        <w:t xml:space="preserve">not have </w:t>
      </w:r>
      <w:r>
        <w:t>an account. You may create one by clicking the link 'Not registered? Create an account'</w:t>
      </w:r>
      <w:r w:rsidR="00405D28">
        <w:t xml:space="preserve"> on the login page</w:t>
      </w:r>
      <w:r w:rsidR="00165A77">
        <w:t xml:space="preserve"> (fig. 3</w:t>
      </w:r>
      <w:r>
        <w:t xml:space="preserve">. </w:t>
      </w:r>
      <w:r w:rsidR="00165A77">
        <w:t>To</w:t>
      </w:r>
      <w:r>
        <w:t xml:space="preserve"> create an account, fill the input fields</w:t>
      </w:r>
      <w:r w:rsidR="00165A77">
        <w:t xml:space="preserve"> with your email, write your password twice,</w:t>
      </w:r>
      <w:r>
        <w:t xml:space="preserve"> and click register. If the</w:t>
      </w:r>
      <w:r w:rsidR="00D6453C">
        <w:t>re</w:t>
      </w:r>
      <w:r>
        <w:t xml:space="preserve"> are issues with the information you provided</w:t>
      </w:r>
      <w:r w:rsidR="00D6453C">
        <w:t xml:space="preserve"> (passwords not matching or email not containing a valid domain)</w:t>
      </w:r>
      <w:r>
        <w:t>, you will receive an error message. If the registering is succe</w:t>
      </w:r>
      <w:r w:rsidR="00381F4F">
        <w:t>s</w:t>
      </w:r>
      <w:r>
        <w:t>sful, you will be directed to 'Almost done' page</w:t>
      </w:r>
      <w:r w:rsidR="00E10A63">
        <w:t xml:space="preserve"> (fig. 5)</w:t>
      </w:r>
      <w:r>
        <w:t>. To continue further, you need to confirm you email address. This can be done through the link that was sent to your email</w:t>
      </w:r>
      <w:r w:rsidR="00E10A63">
        <w:t xml:space="preserve"> (fig. 6)</w:t>
      </w:r>
      <w:r>
        <w:t>. If you did not receive the email, you may send another one with the 'Resend confirmation email' button</w:t>
      </w:r>
      <w:r w:rsidR="00165A77">
        <w:t xml:space="preserve"> (fig. 5)</w:t>
      </w:r>
      <w:r>
        <w:t xml:space="preserve">. After accessing the link, your account will be </w:t>
      </w:r>
      <w:proofErr w:type="gramStart"/>
      <w:r>
        <w:t>confirmed</w:t>
      </w:r>
      <w:proofErr w:type="gramEnd"/>
      <w:r>
        <w:t xml:space="preserve"> and you may login to the service.</w:t>
      </w:r>
    </w:p>
    <w:p w14:paraId="18F2D316" w14:textId="5E842CDA" w:rsidR="00381F4F" w:rsidRDefault="009967DE" w:rsidP="00381F4F">
      <w:pPr>
        <w:keepNext/>
      </w:pPr>
      <w:r w:rsidRPr="009967DE">
        <w:drawing>
          <wp:inline distT="0" distB="0" distL="0" distR="0" wp14:anchorId="1A48EBBB" wp14:editId="3470F0B8">
            <wp:extent cx="2247900" cy="2247900"/>
            <wp:effectExtent l="19050" t="19050" r="19050" b="19050"/>
            <wp:docPr id="22" name="Picture 2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eams&#10;&#10;Description automatically generated"/>
                    <pic:cNvPicPr/>
                  </pic:nvPicPr>
                  <pic:blipFill>
                    <a:blip r:embed="rId7"/>
                    <a:stretch>
                      <a:fillRect/>
                    </a:stretch>
                  </pic:blipFill>
                  <pic:spPr>
                    <a:xfrm>
                      <a:off x="0" y="0"/>
                      <a:ext cx="2247947" cy="2247947"/>
                    </a:xfrm>
                    <a:prstGeom prst="rect">
                      <a:avLst/>
                    </a:prstGeom>
                    <a:ln>
                      <a:solidFill>
                        <a:schemeClr val="accent1"/>
                      </a:solidFill>
                    </a:ln>
                  </pic:spPr>
                </pic:pic>
              </a:graphicData>
            </a:graphic>
          </wp:inline>
        </w:drawing>
      </w:r>
      <w:r w:rsidR="00165A77" w:rsidRPr="00165A77">
        <w:rPr>
          <w:noProof/>
        </w:rPr>
        <w:t xml:space="preserve"> </w:t>
      </w:r>
      <w:r w:rsidR="00165A77" w:rsidRPr="00165A77">
        <w:drawing>
          <wp:inline distT="0" distB="0" distL="0" distR="0" wp14:anchorId="62E0633D" wp14:editId="2C95BD08">
            <wp:extent cx="2231604" cy="2239645"/>
            <wp:effectExtent l="19050" t="19050" r="16510" b="2730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8"/>
                    <a:stretch>
                      <a:fillRect/>
                    </a:stretch>
                  </pic:blipFill>
                  <pic:spPr>
                    <a:xfrm>
                      <a:off x="0" y="0"/>
                      <a:ext cx="2243479" cy="2251563"/>
                    </a:xfrm>
                    <a:prstGeom prst="rect">
                      <a:avLst/>
                    </a:prstGeom>
                    <a:ln>
                      <a:solidFill>
                        <a:schemeClr val="accent1"/>
                      </a:solidFill>
                    </a:ln>
                  </pic:spPr>
                </pic:pic>
              </a:graphicData>
            </a:graphic>
          </wp:inline>
        </w:drawing>
      </w:r>
    </w:p>
    <w:p w14:paraId="2B00AF95" w14:textId="6C6933F1" w:rsidR="00A432EB" w:rsidRDefault="00381F4F" w:rsidP="00165A77">
      <w:pPr>
        <w:pStyle w:val="Caption"/>
      </w:pPr>
      <w:r>
        <w:t xml:space="preserve">Figure </w:t>
      </w:r>
      <w:fldSimple w:instr=" SEQ Figure \* ARABIC ">
        <w:r w:rsidR="008439EF">
          <w:rPr>
            <w:noProof/>
          </w:rPr>
          <w:t>4</w:t>
        </w:r>
      </w:fldSimple>
      <w:r>
        <w:t xml:space="preserve">. </w:t>
      </w:r>
      <w:r w:rsidR="00235D8B">
        <w:t>Registering page</w:t>
      </w:r>
      <w:r>
        <w:t xml:space="preserve">                                           </w:t>
      </w:r>
      <w:r w:rsidR="00235D8B">
        <w:t xml:space="preserve">  </w:t>
      </w:r>
      <w:r>
        <w:t xml:space="preserve">Figure </w:t>
      </w:r>
      <w:r>
        <w:fldChar w:fldCharType="begin"/>
      </w:r>
      <w:r>
        <w:instrText xml:space="preserve"> SEQ Figure \* ARABIC </w:instrText>
      </w:r>
      <w:r>
        <w:fldChar w:fldCharType="separate"/>
      </w:r>
      <w:r w:rsidR="008439EF">
        <w:rPr>
          <w:noProof/>
        </w:rPr>
        <w:t>5</w:t>
      </w:r>
      <w:r>
        <w:fldChar w:fldCharType="end"/>
      </w:r>
      <w:r w:rsidR="00235D8B">
        <w:t>. Almost done page</w:t>
      </w:r>
    </w:p>
    <w:p w14:paraId="46BE76DE" w14:textId="77777777" w:rsidR="00BA4150" w:rsidRDefault="00BA4150" w:rsidP="00BA4150">
      <w:pPr>
        <w:keepNext/>
      </w:pPr>
      <w:r w:rsidRPr="00BA4150">
        <w:drawing>
          <wp:inline distT="0" distB="0" distL="0" distR="0" wp14:anchorId="016C1608" wp14:editId="1F772BEE">
            <wp:extent cx="5353050" cy="1686783"/>
            <wp:effectExtent l="19050" t="19050" r="19050" b="2794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9"/>
                    <a:stretch>
                      <a:fillRect/>
                    </a:stretch>
                  </pic:blipFill>
                  <pic:spPr>
                    <a:xfrm>
                      <a:off x="0" y="0"/>
                      <a:ext cx="5358738" cy="1688575"/>
                    </a:xfrm>
                    <a:prstGeom prst="rect">
                      <a:avLst/>
                    </a:prstGeom>
                    <a:ln>
                      <a:solidFill>
                        <a:schemeClr val="accent1"/>
                      </a:solidFill>
                    </a:ln>
                  </pic:spPr>
                </pic:pic>
              </a:graphicData>
            </a:graphic>
          </wp:inline>
        </w:drawing>
      </w:r>
    </w:p>
    <w:p w14:paraId="79E05E6B" w14:textId="4F7B6AF0" w:rsidR="00BA4150" w:rsidRDefault="00BA4150" w:rsidP="00D6453C">
      <w:pPr>
        <w:pStyle w:val="Caption"/>
      </w:pPr>
      <w:r>
        <w:t xml:space="preserve">Figure </w:t>
      </w:r>
      <w:fldSimple w:instr=" SEQ Figure \* ARABIC ">
        <w:r w:rsidR="008439EF">
          <w:rPr>
            <w:noProof/>
          </w:rPr>
          <w:t>6</w:t>
        </w:r>
      </w:fldSimple>
      <w:r>
        <w:t>. Example confirmation email</w:t>
      </w:r>
      <w:r w:rsidR="00235D8B">
        <w:t>. Content may differ in practice</w:t>
      </w:r>
    </w:p>
    <w:p w14:paraId="3A067A4E" w14:textId="65D75F71" w:rsidR="00BA4150" w:rsidRDefault="00BA4150" w:rsidP="00BA4150"/>
    <w:p w14:paraId="12756212" w14:textId="77777777" w:rsidR="00235D8B" w:rsidRPr="00BA4150" w:rsidRDefault="00235D8B" w:rsidP="00BA4150"/>
    <w:p w14:paraId="545CAA44" w14:textId="6A2E6EAE" w:rsidR="00A432EB" w:rsidRDefault="00A432EB" w:rsidP="00A432EB">
      <w:pPr>
        <w:pStyle w:val="Heading2"/>
      </w:pPr>
      <w:r>
        <w:t>Reset password</w:t>
      </w:r>
    </w:p>
    <w:p w14:paraId="01FCC2F5" w14:textId="77777777" w:rsidR="00A432EB" w:rsidRDefault="00A432EB" w:rsidP="00A432EB">
      <w:pPr>
        <w:pStyle w:val="Heading2"/>
      </w:pPr>
    </w:p>
    <w:p w14:paraId="58CFD2B8" w14:textId="681AE2F6" w:rsidR="00A432EB" w:rsidRDefault="00A432EB" w:rsidP="00A432EB">
      <w:r>
        <w:t>If you have forgotten your password and are unable to login to your account, you may reset your password by clicking 'Forgot password?'</w:t>
      </w:r>
      <w:r w:rsidR="00165A77">
        <w:t xml:space="preserve"> on login page (fig. 3)</w:t>
      </w:r>
      <w:r>
        <w:t>. You will go to Forgot password page</w:t>
      </w:r>
      <w:r w:rsidR="00E10A63">
        <w:t xml:space="preserve"> (fig. 7)</w:t>
      </w:r>
      <w:r>
        <w:t xml:space="preserve">. To </w:t>
      </w:r>
      <w:proofErr w:type="spellStart"/>
      <w:proofErr w:type="gramStart"/>
      <w:r>
        <w:t>sent</w:t>
      </w:r>
      <w:proofErr w:type="spellEnd"/>
      <w:proofErr w:type="gramEnd"/>
      <w:r>
        <w:t xml:space="preserve"> a reset link, entering your account email address and Click 'Send password reset link'. If email has been </w:t>
      </w:r>
      <w:r>
        <w:lastRenderedPageBreak/>
        <w:t xml:space="preserve">successfully sent to your email you will receive popup </w:t>
      </w:r>
      <w:proofErr w:type="gramStart"/>
      <w:r>
        <w:t>saying</w:t>
      </w:r>
      <w:proofErr w:type="gramEnd"/>
      <w:r>
        <w:t xml:space="preserve"> 'Email has been sent'</w:t>
      </w:r>
      <w:r w:rsidR="00E10A63">
        <w:t xml:space="preserve"> (fig. 8)</w:t>
      </w:r>
      <w:r>
        <w:t xml:space="preserve">. If not, you will receive an error message. </w:t>
      </w:r>
    </w:p>
    <w:p w14:paraId="51ADE6C9" w14:textId="3F4C9749" w:rsidR="00405D28" w:rsidRDefault="00165A77" w:rsidP="00405D28">
      <w:pPr>
        <w:keepNext/>
      </w:pPr>
      <w:r w:rsidRPr="00165A77">
        <w:rPr>
          <w:noProof/>
        </w:rPr>
        <w:drawing>
          <wp:inline distT="0" distB="0" distL="0" distR="0" wp14:anchorId="3CAF4177" wp14:editId="4FCDAB69">
            <wp:extent cx="2369662" cy="2352675"/>
            <wp:effectExtent l="19050" t="19050" r="12065" b="9525"/>
            <wp:docPr id="24" name="Picture 2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Teams&#10;&#10;Description automatically generated"/>
                    <pic:cNvPicPr/>
                  </pic:nvPicPr>
                  <pic:blipFill>
                    <a:blip r:embed="rId10"/>
                    <a:stretch>
                      <a:fillRect/>
                    </a:stretch>
                  </pic:blipFill>
                  <pic:spPr>
                    <a:xfrm>
                      <a:off x="0" y="0"/>
                      <a:ext cx="2376939" cy="2359900"/>
                    </a:xfrm>
                    <a:prstGeom prst="rect">
                      <a:avLst/>
                    </a:prstGeom>
                    <a:ln>
                      <a:solidFill>
                        <a:schemeClr val="accent1"/>
                      </a:solidFill>
                    </a:ln>
                  </pic:spPr>
                </pic:pic>
              </a:graphicData>
            </a:graphic>
          </wp:inline>
        </w:drawing>
      </w:r>
      <w:r w:rsidR="00405D28" w:rsidRPr="00405D28">
        <w:rPr>
          <w:noProof/>
        </w:rPr>
        <w:t xml:space="preserve"> </w:t>
      </w:r>
      <w:r w:rsidR="006B451F" w:rsidRPr="006B451F">
        <w:rPr>
          <w:noProof/>
        </w:rPr>
        <w:drawing>
          <wp:inline distT="0" distB="0" distL="0" distR="0" wp14:anchorId="78549C10" wp14:editId="4100E0C5">
            <wp:extent cx="3648075" cy="1141633"/>
            <wp:effectExtent l="19050" t="19050" r="9525" b="2095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1"/>
                    <a:stretch>
                      <a:fillRect/>
                    </a:stretch>
                  </pic:blipFill>
                  <pic:spPr>
                    <a:xfrm>
                      <a:off x="0" y="0"/>
                      <a:ext cx="3663395" cy="1146427"/>
                    </a:xfrm>
                    <a:prstGeom prst="rect">
                      <a:avLst/>
                    </a:prstGeom>
                    <a:ln>
                      <a:solidFill>
                        <a:schemeClr val="accent1"/>
                      </a:solidFill>
                    </a:ln>
                  </pic:spPr>
                </pic:pic>
              </a:graphicData>
            </a:graphic>
          </wp:inline>
        </w:drawing>
      </w:r>
    </w:p>
    <w:p w14:paraId="177B9912" w14:textId="63A2EA3D" w:rsidR="00405D28" w:rsidRDefault="00405D28" w:rsidP="00405D28">
      <w:pPr>
        <w:pStyle w:val="Caption"/>
      </w:pPr>
      <w:r>
        <w:t xml:space="preserve">Figure </w:t>
      </w:r>
      <w:r>
        <w:fldChar w:fldCharType="begin"/>
      </w:r>
      <w:r>
        <w:instrText xml:space="preserve"> SEQ Figure \* ARABIC </w:instrText>
      </w:r>
      <w:r>
        <w:fldChar w:fldCharType="separate"/>
      </w:r>
      <w:r w:rsidR="008439EF">
        <w:rPr>
          <w:noProof/>
        </w:rPr>
        <w:t>7</w:t>
      </w:r>
      <w:r>
        <w:fldChar w:fldCharType="end"/>
      </w:r>
      <w:r>
        <w:t>. Forgot password page</w:t>
      </w:r>
      <w:r>
        <w:t xml:space="preserve">                                        Figure 8. Email sent popup</w:t>
      </w:r>
    </w:p>
    <w:p w14:paraId="2C3B29DE" w14:textId="77777777" w:rsidR="00405D28" w:rsidRDefault="00405D28" w:rsidP="00405D28">
      <w:pPr>
        <w:keepNext/>
      </w:pPr>
      <w:r w:rsidRPr="00BA4150">
        <w:drawing>
          <wp:inline distT="0" distB="0" distL="0" distR="0" wp14:anchorId="6A17B114" wp14:editId="13D2DD23">
            <wp:extent cx="5267325" cy="1788201"/>
            <wp:effectExtent l="19050" t="19050" r="9525" b="2159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338643" cy="1812413"/>
                    </a:xfrm>
                    <a:prstGeom prst="rect">
                      <a:avLst/>
                    </a:prstGeom>
                    <a:ln>
                      <a:solidFill>
                        <a:schemeClr val="accent1"/>
                      </a:solidFill>
                    </a:ln>
                  </pic:spPr>
                </pic:pic>
              </a:graphicData>
            </a:graphic>
          </wp:inline>
        </w:drawing>
      </w:r>
    </w:p>
    <w:p w14:paraId="595A044A" w14:textId="268488F6" w:rsidR="00405D28" w:rsidRDefault="00405D28" w:rsidP="00405D28">
      <w:pPr>
        <w:pStyle w:val="Caption"/>
      </w:pPr>
      <w:r>
        <w:t>Figure 9. Example password reset email</w:t>
      </w:r>
      <w:r w:rsidR="00DA42E0">
        <w:t>. Content may differ in practice</w:t>
      </w:r>
    </w:p>
    <w:p w14:paraId="166DF470" w14:textId="02D58E9A" w:rsidR="006B451F" w:rsidRPr="006B451F" w:rsidRDefault="006B451F" w:rsidP="006B451F">
      <w:proofErr w:type="gramStart"/>
      <w:r>
        <w:t>F</w:t>
      </w:r>
      <w:r>
        <w:t>f</w:t>
      </w:r>
      <w:proofErr w:type="gramEnd"/>
      <w:r>
        <w:t xml:space="preserve"> you</w:t>
      </w:r>
      <w:r>
        <w:t xml:space="preserve"> use</w:t>
      </w:r>
      <w:r>
        <w:t xml:space="preserve"> the link in the email (fig. 9), you will go to reset password page (fig. 10). Enter your new password in the 2 input fields and click reset to set new password. If the password has been changed, you will see page </w:t>
      </w:r>
      <w:proofErr w:type="gramStart"/>
      <w:r>
        <w:t>saying</w:t>
      </w:r>
      <w:proofErr w:type="gramEnd"/>
      <w:r>
        <w:t xml:space="preserve"> 'password changed' (fig. 11).</w:t>
      </w:r>
      <w:r>
        <w:t xml:space="preserve"> If your password </w:t>
      </w:r>
      <w:proofErr w:type="gramStart"/>
      <w:r>
        <w:t>do</w:t>
      </w:r>
      <w:proofErr w:type="gramEnd"/>
      <w:r>
        <w:t xml:space="preserve"> not match, you will receive an error message. If the operation was successful,</w:t>
      </w:r>
      <w:r>
        <w:t xml:space="preserve"> </w:t>
      </w:r>
      <w:r>
        <w:t>y</w:t>
      </w:r>
      <w:r>
        <w:t>ou can now login using the updated password.</w:t>
      </w:r>
    </w:p>
    <w:p w14:paraId="25FD1D70" w14:textId="48E83A74" w:rsidR="00E10A63" w:rsidRDefault="006B451F" w:rsidP="00E10A63">
      <w:pPr>
        <w:keepNext/>
      </w:pPr>
      <w:r w:rsidRPr="006B451F">
        <w:drawing>
          <wp:inline distT="0" distB="0" distL="0" distR="0" wp14:anchorId="7D106D29" wp14:editId="15927206">
            <wp:extent cx="2597872" cy="2085975"/>
            <wp:effectExtent l="19050" t="19050" r="1206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13"/>
                    <a:stretch>
                      <a:fillRect/>
                    </a:stretch>
                  </pic:blipFill>
                  <pic:spPr>
                    <a:xfrm>
                      <a:off x="0" y="0"/>
                      <a:ext cx="2605623" cy="2092199"/>
                    </a:xfrm>
                    <a:prstGeom prst="rect">
                      <a:avLst/>
                    </a:prstGeom>
                    <a:ln>
                      <a:solidFill>
                        <a:schemeClr val="accent1"/>
                      </a:solidFill>
                    </a:ln>
                  </pic:spPr>
                </pic:pic>
              </a:graphicData>
            </a:graphic>
          </wp:inline>
        </w:drawing>
      </w:r>
      <w:r w:rsidRPr="006B451F">
        <w:rPr>
          <w:noProof/>
        </w:rPr>
        <w:t xml:space="preserve"> </w:t>
      </w:r>
      <w:r w:rsidRPr="006B451F">
        <w:drawing>
          <wp:inline distT="0" distB="0" distL="0" distR="0" wp14:anchorId="49D8A6D0" wp14:editId="7D66C0CF">
            <wp:extent cx="3409950" cy="1142208"/>
            <wp:effectExtent l="19050" t="19050" r="19050" b="2032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4"/>
                    <a:stretch>
                      <a:fillRect/>
                    </a:stretch>
                  </pic:blipFill>
                  <pic:spPr>
                    <a:xfrm>
                      <a:off x="0" y="0"/>
                      <a:ext cx="3459146" cy="1158687"/>
                    </a:xfrm>
                    <a:prstGeom prst="rect">
                      <a:avLst/>
                    </a:prstGeom>
                    <a:ln>
                      <a:solidFill>
                        <a:schemeClr val="accent1"/>
                      </a:solidFill>
                    </a:ln>
                  </pic:spPr>
                </pic:pic>
              </a:graphicData>
            </a:graphic>
          </wp:inline>
        </w:drawing>
      </w:r>
    </w:p>
    <w:p w14:paraId="42A7612E" w14:textId="3473228C" w:rsidR="00E10A63" w:rsidRDefault="00E10A63" w:rsidP="00E10A63">
      <w:pPr>
        <w:pStyle w:val="Caption"/>
      </w:pPr>
      <w:r>
        <w:t xml:space="preserve">Figure 10. Reset password page                                   </w:t>
      </w:r>
      <w:r w:rsidR="0080640F">
        <w:t xml:space="preserve">           </w:t>
      </w:r>
      <w:r>
        <w:t xml:space="preserve">Figure </w:t>
      </w:r>
      <w:r>
        <w:t>11</w:t>
      </w:r>
      <w:r>
        <w:t>. Password changed page</w:t>
      </w:r>
    </w:p>
    <w:p w14:paraId="3580134F" w14:textId="2A47F0D6" w:rsidR="00E10A63" w:rsidRDefault="00E10A63" w:rsidP="00E10A63">
      <w:pPr>
        <w:pStyle w:val="Caption"/>
      </w:pPr>
    </w:p>
    <w:p w14:paraId="7E9F7834" w14:textId="0D4EAD74" w:rsidR="00BA4150" w:rsidRDefault="00405D28" w:rsidP="00A432EB">
      <w:r w:rsidRPr="00405D28">
        <w:rPr>
          <w:noProof/>
        </w:rPr>
        <w:t xml:space="preserve"> </w:t>
      </w:r>
    </w:p>
    <w:p w14:paraId="37D3D302" w14:textId="77777777" w:rsidR="00A432EB" w:rsidRDefault="00A432EB" w:rsidP="00A432EB">
      <w:pPr>
        <w:pStyle w:val="Heading2"/>
      </w:pPr>
    </w:p>
    <w:p w14:paraId="5452CF5D" w14:textId="36AF3F05" w:rsidR="00A432EB" w:rsidRDefault="00A432EB" w:rsidP="00A432EB">
      <w:r>
        <w:t xml:space="preserve">If you are logged in, you may change </w:t>
      </w:r>
      <w:proofErr w:type="spellStart"/>
      <w:proofErr w:type="gramStart"/>
      <w:r>
        <w:t>you</w:t>
      </w:r>
      <w:proofErr w:type="spellEnd"/>
      <w:proofErr w:type="gramEnd"/>
      <w:r>
        <w:t xml:space="preserve"> password by first selecting </w:t>
      </w:r>
      <w:r w:rsidR="0080640F">
        <w:t>from the top bar setting / change password</w:t>
      </w:r>
      <w:r>
        <w:t>. Enter your new password 2 times and click save. You will receive a message informing if the operation was successful.</w:t>
      </w:r>
    </w:p>
    <w:p w14:paraId="5DC53A17" w14:textId="77777777" w:rsidR="00E10A63" w:rsidRDefault="00E10A63" w:rsidP="00E10A63">
      <w:pPr>
        <w:keepNext/>
      </w:pPr>
      <w:r w:rsidRPr="00E10A63">
        <w:drawing>
          <wp:inline distT="0" distB="0" distL="0" distR="0" wp14:anchorId="78FD1EA5" wp14:editId="7EFC1C5B">
            <wp:extent cx="3076575" cy="1520092"/>
            <wp:effectExtent l="19050" t="19050" r="9525" b="23495"/>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5"/>
                    <a:stretch>
                      <a:fillRect/>
                    </a:stretch>
                  </pic:blipFill>
                  <pic:spPr>
                    <a:xfrm>
                      <a:off x="0" y="0"/>
                      <a:ext cx="3085639" cy="1524571"/>
                    </a:xfrm>
                    <a:prstGeom prst="rect">
                      <a:avLst/>
                    </a:prstGeom>
                    <a:ln>
                      <a:solidFill>
                        <a:schemeClr val="accent1"/>
                      </a:solidFill>
                    </a:ln>
                  </pic:spPr>
                </pic:pic>
              </a:graphicData>
            </a:graphic>
          </wp:inline>
        </w:drawing>
      </w:r>
    </w:p>
    <w:p w14:paraId="24801177" w14:textId="75F77920" w:rsidR="00E10A63" w:rsidRDefault="00E10A63" w:rsidP="00E10A63">
      <w:pPr>
        <w:pStyle w:val="Caption"/>
      </w:pPr>
      <w:r>
        <w:t>Figure 12. Change password page</w:t>
      </w:r>
    </w:p>
    <w:p w14:paraId="07EA023F" w14:textId="77777777" w:rsidR="00A432EB" w:rsidRDefault="00A432EB" w:rsidP="00A432EB">
      <w:pPr>
        <w:pStyle w:val="Heading2"/>
      </w:pPr>
    </w:p>
    <w:p w14:paraId="3764EE19" w14:textId="1258FEC7" w:rsidR="00A432EB" w:rsidRDefault="00A432EB" w:rsidP="00A432EB">
      <w:pPr>
        <w:pStyle w:val="Heading2"/>
      </w:pPr>
      <w:r>
        <w:t>Profile</w:t>
      </w:r>
    </w:p>
    <w:p w14:paraId="360F0C4D" w14:textId="77777777" w:rsidR="00A432EB" w:rsidRDefault="00A432EB" w:rsidP="00A432EB">
      <w:pPr>
        <w:pStyle w:val="Heading2"/>
      </w:pPr>
    </w:p>
    <w:p w14:paraId="7A57A9EE" w14:textId="5B9CC7C0" w:rsidR="00A432EB" w:rsidRDefault="00A432EB" w:rsidP="00A432EB">
      <w:r>
        <w:t>When you log in, first thing you'll see is your profile</w:t>
      </w:r>
      <w:r w:rsidR="00266246">
        <w:t xml:space="preserve"> (fig. 13)</w:t>
      </w:r>
      <w:r>
        <w:t>. You can print this profile as CV or edit your profile with the buttons on the bottom right corner</w:t>
      </w:r>
      <w:r w:rsidR="00ED59A4">
        <w:t xml:space="preserve"> (fig. 1</w:t>
      </w:r>
      <w:r w:rsidR="00266246">
        <w:t>4</w:t>
      </w:r>
      <w:r w:rsidR="00ED59A4">
        <w:t>)</w:t>
      </w:r>
      <w:r>
        <w:t xml:space="preserve">. </w:t>
      </w:r>
      <w:r w:rsidR="000B6A97">
        <w:t xml:space="preserve">If you are not an admin, buttons are only available if you </w:t>
      </w:r>
      <w:proofErr w:type="gramStart"/>
      <w:r w:rsidR="000B6A97">
        <w:t>viewing</w:t>
      </w:r>
      <w:proofErr w:type="gramEnd"/>
      <w:r w:rsidR="000B6A97">
        <w:t xml:space="preserve"> your own profile.</w:t>
      </w:r>
    </w:p>
    <w:p w14:paraId="48E528A8" w14:textId="3CA049A0" w:rsidR="00ED59A4" w:rsidRDefault="00266246" w:rsidP="00ED59A4">
      <w:pPr>
        <w:keepNext/>
      </w:pPr>
      <w:r w:rsidRPr="00266246">
        <w:drawing>
          <wp:inline distT="0" distB="0" distL="0" distR="0" wp14:anchorId="6C35627A" wp14:editId="3790935A">
            <wp:extent cx="6120130" cy="2756535"/>
            <wp:effectExtent l="19050" t="19050" r="13970" b="24765"/>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16"/>
                    <a:stretch>
                      <a:fillRect/>
                    </a:stretch>
                  </pic:blipFill>
                  <pic:spPr>
                    <a:xfrm>
                      <a:off x="0" y="0"/>
                      <a:ext cx="6120130" cy="2756535"/>
                    </a:xfrm>
                    <a:prstGeom prst="rect">
                      <a:avLst/>
                    </a:prstGeom>
                    <a:ln>
                      <a:solidFill>
                        <a:schemeClr val="accent1"/>
                      </a:solidFill>
                    </a:ln>
                  </pic:spPr>
                </pic:pic>
              </a:graphicData>
            </a:graphic>
          </wp:inline>
        </w:drawing>
      </w:r>
    </w:p>
    <w:p w14:paraId="2059B83B" w14:textId="4595BBFF" w:rsidR="00ED59A4" w:rsidRDefault="00ED59A4" w:rsidP="00ED59A4">
      <w:pPr>
        <w:pStyle w:val="Caption"/>
      </w:pPr>
      <w:r>
        <w:t>Figure 13. profile page</w:t>
      </w:r>
    </w:p>
    <w:p w14:paraId="42B947DB" w14:textId="7D680538" w:rsidR="00266246" w:rsidRDefault="00266246" w:rsidP="00266246">
      <w:pPr>
        <w:keepNext/>
      </w:pPr>
      <w:r w:rsidRPr="00266246">
        <w:drawing>
          <wp:inline distT="0" distB="0" distL="0" distR="0" wp14:anchorId="1A9D22E5" wp14:editId="195064D0">
            <wp:extent cx="2143424" cy="628738"/>
            <wp:effectExtent l="0" t="0" r="0" b="0"/>
            <wp:docPr id="29" name="Picture 2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icon&#10;&#10;Description automatically generated"/>
                    <pic:cNvPicPr/>
                  </pic:nvPicPr>
                  <pic:blipFill>
                    <a:blip r:embed="rId17"/>
                    <a:stretch>
                      <a:fillRect/>
                    </a:stretch>
                  </pic:blipFill>
                  <pic:spPr>
                    <a:xfrm>
                      <a:off x="0" y="0"/>
                      <a:ext cx="2143424" cy="628738"/>
                    </a:xfrm>
                    <a:prstGeom prst="rect">
                      <a:avLst/>
                    </a:prstGeom>
                  </pic:spPr>
                </pic:pic>
              </a:graphicData>
            </a:graphic>
          </wp:inline>
        </w:drawing>
      </w:r>
    </w:p>
    <w:p w14:paraId="590676D9" w14:textId="77777777" w:rsidR="00266246" w:rsidRDefault="00266246" w:rsidP="00266246">
      <w:pPr>
        <w:pStyle w:val="Caption"/>
      </w:pPr>
      <w:r>
        <w:t>Figure 14. Profile page operations</w:t>
      </w:r>
    </w:p>
    <w:p w14:paraId="1C59F92F" w14:textId="77777777" w:rsidR="00266246" w:rsidRPr="00266246" w:rsidRDefault="00266246" w:rsidP="00266246"/>
    <w:p w14:paraId="101F0600" w14:textId="77777777" w:rsidR="00A432EB" w:rsidRDefault="00A432EB" w:rsidP="00A432EB">
      <w:pPr>
        <w:pStyle w:val="Heading2"/>
      </w:pPr>
    </w:p>
    <w:p w14:paraId="1135EF44" w14:textId="23C42250" w:rsidR="00A432EB" w:rsidRDefault="00A432EB" w:rsidP="00A432EB">
      <w:r>
        <w:t>Admins also have the additional options of deleting user</w:t>
      </w:r>
      <w:r w:rsidR="00E10A63">
        <w:t xml:space="preserve"> (</w:t>
      </w:r>
      <w:r w:rsidR="00266246">
        <w:t>Not visible when viewing own profile</w:t>
      </w:r>
      <w:r w:rsidR="00E10A63">
        <w:t>)</w:t>
      </w:r>
      <w:r>
        <w:t>. If you click delete, you will receive a confirmation window</w:t>
      </w:r>
      <w:r w:rsidR="00ED59A4">
        <w:t xml:space="preserve"> (fig. 1</w:t>
      </w:r>
      <w:r w:rsidR="00266246">
        <w:t>6</w:t>
      </w:r>
      <w:r w:rsidR="00ED59A4">
        <w:t>)</w:t>
      </w:r>
      <w:r>
        <w:t>. You can cancel by clicking 'cancel' or by clicking outside the window. If you choose to delete the account</w:t>
      </w:r>
      <w:r w:rsidR="00266246">
        <w:t>, the account will be deleted from the database. In practice meaning</w:t>
      </w:r>
      <w:r>
        <w:t xml:space="preserve"> the user cannot access the service anymore and their profile can no longer be found.</w:t>
      </w:r>
    </w:p>
    <w:p w14:paraId="339514B6" w14:textId="77777777" w:rsidR="00266246" w:rsidRDefault="00266246" w:rsidP="00266246">
      <w:pPr>
        <w:keepNext/>
      </w:pPr>
      <w:r w:rsidRPr="00266246">
        <w:drawing>
          <wp:inline distT="0" distB="0" distL="0" distR="0" wp14:anchorId="1CB5572C" wp14:editId="2D5E8F39">
            <wp:extent cx="3228975" cy="610409"/>
            <wp:effectExtent l="0" t="0" r="0" b="0"/>
            <wp:docPr id="30" name="Picture 30"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monitor, screen, display&#10;&#10;Description automatically generated"/>
                    <pic:cNvPicPr/>
                  </pic:nvPicPr>
                  <pic:blipFill>
                    <a:blip r:embed="rId18"/>
                    <a:stretch>
                      <a:fillRect/>
                    </a:stretch>
                  </pic:blipFill>
                  <pic:spPr>
                    <a:xfrm>
                      <a:off x="0" y="0"/>
                      <a:ext cx="3242283" cy="612925"/>
                    </a:xfrm>
                    <a:prstGeom prst="rect">
                      <a:avLst/>
                    </a:prstGeom>
                  </pic:spPr>
                </pic:pic>
              </a:graphicData>
            </a:graphic>
          </wp:inline>
        </w:drawing>
      </w:r>
    </w:p>
    <w:p w14:paraId="56F60B2B" w14:textId="0752A0AE" w:rsidR="00266246" w:rsidRDefault="00266246" w:rsidP="00266246">
      <w:pPr>
        <w:pStyle w:val="Caption"/>
      </w:pPr>
      <w:r>
        <w:t>Figure 15. Profile page admin operations</w:t>
      </w:r>
    </w:p>
    <w:p w14:paraId="6A66D789" w14:textId="41CF7D90" w:rsidR="00ED59A4" w:rsidRDefault="00266246" w:rsidP="00ED59A4">
      <w:pPr>
        <w:keepNext/>
      </w:pPr>
      <w:r w:rsidRPr="00266246">
        <w:drawing>
          <wp:inline distT="0" distB="0" distL="0" distR="0" wp14:anchorId="5010C94A" wp14:editId="06397A1D">
            <wp:extent cx="3364149" cy="1524000"/>
            <wp:effectExtent l="19050" t="19050" r="27305" b="1905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9"/>
                    <a:stretch>
                      <a:fillRect/>
                    </a:stretch>
                  </pic:blipFill>
                  <pic:spPr>
                    <a:xfrm>
                      <a:off x="0" y="0"/>
                      <a:ext cx="3369251" cy="1526311"/>
                    </a:xfrm>
                    <a:prstGeom prst="rect">
                      <a:avLst/>
                    </a:prstGeom>
                    <a:ln>
                      <a:solidFill>
                        <a:schemeClr val="accent1"/>
                      </a:solidFill>
                    </a:ln>
                  </pic:spPr>
                </pic:pic>
              </a:graphicData>
            </a:graphic>
          </wp:inline>
        </w:drawing>
      </w:r>
    </w:p>
    <w:p w14:paraId="49B8CECF" w14:textId="68BF1676" w:rsidR="00ED59A4" w:rsidRPr="00ED59A4" w:rsidRDefault="00ED59A4" w:rsidP="00ED59A4">
      <w:pPr>
        <w:pStyle w:val="Caption"/>
      </w:pPr>
      <w:r>
        <w:t>Figure 1</w:t>
      </w:r>
      <w:r w:rsidR="00266246">
        <w:t>6</w:t>
      </w:r>
      <w:r>
        <w:t>. Confirm deletion window</w:t>
      </w:r>
    </w:p>
    <w:p w14:paraId="5D28BF32" w14:textId="77777777" w:rsidR="00A432EB" w:rsidRDefault="00A432EB" w:rsidP="00A432EB">
      <w:pPr>
        <w:pStyle w:val="Heading2"/>
      </w:pPr>
    </w:p>
    <w:p w14:paraId="7F3BC38B" w14:textId="7B32CB8A" w:rsidR="00A432EB" w:rsidRDefault="00A432EB" w:rsidP="00A432EB">
      <w:pPr>
        <w:pStyle w:val="Heading2"/>
      </w:pPr>
      <w:r>
        <w:t xml:space="preserve">Profile </w:t>
      </w:r>
      <w:proofErr w:type="gramStart"/>
      <w:r>
        <w:t>edit</w:t>
      </w:r>
      <w:proofErr w:type="gramEnd"/>
    </w:p>
    <w:p w14:paraId="32C9984B" w14:textId="77777777" w:rsidR="00A432EB" w:rsidRDefault="00A432EB" w:rsidP="00A432EB">
      <w:pPr>
        <w:pStyle w:val="Heading2"/>
      </w:pPr>
    </w:p>
    <w:p w14:paraId="7AE44531" w14:textId="1FEE9586" w:rsidR="00A432EB" w:rsidRDefault="000B6A97" w:rsidP="00A432EB">
      <w:r>
        <w:t xml:space="preserve">Profile information can be modified in the edit page (fig. 17). </w:t>
      </w:r>
      <w:r w:rsidR="00A432EB">
        <w:t xml:space="preserve">Image can be added by hovering over the image in the top left. you can add multiple items in the work history and education history with the 'add a new ...' buttons. You can also remove them by clicking the red minus icon. </w:t>
      </w:r>
    </w:p>
    <w:p w14:paraId="5F45E8B4" w14:textId="77777777" w:rsidR="000B6A97" w:rsidRDefault="000B6A97" w:rsidP="000B6A97">
      <w:pPr>
        <w:keepNext/>
      </w:pPr>
      <w:r w:rsidRPr="000B6A97">
        <w:drawing>
          <wp:inline distT="0" distB="0" distL="0" distR="0" wp14:anchorId="5E7D7C02" wp14:editId="4500FF65">
            <wp:extent cx="4238625" cy="2743364"/>
            <wp:effectExtent l="19050" t="19050" r="9525" b="1905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20"/>
                    <a:stretch>
                      <a:fillRect/>
                    </a:stretch>
                  </pic:blipFill>
                  <pic:spPr>
                    <a:xfrm>
                      <a:off x="0" y="0"/>
                      <a:ext cx="4249181" cy="2750196"/>
                    </a:xfrm>
                    <a:prstGeom prst="rect">
                      <a:avLst/>
                    </a:prstGeom>
                    <a:ln>
                      <a:solidFill>
                        <a:schemeClr val="accent1"/>
                      </a:solidFill>
                    </a:ln>
                  </pic:spPr>
                </pic:pic>
              </a:graphicData>
            </a:graphic>
          </wp:inline>
        </w:drawing>
      </w:r>
    </w:p>
    <w:p w14:paraId="1F31AEEA" w14:textId="1997EC70" w:rsidR="000B6A97" w:rsidRDefault="000B6A97" w:rsidP="000B6A97">
      <w:pPr>
        <w:pStyle w:val="Caption"/>
      </w:pPr>
      <w:r>
        <w:t>Figure 17. Edit page</w:t>
      </w:r>
    </w:p>
    <w:p w14:paraId="0B09EE18" w14:textId="4A6DA710" w:rsidR="00874956" w:rsidRPr="00874956" w:rsidRDefault="00874956" w:rsidP="00874956">
      <w:r>
        <w:lastRenderedPageBreak/>
        <w:t xml:space="preserve">Language proficiencies and keywords are selected from a list. </w:t>
      </w:r>
      <w:r w:rsidR="005F696E">
        <w:t xml:space="preserve">You can view all items in the </w:t>
      </w:r>
      <w:proofErr w:type="gramStart"/>
      <w:r w:rsidR="005F696E">
        <w:t>list</w:t>
      </w:r>
      <w:proofErr w:type="gramEnd"/>
      <w:r w:rsidR="005F696E">
        <w:t xml:space="preserve"> or you can write into the list and get recommendations</w:t>
      </w:r>
      <w:r>
        <w:t>. Selecting an item will add it on top of the select box and those items can be removed by click the red minus icon.</w:t>
      </w:r>
    </w:p>
    <w:p w14:paraId="44C488E8" w14:textId="77777777" w:rsidR="00874956" w:rsidRDefault="00874956" w:rsidP="00874956">
      <w:pPr>
        <w:pStyle w:val="Heading2"/>
      </w:pPr>
      <w:r w:rsidRPr="00874956">
        <w:drawing>
          <wp:inline distT="0" distB="0" distL="0" distR="0" wp14:anchorId="350040C4" wp14:editId="68734D69">
            <wp:extent cx="3067050" cy="1964346"/>
            <wp:effectExtent l="19050" t="19050" r="19050" b="1714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1"/>
                    <a:stretch>
                      <a:fillRect/>
                    </a:stretch>
                  </pic:blipFill>
                  <pic:spPr>
                    <a:xfrm>
                      <a:off x="0" y="0"/>
                      <a:ext cx="3084028" cy="1975220"/>
                    </a:xfrm>
                    <a:prstGeom prst="rect">
                      <a:avLst/>
                    </a:prstGeom>
                    <a:ln>
                      <a:solidFill>
                        <a:schemeClr val="accent1"/>
                      </a:solidFill>
                    </a:ln>
                  </pic:spPr>
                </pic:pic>
              </a:graphicData>
            </a:graphic>
          </wp:inline>
        </w:drawing>
      </w:r>
    </w:p>
    <w:p w14:paraId="223F61BD" w14:textId="6DB7410C" w:rsidR="00A432EB" w:rsidRDefault="00874956" w:rsidP="00874956">
      <w:pPr>
        <w:pStyle w:val="Caption"/>
      </w:pPr>
      <w:r>
        <w:t>Figure 17. Language and keywords edit</w:t>
      </w:r>
    </w:p>
    <w:p w14:paraId="2A475508" w14:textId="6BAEE016" w:rsidR="00874956" w:rsidRDefault="00874956" w:rsidP="00874956">
      <w:r>
        <w:t>Changes in the profile are only saved if you click 'save' in bottom right corner. If the wish to revert changes, click cancel.</w:t>
      </w:r>
    </w:p>
    <w:p w14:paraId="6E011823" w14:textId="77777777" w:rsidR="005F696E" w:rsidRDefault="005F696E" w:rsidP="005F696E">
      <w:pPr>
        <w:keepNext/>
      </w:pPr>
      <w:r w:rsidRPr="005F696E">
        <w:drawing>
          <wp:inline distT="0" distB="0" distL="0" distR="0" wp14:anchorId="70073421" wp14:editId="26F1B068">
            <wp:extent cx="1830794" cy="542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4277" cy="543958"/>
                    </a:xfrm>
                    <a:prstGeom prst="rect">
                      <a:avLst/>
                    </a:prstGeom>
                  </pic:spPr>
                </pic:pic>
              </a:graphicData>
            </a:graphic>
          </wp:inline>
        </w:drawing>
      </w:r>
    </w:p>
    <w:p w14:paraId="2ED78C93" w14:textId="6D8D0675" w:rsidR="005F696E" w:rsidRPr="00874956" w:rsidRDefault="005F696E" w:rsidP="005F696E">
      <w:pPr>
        <w:pStyle w:val="Caption"/>
      </w:pPr>
      <w:r>
        <w:t xml:space="preserve">Figure 18. Profile </w:t>
      </w:r>
      <w:proofErr w:type="gramStart"/>
      <w:r>
        <w:t>edit</w:t>
      </w:r>
      <w:proofErr w:type="gramEnd"/>
      <w:r>
        <w:t xml:space="preserve"> buttons</w:t>
      </w:r>
    </w:p>
    <w:p w14:paraId="749549BA" w14:textId="66B776A0" w:rsidR="00A432EB" w:rsidRDefault="00A432EB" w:rsidP="00A432EB">
      <w:pPr>
        <w:pStyle w:val="Heading2"/>
      </w:pPr>
      <w:r>
        <w:t xml:space="preserve">search </w:t>
      </w:r>
    </w:p>
    <w:p w14:paraId="1E3A5C02" w14:textId="77777777" w:rsidR="00A432EB" w:rsidRDefault="00A432EB" w:rsidP="00A432EB">
      <w:pPr>
        <w:pStyle w:val="Heading2"/>
      </w:pPr>
    </w:p>
    <w:p w14:paraId="3FE880E2" w14:textId="0FC05515" w:rsidR="00A432EB" w:rsidRDefault="00A432EB" w:rsidP="00A432EB">
      <w:r>
        <w:t>You can get to sear</w:t>
      </w:r>
      <w:r w:rsidR="00874956">
        <w:t>ch</w:t>
      </w:r>
      <w:r>
        <w:t xml:space="preserve"> page by clicking the search icon on the top right of your screen</w:t>
      </w:r>
      <w:r w:rsidR="00AD3AE8">
        <w:t xml:space="preserve"> (fig. 2)</w:t>
      </w:r>
      <w:r>
        <w:t>. Enter you search term in the input field and press enter</w:t>
      </w:r>
      <w:r w:rsidR="00060694">
        <w:t xml:space="preserve"> or </w:t>
      </w:r>
      <w:r>
        <w:t>click arrow icon on the side. You can enter multiple search terms by sep</w:t>
      </w:r>
      <w:r w:rsidR="00874956">
        <w:t>a</w:t>
      </w:r>
      <w:r>
        <w:t xml:space="preserve">rating the with comma. If </w:t>
      </w:r>
      <w:r w:rsidR="00060694">
        <w:t>any matching users are found</w:t>
      </w:r>
      <w:r>
        <w:t>, they will be displayed below. By clicking 'profile' on the right side of the search results, you may view their profile.</w:t>
      </w:r>
    </w:p>
    <w:p w14:paraId="6B87BF7C" w14:textId="171D1426" w:rsidR="00874956" w:rsidRDefault="00060694" w:rsidP="00874956">
      <w:pPr>
        <w:keepNext/>
      </w:pPr>
      <w:r w:rsidRPr="00060694">
        <w:drawing>
          <wp:inline distT="0" distB="0" distL="0" distR="0" wp14:anchorId="519AAB14" wp14:editId="61CA9DC9">
            <wp:extent cx="3207302" cy="1362075"/>
            <wp:effectExtent l="19050" t="19050" r="12700" b="952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23"/>
                    <a:stretch>
                      <a:fillRect/>
                    </a:stretch>
                  </pic:blipFill>
                  <pic:spPr>
                    <a:xfrm>
                      <a:off x="0" y="0"/>
                      <a:ext cx="3212903" cy="1364454"/>
                    </a:xfrm>
                    <a:prstGeom prst="rect">
                      <a:avLst/>
                    </a:prstGeom>
                    <a:ln>
                      <a:solidFill>
                        <a:schemeClr val="accent1"/>
                      </a:solidFill>
                    </a:ln>
                  </pic:spPr>
                </pic:pic>
              </a:graphicData>
            </a:graphic>
          </wp:inline>
        </w:drawing>
      </w:r>
    </w:p>
    <w:p w14:paraId="15F0E027" w14:textId="31C042F9" w:rsidR="00874956" w:rsidRDefault="00874956" w:rsidP="00874956">
      <w:pPr>
        <w:pStyle w:val="Caption"/>
      </w:pPr>
      <w:r>
        <w:t>Figure 1</w:t>
      </w:r>
      <w:r w:rsidR="00DA42E0">
        <w:t>9</w:t>
      </w:r>
      <w:r>
        <w:t>. Search page</w:t>
      </w:r>
    </w:p>
    <w:p w14:paraId="00C09F44" w14:textId="77777777" w:rsidR="00874956" w:rsidRDefault="00874956" w:rsidP="00A432EB"/>
    <w:p w14:paraId="55A534DE" w14:textId="77777777" w:rsidR="00A432EB" w:rsidRDefault="00A432EB" w:rsidP="00A432EB">
      <w:pPr>
        <w:pStyle w:val="Heading2"/>
      </w:pPr>
    </w:p>
    <w:p w14:paraId="3DEA0F87" w14:textId="274EBDF4" w:rsidR="00A432EB" w:rsidRDefault="00A432EB" w:rsidP="00A432EB">
      <w:pPr>
        <w:pStyle w:val="Heading2"/>
      </w:pPr>
      <w:r>
        <w:t>Admin page</w:t>
      </w:r>
    </w:p>
    <w:p w14:paraId="57627094" w14:textId="77777777" w:rsidR="00A432EB" w:rsidRDefault="00A432EB" w:rsidP="00A432EB">
      <w:pPr>
        <w:pStyle w:val="Heading2"/>
      </w:pPr>
    </w:p>
    <w:p w14:paraId="4BC46DBB" w14:textId="29447CA2" w:rsidR="000A6DC6" w:rsidRDefault="00A432EB" w:rsidP="00A432EB">
      <w:r>
        <w:t xml:space="preserve">Admin page can be </w:t>
      </w:r>
      <w:r w:rsidR="00DA42E0">
        <w:t>accessed by clicking admin on the top bar (fig. 2)</w:t>
      </w:r>
      <w:r>
        <w:t>. This is only displayed if the user has admin rights. On the admin page there are several lists you can modify. Admins</w:t>
      </w:r>
      <w:r w:rsidR="000A6DC6">
        <w:t xml:space="preserve"> can modify</w:t>
      </w:r>
      <w:r>
        <w:t xml:space="preserve"> allowed emails </w:t>
      </w:r>
      <w:r>
        <w:lastRenderedPageBreak/>
        <w:t xml:space="preserve">domains, languages, and keywords. </w:t>
      </w:r>
      <w:r w:rsidR="004D188E">
        <w:t>Changes on this page are applied instantly and do not require clicking save to apply.</w:t>
      </w:r>
    </w:p>
    <w:p w14:paraId="5D9C8370" w14:textId="5CA0BBC5" w:rsidR="000A6DC6" w:rsidRDefault="00A432EB" w:rsidP="00A432EB">
      <w:r>
        <w:t xml:space="preserve">Languages and keyword can be added by typing the new item in the window below and clicking 'add' and removed by clicking the red minus icon on the items left side. language proficiencies and keywords dictate what items users can add to their languages and keywords segments in their profiles. </w:t>
      </w:r>
      <w:r w:rsidR="000A6DC6">
        <w:t>Whenever item is removed, it is also removed from everyone</w:t>
      </w:r>
      <w:r w:rsidR="006B1978">
        <w:t>’</w:t>
      </w:r>
      <w:r w:rsidR="000A6DC6">
        <w:t>s profiles.</w:t>
      </w:r>
    </w:p>
    <w:p w14:paraId="6C5089C4" w14:textId="5CED14DB" w:rsidR="000A6DC6" w:rsidRDefault="000A6DC6" w:rsidP="00A432EB">
      <w:r>
        <w:t>User can give admins rights or right can be removed. Admin rights include modifying configuration on this page, being able to print and edit other user</w:t>
      </w:r>
      <w:r w:rsidR="006B1978">
        <w:t>’</w:t>
      </w:r>
      <w:r>
        <w:t>s profiles, and being able to delete users.</w:t>
      </w:r>
    </w:p>
    <w:p w14:paraId="7685C2FE" w14:textId="3E4913AF" w:rsidR="00A432EB" w:rsidRDefault="000A6DC6" w:rsidP="006A3791">
      <w:r>
        <w:t xml:space="preserve">Allowed email domain dictate which emails are allowed to register on the application. Users are only allowed to register if their email contains </w:t>
      </w:r>
      <w:r w:rsidR="006A3791">
        <w:t>an allowed domain.</w:t>
      </w:r>
    </w:p>
    <w:p w14:paraId="542CE012" w14:textId="77777777" w:rsidR="008439EF" w:rsidRDefault="00DA42E0" w:rsidP="008439EF">
      <w:pPr>
        <w:keepNext/>
      </w:pPr>
      <w:r w:rsidRPr="00DA42E0">
        <w:drawing>
          <wp:inline distT="0" distB="0" distL="0" distR="0" wp14:anchorId="3750E15B" wp14:editId="2D546300">
            <wp:extent cx="6120130" cy="1815465"/>
            <wp:effectExtent l="19050" t="19050" r="13970" b="13335"/>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24"/>
                    <a:stretch>
                      <a:fillRect/>
                    </a:stretch>
                  </pic:blipFill>
                  <pic:spPr>
                    <a:xfrm>
                      <a:off x="0" y="0"/>
                      <a:ext cx="6120130" cy="1815465"/>
                    </a:xfrm>
                    <a:prstGeom prst="rect">
                      <a:avLst/>
                    </a:prstGeom>
                    <a:ln>
                      <a:solidFill>
                        <a:schemeClr val="accent1"/>
                      </a:solidFill>
                    </a:ln>
                  </pic:spPr>
                </pic:pic>
              </a:graphicData>
            </a:graphic>
          </wp:inline>
        </w:drawing>
      </w:r>
    </w:p>
    <w:p w14:paraId="4A21421A" w14:textId="611C4841" w:rsidR="00DA42E0" w:rsidRDefault="008439EF" w:rsidP="008439EF">
      <w:pPr>
        <w:pStyle w:val="Caption"/>
      </w:pPr>
      <w:r>
        <w:t>Figure 20. Admin page</w:t>
      </w:r>
    </w:p>
    <w:p w14:paraId="6D6B00AD" w14:textId="1A926F58" w:rsidR="00CC6A30" w:rsidRPr="00CC6A30" w:rsidRDefault="00CC6A30" w:rsidP="00A432EB">
      <w:pPr>
        <w:pStyle w:val="Heading2"/>
      </w:pPr>
    </w:p>
    <w:sectPr w:rsidR="00CC6A30" w:rsidRPr="00CC6A30" w:rsidSect="00A95A6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B5"/>
    <w:rsid w:val="00060694"/>
    <w:rsid w:val="000A6DC6"/>
    <w:rsid w:val="000B6A97"/>
    <w:rsid w:val="00165A77"/>
    <w:rsid w:val="00235D8B"/>
    <w:rsid w:val="00266246"/>
    <w:rsid w:val="0027159E"/>
    <w:rsid w:val="00381F4F"/>
    <w:rsid w:val="003F2094"/>
    <w:rsid w:val="00405D28"/>
    <w:rsid w:val="004D188E"/>
    <w:rsid w:val="005F696E"/>
    <w:rsid w:val="006A3791"/>
    <w:rsid w:val="006B1978"/>
    <w:rsid w:val="006B451F"/>
    <w:rsid w:val="007B58B5"/>
    <w:rsid w:val="0080640F"/>
    <w:rsid w:val="008439EF"/>
    <w:rsid w:val="00874956"/>
    <w:rsid w:val="00892076"/>
    <w:rsid w:val="008A0040"/>
    <w:rsid w:val="009967DE"/>
    <w:rsid w:val="00A432EB"/>
    <w:rsid w:val="00A95A6E"/>
    <w:rsid w:val="00AD3AE8"/>
    <w:rsid w:val="00B3617B"/>
    <w:rsid w:val="00BA4150"/>
    <w:rsid w:val="00CC6A30"/>
    <w:rsid w:val="00D6453C"/>
    <w:rsid w:val="00DA42E0"/>
    <w:rsid w:val="00E10A63"/>
    <w:rsid w:val="00ED59A4"/>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60BC"/>
  <w15:chartTrackingRefBased/>
  <w15:docId w15:val="{6288B2F0-FAFA-44C1-A222-77F0C3ED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8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A3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F20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32939">
      <w:bodyDiv w:val="1"/>
      <w:marLeft w:val="0"/>
      <w:marRight w:val="0"/>
      <w:marTop w:val="0"/>
      <w:marBottom w:val="0"/>
      <w:divBdr>
        <w:top w:val="none" w:sz="0" w:space="0" w:color="auto"/>
        <w:left w:val="none" w:sz="0" w:space="0" w:color="auto"/>
        <w:bottom w:val="none" w:sz="0" w:space="0" w:color="auto"/>
        <w:right w:val="none" w:sz="0" w:space="0" w:color="auto"/>
      </w:divBdr>
      <w:divsChild>
        <w:div w:id="1926184816">
          <w:marLeft w:val="0"/>
          <w:marRight w:val="0"/>
          <w:marTop w:val="0"/>
          <w:marBottom w:val="0"/>
          <w:divBdr>
            <w:top w:val="none" w:sz="0" w:space="0" w:color="auto"/>
            <w:left w:val="none" w:sz="0" w:space="0" w:color="auto"/>
            <w:bottom w:val="none" w:sz="0" w:space="0" w:color="auto"/>
            <w:right w:val="none" w:sz="0" w:space="0" w:color="auto"/>
          </w:divBdr>
          <w:divsChild>
            <w:div w:id="951472715">
              <w:marLeft w:val="0"/>
              <w:marRight w:val="0"/>
              <w:marTop w:val="0"/>
              <w:marBottom w:val="0"/>
              <w:divBdr>
                <w:top w:val="none" w:sz="0" w:space="0" w:color="auto"/>
                <w:left w:val="none" w:sz="0" w:space="0" w:color="auto"/>
                <w:bottom w:val="none" w:sz="0" w:space="0" w:color="auto"/>
                <w:right w:val="none" w:sz="0" w:space="0" w:color="auto"/>
              </w:divBdr>
            </w:div>
            <w:div w:id="978343781">
              <w:marLeft w:val="0"/>
              <w:marRight w:val="0"/>
              <w:marTop w:val="0"/>
              <w:marBottom w:val="0"/>
              <w:divBdr>
                <w:top w:val="none" w:sz="0" w:space="0" w:color="auto"/>
                <w:left w:val="none" w:sz="0" w:space="0" w:color="auto"/>
                <w:bottom w:val="none" w:sz="0" w:space="0" w:color="auto"/>
                <w:right w:val="none" w:sz="0" w:space="0" w:color="auto"/>
              </w:divBdr>
            </w:div>
            <w:div w:id="1509053301">
              <w:marLeft w:val="0"/>
              <w:marRight w:val="0"/>
              <w:marTop w:val="0"/>
              <w:marBottom w:val="0"/>
              <w:divBdr>
                <w:top w:val="none" w:sz="0" w:space="0" w:color="auto"/>
                <w:left w:val="none" w:sz="0" w:space="0" w:color="auto"/>
                <w:bottom w:val="none" w:sz="0" w:space="0" w:color="auto"/>
                <w:right w:val="none" w:sz="0" w:space="0" w:color="auto"/>
              </w:divBdr>
            </w:div>
            <w:div w:id="1388797547">
              <w:marLeft w:val="0"/>
              <w:marRight w:val="0"/>
              <w:marTop w:val="0"/>
              <w:marBottom w:val="0"/>
              <w:divBdr>
                <w:top w:val="none" w:sz="0" w:space="0" w:color="auto"/>
                <w:left w:val="none" w:sz="0" w:space="0" w:color="auto"/>
                <w:bottom w:val="none" w:sz="0" w:space="0" w:color="auto"/>
                <w:right w:val="none" w:sz="0" w:space="0" w:color="auto"/>
              </w:divBdr>
            </w:div>
            <w:div w:id="1246453584">
              <w:marLeft w:val="0"/>
              <w:marRight w:val="0"/>
              <w:marTop w:val="0"/>
              <w:marBottom w:val="0"/>
              <w:divBdr>
                <w:top w:val="none" w:sz="0" w:space="0" w:color="auto"/>
                <w:left w:val="none" w:sz="0" w:space="0" w:color="auto"/>
                <w:bottom w:val="none" w:sz="0" w:space="0" w:color="auto"/>
                <w:right w:val="none" w:sz="0" w:space="0" w:color="auto"/>
              </w:divBdr>
            </w:div>
            <w:div w:id="521095617">
              <w:marLeft w:val="0"/>
              <w:marRight w:val="0"/>
              <w:marTop w:val="0"/>
              <w:marBottom w:val="0"/>
              <w:divBdr>
                <w:top w:val="none" w:sz="0" w:space="0" w:color="auto"/>
                <w:left w:val="none" w:sz="0" w:space="0" w:color="auto"/>
                <w:bottom w:val="none" w:sz="0" w:space="0" w:color="auto"/>
                <w:right w:val="none" w:sz="0" w:space="0" w:color="auto"/>
              </w:divBdr>
            </w:div>
            <w:div w:id="359548714">
              <w:marLeft w:val="0"/>
              <w:marRight w:val="0"/>
              <w:marTop w:val="0"/>
              <w:marBottom w:val="0"/>
              <w:divBdr>
                <w:top w:val="none" w:sz="0" w:space="0" w:color="auto"/>
                <w:left w:val="none" w:sz="0" w:space="0" w:color="auto"/>
                <w:bottom w:val="none" w:sz="0" w:space="0" w:color="auto"/>
                <w:right w:val="none" w:sz="0" w:space="0" w:color="auto"/>
              </w:divBdr>
            </w:div>
            <w:div w:id="1145900460">
              <w:marLeft w:val="0"/>
              <w:marRight w:val="0"/>
              <w:marTop w:val="0"/>
              <w:marBottom w:val="0"/>
              <w:divBdr>
                <w:top w:val="none" w:sz="0" w:space="0" w:color="auto"/>
                <w:left w:val="none" w:sz="0" w:space="0" w:color="auto"/>
                <w:bottom w:val="none" w:sz="0" w:space="0" w:color="auto"/>
                <w:right w:val="none" w:sz="0" w:space="0" w:color="auto"/>
              </w:divBdr>
            </w:div>
            <w:div w:id="335766291">
              <w:marLeft w:val="0"/>
              <w:marRight w:val="0"/>
              <w:marTop w:val="0"/>
              <w:marBottom w:val="0"/>
              <w:divBdr>
                <w:top w:val="none" w:sz="0" w:space="0" w:color="auto"/>
                <w:left w:val="none" w:sz="0" w:space="0" w:color="auto"/>
                <w:bottom w:val="none" w:sz="0" w:space="0" w:color="auto"/>
                <w:right w:val="none" w:sz="0" w:space="0" w:color="auto"/>
              </w:divBdr>
            </w:div>
            <w:div w:id="2044161701">
              <w:marLeft w:val="0"/>
              <w:marRight w:val="0"/>
              <w:marTop w:val="0"/>
              <w:marBottom w:val="0"/>
              <w:divBdr>
                <w:top w:val="none" w:sz="0" w:space="0" w:color="auto"/>
                <w:left w:val="none" w:sz="0" w:space="0" w:color="auto"/>
                <w:bottom w:val="none" w:sz="0" w:space="0" w:color="auto"/>
                <w:right w:val="none" w:sz="0" w:space="0" w:color="auto"/>
              </w:divBdr>
            </w:div>
            <w:div w:id="1250432061">
              <w:marLeft w:val="0"/>
              <w:marRight w:val="0"/>
              <w:marTop w:val="0"/>
              <w:marBottom w:val="0"/>
              <w:divBdr>
                <w:top w:val="none" w:sz="0" w:space="0" w:color="auto"/>
                <w:left w:val="none" w:sz="0" w:space="0" w:color="auto"/>
                <w:bottom w:val="none" w:sz="0" w:space="0" w:color="auto"/>
                <w:right w:val="none" w:sz="0" w:space="0" w:color="auto"/>
              </w:divBdr>
            </w:div>
            <w:div w:id="1790081079">
              <w:marLeft w:val="0"/>
              <w:marRight w:val="0"/>
              <w:marTop w:val="0"/>
              <w:marBottom w:val="0"/>
              <w:divBdr>
                <w:top w:val="none" w:sz="0" w:space="0" w:color="auto"/>
                <w:left w:val="none" w:sz="0" w:space="0" w:color="auto"/>
                <w:bottom w:val="none" w:sz="0" w:space="0" w:color="auto"/>
                <w:right w:val="none" w:sz="0" w:space="0" w:color="auto"/>
              </w:divBdr>
            </w:div>
            <w:div w:id="65762197">
              <w:marLeft w:val="0"/>
              <w:marRight w:val="0"/>
              <w:marTop w:val="0"/>
              <w:marBottom w:val="0"/>
              <w:divBdr>
                <w:top w:val="none" w:sz="0" w:space="0" w:color="auto"/>
                <w:left w:val="none" w:sz="0" w:space="0" w:color="auto"/>
                <w:bottom w:val="none" w:sz="0" w:space="0" w:color="auto"/>
                <w:right w:val="none" w:sz="0" w:space="0" w:color="auto"/>
              </w:divBdr>
            </w:div>
            <w:div w:id="1129936554">
              <w:marLeft w:val="0"/>
              <w:marRight w:val="0"/>
              <w:marTop w:val="0"/>
              <w:marBottom w:val="0"/>
              <w:divBdr>
                <w:top w:val="none" w:sz="0" w:space="0" w:color="auto"/>
                <w:left w:val="none" w:sz="0" w:space="0" w:color="auto"/>
                <w:bottom w:val="none" w:sz="0" w:space="0" w:color="auto"/>
                <w:right w:val="none" w:sz="0" w:space="0" w:color="auto"/>
              </w:divBdr>
            </w:div>
            <w:div w:id="2135903404">
              <w:marLeft w:val="0"/>
              <w:marRight w:val="0"/>
              <w:marTop w:val="0"/>
              <w:marBottom w:val="0"/>
              <w:divBdr>
                <w:top w:val="none" w:sz="0" w:space="0" w:color="auto"/>
                <w:left w:val="none" w:sz="0" w:space="0" w:color="auto"/>
                <w:bottom w:val="none" w:sz="0" w:space="0" w:color="auto"/>
                <w:right w:val="none" w:sz="0" w:space="0" w:color="auto"/>
              </w:divBdr>
            </w:div>
            <w:div w:id="304510708">
              <w:marLeft w:val="0"/>
              <w:marRight w:val="0"/>
              <w:marTop w:val="0"/>
              <w:marBottom w:val="0"/>
              <w:divBdr>
                <w:top w:val="none" w:sz="0" w:space="0" w:color="auto"/>
                <w:left w:val="none" w:sz="0" w:space="0" w:color="auto"/>
                <w:bottom w:val="none" w:sz="0" w:space="0" w:color="auto"/>
                <w:right w:val="none" w:sz="0" w:space="0" w:color="auto"/>
              </w:divBdr>
            </w:div>
            <w:div w:id="221449906">
              <w:marLeft w:val="0"/>
              <w:marRight w:val="0"/>
              <w:marTop w:val="0"/>
              <w:marBottom w:val="0"/>
              <w:divBdr>
                <w:top w:val="none" w:sz="0" w:space="0" w:color="auto"/>
                <w:left w:val="none" w:sz="0" w:space="0" w:color="auto"/>
                <w:bottom w:val="none" w:sz="0" w:space="0" w:color="auto"/>
                <w:right w:val="none" w:sz="0" w:space="0" w:color="auto"/>
              </w:divBdr>
            </w:div>
            <w:div w:id="1201747787">
              <w:marLeft w:val="0"/>
              <w:marRight w:val="0"/>
              <w:marTop w:val="0"/>
              <w:marBottom w:val="0"/>
              <w:divBdr>
                <w:top w:val="none" w:sz="0" w:space="0" w:color="auto"/>
                <w:left w:val="none" w:sz="0" w:space="0" w:color="auto"/>
                <w:bottom w:val="none" w:sz="0" w:space="0" w:color="auto"/>
                <w:right w:val="none" w:sz="0" w:space="0" w:color="auto"/>
              </w:divBdr>
            </w:div>
            <w:div w:id="1443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 Väinölä</dc:creator>
  <cp:keywords/>
  <dc:description/>
  <cp:lastModifiedBy>Jori Väinölä</cp:lastModifiedBy>
  <cp:revision>36</cp:revision>
  <dcterms:created xsi:type="dcterms:W3CDTF">2021-12-12T17:55:00Z</dcterms:created>
  <dcterms:modified xsi:type="dcterms:W3CDTF">2021-12-12T22:09:00Z</dcterms:modified>
</cp:coreProperties>
</file>