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isha-project-structure-overview"/>
    <w:p>
      <w:pPr>
        <w:pStyle w:val="Heading1"/>
      </w:pPr>
      <w:r>
        <w:t xml:space="preserve">AISHA: Project Structure Overview</w:t>
      </w:r>
    </w:p>
    <w:p>
      <w:pPr>
        <w:pStyle w:val="FirstParagraph"/>
      </w:pPr>
      <w:r>
        <w:t xml:space="preserve">This document provides a high-level overview of the AISHA (Student Attachment Placement System) project directory structure and the role of each component.</w:t>
      </w:r>
    </w:p>
    <w:bookmarkStart w:id="25" w:name="directory-structure"/>
    <w:p>
      <w:pPr>
        <w:pStyle w:val="Heading2"/>
      </w:pPr>
      <w:r>
        <w:t xml:space="preserve">📂 Directory Structure</w:t>
      </w:r>
    </w:p>
    <w:bookmarkStart w:id="10" w:name="ai-services"/>
    <w:p>
      <w:pPr>
        <w:pStyle w:val="Heading3"/>
      </w:pPr>
      <w:r>
        <w:t xml:space="preserve">🧠</w:t>
      </w:r>
      <w:r>
        <w:t xml:space="preserve"> </w:t>
      </w:r>
      <w:hyperlink r:id="rId9">
        <w:r>
          <w:rPr>
            <w:rStyle w:val="Hyperlink"/>
          </w:rPr>
          <w:t xml:space="preserve">ai-services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Role</w:t>
      </w:r>
      <w:r>
        <w:t xml:space="preserve">: The</w:t>
      </w:r>
      <w:r>
        <w:t xml:space="preserve"> </w:t>
      </w:r>
      <w:r>
        <w:t xml:space="preserve">“Brain”</w:t>
      </w:r>
      <w:r>
        <w:t xml:space="preserve"> </w:t>
      </w:r>
      <w:r>
        <w:t xml:space="preserve">of the project.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Tech Stack</w:t>
      </w:r>
      <w:r>
        <w:t xml:space="preserve">: Python, FastAPI, Ollama (Local LLM), Scikit-learn, XGBoost.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Core Functions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AI Matchmaking: Connecting students to companies based on skills and profiles.</w:t>
      </w:r>
    </w:p>
    <w:p>
      <w:pPr>
        <w:pStyle w:val="Compact"/>
        <w:numPr>
          <w:ilvl w:val="1"/>
          <w:numId w:val="1002"/>
        </w:numPr>
      </w:pPr>
      <w:r>
        <w:t xml:space="preserve">Chatbot: 24/7 student support using local llama3.</w:t>
      </w:r>
    </w:p>
    <w:p>
      <w:pPr>
        <w:pStyle w:val="Compact"/>
        <w:numPr>
          <w:ilvl w:val="1"/>
          <w:numId w:val="1002"/>
        </w:numPr>
      </w:pPr>
      <w:r>
        <w:t xml:space="preserve">NLP: Extracting data from documents and intent classification.</w:t>
      </w:r>
    </w:p>
    <w:bookmarkEnd w:id="10"/>
    <w:bookmarkStart w:id="12" w:name="backend"/>
    <w:p>
      <w:pPr>
        <w:pStyle w:val="Heading3"/>
      </w:pPr>
      <w:r>
        <w:t xml:space="preserve">⚙️</w:t>
      </w:r>
      <w:r>
        <w:t xml:space="preserve"> </w:t>
      </w:r>
      <w:hyperlink r:id="rId11">
        <w:r>
          <w:rPr>
            <w:rStyle w:val="Hyperlink"/>
          </w:rPr>
          <w:t xml:space="preserve">backend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Role</w:t>
      </w:r>
      <w:r>
        <w:t xml:space="preserve">: Core business logic and database orchestration.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Tech Stack</w:t>
      </w:r>
      <w:r>
        <w:t xml:space="preserve">: Node.js, TypeScript, Express, Prisma ORM.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Core Functions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API Gateway: Handling authentication (JWT) and routing.</w:t>
      </w:r>
    </w:p>
    <w:p>
      <w:pPr>
        <w:pStyle w:val="Compact"/>
        <w:numPr>
          <w:ilvl w:val="1"/>
          <w:numId w:val="1004"/>
        </w:numPr>
      </w:pPr>
      <w:r>
        <w:t xml:space="preserve">Payment Integration: M-Pesa (Daraja API) for stipend processing.</w:t>
      </w:r>
    </w:p>
    <w:p>
      <w:pPr>
        <w:pStyle w:val="Compact"/>
        <w:numPr>
          <w:ilvl w:val="1"/>
          <w:numId w:val="1004"/>
        </w:numPr>
      </w:pPr>
      <w:r>
        <w:t xml:space="preserve">Document Management: Generating NITA and Insurance forms.</w:t>
      </w:r>
    </w:p>
    <w:p>
      <w:pPr>
        <w:pStyle w:val="Compact"/>
        <w:numPr>
          <w:ilvl w:val="1"/>
          <w:numId w:val="1004"/>
        </w:numPr>
      </w:pPr>
      <w:r>
        <w:t xml:space="preserve">User Portals: Managing Students, Companies, and Institutions.</w:t>
      </w:r>
    </w:p>
    <w:bookmarkEnd w:id="12"/>
    <w:bookmarkStart w:id="14" w:name="frontend"/>
    <w:p>
      <w:pPr>
        <w:pStyle w:val="Heading3"/>
      </w:pPr>
      <w:r>
        <w:t xml:space="preserve">💻</w:t>
      </w:r>
      <w:r>
        <w:t xml:space="preserve"> </w:t>
      </w:r>
      <w:hyperlink r:id="rId13">
        <w:r>
          <w:rPr>
            <w:rStyle w:val="Hyperlink"/>
          </w:rPr>
          <w:t xml:space="preserve">frontend</w:t>
        </w:r>
      </w:hyperlink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Role</w:t>
      </w:r>
      <w:r>
        <w:t xml:space="preserve">: Web interface for all stakeholders.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Tech Stack</w:t>
      </w:r>
      <w:r>
        <w:t xml:space="preserve">: React 18, Vite, TypeScript, Tailwind CSS, Chakra UI.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Core Functions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Student Dashboard: Matching visualization and learning recommendations.</w:t>
      </w:r>
    </w:p>
    <w:p>
      <w:pPr>
        <w:pStyle w:val="Compact"/>
        <w:numPr>
          <w:ilvl w:val="1"/>
          <w:numId w:val="1006"/>
        </w:numPr>
      </w:pPr>
      <w:r>
        <w:t xml:space="preserve">Company Portal: Opportunity management and candidate filtering.</w:t>
      </w:r>
    </w:p>
    <w:p>
      <w:pPr>
        <w:pStyle w:val="Compact"/>
        <w:numPr>
          <w:ilvl w:val="1"/>
          <w:numId w:val="1006"/>
        </w:numPr>
      </w:pPr>
      <w:r>
        <w:t xml:space="preserve">Institution Panel: Real-time placement tracking and analytics.</w:t>
      </w:r>
    </w:p>
    <w:bookmarkEnd w:id="14"/>
    <w:bookmarkStart w:id="16" w:name="mobile"/>
    <w:p>
      <w:pPr>
        <w:pStyle w:val="Heading3"/>
      </w:pPr>
      <w:r>
        <w:t xml:space="preserve">📱</w:t>
      </w:r>
      <w:r>
        <w:t xml:space="preserve"> </w:t>
      </w:r>
      <w:hyperlink r:id="rId15">
        <w:r>
          <w:rPr>
            <w:rStyle w:val="Hyperlink"/>
          </w:rPr>
          <w:t xml:space="preserve">mobile</w:t>
        </w:r>
      </w:hyperlink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Role</w:t>
      </w:r>
      <w:r>
        <w:t xml:space="preserve">: Portable access for students.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Tech Stack</w:t>
      </w:r>
      <w:r>
        <w:t xml:space="preserve">: React Native / Expo.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Core Functions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On-the-go application tracking.</w:t>
      </w:r>
    </w:p>
    <w:p>
      <w:pPr>
        <w:pStyle w:val="Compact"/>
        <w:numPr>
          <w:ilvl w:val="1"/>
          <w:numId w:val="1008"/>
        </w:numPr>
      </w:pPr>
      <w:r>
        <w:t xml:space="preserve">Real-time notifications and chat support.</w:t>
      </w:r>
    </w:p>
    <w:p>
      <w:pPr>
        <w:pStyle w:val="Compact"/>
        <w:numPr>
          <w:ilvl w:val="1"/>
          <w:numId w:val="1008"/>
        </w:numPr>
      </w:pPr>
      <w:r>
        <w:t xml:space="preserve">Profile management.</w:t>
      </w:r>
    </w:p>
    <w:bookmarkEnd w:id="16"/>
    <w:bookmarkStart w:id="18" w:name="database"/>
    <w:p>
      <w:pPr>
        <w:pStyle w:val="Heading3"/>
      </w:pPr>
      <w:r>
        <w:t xml:space="preserve">🗄️</w:t>
      </w:r>
      <w:r>
        <w:t xml:space="preserve"> </w:t>
      </w:r>
      <w:hyperlink r:id="rId17">
        <w:r>
          <w:rPr>
            <w:rStyle w:val="Hyperlink"/>
          </w:rPr>
          <w:t xml:space="preserve">database</w:t>
        </w:r>
      </w:hyperlink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Role</w:t>
      </w:r>
      <w:r>
        <w:t xml:space="preserve">: Data persistence and schema management.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Tech Stack</w:t>
      </w:r>
      <w:r>
        <w:t xml:space="preserve">: PostgreSQL (Supabase/Docker).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Contains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SQL initialization scripts.</w:t>
      </w:r>
    </w:p>
    <w:p>
      <w:pPr>
        <w:pStyle w:val="Compact"/>
        <w:numPr>
          <w:ilvl w:val="1"/>
          <w:numId w:val="1010"/>
        </w:numPr>
      </w:pPr>
      <w:r>
        <w:t xml:space="preserve">Migration logs.</w:t>
      </w:r>
    </w:p>
    <w:bookmarkEnd w:id="18"/>
    <w:bookmarkStart w:id="20" w:name="documentation"/>
    <w:p>
      <w:pPr>
        <w:pStyle w:val="Heading3"/>
      </w:pPr>
      <w:r>
        <w:t xml:space="preserve">📄</w:t>
      </w:r>
      <w:r>
        <w:t xml:space="preserve"> </w:t>
      </w:r>
      <w:hyperlink r:id="rId19">
        <w:r>
          <w:rPr>
            <w:rStyle w:val="Hyperlink"/>
          </w:rPr>
          <w:t xml:space="preserve">documentation</w:t>
        </w:r>
      </w:hyperlink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Role</w:t>
      </w:r>
      <w:r>
        <w:t xml:space="preserve">: Master repository for project knowledge.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Contains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Technical Specifications.</w:t>
      </w:r>
    </w:p>
    <w:p>
      <w:pPr>
        <w:pStyle w:val="Compact"/>
        <w:numPr>
          <w:ilvl w:val="1"/>
          <w:numId w:val="1012"/>
        </w:numPr>
      </w:pPr>
      <w:r>
        <w:t xml:space="preserve">Project Proposals &amp; Roadmaps.</w:t>
      </w:r>
    </w:p>
    <w:p>
      <w:pPr>
        <w:pStyle w:val="Compact"/>
        <w:numPr>
          <w:ilvl w:val="1"/>
          <w:numId w:val="1012"/>
        </w:numPr>
      </w:pPr>
      <w:r>
        <w:t xml:space="preserve">User Stories &amp; Acceptance Criteria.</w:t>
      </w:r>
    </w:p>
    <w:p>
      <w:pPr>
        <w:pStyle w:val="Compact"/>
        <w:numPr>
          <w:ilvl w:val="1"/>
          <w:numId w:val="1012"/>
        </w:numPr>
      </w:pPr>
      <w:r>
        <w:t xml:space="preserve">System Design Diagrams.</w:t>
      </w:r>
    </w:p>
    <w:bookmarkEnd w:id="20"/>
    <w:bookmarkStart w:id="24" w:name="key-support-files"/>
    <w:p>
      <w:pPr>
        <w:pStyle w:val="Heading3"/>
      </w:pPr>
      <w:r>
        <w:t xml:space="preserve">🛠️ Key Support Files</w:t>
      </w:r>
    </w:p>
    <w:p>
      <w:pPr>
        <w:pStyle w:val="Compact"/>
        <w:numPr>
          <w:ilvl w:val="0"/>
          <w:numId w:val="1013"/>
        </w:numPr>
      </w:pPr>
      <w:hyperlink r:id="rId21">
        <w:r>
          <w:rPr>
            <w:rStyle w:val="Hyperlink"/>
            <w:b/>
            <w:bCs/>
          </w:rPr>
          <w:t xml:space="preserve">docker-compose.yml</w:t>
        </w:r>
      </w:hyperlink>
      <w:r>
        <w:t xml:space="preserve">: Orchestrates all services (DB, Backend, AI).</w:t>
      </w:r>
    </w:p>
    <w:p>
      <w:pPr>
        <w:pStyle w:val="Compact"/>
        <w:numPr>
          <w:ilvl w:val="0"/>
          <w:numId w:val="1013"/>
        </w:numPr>
      </w:pPr>
      <w:hyperlink r:id="rId22">
        <w:r>
          <w:rPr>
            <w:rStyle w:val="Hyperlink"/>
            <w:b/>
            <w:bCs/>
          </w:rPr>
          <w:t xml:space="preserve">PROJECT_MEMORY.md</w:t>
        </w:r>
      </w:hyperlink>
      <w:r>
        <w:t xml:space="preserve">: Main context anchor for developers and AI agents.</w:t>
      </w:r>
    </w:p>
    <w:p>
      <w:pPr>
        <w:pStyle w:val="Compact"/>
        <w:numPr>
          <w:ilvl w:val="0"/>
          <w:numId w:val="1013"/>
        </w:numPr>
      </w:pPr>
      <w:hyperlink r:id="rId23">
        <w:r>
          <w:rPr>
            <w:rStyle w:val="Hyperlink"/>
            <w:b/>
            <w:bCs/>
          </w:rPr>
          <w:t xml:space="preserve">run-tests.sh</w:t>
        </w:r>
      </w:hyperlink>
      <w:r>
        <w:t xml:space="preserve">: Unified test runner for all project components.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Created on: 2026-03-20</w:t>
      </w:r>
    </w:p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file:///home/wakanda_forever/Desktop/AISHA/PROJECT_MEMORY.md" TargetMode="External" /><Relationship Type="http://schemas.openxmlformats.org/officeDocument/2006/relationships/hyperlink" Id="rId9" Target="file:///home/wakanda_forever/Desktop/AISHA/ai-services" TargetMode="External" /><Relationship Type="http://schemas.openxmlformats.org/officeDocument/2006/relationships/hyperlink" Id="rId11" Target="file:///home/wakanda_forever/Desktop/AISHA/backend" TargetMode="External" /><Relationship Type="http://schemas.openxmlformats.org/officeDocument/2006/relationships/hyperlink" Id="rId17" Target="file:///home/wakanda_forever/Desktop/AISHA/database" TargetMode="External" /><Relationship Type="http://schemas.openxmlformats.org/officeDocument/2006/relationships/hyperlink" Id="rId21" Target="file:///home/wakanda_forever/Desktop/AISHA/docker-compose.yml" TargetMode="External" /><Relationship Type="http://schemas.openxmlformats.org/officeDocument/2006/relationships/hyperlink" Id="rId19" Target="file:///home/wakanda_forever/Desktop/AISHA/documentation" TargetMode="External" /><Relationship Type="http://schemas.openxmlformats.org/officeDocument/2006/relationships/hyperlink" Id="rId13" Target="file:///home/wakanda_forever/Desktop/AISHA/frontend" TargetMode="External" /><Relationship Type="http://schemas.openxmlformats.org/officeDocument/2006/relationships/hyperlink" Id="rId15" Target="file:///home/wakanda_forever/Desktop/AISHA/mobile" TargetMode="External" /><Relationship Type="http://schemas.openxmlformats.org/officeDocument/2006/relationships/hyperlink" Id="rId23" Target="file:///home/wakanda_forever/Desktop/AISHA/run-tests.s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file:///home/wakanda_forever/Desktop/AISHA/PROJECT_MEMORY.md" TargetMode="External" /><Relationship Type="http://schemas.openxmlformats.org/officeDocument/2006/relationships/hyperlink" Id="rId9" Target="file:///home/wakanda_forever/Desktop/AISHA/ai-services" TargetMode="External" /><Relationship Type="http://schemas.openxmlformats.org/officeDocument/2006/relationships/hyperlink" Id="rId11" Target="file:///home/wakanda_forever/Desktop/AISHA/backend" TargetMode="External" /><Relationship Type="http://schemas.openxmlformats.org/officeDocument/2006/relationships/hyperlink" Id="rId17" Target="file:///home/wakanda_forever/Desktop/AISHA/database" TargetMode="External" /><Relationship Type="http://schemas.openxmlformats.org/officeDocument/2006/relationships/hyperlink" Id="rId21" Target="file:///home/wakanda_forever/Desktop/AISHA/docker-compose.yml" TargetMode="External" /><Relationship Type="http://schemas.openxmlformats.org/officeDocument/2006/relationships/hyperlink" Id="rId19" Target="file:///home/wakanda_forever/Desktop/AISHA/documentation" TargetMode="External" /><Relationship Type="http://schemas.openxmlformats.org/officeDocument/2006/relationships/hyperlink" Id="rId13" Target="file:///home/wakanda_forever/Desktop/AISHA/frontend" TargetMode="External" /><Relationship Type="http://schemas.openxmlformats.org/officeDocument/2006/relationships/hyperlink" Id="rId15" Target="file:///home/wakanda_forever/Desktop/AISHA/mobile" TargetMode="External" /><Relationship Type="http://schemas.openxmlformats.org/officeDocument/2006/relationships/hyperlink" Id="rId23" Target="file:///home/wakanda_forever/Desktop/AISHA/run-tests.s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2026-03-20T10:19:20Z</dcterms:created>
  <dcterms:modified xsi:type="dcterms:W3CDTF">2026-03-20T10:19:20Z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