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668E" w14:textId="215ACB89" w:rsidR="0035405F" w:rsidRDefault="0035405F" w:rsidP="0035405F">
      <w:pPr>
        <w:pStyle w:val="h1"/>
        <w:rPr>
          <w:b/>
          <w:bCs/>
        </w:rPr>
      </w:pPr>
      <w:r>
        <w:rPr>
          <w:b/>
          <w:bCs/>
        </w:rPr>
        <w:t>Практическая</w:t>
      </w:r>
      <w:r w:rsidRPr="00094695">
        <w:rPr>
          <w:b/>
          <w:bCs/>
        </w:rPr>
        <w:t xml:space="preserve"> работа /\/</w:t>
      </w:r>
      <w:r>
        <w:rPr>
          <w:b/>
          <w:bCs/>
        </w:rPr>
        <w:t>4</w:t>
      </w:r>
    </w:p>
    <w:p w14:paraId="378958F0" w14:textId="4F2CDBBC" w:rsidR="0035405F" w:rsidRPr="00E82F9C" w:rsidRDefault="0035405F" w:rsidP="0035405F">
      <w:pPr>
        <w:pStyle w:val="h1"/>
        <w:rPr>
          <w:b/>
          <w:bCs/>
        </w:rPr>
      </w:pPr>
      <w:r>
        <w:rPr>
          <w:b/>
          <w:bCs/>
        </w:rPr>
        <w:t>Строковые и цветовые ресурсы</w:t>
      </w:r>
    </w:p>
    <w:p w14:paraId="2B25B2B3" w14:textId="6973558E" w:rsidR="0035405F" w:rsidRDefault="0035405F" w:rsidP="0035405F">
      <w:pPr>
        <w:pStyle w:val="-"/>
      </w:pPr>
      <w:r>
        <w:t xml:space="preserve">Цель работы: </w:t>
      </w:r>
      <w:r w:rsidRPr="0035405F">
        <w:t>изучение правил создания строковых и цветовых ресурсов проекта, создание приложения с использованием этих ресурсов.</w:t>
      </w:r>
    </w:p>
    <w:p w14:paraId="604549C1" w14:textId="77777777" w:rsidR="0035405F" w:rsidRDefault="0035405F" w:rsidP="0035405F">
      <w:pPr>
        <w:pStyle w:val="-"/>
      </w:pPr>
      <w:r>
        <w:t>Ход работы:</w:t>
      </w:r>
    </w:p>
    <w:p w14:paraId="5D2B4AF3" w14:textId="77587379" w:rsidR="0035405F" w:rsidRDefault="0035405F" w:rsidP="0035405F">
      <w:pPr>
        <w:pStyle w:val="-"/>
      </w:pPr>
      <w:r w:rsidRPr="0035405F">
        <w:drawing>
          <wp:inline distT="0" distB="0" distL="0" distR="0" wp14:anchorId="1752D767" wp14:editId="1A274322">
            <wp:extent cx="3860088" cy="6606540"/>
            <wp:effectExtent l="0" t="0" r="7620" b="3810"/>
            <wp:docPr id="1469991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91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109" cy="661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4450" w14:textId="077D9AB9" w:rsidR="0035405F" w:rsidRDefault="0035405F" w:rsidP="0035405F">
      <w:pPr>
        <w:pStyle w:val="-"/>
      </w:pPr>
    </w:p>
    <w:p w14:paraId="23348A74" w14:textId="77777777" w:rsidR="0035405F" w:rsidRDefault="0035405F" w:rsidP="0035405F">
      <w:pPr>
        <w:pStyle w:val="-"/>
      </w:pPr>
    </w:p>
    <w:p w14:paraId="31B0525E" w14:textId="77777777" w:rsidR="0035405F" w:rsidRDefault="0035405F" w:rsidP="0035405F">
      <w:pPr>
        <w:pStyle w:val="-"/>
        <w:rPr>
          <w:lang w:val="en-US"/>
        </w:rPr>
      </w:pPr>
      <w:r>
        <w:t>Листинг</w:t>
      </w:r>
      <w:r w:rsidRPr="00E82F9C">
        <w:rPr>
          <w:lang w:val="en-US"/>
        </w:rPr>
        <w:t xml:space="preserve"> </w:t>
      </w:r>
      <w:r>
        <w:rPr>
          <w:lang w:val="en-US"/>
        </w:rPr>
        <w:t>MainActivity.java</w:t>
      </w:r>
    </w:p>
    <w:p w14:paraId="251B9EE5" w14:textId="77777777" w:rsidR="0035405F" w:rsidRPr="0035405F" w:rsidRDefault="0035405F" w:rsidP="0035405F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35405F">
        <w:rPr>
          <w:rFonts w:ascii="Courier New" w:hAnsi="Courier New" w:cs="Courier New"/>
          <w:sz w:val="24"/>
          <w:szCs w:val="24"/>
          <w:lang w:val="en-US"/>
        </w:rPr>
        <w:t>package com.example.bogachlaboratory4;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android.content.res.Resources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android.graphics.Color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android.os.Bundle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androidx.activity.EdgeToEdge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android.view.View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android.view.ViewGroup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android.widget.TextView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androidx.appcompat.app.AppCompatActivity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androidx.constraintlayout.widget.ConstraintLayout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androidx.core.graphics.Insets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androidx.core.view.ViewCompat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androidx.core.view.WindowInsetsCompat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public class MainActivity extends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AppCompatActivity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@Override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protected void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onCreate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(Bundle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) {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super.onCreate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EdgeToEdge.</w:t>
      </w:r>
      <w:r w:rsidRPr="0035405F">
        <w:rPr>
          <w:rFonts w:ascii="Courier New" w:hAnsi="Courier New" w:cs="Courier New"/>
          <w:i/>
          <w:iCs/>
          <w:sz w:val="24"/>
          <w:szCs w:val="24"/>
          <w:lang w:val="en-US"/>
        </w:rPr>
        <w:t>enable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(this);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setContentView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R.layout.</w:t>
      </w:r>
      <w:r w:rsidRPr="0035405F">
        <w:rPr>
          <w:rFonts w:ascii="Courier New" w:hAnsi="Courier New" w:cs="Courier New"/>
          <w:i/>
          <w:iCs/>
          <w:sz w:val="24"/>
          <w:szCs w:val="24"/>
          <w:lang w:val="en-US"/>
        </w:rPr>
        <w:t>activity_main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ViewCompat.</w:t>
      </w:r>
      <w:r w:rsidRPr="0035405F">
        <w:rPr>
          <w:rFonts w:ascii="Courier New" w:hAnsi="Courier New" w:cs="Courier New"/>
          <w:i/>
          <w:iCs/>
          <w:sz w:val="24"/>
          <w:szCs w:val="24"/>
          <w:lang w:val="en-US"/>
        </w:rPr>
        <w:t>setOnApplyWindowInsetsListener</w:t>
      </w:r>
      <w:r w:rsidRPr="0035405F">
        <w:rPr>
          <w:rFonts w:ascii="Courier New" w:hAnsi="Courier New" w:cs="Courier New"/>
          <w:sz w:val="24"/>
          <w:szCs w:val="24"/>
          <w:lang w:val="en-US"/>
        </w:rPr>
        <w:t>(findViewById(R.id.</w:t>
      </w:r>
      <w:r w:rsidRPr="0035405F">
        <w:rPr>
          <w:rFonts w:ascii="Courier New" w:hAnsi="Courier New" w:cs="Courier New"/>
          <w:i/>
          <w:iCs/>
          <w:sz w:val="24"/>
          <w:szCs w:val="24"/>
          <w:lang w:val="en-US"/>
        </w:rPr>
        <w:t>Main</w:t>
      </w:r>
      <w:r w:rsidRPr="0035405F">
        <w:rPr>
          <w:rFonts w:ascii="Courier New" w:hAnsi="Courier New" w:cs="Courier New"/>
          <w:sz w:val="24"/>
          <w:szCs w:val="24"/>
          <w:lang w:val="en-US"/>
        </w:rPr>
        <w:t>), (v, insets) -&gt; {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    Insets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systemBars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insets.getInsets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WindowInsetsCompat.Type.</w:t>
      </w:r>
      <w:r w:rsidRPr="0035405F">
        <w:rPr>
          <w:rFonts w:ascii="Courier New" w:hAnsi="Courier New" w:cs="Courier New"/>
          <w:i/>
          <w:iCs/>
          <w:sz w:val="24"/>
          <w:szCs w:val="24"/>
          <w:lang w:val="en-US"/>
        </w:rPr>
        <w:t>systemBars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());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v.setPadding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systemBars.left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systemBars.top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systemBars.right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systemBars.bottom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insets;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});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Resources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resources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getResources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message =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resources.getString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R.string.</w:t>
      </w:r>
      <w:r w:rsidRPr="0035405F">
        <w:rPr>
          <w:rFonts w:ascii="Courier New" w:hAnsi="Courier New" w:cs="Courier New"/>
          <w:i/>
          <w:iCs/>
          <w:sz w:val="24"/>
          <w:szCs w:val="24"/>
          <w:lang w:val="en-US"/>
        </w:rPr>
        <w:t>message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int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backColor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resources.getColor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R.color.</w:t>
      </w:r>
      <w:r w:rsidRPr="0035405F">
        <w:rPr>
          <w:rFonts w:ascii="Courier New" w:hAnsi="Courier New" w:cs="Courier New"/>
          <w:i/>
          <w:iCs/>
          <w:sz w:val="24"/>
          <w:szCs w:val="24"/>
          <w:lang w:val="en-US"/>
        </w:rPr>
        <w:t>textViewBackColor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int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fontColor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resources.getColor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R.color.</w:t>
      </w:r>
      <w:r w:rsidRPr="0035405F">
        <w:rPr>
          <w:rFonts w:ascii="Courier New" w:hAnsi="Courier New" w:cs="Courier New"/>
          <w:i/>
          <w:iCs/>
          <w:sz w:val="24"/>
          <w:szCs w:val="24"/>
          <w:lang w:val="en-US"/>
        </w:rPr>
        <w:t>textViewFontColor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TextView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testView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findViewById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(R.id.</w:t>
      </w:r>
      <w:r w:rsidRPr="0035405F">
        <w:rPr>
          <w:rFonts w:ascii="Courier New" w:hAnsi="Courier New" w:cs="Courier New"/>
          <w:i/>
          <w:iCs/>
          <w:sz w:val="24"/>
          <w:szCs w:val="24"/>
          <w:lang w:val="en-US"/>
        </w:rPr>
        <w:t>textView2</w:t>
      </w:r>
      <w:r w:rsidRPr="0035405F">
        <w:rPr>
          <w:rFonts w:ascii="Courier New" w:hAnsi="Courier New" w:cs="Courier New"/>
          <w:sz w:val="24"/>
          <w:szCs w:val="24"/>
          <w:lang w:val="en-US"/>
        </w:rPr>
        <w:t>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testView.setText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(message);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testView.setTextSize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(32);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testView.setBackgroundColor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backColor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testView.setTextColor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fontColor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TextView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textView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TextView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(this);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textView.setText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("Test create text");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textView.setBackgroundColor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backColor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textView.setTextColor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fontColor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textView.setId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View.</w:t>
      </w:r>
      <w:r w:rsidRPr="0035405F">
        <w:rPr>
          <w:rFonts w:ascii="Courier New" w:hAnsi="Courier New" w:cs="Courier New"/>
          <w:i/>
          <w:iCs/>
          <w:sz w:val="24"/>
          <w:szCs w:val="24"/>
          <w:lang w:val="en-US"/>
        </w:rPr>
        <w:t>generateViewId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());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ConstraintLayout.LayoutParams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layoutParams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ConstraintLayout.LayoutParams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ViewGroup.LayoutParams.</w:t>
      </w:r>
      <w:r w:rsidRPr="0035405F">
        <w:rPr>
          <w:rFonts w:ascii="Courier New" w:hAnsi="Courier New" w:cs="Courier New"/>
          <w:i/>
          <w:iCs/>
          <w:sz w:val="24"/>
          <w:szCs w:val="24"/>
          <w:lang w:val="en-US"/>
        </w:rPr>
        <w:t>WRAP_CONTENT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,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ViewGroup.LayoutParams.</w:t>
      </w:r>
      <w:r w:rsidRPr="0035405F">
        <w:rPr>
          <w:rFonts w:ascii="Courier New" w:hAnsi="Courier New" w:cs="Courier New"/>
          <w:i/>
          <w:iCs/>
          <w:sz w:val="24"/>
          <w:szCs w:val="24"/>
          <w:lang w:val="en-US"/>
        </w:rPr>
        <w:t>WRAP_CONTENT</w:t>
      </w:r>
      <w:proofErr w:type="spellEnd"/>
      <w:r w:rsidRPr="0035405F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</w:t>
      </w:r>
      <w:r w:rsidRPr="0035405F">
        <w:rPr>
          <w:rFonts w:ascii="Courier New" w:hAnsi="Courier New" w:cs="Courier New"/>
          <w:sz w:val="24"/>
          <w:szCs w:val="24"/>
          <w:lang w:val="en-US"/>
        </w:rPr>
        <w:t>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layoutParams.topToTop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ConstraintLayout.LayoutParams.</w:t>
      </w:r>
      <w:r w:rsidRPr="0035405F">
        <w:rPr>
          <w:rFonts w:ascii="Courier New" w:hAnsi="Courier New" w:cs="Courier New"/>
          <w:i/>
          <w:iCs/>
          <w:sz w:val="24"/>
          <w:szCs w:val="24"/>
          <w:lang w:val="en-US"/>
        </w:rPr>
        <w:t>PARENT_ID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layoutParams.leftToLeft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ConstraintLayout.LayoutParams.</w:t>
      </w:r>
      <w:r w:rsidRPr="0035405F">
        <w:rPr>
          <w:rFonts w:ascii="Courier New" w:hAnsi="Courier New" w:cs="Courier New"/>
          <w:i/>
          <w:iCs/>
          <w:sz w:val="24"/>
          <w:szCs w:val="24"/>
          <w:lang w:val="en-US"/>
        </w:rPr>
        <w:t>PARENT_ID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layoutParams.topMargin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 = 200;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layoutParams.leftMargin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 = 100;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textView.setLayoutParams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layoutParams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ConstraintLayout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rootLayout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findViewById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R.id.</w:t>
      </w:r>
      <w:r w:rsidRPr="0035405F">
        <w:rPr>
          <w:rFonts w:ascii="Courier New" w:hAnsi="Courier New" w:cs="Courier New"/>
          <w:i/>
          <w:iCs/>
          <w:sz w:val="24"/>
          <w:szCs w:val="24"/>
          <w:lang w:val="en-US"/>
        </w:rPr>
        <w:t>Main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rootLayout.addView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05F">
        <w:rPr>
          <w:rFonts w:ascii="Courier New" w:hAnsi="Courier New" w:cs="Courier New"/>
          <w:sz w:val="24"/>
          <w:szCs w:val="24"/>
          <w:lang w:val="en-US"/>
        </w:rPr>
        <w:t>textView</w:t>
      </w:r>
      <w:proofErr w:type="spellEnd"/>
      <w:r w:rsidRPr="0035405F">
        <w:rPr>
          <w:rFonts w:ascii="Courier New" w:hAnsi="Courier New" w:cs="Courier New"/>
          <w:sz w:val="24"/>
          <w:szCs w:val="24"/>
          <w:lang w:val="en-US"/>
        </w:rPr>
        <w:t>);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35405F">
        <w:rPr>
          <w:rFonts w:ascii="Courier New" w:hAnsi="Courier New" w:cs="Courier New"/>
          <w:sz w:val="24"/>
          <w:szCs w:val="24"/>
          <w:lang w:val="en-US"/>
        </w:rPr>
        <w:br/>
        <w:t>}</w:t>
      </w:r>
    </w:p>
    <w:p w14:paraId="3A644F88" w14:textId="75D0DC2F" w:rsidR="0035405F" w:rsidRDefault="0035405F" w:rsidP="0035405F">
      <w:pPr>
        <w:pStyle w:val="-"/>
        <w:rPr>
          <w:lang w:val="en-US"/>
        </w:rPr>
      </w:pPr>
      <w:r>
        <w:t xml:space="preserve">Листинг </w:t>
      </w:r>
      <w:r>
        <w:rPr>
          <w:lang w:val="en-US"/>
        </w:rPr>
        <w:t>headers.xml</w:t>
      </w:r>
    </w:p>
    <w:p w14:paraId="38D92AEE" w14:textId="77777777" w:rsidR="0035405F" w:rsidRPr="0035405F" w:rsidRDefault="0035405F" w:rsidP="0035405F">
      <w:pPr>
        <w:pStyle w:val="a5"/>
        <w:rPr>
          <w:lang w:val="en-US"/>
        </w:rPr>
      </w:pPr>
      <w:r w:rsidRPr="0035405F">
        <w:rPr>
          <w:lang w:val="en-US"/>
        </w:rPr>
        <w:t>&lt;?xml version="1.0" encoding="utf-8"?&gt;</w:t>
      </w:r>
      <w:r w:rsidRPr="0035405F">
        <w:rPr>
          <w:lang w:val="en-US"/>
        </w:rPr>
        <w:br/>
        <w:t>&lt;resources&gt;</w:t>
      </w:r>
      <w:r w:rsidRPr="0035405F">
        <w:rPr>
          <w:lang w:val="en-US"/>
        </w:rPr>
        <w:br/>
        <w:t xml:space="preserve">    &lt;string name = "welcome"&gt;</w:t>
      </w:r>
      <w:r w:rsidRPr="0035405F">
        <w:t>Добро</w:t>
      </w:r>
      <w:r w:rsidRPr="0035405F">
        <w:rPr>
          <w:lang w:val="en-US"/>
        </w:rPr>
        <w:t xml:space="preserve"> </w:t>
      </w:r>
      <w:proofErr w:type="gramStart"/>
      <w:r w:rsidRPr="0035405F">
        <w:t>пожаловать</w:t>
      </w:r>
      <w:r w:rsidRPr="0035405F">
        <w:rPr>
          <w:lang w:val="en-US"/>
        </w:rPr>
        <w:t>!&lt;</w:t>
      </w:r>
      <w:proofErr w:type="gramEnd"/>
      <w:r w:rsidRPr="0035405F">
        <w:rPr>
          <w:lang w:val="en-US"/>
        </w:rPr>
        <w:t>/string&gt;</w:t>
      </w:r>
      <w:r w:rsidRPr="0035405F">
        <w:rPr>
          <w:lang w:val="en-US"/>
        </w:rPr>
        <w:br/>
        <w:t xml:space="preserve">    &lt;string name = "</w:t>
      </w:r>
      <w:proofErr w:type="spellStart"/>
      <w:r w:rsidRPr="0035405F">
        <w:rPr>
          <w:lang w:val="en-US"/>
        </w:rPr>
        <w:t>click_button</w:t>
      </w:r>
      <w:proofErr w:type="spellEnd"/>
      <w:r w:rsidRPr="0035405F">
        <w:rPr>
          <w:lang w:val="en-US"/>
        </w:rPr>
        <w:t>"&gt;</w:t>
      </w:r>
      <w:r w:rsidRPr="0035405F">
        <w:t>Нажмите</w:t>
      </w:r>
      <w:r w:rsidRPr="0035405F">
        <w:rPr>
          <w:lang w:val="en-US"/>
        </w:rPr>
        <w:t xml:space="preserve"> </w:t>
      </w:r>
      <w:r w:rsidRPr="0035405F">
        <w:t>на</w:t>
      </w:r>
      <w:r w:rsidRPr="0035405F">
        <w:rPr>
          <w:lang w:val="en-US"/>
        </w:rPr>
        <w:t xml:space="preserve"> </w:t>
      </w:r>
      <w:r w:rsidRPr="0035405F">
        <w:t>кнопку</w:t>
      </w:r>
      <w:r w:rsidRPr="0035405F">
        <w:rPr>
          <w:lang w:val="en-US"/>
        </w:rPr>
        <w:t>&lt;/string&gt;</w:t>
      </w:r>
      <w:r w:rsidRPr="0035405F">
        <w:rPr>
          <w:lang w:val="en-US"/>
        </w:rPr>
        <w:br/>
        <w:t>&lt;/resources&gt;</w:t>
      </w:r>
    </w:p>
    <w:p w14:paraId="56C54EC7" w14:textId="7738317C" w:rsidR="0035405F" w:rsidRDefault="0035405F" w:rsidP="0035405F">
      <w:pPr>
        <w:pStyle w:val="-"/>
        <w:rPr>
          <w:lang w:val="en-US"/>
        </w:rPr>
      </w:pPr>
      <w:r>
        <w:t xml:space="preserve">Листинг </w:t>
      </w:r>
      <w:r>
        <w:rPr>
          <w:lang w:val="en-US"/>
        </w:rPr>
        <w:t>myColors.xml</w:t>
      </w:r>
    </w:p>
    <w:p w14:paraId="3DAAEF81" w14:textId="77777777" w:rsidR="0035405F" w:rsidRPr="0035405F" w:rsidRDefault="0035405F" w:rsidP="0035405F">
      <w:pPr>
        <w:pStyle w:val="a5"/>
      </w:pPr>
      <w:r w:rsidRPr="0035405F">
        <w:t>&lt;?</w:t>
      </w:r>
      <w:proofErr w:type="spellStart"/>
      <w:r w:rsidRPr="0035405F">
        <w:t>xml</w:t>
      </w:r>
      <w:proofErr w:type="spellEnd"/>
      <w:r w:rsidRPr="0035405F">
        <w:t xml:space="preserve"> </w:t>
      </w:r>
      <w:proofErr w:type="spellStart"/>
      <w:r w:rsidRPr="0035405F">
        <w:t>version</w:t>
      </w:r>
      <w:proofErr w:type="spellEnd"/>
      <w:r w:rsidRPr="0035405F">
        <w:t xml:space="preserve">="1.0" </w:t>
      </w:r>
      <w:proofErr w:type="spellStart"/>
      <w:r w:rsidRPr="0035405F">
        <w:t>encoding</w:t>
      </w:r>
      <w:proofErr w:type="spellEnd"/>
      <w:r w:rsidRPr="0035405F">
        <w:t>="utf-8"?&gt;</w:t>
      </w:r>
      <w:r w:rsidRPr="0035405F">
        <w:br/>
        <w:t>&lt;</w:t>
      </w:r>
      <w:proofErr w:type="spellStart"/>
      <w:r w:rsidRPr="0035405F">
        <w:t>resources</w:t>
      </w:r>
      <w:proofErr w:type="spellEnd"/>
      <w:r w:rsidRPr="0035405F">
        <w:t>&gt;</w:t>
      </w:r>
      <w:r w:rsidRPr="0035405F">
        <w:br/>
        <w:t xml:space="preserve">    &lt;</w:t>
      </w:r>
      <w:proofErr w:type="spellStart"/>
      <w:r w:rsidRPr="0035405F">
        <w:t>color</w:t>
      </w:r>
      <w:proofErr w:type="spellEnd"/>
      <w:r w:rsidRPr="0035405F">
        <w:t xml:space="preserve"> </w:t>
      </w:r>
      <w:proofErr w:type="spellStart"/>
      <w:r w:rsidRPr="0035405F">
        <w:t>name</w:t>
      </w:r>
      <w:proofErr w:type="spellEnd"/>
      <w:r w:rsidRPr="0035405F">
        <w:t xml:space="preserve"> = "</w:t>
      </w:r>
      <w:proofErr w:type="spellStart"/>
      <w:r w:rsidRPr="0035405F">
        <w:t>textViewBackColor</w:t>
      </w:r>
      <w:proofErr w:type="spellEnd"/>
      <w:r w:rsidRPr="0035405F">
        <w:t>"&gt;#A0EAE1&lt;/color&gt;</w:t>
      </w:r>
      <w:r w:rsidRPr="0035405F">
        <w:br/>
        <w:t xml:space="preserve">    &lt;</w:t>
      </w:r>
      <w:proofErr w:type="spellStart"/>
      <w:r w:rsidRPr="0035405F">
        <w:t>color</w:t>
      </w:r>
      <w:proofErr w:type="spellEnd"/>
      <w:r w:rsidRPr="0035405F">
        <w:t xml:space="preserve"> </w:t>
      </w:r>
      <w:proofErr w:type="spellStart"/>
      <w:r w:rsidRPr="0035405F">
        <w:t>name</w:t>
      </w:r>
      <w:proofErr w:type="spellEnd"/>
      <w:r w:rsidRPr="0035405F">
        <w:t xml:space="preserve"> = "</w:t>
      </w:r>
      <w:proofErr w:type="spellStart"/>
      <w:r w:rsidRPr="0035405F">
        <w:t>textViewFontColor</w:t>
      </w:r>
      <w:proofErr w:type="spellEnd"/>
      <w:r w:rsidRPr="0035405F">
        <w:t>"&gt;#00695C&lt;/color&gt;</w:t>
      </w:r>
      <w:r w:rsidRPr="0035405F">
        <w:br/>
        <w:t>&lt;/</w:t>
      </w:r>
      <w:proofErr w:type="spellStart"/>
      <w:r w:rsidRPr="0035405F">
        <w:t>resources</w:t>
      </w:r>
      <w:proofErr w:type="spellEnd"/>
      <w:r w:rsidRPr="0035405F">
        <w:t>&gt;</w:t>
      </w:r>
    </w:p>
    <w:p w14:paraId="490409B8" w14:textId="52247DB1" w:rsidR="0035405F" w:rsidRDefault="0035405F" w:rsidP="0035405F">
      <w:pPr>
        <w:pStyle w:val="-"/>
        <w:rPr>
          <w:lang w:val="en-US"/>
        </w:rPr>
      </w:pPr>
      <w:r>
        <w:t xml:space="preserve">Листинг </w:t>
      </w:r>
      <w:r>
        <w:rPr>
          <w:lang w:val="en-US"/>
        </w:rPr>
        <w:t>string.xml</w:t>
      </w:r>
    </w:p>
    <w:p w14:paraId="022D8027" w14:textId="61C4F78D" w:rsidR="0035405F" w:rsidRPr="0035405F" w:rsidRDefault="0035405F" w:rsidP="0035405F">
      <w:pPr>
        <w:pStyle w:val="a5"/>
      </w:pPr>
      <w:r w:rsidRPr="0035405F">
        <w:t>&lt;resources&gt;</w:t>
      </w:r>
      <w:r w:rsidRPr="0035405F">
        <w:br/>
        <w:t xml:space="preserve">    &lt;string name="</w:t>
      </w:r>
      <w:proofErr w:type="spellStart"/>
      <w:r w:rsidRPr="0035405F">
        <w:t>app_name</w:t>
      </w:r>
      <w:proofErr w:type="spellEnd"/>
      <w:r w:rsidRPr="0035405F">
        <w:t>"&gt;BogachLaboratory4&lt;/string&gt;</w:t>
      </w:r>
      <w:r w:rsidRPr="0035405F">
        <w:br/>
        <w:t xml:space="preserve">    &lt;string name = "message"&gt;Hello android </w:t>
      </w:r>
      <w:proofErr w:type="gramStart"/>
      <w:r w:rsidRPr="0035405F">
        <w:t>user!&lt;</w:t>
      </w:r>
      <w:proofErr w:type="gramEnd"/>
      <w:r w:rsidRPr="0035405F">
        <w:t>/string&gt;</w:t>
      </w:r>
      <w:r w:rsidRPr="0035405F">
        <w:br/>
        <w:t xml:space="preserve">    &lt;string name = "test"&gt;Test from code&lt;/string&gt;</w:t>
      </w:r>
      <w:r w:rsidRPr="0035405F">
        <w:br/>
        <w:t>&lt;/resources&gt;</w:t>
      </w:r>
    </w:p>
    <w:p w14:paraId="4F5388E5" w14:textId="358DA5A4" w:rsidR="0035405F" w:rsidRPr="00094695" w:rsidRDefault="0035405F" w:rsidP="0035405F">
      <w:pPr>
        <w:pStyle w:val="-"/>
      </w:pPr>
      <w:r>
        <w:t>Вывод</w:t>
      </w:r>
      <w:r w:rsidRPr="00725094">
        <w:t xml:space="preserve">: </w:t>
      </w:r>
      <w:r>
        <w:t>в</w:t>
      </w:r>
      <w:r w:rsidRPr="00725094">
        <w:t xml:space="preserve"> </w:t>
      </w:r>
      <w:r>
        <w:t>результате</w:t>
      </w:r>
      <w:r w:rsidRPr="00725094">
        <w:t xml:space="preserve"> </w:t>
      </w:r>
      <w:r>
        <w:t>работы</w:t>
      </w:r>
      <w:r w:rsidRPr="00725094">
        <w:t xml:space="preserve"> </w:t>
      </w:r>
      <w:r>
        <w:t>на</w:t>
      </w:r>
      <w:r w:rsidRPr="00725094">
        <w:t xml:space="preserve"> </w:t>
      </w:r>
      <w:r>
        <w:t>экран</w:t>
      </w:r>
      <w:r w:rsidRPr="00725094">
        <w:t xml:space="preserve"> </w:t>
      </w:r>
      <w:r>
        <w:t>пользователя</w:t>
      </w:r>
      <w:r w:rsidRPr="00725094">
        <w:t xml:space="preserve"> </w:t>
      </w:r>
      <w:r>
        <w:t>было</w:t>
      </w:r>
      <w:r w:rsidRPr="00725094">
        <w:t xml:space="preserve"> </w:t>
      </w:r>
      <w:r>
        <w:t>выведено</w:t>
      </w:r>
      <w:r w:rsidRPr="00725094">
        <w:t xml:space="preserve"> </w:t>
      </w:r>
      <w:r>
        <w:t xml:space="preserve">несколько сообщений, значения которых зафиксированы константами в формате </w:t>
      </w:r>
      <w:r>
        <w:rPr>
          <w:lang w:val="en-US"/>
        </w:rPr>
        <w:t>xml</w:t>
      </w:r>
      <w:r>
        <w:t xml:space="preserve">. Для теста были как созданы уже готовые </w:t>
      </w:r>
      <w:proofErr w:type="spellStart"/>
      <w:r>
        <w:rPr>
          <w:lang w:val="en-US"/>
        </w:rPr>
        <w:t>textView</w:t>
      </w:r>
      <w:proofErr w:type="spellEnd"/>
      <w:r w:rsidRPr="0035405F">
        <w:t xml:space="preserve"> </w:t>
      </w:r>
      <w:r>
        <w:t xml:space="preserve">с использование констант, так и заданы через код новые </w:t>
      </w:r>
      <w:proofErr w:type="spellStart"/>
      <w:r>
        <w:rPr>
          <w:lang w:val="en-US"/>
        </w:rPr>
        <w:t>textVeiw</w:t>
      </w:r>
      <w:proofErr w:type="spellEnd"/>
      <w:r w:rsidRPr="0035405F">
        <w:t xml:space="preserve"> </w:t>
      </w:r>
      <w:r>
        <w:t>с значениями из констант.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2166"/>
        <w:gridCol w:w="4161"/>
        <w:gridCol w:w="2658"/>
      </w:tblGrid>
      <w:tr w:rsidR="0035405F" w:rsidRPr="00094695" w14:paraId="243ECDD2" w14:textId="77777777" w:rsidTr="00BE302E"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79A13" w14:textId="77777777" w:rsidR="0035405F" w:rsidRPr="00094695" w:rsidRDefault="0035405F" w:rsidP="00BE302E">
            <w:pPr>
              <w:pStyle w:val="-"/>
            </w:pPr>
            <w:r w:rsidRPr="00094695">
              <w:t>Выполнил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E9F6B" w14:textId="77777777" w:rsidR="0035405F" w:rsidRPr="00094695" w:rsidRDefault="0035405F" w:rsidP="00BE302E">
            <w:pPr>
              <w:pStyle w:val="-"/>
            </w:pPr>
            <w:r w:rsidRPr="00094695">
              <w:t>Богач Николай Андреевич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C7E1" w14:textId="77777777" w:rsidR="0035405F" w:rsidRPr="00094695" w:rsidRDefault="0035405F" w:rsidP="00BE302E">
            <w:pPr>
              <w:pStyle w:val="-"/>
            </w:pPr>
          </w:p>
        </w:tc>
      </w:tr>
      <w:tr w:rsidR="0035405F" w:rsidRPr="00094695" w14:paraId="252033D6" w14:textId="77777777" w:rsidTr="00BE302E"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AA4EB" w14:textId="77777777" w:rsidR="0035405F" w:rsidRPr="00094695" w:rsidRDefault="0035405F" w:rsidP="00BE302E">
            <w:pPr>
              <w:pStyle w:val="-"/>
            </w:pPr>
            <w:r w:rsidRPr="00094695">
              <w:t>Проверил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5849E" w14:textId="77777777" w:rsidR="0035405F" w:rsidRPr="00094695" w:rsidRDefault="0035405F" w:rsidP="00BE302E">
            <w:pPr>
              <w:pStyle w:val="-"/>
            </w:pPr>
            <w:r w:rsidRPr="00094695">
              <w:t>Елкин Николай Сергеевич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D728B" w14:textId="77777777" w:rsidR="0035405F" w:rsidRPr="00094695" w:rsidRDefault="0035405F" w:rsidP="00BE302E">
            <w:pPr>
              <w:pStyle w:val="-"/>
            </w:pPr>
          </w:p>
        </w:tc>
      </w:tr>
    </w:tbl>
    <w:p w14:paraId="5F715D73" w14:textId="77777777" w:rsidR="0035405F" w:rsidRPr="00094695" w:rsidRDefault="0035405F" w:rsidP="0035405F">
      <w:pPr>
        <w:pStyle w:val="-"/>
      </w:pPr>
    </w:p>
    <w:p w14:paraId="1B1AF446" w14:textId="77777777" w:rsidR="0035405F" w:rsidRDefault="0035405F" w:rsidP="0035405F"/>
    <w:p w14:paraId="7419DFB1" w14:textId="77777777" w:rsidR="0035405F" w:rsidRDefault="0035405F" w:rsidP="0035405F"/>
    <w:p w14:paraId="3D164AA6" w14:textId="77777777" w:rsidR="00BC065F" w:rsidRDefault="00BC065F"/>
    <w:sectPr w:rsidR="00BC0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05F"/>
    <w:rsid w:val="000D2312"/>
    <w:rsid w:val="0035405F"/>
    <w:rsid w:val="004A5775"/>
    <w:rsid w:val="00A77EDA"/>
    <w:rsid w:val="00A84F10"/>
    <w:rsid w:val="00BC065F"/>
    <w:rsid w:val="00D7162A"/>
    <w:rsid w:val="00DC3B16"/>
    <w:rsid w:val="00DF40BB"/>
    <w:rsid w:val="00FF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6125F"/>
  <w15:chartTrackingRefBased/>
  <w15:docId w15:val="{059A6DE2-EFA9-4646-8598-01889BC47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05F"/>
  </w:style>
  <w:style w:type="paragraph" w:styleId="1">
    <w:name w:val="heading 1"/>
    <w:basedOn w:val="a"/>
    <w:next w:val="a"/>
    <w:link w:val="10"/>
    <w:uiPriority w:val="9"/>
    <w:qFormat/>
    <w:rsid w:val="0035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Лабораторная работа - обычный шрифт"/>
    <w:basedOn w:val="a"/>
    <w:link w:val="-0"/>
    <w:qFormat/>
    <w:rsid w:val="00A84F10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-0">
    <w:name w:val="Лабораторная работа - обычный шрифт Знак"/>
    <w:basedOn w:val="a0"/>
    <w:link w:val="-"/>
    <w:rsid w:val="00A84F10"/>
    <w:rPr>
      <w:rFonts w:ascii="Times New Roman" w:hAnsi="Times New Roman" w:cs="Times New Roman"/>
      <w:sz w:val="28"/>
      <w:szCs w:val="28"/>
    </w:rPr>
  </w:style>
  <w:style w:type="paragraph" w:customStyle="1" w:styleId="h1">
    <w:name w:val="Лаборатораная работа h1"/>
    <w:basedOn w:val="-"/>
    <w:link w:val="h10"/>
    <w:qFormat/>
    <w:rsid w:val="00A84F10"/>
    <w:pPr>
      <w:spacing w:after="240"/>
      <w:jc w:val="center"/>
    </w:pPr>
  </w:style>
  <w:style w:type="character" w:customStyle="1" w:styleId="h10">
    <w:name w:val="Лаборатораная работа h1 Знак"/>
    <w:basedOn w:val="a0"/>
    <w:link w:val="h1"/>
    <w:rsid w:val="00A84F10"/>
    <w:rPr>
      <w:rFonts w:ascii="Times New Roman" w:hAnsi="Times New Roman" w:cs="Times New Roman"/>
      <w:sz w:val="28"/>
      <w:szCs w:val="28"/>
    </w:rPr>
  </w:style>
  <w:style w:type="table" w:styleId="a3">
    <w:name w:val="Table Grid"/>
    <w:basedOn w:val="a1"/>
    <w:uiPriority w:val="39"/>
    <w:rsid w:val="00A8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4F10"/>
    <w:pPr>
      <w:ind w:left="720"/>
      <w:contextualSpacing/>
    </w:pPr>
  </w:style>
  <w:style w:type="paragraph" w:customStyle="1" w:styleId="a5">
    <w:name w:val="Листинг"/>
    <w:basedOn w:val="a"/>
    <w:link w:val="a6"/>
    <w:qFormat/>
    <w:rsid w:val="00FF31B8"/>
    <w:pPr>
      <w:spacing w:line="360" w:lineRule="auto"/>
    </w:pPr>
    <w:rPr>
      <w:rFonts w:ascii="Courier New" w:hAnsi="Courier New" w:cs="Courier New"/>
      <w:sz w:val="24"/>
      <w:szCs w:val="24"/>
    </w:rPr>
  </w:style>
  <w:style w:type="character" w:customStyle="1" w:styleId="a6">
    <w:name w:val="Листинг Знак"/>
    <w:basedOn w:val="a0"/>
    <w:link w:val="a5"/>
    <w:rsid w:val="00FF31B8"/>
    <w:rPr>
      <w:rFonts w:ascii="Courier New" w:hAnsi="Courier New" w:cs="Courier New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354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4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4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40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40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40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40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40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405F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35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354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35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354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405F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35405F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54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35405F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354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Богач</dc:creator>
  <cp:keywords/>
  <dc:description/>
  <cp:lastModifiedBy>Николай Богач</cp:lastModifiedBy>
  <cp:revision>1</cp:revision>
  <dcterms:created xsi:type="dcterms:W3CDTF">2026-10-21T11:52:00Z</dcterms:created>
  <dcterms:modified xsi:type="dcterms:W3CDTF">2026-10-21T11:57:00Z</dcterms:modified>
</cp:coreProperties>
</file>