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2B430" w14:textId="2A65A5E8" w:rsidR="004C5082" w:rsidRPr="00783E34" w:rsidRDefault="009B06A9" w:rsidP="009B06A9">
      <w:pPr>
        <w:rPr>
          <w:rFonts w:ascii="Univers LT Std 45 Light" w:hAnsi="Univers LT Std 45 Light" w:cs="Calibri Light"/>
        </w:rPr>
      </w:pPr>
      <w:r w:rsidRPr="009B06A9">
        <w:rPr>
          <w:rFonts w:ascii="Univers LT Std 45 Light" w:hAnsi="Univers LT Std 45 Light" w:cs="Calibri Light"/>
        </w:rPr>
        <w:t>Impressum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Angaben gem. §5 TMG: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</w:r>
      <w:r>
        <w:rPr>
          <w:rFonts w:ascii="Univers LT Std 45 Light" w:hAnsi="Univers LT Std 45 Light" w:cs="Calibri Light"/>
        </w:rPr>
        <w:t>S</w:t>
      </w:r>
      <w:r w:rsidRPr="009B06A9">
        <w:rPr>
          <w:rFonts w:ascii="Univers LT Std 45 Light" w:hAnsi="Univers LT Std 45 Light" w:cs="Calibri Light"/>
        </w:rPr>
        <w:t xml:space="preserve">tudio </w:t>
      </w:r>
      <w:r>
        <w:rPr>
          <w:rFonts w:ascii="Univers LT Std 45 Light" w:hAnsi="Univers LT Std 45 Light" w:cs="Calibri Light"/>
        </w:rPr>
        <w:t>inklusives Bauen</w:t>
      </w:r>
      <w:r w:rsidRPr="009B06A9">
        <w:rPr>
          <w:rFonts w:ascii="Univers LT Std 45 Light" w:hAnsi="Univers LT Std 45 Light" w:cs="Calibri Light"/>
        </w:rPr>
        <w:br/>
      </w:r>
      <w:r>
        <w:rPr>
          <w:rFonts w:ascii="Univers LT Std 45 Light" w:hAnsi="Univers LT Std 45 Light" w:cs="Calibri Light"/>
        </w:rPr>
        <w:t xml:space="preserve">Dr.-Ing. </w:t>
      </w:r>
      <w:r>
        <w:rPr>
          <w:rFonts w:ascii="Univers LT Std 45 Light" w:hAnsi="Univers LT Std 45 Light" w:cs="Calibri Light"/>
        </w:rPr>
        <w:t>Architekt</w:t>
      </w:r>
      <w:r>
        <w:rPr>
          <w:rFonts w:ascii="Univers LT Std 45 Light" w:hAnsi="Univers LT Std 45 Light" w:cs="Calibri Light"/>
        </w:rPr>
        <w:t xml:space="preserve"> Carsten Eiden (AKNW 34141)</w:t>
      </w:r>
      <w:r w:rsidRPr="009B06A9">
        <w:rPr>
          <w:rFonts w:ascii="Univers LT Std 45 Light" w:hAnsi="Univers LT Std 45 Light" w:cs="Calibri Light"/>
        </w:rPr>
        <w:br/>
      </w:r>
      <w:r>
        <w:rPr>
          <w:rFonts w:ascii="Univers LT Std 45 Light" w:hAnsi="Univers LT Std 45 Light" w:cs="Calibri Light"/>
        </w:rPr>
        <w:t>Lütticher Straße 56</w:t>
      </w:r>
      <w:r w:rsidRPr="009B06A9">
        <w:rPr>
          <w:rFonts w:ascii="Univers LT Std 45 Light" w:hAnsi="Univers LT Std 45 Light" w:cs="Calibri Light"/>
        </w:rPr>
        <w:br/>
        <w:t>5</w:t>
      </w:r>
      <w:r>
        <w:rPr>
          <w:rFonts w:ascii="Univers LT Std 45 Light" w:hAnsi="Univers LT Std 45 Light" w:cs="Calibri Light"/>
        </w:rPr>
        <w:t>0674</w:t>
      </w:r>
      <w:r w:rsidRPr="009B06A9">
        <w:rPr>
          <w:rFonts w:ascii="Univers LT Std 45 Light" w:hAnsi="Univers LT Std 45 Light" w:cs="Calibri Light"/>
        </w:rPr>
        <w:t xml:space="preserve"> </w:t>
      </w:r>
      <w:r>
        <w:rPr>
          <w:rFonts w:ascii="Univers LT Std 45 Light" w:hAnsi="Univers LT Std 45 Light" w:cs="Calibri Light"/>
        </w:rPr>
        <w:t>Köln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USt.-ID</w:t>
      </w:r>
      <w:r w:rsidR="00783E34">
        <w:rPr>
          <w:rFonts w:ascii="Univers LT Std 45 Light" w:hAnsi="Univers LT Std 45 Light" w:cs="Calibri Light"/>
        </w:rPr>
        <w:t xml:space="preserve"> </w:t>
      </w:r>
      <w:r w:rsidRPr="009B06A9">
        <w:rPr>
          <w:rFonts w:ascii="Univers LT Std 45 Light" w:hAnsi="Univers LT Std 45 Light" w:cs="Calibri Light"/>
        </w:rPr>
        <w:t xml:space="preserve">Nr. Gemäß §27a UStG: </w:t>
      </w:r>
      <w:r w:rsidRPr="009B06A9">
        <w:rPr>
          <w:rFonts w:ascii="Univers LT Std 45 Light" w:hAnsi="Univers LT Std 45 Light" w:cs="Calibri Light"/>
          <w:color w:val="EE0000"/>
        </w:rPr>
        <w:t>DE311248173</w:t>
      </w:r>
      <w:r w:rsidR="00783E34">
        <w:rPr>
          <w:rFonts w:ascii="Univers LT Std 45 Light" w:hAnsi="Univers LT Std 45 Light" w:cs="Calibri Light"/>
          <w:color w:val="EE0000"/>
        </w:rPr>
        <w:t xml:space="preserve"> (klären, ob weiterhin gültig)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Kontakt:</w:t>
      </w:r>
      <w:r w:rsidRPr="009B06A9">
        <w:rPr>
          <w:rFonts w:ascii="Univers LT Std 45 Light" w:hAnsi="Univers LT Std 45 Light" w:cs="Calibri Light"/>
        </w:rPr>
        <w:br/>
        <w:t xml:space="preserve">+49 </w:t>
      </w:r>
      <w:r>
        <w:rPr>
          <w:rFonts w:ascii="Univers LT Std 45 Light" w:hAnsi="Univers LT Std 45 Light" w:cs="Calibri Light"/>
        </w:rPr>
        <w:t>179 1312534</w:t>
      </w:r>
      <w:r w:rsidRPr="009B06A9">
        <w:rPr>
          <w:rFonts w:ascii="Univers LT Std 45 Light" w:hAnsi="Univers LT Std 45 Light" w:cs="Calibri Light"/>
        </w:rPr>
        <w:br/>
      </w:r>
      <w:hyperlink r:id="rId4" w:history="1">
        <w:r w:rsidRPr="00A02E41">
          <w:rPr>
            <w:rStyle w:val="Hyperlink"/>
            <w:rFonts w:ascii="Univers LT Std 45 Light" w:hAnsi="Univers LT Std 45 Light" w:cs="Calibri Light"/>
          </w:rPr>
          <w:t>mail@carsteneiden-architekt.de</w:t>
        </w:r>
      </w:hyperlink>
      <w:r>
        <w:rPr>
          <w:rFonts w:ascii="Univers LT Std 45 Light" w:hAnsi="Univers LT Std 45 Light" w:cs="Calibri Light"/>
        </w:rPr>
        <w:br/>
      </w:r>
      <w:hyperlink r:id="rId5" w:history="1">
        <w:r w:rsidRPr="009B06A9">
          <w:rPr>
            <w:rStyle w:val="Hyperlink"/>
            <w:rFonts w:ascii="Univers LT Std 45 Light" w:hAnsi="Univers LT Std 45 Light" w:cs="Calibri Light"/>
            <w:color w:val="EE0000"/>
          </w:rPr>
          <w:t>mail@studioinklusivesbauen.de</w:t>
        </w:r>
      </w:hyperlink>
      <w:r>
        <w:rPr>
          <w:rFonts w:ascii="Univers LT Std 45 Light" w:hAnsi="Univers LT Std 45 Light" w:cs="Calibri Light"/>
        </w:rPr>
        <w:t xml:space="preserve"> </w:t>
      </w:r>
      <w:r w:rsidR="00783E34" w:rsidRPr="00783E34">
        <w:rPr>
          <w:rFonts w:ascii="Univers LT Std 45 Light" w:hAnsi="Univers LT Std 45 Light" w:cs="Calibri Light"/>
          <w:color w:val="EE0000"/>
        </w:rPr>
        <w:t>(</w:t>
      </w:r>
      <w:r w:rsidR="00783E34">
        <w:rPr>
          <w:rFonts w:ascii="Univers LT Std 45 Light" w:hAnsi="Univers LT Std 45 Light" w:cs="Calibri Light"/>
          <w:color w:val="EE0000"/>
        </w:rPr>
        <w:t>D</w:t>
      </w:r>
      <w:r w:rsidR="00783E34" w:rsidRPr="00783E34">
        <w:rPr>
          <w:rFonts w:ascii="Univers LT Std 45 Light" w:hAnsi="Univers LT Std 45 Light" w:cs="Calibri Light"/>
          <w:color w:val="EE0000"/>
        </w:rPr>
        <w:t>omain noch nicht gesichert)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Berufsbezeichnung und berufsrechtliche Regelungen</w:t>
      </w:r>
      <w:r w:rsidRPr="009B06A9">
        <w:rPr>
          <w:rFonts w:ascii="Univers LT Std 45 Light" w:hAnsi="Univers LT Std 45 Light" w:cs="Calibri Light"/>
        </w:rPr>
        <w:br/>
        <w:t>Berufsbezeichnung: Architekt</w:t>
      </w:r>
      <w:r w:rsidRPr="009B06A9">
        <w:rPr>
          <w:rFonts w:ascii="Univers LT Std 45 Light" w:hAnsi="Univers LT Std 45 Light" w:cs="Calibri Light"/>
        </w:rPr>
        <w:br/>
        <w:t>Zuständige Kammer: Architektenkammer Nordrhein Westfalen</w:t>
      </w:r>
      <w:r w:rsidRPr="009B06A9">
        <w:rPr>
          <w:rFonts w:ascii="Univers LT Std 45 Light" w:hAnsi="Univers LT Std 45 Light" w:cs="Calibri Light"/>
        </w:rPr>
        <w:br/>
        <w:t>Körperschaft des öffentlichen Rechts</w:t>
      </w:r>
      <w:r w:rsidRPr="009B06A9">
        <w:rPr>
          <w:rFonts w:ascii="Univers LT Std 45 Light" w:hAnsi="Univers LT Std 45 Light" w:cs="Calibri Light"/>
        </w:rPr>
        <w:br/>
        <w:t>Zollhof 1</w:t>
      </w:r>
      <w:r w:rsidRPr="009B06A9">
        <w:rPr>
          <w:rFonts w:ascii="Univers LT Std 45 Light" w:hAnsi="Univers LT Std 45 Light" w:cs="Calibri Light"/>
        </w:rPr>
        <w:br/>
        <w:t>40221 Düsseldorf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Es gelten folgende berufsrechtliche Regelungen:</w:t>
      </w:r>
      <w:r w:rsidRPr="009B06A9">
        <w:rPr>
          <w:rFonts w:ascii="Univers LT Std 45 Light" w:hAnsi="Univers LT Std 45 Light" w:cs="Calibri Light"/>
        </w:rPr>
        <w:br/>
      </w:r>
      <w:proofErr w:type="spellStart"/>
      <w:r w:rsidRPr="009B06A9">
        <w:rPr>
          <w:rFonts w:ascii="Univers LT Std 45 Light" w:hAnsi="Univers LT Std 45 Light" w:cs="Calibri Light"/>
        </w:rPr>
        <w:t>Baukammerngesetz</w:t>
      </w:r>
      <w:proofErr w:type="spellEnd"/>
      <w:r w:rsidRPr="009B06A9">
        <w:rPr>
          <w:rFonts w:ascii="Univers LT Std 45 Light" w:hAnsi="Univers LT Std 45 Light" w:cs="Calibri Light"/>
        </w:rPr>
        <w:t xml:space="preserve"> NRW </w:t>
      </w:r>
      <w:proofErr w:type="spellStart"/>
      <w:r w:rsidRPr="009B06A9">
        <w:rPr>
          <w:rFonts w:ascii="Univers LT Std 45 Light" w:hAnsi="Univers LT Std 45 Light" w:cs="Calibri Light"/>
        </w:rPr>
        <w:t>BauKaG</w:t>
      </w:r>
      <w:proofErr w:type="spellEnd"/>
      <w:r w:rsidRPr="009B06A9">
        <w:rPr>
          <w:rFonts w:ascii="Univers LT Std 45 Light" w:hAnsi="Univers LT Std 45 Light" w:cs="Calibri Light"/>
        </w:rPr>
        <w:t xml:space="preserve"> NW</w:t>
      </w:r>
      <w:r w:rsidRPr="009B06A9">
        <w:rPr>
          <w:rFonts w:ascii="Univers LT Std 45 Light" w:hAnsi="Univers LT Std 45 Light" w:cs="Calibri Light"/>
        </w:rPr>
        <w:br/>
      </w:r>
      <w:proofErr w:type="spellStart"/>
      <w:r w:rsidRPr="009B06A9">
        <w:rPr>
          <w:rFonts w:ascii="Univers LT Std 45 Light" w:hAnsi="Univers LT Std 45 Light" w:cs="Calibri Light"/>
        </w:rPr>
        <w:t>Durchführungsverordnung</w:t>
      </w:r>
      <w:proofErr w:type="spellEnd"/>
      <w:r w:rsidRPr="009B06A9">
        <w:rPr>
          <w:rFonts w:ascii="Univers LT Std 45 Light" w:hAnsi="Univers LT Std 45 Light" w:cs="Calibri Light"/>
        </w:rPr>
        <w:t xml:space="preserve"> DVO </w:t>
      </w:r>
      <w:proofErr w:type="spellStart"/>
      <w:r w:rsidRPr="009B06A9">
        <w:rPr>
          <w:rFonts w:ascii="Univers LT Std 45 Light" w:hAnsi="Univers LT Std 45 Light" w:cs="Calibri Light"/>
        </w:rPr>
        <w:t>BauKaG</w:t>
      </w:r>
      <w:proofErr w:type="spellEnd"/>
      <w:r w:rsidRPr="009B06A9">
        <w:rPr>
          <w:rFonts w:ascii="Univers LT Std 45 Light" w:hAnsi="Univers LT Std 45 Light" w:cs="Calibri Light"/>
        </w:rPr>
        <w:t xml:space="preserve"> NW</w:t>
      </w:r>
      <w:r w:rsidRPr="009B06A9">
        <w:rPr>
          <w:rFonts w:ascii="Univers LT Std 45 Light" w:hAnsi="Univers LT Std 45 Light" w:cs="Calibri Light"/>
        </w:rPr>
        <w:br/>
        <w:t>Hauptsatzung der Architektenkammer Nordrhein-Westfalen</w:t>
      </w:r>
      <w:r w:rsidRPr="009B06A9">
        <w:rPr>
          <w:rFonts w:ascii="Univers LT Std 45 Light" w:hAnsi="Univers LT Std 45 Light" w:cs="Calibri Light"/>
        </w:rPr>
        <w:br/>
        <w:t xml:space="preserve">Regelungen einsehbar unter: </w:t>
      </w:r>
      <w:hyperlink r:id="rId6" w:tgtFrame="_blank" w:history="1">
        <w:r w:rsidRPr="009B06A9">
          <w:rPr>
            <w:rStyle w:val="Hyperlink"/>
            <w:rFonts w:ascii="Univers LT Std 45 Light" w:hAnsi="Univers LT Std 45 Light" w:cs="Calibri Light"/>
          </w:rPr>
          <w:t>aknw.de</w:t>
        </w:r>
      </w:hyperlink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Angaben zur Berufshaftpflichtversicherung</w:t>
      </w:r>
      <w:r w:rsidRPr="009B06A9">
        <w:rPr>
          <w:rFonts w:ascii="Univers LT Std 45 Light" w:hAnsi="Univers LT Std 45 Light" w:cs="Calibri Light"/>
        </w:rPr>
        <w:br/>
        <w:t>Name und Sitz des Versicherers:</w:t>
      </w:r>
      <w:r w:rsidRPr="009B06A9">
        <w:rPr>
          <w:rFonts w:ascii="Univers LT Std 45 Light" w:hAnsi="Univers LT Std 45 Light" w:cs="Calibri Light"/>
        </w:rPr>
        <w:br/>
      </w:r>
      <w:r>
        <w:rPr>
          <w:rFonts w:ascii="Univers LT Std 45 Light" w:hAnsi="Univers LT Std 45 Light" w:cs="Calibri Light"/>
        </w:rPr>
        <w:t>Markel Inter</w:t>
      </w:r>
      <w:r w:rsidR="00783E34">
        <w:rPr>
          <w:rFonts w:ascii="Univers LT Std 45 Light" w:hAnsi="Univers LT Std 45 Light" w:cs="Calibri Light"/>
        </w:rPr>
        <w:t xml:space="preserve">national </w:t>
      </w:r>
      <w:r w:rsidR="00783E34">
        <w:rPr>
          <w:rFonts w:ascii="Univers LT Std 45 Light" w:hAnsi="Univers LT Std 45 Light" w:cs="Calibri Light"/>
        </w:rPr>
        <w:br/>
        <w:t>Luisenstraße 14</w:t>
      </w:r>
      <w:r w:rsidR="00783E34">
        <w:rPr>
          <w:rFonts w:ascii="Univers LT Std 45 Light" w:hAnsi="Univers LT Std 45 Light" w:cs="Calibri Light"/>
        </w:rPr>
        <w:br/>
        <w:t>80333 München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 xml:space="preserve">Webdesign: </w:t>
      </w:r>
      <w:r w:rsidR="00783E34" w:rsidRPr="00783E34">
        <w:rPr>
          <w:rFonts w:ascii="Univers LT Std 45 Light" w:hAnsi="Univers LT Std 45 Light" w:cs="Calibri Light"/>
          <w:color w:val="EE0000"/>
        </w:rPr>
        <w:t>Paul Jakob Scheffler (klären, ob Nennung gewünscht)</w:t>
      </w:r>
      <w:r w:rsidRPr="009B06A9">
        <w:rPr>
          <w:rFonts w:ascii="Univers LT Std 45 Light" w:hAnsi="Univers LT Std 45 Light" w:cs="Calibri Light"/>
        </w:rPr>
        <w:br/>
      </w:r>
      <w:r w:rsidRPr="009B06A9">
        <w:rPr>
          <w:rFonts w:ascii="Univers LT Std 45 Light" w:hAnsi="Univers LT Std 45 Light" w:cs="Calibri Light"/>
        </w:rPr>
        <w:br/>
        <w:t>Datenschutz: Diese Website erhebt keine nutzerbezogenen Daten bei Ihrem Besuch und verwendet keine Cookies.</w:t>
      </w:r>
    </w:p>
    <w:sectPr w:rsidR="004C5082" w:rsidRPr="00783E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41"/>
    <w:rsid w:val="001246B1"/>
    <w:rsid w:val="0025550C"/>
    <w:rsid w:val="0029162B"/>
    <w:rsid w:val="00297E51"/>
    <w:rsid w:val="00346462"/>
    <w:rsid w:val="003F481B"/>
    <w:rsid w:val="00452CBC"/>
    <w:rsid w:val="004C5082"/>
    <w:rsid w:val="00666118"/>
    <w:rsid w:val="00783E34"/>
    <w:rsid w:val="007F0239"/>
    <w:rsid w:val="009B06A9"/>
    <w:rsid w:val="00B13CF4"/>
    <w:rsid w:val="00B328B0"/>
    <w:rsid w:val="00B70683"/>
    <w:rsid w:val="00B87819"/>
    <w:rsid w:val="00BA7541"/>
    <w:rsid w:val="00C547F3"/>
    <w:rsid w:val="00C73299"/>
    <w:rsid w:val="00F6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258B"/>
  <w15:chartTrackingRefBased/>
  <w15:docId w15:val="{A5AC370A-F21D-4001-BCE4-56F205CB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5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5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5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5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5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5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5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5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5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5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328B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2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knw.de/recht/gesetze-und-verordnungen" TargetMode="External"/><Relationship Id="rId5" Type="http://schemas.openxmlformats.org/officeDocument/2006/relationships/hyperlink" Target="mailto:mail@studioinklusivesbauen.de" TargetMode="External"/><Relationship Id="rId4" Type="http://schemas.openxmlformats.org/officeDocument/2006/relationships/hyperlink" Target="mailto:mail@carsteneiden-architekt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Eiden</dc:creator>
  <cp:keywords/>
  <dc:description/>
  <cp:lastModifiedBy>Carsten Eiden</cp:lastModifiedBy>
  <cp:revision>10</cp:revision>
  <dcterms:created xsi:type="dcterms:W3CDTF">2025-08-04T10:56:00Z</dcterms:created>
  <dcterms:modified xsi:type="dcterms:W3CDTF">2026-03-12T18:49:00Z</dcterms:modified>
</cp:coreProperties>
</file>