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Jeder kann die gleiche Oberfläche sehen (also sehen was passiert)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Datenbank mit 54 Einträgen (Karten) (können Bilder sein, aber im Notfall reichen Einträge mit 3 Zeichen, wie 13T, 2R, RJ)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Einträge sind nicht einsehbar, aber eine Anzeige, wie viele Einträge (Karten) noch drin sind wäre hilfreich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Jeder kann eine Anzahl von 1-4 Einträgen (Karten) zufällig ziehen (ohne zurücklegen)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gezogenen Einträge sind für alle sichtbar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Sind nicht mehr genug Einträge vorhanden, gibt es eine Warnmeldung zusätzlich zu den verbliebenen Einträgen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gezogenen Karten werden in einen Discard gelegt (ebenfalls nicht einsehbar), und sind damit nicht mehr zu Ziehen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Auf Kommando (nicht von allein) wird der Discard wieder dem ursprünglichen Stapel hinzugefügt (entspricht mischen)</w:t>
      </w:r>
    </w:p>
    <w:p>
      <w:pPr>
        <w:pStyle w:val="Normal"/>
        <w:spacing w:before="0" w:after="1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1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Optional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(Anzahl der Spieler) weitere Kartenstapel zu je 13 Karten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 xml:space="preserve">Diese </w:t>
      </w:r>
      <w:r>
        <w:rPr>
          <w:sz w:val="20"/>
          <w:szCs w:val="20"/>
        </w:rPr>
        <w:t>(die Karten)</w:t>
      </w:r>
      <w:r>
        <w:rPr>
          <w:sz w:val="20"/>
          <w:szCs w:val="20"/>
        </w:rPr>
        <w:t xml:space="preserve"> müssen später </w:t>
      </w:r>
      <w:r>
        <w:rPr>
          <w:sz w:val="20"/>
          <w:szCs w:val="20"/>
        </w:rPr>
        <w:t xml:space="preserve">(zwischen Sitzungen) </w:t>
      </w:r>
      <w:r>
        <w:rPr>
          <w:sz w:val="20"/>
          <w:szCs w:val="20"/>
        </w:rPr>
        <w:t>noch veränderbar sein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Einträge sind nicht einsehbar, aber eine Anzeige, wie viele Einträge (Karten) noch drin sind wäre hilfreich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Jeder kann eine Anzahl von 1-4 Einträgen (Karten) zufällig ziehen (ohne zurücklegen)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gezogenen Einträge sind für alle sichtbar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Sind nicht mehr genug Einträge vorhanden, gibt es eine Warnmeldung zusätzlich zu den verbliebenen Einträgen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Die gezogenen Karten werden in einen Discard gelegt (ebenfalls nicht einsehbar), und sind damit nicht mehr zu Ziehen</w:t>
      </w:r>
    </w:p>
    <w:p>
      <w:pPr>
        <w:pStyle w:val="Normal"/>
        <w:numPr>
          <w:ilvl w:val="0"/>
          <w:numId w:val="3"/>
        </w:numPr>
        <w:spacing w:before="0" w:after="113"/>
        <w:rPr>
          <w:sz w:val="20"/>
          <w:szCs w:val="20"/>
        </w:rPr>
      </w:pPr>
      <w:r>
        <w:rPr>
          <w:sz w:val="20"/>
          <w:szCs w:val="20"/>
        </w:rPr>
        <w:t>Auf Kommando (nicht von allein) wird der Discard wieder dem ursprünglichen Stapel hinzugefügt (entspricht mischen)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numbering" w:styleId="Liste1">
    <w:name w:val="Liste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2015-05-05T07:53:11Z</dcterms:created>
  <dc:language>de-DE</dc:language>
  <cp:revision>0</cp:revision>
</cp:coreProperties>
</file>