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B05EE" w14:textId="77777777" w:rsidR="0061231F" w:rsidRPr="00616FF6" w:rsidRDefault="0061231F" w:rsidP="0061231F">
      <w:pPr>
        <w:pStyle w:val="Titel"/>
        <w:jc w:val="center"/>
        <w:rPr>
          <w:rFonts w:ascii="Arial" w:hAnsi="Arial" w:cs="Arial"/>
        </w:rPr>
      </w:pPr>
    </w:p>
    <w:p w14:paraId="05A7C045" w14:textId="77777777" w:rsidR="0061231F" w:rsidRPr="00616FF6" w:rsidRDefault="0061231F" w:rsidP="0061231F">
      <w:pPr>
        <w:pStyle w:val="Titel"/>
        <w:jc w:val="center"/>
        <w:rPr>
          <w:rFonts w:ascii="Arial" w:hAnsi="Arial" w:cs="Arial"/>
        </w:rPr>
      </w:pPr>
    </w:p>
    <w:p w14:paraId="676C486D" w14:textId="77777777" w:rsidR="0061231F" w:rsidRPr="00616FF6" w:rsidRDefault="0061231F" w:rsidP="0061231F">
      <w:pPr>
        <w:pStyle w:val="Titel"/>
        <w:jc w:val="center"/>
        <w:rPr>
          <w:rFonts w:ascii="Arial" w:hAnsi="Arial" w:cs="Arial"/>
        </w:rPr>
      </w:pPr>
    </w:p>
    <w:p w14:paraId="280927E9" w14:textId="77777777" w:rsidR="0061231F" w:rsidRPr="00616FF6" w:rsidRDefault="0061231F" w:rsidP="0061231F">
      <w:pPr>
        <w:pStyle w:val="Titel"/>
        <w:jc w:val="center"/>
        <w:rPr>
          <w:rFonts w:ascii="Arial" w:hAnsi="Arial" w:cs="Arial"/>
        </w:rPr>
      </w:pPr>
    </w:p>
    <w:p w14:paraId="5B7E05E0" w14:textId="77777777" w:rsidR="0061231F" w:rsidRPr="00616FF6" w:rsidRDefault="0061231F" w:rsidP="0061231F">
      <w:pPr>
        <w:pStyle w:val="Titel"/>
        <w:jc w:val="center"/>
        <w:rPr>
          <w:rFonts w:ascii="Arial" w:hAnsi="Arial" w:cs="Arial"/>
        </w:rPr>
      </w:pPr>
    </w:p>
    <w:p w14:paraId="79F56CF6" w14:textId="77777777" w:rsidR="0061231F" w:rsidRPr="00616FF6" w:rsidRDefault="0061231F" w:rsidP="0061231F">
      <w:pPr>
        <w:pStyle w:val="Titel"/>
        <w:jc w:val="center"/>
        <w:rPr>
          <w:rFonts w:ascii="Arial" w:hAnsi="Arial" w:cs="Arial"/>
        </w:rPr>
      </w:pPr>
    </w:p>
    <w:p w14:paraId="14D93EE8" w14:textId="0CB43F84" w:rsidR="0061231F" w:rsidRPr="00616FF6" w:rsidRDefault="0061231F" w:rsidP="0061231F">
      <w:pPr>
        <w:pStyle w:val="Titel"/>
        <w:jc w:val="center"/>
        <w:rPr>
          <w:rFonts w:ascii="Arial" w:hAnsi="Arial" w:cs="Arial"/>
          <w:lang w:val="en-GB"/>
        </w:rPr>
      </w:pPr>
      <w:proofErr w:type="spellStart"/>
      <w:r w:rsidRPr="00616FF6">
        <w:rPr>
          <w:rFonts w:ascii="Arial" w:hAnsi="Arial" w:cs="Arial"/>
          <w:lang w:val="en-GB"/>
        </w:rPr>
        <w:t>Markerless</w:t>
      </w:r>
      <w:proofErr w:type="spellEnd"/>
      <w:r w:rsidRPr="00616FF6">
        <w:rPr>
          <w:rFonts w:ascii="Arial" w:hAnsi="Arial" w:cs="Arial"/>
          <w:lang w:val="en-GB"/>
        </w:rPr>
        <w:t xml:space="preserve"> Motion Capture</w:t>
      </w:r>
    </w:p>
    <w:p w14:paraId="40CD18AE" w14:textId="77777777" w:rsidR="0061231F" w:rsidRPr="00616FF6" w:rsidRDefault="0061231F" w:rsidP="0061231F">
      <w:pPr>
        <w:rPr>
          <w:rFonts w:ascii="Arial" w:hAnsi="Arial" w:cs="Arial"/>
          <w:lang w:val="en-GB"/>
        </w:rPr>
      </w:pPr>
    </w:p>
    <w:p w14:paraId="30EEFB57" w14:textId="4EE7E4C8" w:rsidR="0061231F" w:rsidRPr="00616FF6" w:rsidRDefault="0061231F" w:rsidP="0061231F">
      <w:pPr>
        <w:jc w:val="center"/>
        <w:rPr>
          <w:rFonts w:ascii="Arial" w:hAnsi="Arial" w:cs="Arial"/>
          <w:lang w:val="en-GB"/>
        </w:rPr>
      </w:pPr>
      <w:r w:rsidRPr="00616FF6">
        <w:rPr>
          <w:rFonts w:ascii="Arial" w:hAnsi="Arial" w:cs="Arial"/>
          <w:lang w:val="en-GB"/>
        </w:rPr>
        <w:t>Joseline Kopp, Paul Thomasius</w:t>
      </w:r>
    </w:p>
    <w:p w14:paraId="16D0385D" w14:textId="488F02C3" w:rsidR="0061231F" w:rsidRDefault="0061231F" w:rsidP="0061231F">
      <w:pPr>
        <w:jc w:val="center"/>
        <w:rPr>
          <w:rFonts w:ascii="Arial" w:hAnsi="Arial" w:cs="Arial"/>
          <w:lang w:val="en-GB"/>
        </w:rPr>
      </w:pPr>
      <w:r w:rsidRPr="00616FF6">
        <w:rPr>
          <w:rFonts w:ascii="Arial" w:hAnsi="Arial" w:cs="Arial"/>
          <w:lang w:val="en-GB"/>
        </w:rPr>
        <w:t>HTWK Leipzig, 31.08.2024</w:t>
      </w:r>
    </w:p>
    <w:p w14:paraId="33002D6E" w14:textId="157B0397" w:rsidR="0061231F" w:rsidRPr="00616FF6" w:rsidRDefault="00077651" w:rsidP="00077651">
      <w:pPr>
        <w:jc w:val="center"/>
        <w:rPr>
          <w:rFonts w:ascii="Arial" w:hAnsi="Arial" w:cs="Arial"/>
          <w:lang w:val="en-GB"/>
        </w:rPr>
      </w:pPr>
      <w:r>
        <w:rPr>
          <w:rFonts w:ascii="Arial" w:hAnsi="Arial" w:cs="Arial"/>
          <w:lang w:val="en-GB"/>
        </w:rPr>
        <w:br w:type="page"/>
      </w:r>
    </w:p>
    <w:sdt>
      <w:sdtPr>
        <w:rPr>
          <w:rFonts w:asciiTheme="minorHAnsi" w:eastAsiaTheme="minorHAnsi" w:hAnsiTheme="minorHAnsi" w:cstheme="minorBidi"/>
          <w:color w:val="auto"/>
          <w:sz w:val="22"/>
          <w:szCs w:val="22"/>
          <w:lang w:eastAsia="en-US"/>
          <w14:ligatures w14:val="standardContextual"/>
        </w:rPr>
        <w:id w:val="204155871"/>
        <w:docPartObj>
          <w:docPartGallery w:val="Table of Contents"/>
          <w:docPartUnique/>
        </w:docPartObj>
      </w:sdtPr>
      <w:sdtEndPr>
        <w:rPr>
          <w:b/>
          <w:bCs/>
        </w:rPr>
      </w:sdtEndPr>
      <w:sdtContent>
        <w:p w14:paraId="58BD32BA" w14:textId="58992464" w:rsidR="00B177BC" w:rsidRDefault="00B177BC">
          <w:pPr>
            <w:pStyle w:val="Inhaltsverzeichnisberschrift"/>
          </w:pPr>
          <w:r>
            <w:t>Inhalt</w:t>
          </w:r>
        </w:p>
        <w:p w14:paraId="6B9B3707" w14:textId="79A61D45" w:rsidR="00B177BC" w:rsidRDefault="00B177BC">
          <w:pPr>
            <w:pStyle w:val="Verzeichnis1"/>
            <w:tabs>
              <w:tab w:val="left" w:pos="440"/>
              <w:tab w:val="right" w:leader="dot" w:pos="8494"/>
            </w:tabs>
            <w:rPr>
              <w:rFonts w:eastAsiaTheme="minorEastAsia"/>
              <w:noProof/>
              <w:kern w:val="2"/>
              <w:lang w:eastAsia="de-DE"/>
            </w:rPr>
          </w:pPr>
          <w:r>
            <w:fldChar w:fldCharType="begin"/>
          </w:r>
          <w:r>
            <w:instrText xml:space="preserve"> TOC \o "1-3" \h \z \u </w:instrText>
          </w:r>
          <w:r>
            <w:fldChar w:fldCharType="separate"/>
          </w:r>
          <w:hyperlink w:anchor="_Toc175821022" w:history="1">
            <w:r w:rsidRPr="00EF0C31">
              <w:rPr>
                <w:rStyle w:val="Hyperlink"/>
                <w:rFonts w:ascii="Arial" w:hAnsi="Arial" w:cs="Arial"/>
                <w:noProof/>
              </w:rPr>
              <w:t>1.</w:t>
            </w:r>
            <w:r>
              <w:rPr>
                <w:rFonts w:eastAsiaTheme="minorEastAsia"/>
                <w:noProof/>
                <w:kern w:val="2"/>
                <w:lang w:eastAsia="de-DE"/>
              </w:rPr>
              <w:tab/>
            </w:r>
            <w:r w:rsidRPr="00EF0C31">
              <w:rPr>
                <w:rStyle w:val="Hyperlink"/>
                <w:rFonts w:ascii="Arial" w:hAnsi="Arial" w:cs="Arial"/>
                <w:noProof/>
              </w:rPr>
              <w:t>Einleitung</w:t>
            </w:r>
            <w:r>
              <w:rPr>
                <w:noProof/>
                <w:webHidden/>
              </w:rPr>
              <w:tab/>
            </w:r>
            <w:r>
              <w:rPr>
                <w:noProof/>
                <w:webHidden/>
              </w:rPr>
              <w:fldChar w:fldCharType="begin"/>
            </w:r>
            <w:r>
              <w:rPr>
                <w:noProof/>
                <w:webHidden/>
              </w:rPr>
              <w:instrText xml:space="preserve"> PAGEREF _Toc175821022 \h </w:instrText>
            </w:r>
            <w:r>
              <w:rPr>
                <w:noProof/>
                <w:webHidden/>
              </w:rPr>
            </w:r>
            <w:r>
              <w:rPr>
                <w:noProof/>
                <w:webHidden/>
              </w:rPr>
              <w:fldChar w:fldCharType="separate"/>
            </w:r>
            <w:r w:rsidR="00827B74">
              <w:rPr>
                <w:noProof/>
                <w:webHidden/>
              </w:rPr>
              <w:t>2</w:t>
            </w:r>
            <w:r>
              <w:rPr>
                <w:noProof/>
                <w:webHidden/>
              </w:rPr>
              <w:fldChar w:fldCharType="end"/>
            </w:r>
          </w:hyperlink>
        </w:p>
        <w:p w14:paraId="3C9AE774" w14:textId="4D5B0E73" w:rsidR="00B177BC" w:rsidRDefault="00000000">
          <w:pPr>
            <w:pStyle w:val="Verzeichnis1"/>
            <w:tabs>
              <w:tab w:val="left" w:pos="440"/>
              <w:tab w:val="right" w:leader="dot" w:pos="8494"/>
            </w:tabs>
            <w:rPr>
              <w:rFonts w:eastAsiaTheme="minorEastAsia"/>
              <w:noProof/>
              <w:kern w:val="2"/>
              <w:lang w:eastAsia="de-DE"/>
            </w:rPr>
          </w:pPr>
          <w:hyperlink w:anchor="_Toc175821023" w:history="1">
            <w:r w:rsidR="00B177BC" w:rsidRPr="00EF0C31">
              <w:rPr>
                <w:rStyle w:val="Hyperlink"/>
                <w:rFonts w:ascii="Arial" w:hAnsi="Arial" w:cs="Arial"/>
                <w:noProof/>
              </w:rPr>
              <w:t>2.</w:t>
            </w:r>
            <w:r w:rsidR="00B177BC">
              <w:rPr>
                <w:rFonts w:eastAsiaTheme="minorEastAsia"/>
                <w:noProof/>
                <w:kern w:val="2"/>
                <w:lang w:eastAsia="de-DE"/>
              </w:rPr>
              <w:tab/>
            </w:r>
            <w:r w:rsidR="00B177BC" w:rsidRPr="00EF0C31">
              <w:rPr>
                <w:rStyle w:val="Hyperlink"/>
                <w:rFonts w:ascii="Arial" w:hAnsi="Arial" w:cs="Arial"/>
                <w:noProof/>
              </w:rPr>
              <w:t>Historischer Hintergrund</w:t>
            </w:r>
            <w:r w:rsidR="00B177BC">
              <w:rPr>
                <w:noProof/>
                <w:webHidden/>
              </w:rPr>
              <w:tab/>
            </w:r>
            <w:r w:rsidR="00B177BC">
              <w:rPr>
                <w:noProof/>
                <w:webHidden/>
              </w:rPr>
              <w:fldChar w:fldCharType="begin"/>
            </w:r>
            <w:r w:rsidR="00B177BC">
              <w:rPr>
                <w:noProof/>
                <w:webHidden/>
              </w:rPr>
              <w:instrText xml:space="preserve"> PAGEREF _Toc175821023 \h </w:instrText>
            </w:r>
            <w:r w:rsidR="00B177BC">
              <w:rPr>
                <w:noProof/>
                <w:webHidden/>
              </w:rPr>
            </w:r>
            <w:r w:rsidR="00B177BC">
              <w:rPr>
                <w:noProof/>
                <w:webHidden/>
              </w:rPr>
              <w:fldChar w:fldCharType="separate"/>
            </w:r>
            <w:r w:rsidR="00827B74">
              <w:rPr>
                <w:noProof/>
                <w:webHidden/>
              </w:rPr>
              <w:t>2</w:t>
            </w:r>
            <w:r w:rsidR="00B177BC">
              <w:rPr>
                <w:noProof/>
                <w:webHidden/>
              </w:rPr>
              <w:fldChar w:fldCharType="end"/>
            </w:r>
          </w:hyperlink>
        </w:p>
        <w:p w14:paraId="1DAE13CD" w14:textId="55DE68BB" w:rsidR="00B177BC" w:rsidRDefault="00000000">
          <w:pPr>
            <w:pStyle w:val="Verzeichnis1"/>
            <w:tabs>
              <w:tab w:val="left" w:pos="440"/>
              <w:tab w:val="right" w:leader="dot" w:pos="8494"/>
            </w:tabs>
            <w:rPr>
              <w:rFonts w:eastAsiaTheme="minorEastAsia"/>
              <w:noProof/>
              <w:kern w:val="2"/>
              <w:lang w:eastAsia="de-DE"/>
            </w:rPr>
          </w:pPr>
          <w:hyperlink w:anchor="_Toc175821024" w:history="1">
            <w:r w:rsidR="00B177BC" w:rsidRPr="00EF0C31">
              <w:rPr>
                <w:rStyle w:val="Hyperlink"/>
                <w:rFonts w:ascii="Arial" w:hAnsi="Arial" w:cs="Arial"/>
                <w:noProof/>
              </w:rPr>
              <w:t>3.</w:t>
            </w:r>
            <w:r w:rsidR="00B177BC">
              <w:rPr>
                <w:rFonts w:eastAsiaTheme="minorEastAsia"/>
                <w:noProof/>
                <w:kern w:val="2"/>
                <w:lang w:eastAsia="de-DE"/>
              </w:rPr>
              <w:tab/>
            </w:r>
            <w:r w:rsidR="00B177BC" w:rsidRPr="00EF0C31">
              <w:rPr>
                <w:rStyle w:val="Hyperlink"/>
                <w:rFonts w:ascii="Arial" w:hAnsi="Arial" w:cs="Arial"/>
                <w:noProof/>
              </w:rPr>
              <w:t>Anwendungsbereiche</w:t>
            </w:r>
            <w:r w:rsidR="00B177BC">
              <w:rPr>
                <w:noProof/>
                <w:webHidden/>
              </w:rPr>
              <w:tab/>
            </w:r>
            <w:r w:rsidR="00B177BC">
              <w:rPr>
                <w:noProof/>
                <w:webHidden/>
              </w:rPr>
              <w:fldChar w:fldCharType="begin"/>
            </w:r>
            <w:r w:rsidR="00B177BC">
              <w:rPr>
                <w:noProof/>
                <w:webHidden/>
              </w:rPr>
              <w:instrText xml:space="preserve"> PAGEREF _Toc175821024 \h </w:instrText>
            </w:r>
            <w:r w:rsidR="00B177BC">
              <w:rPr>
                <w:noProof/>
                <w:webHidden/>
              </w:rPr>
            </w:r>
            <w:r w:rsidR="00B177BC">
              <w:rPr>
                <w:noProof/>
                <w:webHidden/>
              </w:rPr>
              <w:fldChar w:fldCharType="separate"/>
            </w:r>
            <w:r w:rsidR="00827B74">
              <w:rPr>
                <w:noProof/>
                <w:webHidden/>
              </w:rPr>
              <w:t>2</w:t>
            </w:r>
            <w:r w:rsidR="00B177BC">
              <w:rPr>
                <w:noProof/>
                <w:webHidden/>
              </w:rPr>
              <w:fldChar w:fldCharType="end"/>
            </w:r>
          </w:hyperlink>
        </w:p>
        <w:p w14:paraId="3A3A5DF7" w14:textId="42093725" w:rsidR="00B177BC" w:rsidRDefault="00000000">
          <w:pPr>
            <w:pStyle w:val="Verzeichnis1"/>
            <w:tabs>
              <w:tab w:val="left" w:pos="440"/>
              <w:tab w:val="right" w:leader="dot" w:pos="8494"/>
            </w:tabs>
            <w:rPr>
              <w:rFonts w:eastAsiaTheme="minorEastAsia"/>
              <w:noProof/>
              <w:kern w:val="2"/>
              <w:lang w:eastAsia="de-DE"/>
            </w:rPr>
          </w:pPr>
          <w:hyperlink w:anchor="_Toc175821025" w:history="1">
            <w:r w:rsidR="00B177BC" w:rsidRPr="00EF0C31">
              <w:rPr>
                <w:rStyle w:val="Hyperlink"/>
                <w:rFonts w:ascii="Arial" w:hAnsi="Arial" w:cs="Arial"/>
                <w:noProof/>
              </w:rPr>
              <w:t>4.</w:t>
            </w:r>
            <w:r w:rsidR="00B177BC">
              <w:rPr>
                <w:rFonts w:eastAsiaTheme="minorEastAsia"/>
                <w:noProof/>
                <w:kern w:val="2"/>
                <w:lang w:eastAsia="de-DE"/>
              </w:rPr>
              <w:tab/>
            </w:r>
            <w:r w:rsidR="00B177BC" w:rsidRPr="00EF0C31">
              <w:rPr>
                <w:rStyle w:val="Hyperlink"/>
                <w:rFonts w:ascii="Arial" w:hAnsi="Arial" w:cs="Arial"/>
                <w:noProof/>
              </w:rPr>
              <w:t>Wie funktioniert Motion Capture?</w:t>
            </w:r>
            <w:r w:rsidR="00B177BC">
              <w:rPr>
                <w:noProof/>
                <w:webHidden/>
              </w:rPr>
              <w:tab/>
            </w:r>
            <w:r w:rsidR="00B177BC">
              <w:rPr>
                <w:noProof/>
                <w:webHidden/>
              </w:rPr>
              <w:fldChar w:fldCharType="begin"/>
            </w:r>
            <w:r w:rsidR="00B177BC">
              <w:rPr>
                <w:noProof/>
                <w:webHidden/>
              </w:rPr>
              <w:instrText xml:space="preserve"> PAGEREF _Toc175821025 \h </w:instrText>
            </w:r>
            <w:r w:rsidR="00B177BC">
              <w:rPr>
                <w:noProof/>
                <w:webHidden/>
              </w:rPr>
            </w:r>
            <w:r w:rsidR="00B177BC">
              <w:rPr>
                <w:noProof/>
                <w:webHidden/>
              </w:rPr>
              <w:fldChar w:fldCharType="separate"/>
            </w:r>
            <w:r w:rsidR="00827B74">
              <w:rPr>
                <w:noProof/>
                <w:webHidden/>
              </w:rPr>
              <w:t>3</w:t>
            </w:r>
            <w:r w:rsidR="00B177BC">
              <w:rPr>
                <w:noProof/>
                <w:webHidden/>
              </w:rPr>
              <w:fldChar w:fldCharType="end"/>
            </w:r>
          </w:hyperlink>
        </w:p>
        <w:p w14:paraId="6C3392F0" w14:textId="58A77DD7" w:rsidR="00B177BC" w:rsidRDefault="00000000">
          <w:pPr>
            <w:pStyle w:val="Verzeichnis2"/>
            <w:tabs>
              <w:tab w:val="left" w:pos="880"/>
              <w:tab w:val="right" w:leader="dot" w:pos="8494"/>
            </w:tabs>
            <w:rPr>
              <w:rFonts w:eastAsiaTheme="minorEastAsia"/>
              <w:noProof/>
              <w:kern w:val="2"/>
              <w:lang w:eastAsia="de-DE"/>
            </w:rPr>
          </w:pPr>
          <w:hyperlink w:anchor="_Toc175821026" w:history="1">
            <w:r w:rsidR="00B177BC" w:rsidRPr="00EF0C31">
              <w:rPr>
                <w:rStyle w:val="Hyperlink"/>
                <w:rFonts w:ascii="Arial" w:hAnsi="Arial" w:cs="Arial"/>
                <w:noProof/>
                <w:lang w:eastAsia="de-DE"/>
              </w:rPr>
              <w:t>4.1.</w:t>
            </w:r>
            <w:r w:rsidR="00B177BC">
              <w:rPr>
                <w:rFonts w:eastAsiaTheme="minorEastAsia"/>
                <w:noProof/>
                <w:kern w:val="2"/>
                <w:lang w:eastAsia="de-DE"/>
              </w:rPr>
              <w:tab/>
            </w:r>
            <w:r w:rsidR="00B177BC" w:rsidRPr="00EF0C31">
              <w:rPr>
                <w:rStyle w:val="Hyperlink"/>
                <w:rFonts w:ascii="Arial" w:hAnsi="Arial" w:cs="Arial"/>
                <w:noProof/>
                <w:lang w:eastAsia="de-DE"/>
              </w:rPr>
              <w:t>Markerless und Markerbased</w:t>
            </w:r>
            <w:r w:rsidR="00B177BC">
              <w:rPr>
                <w:noProof/>
                <w:webHidden/>
              </w:rPr>
              <w:tab/>
            </w:r>
            <w:r w:rsidR="00B177BC">
              <w:rPr>
                <w:noProof/>
                <w:webHidden/>
              </w:rPr>
              <w:fldChar w:fldCharType="begin"/>
            </w:r>
            <w:r w:rsidR="00B177BC">
              <w:rPr>
                <w:noProof/>
                <w:webHidden/>
              </w:rPr>
              <w:instrText xml:space="preserve"> PAGEREF _Toc175821026 \h </w:instrText>
            </w:r>
            <w:r w:rsidR="00B177BC">
              <w:rPr>
                <w:noProof/>
                <w:webHidden/>
              </w:rPr>
            </w:r>
            <w:r w:rsidR="00B177BC">
              <w:rPr>
                <w:noProof/>
                <w:webHidden/>
              </w:rPr>
              <w:fldChar w:fldCharType="separate"/>
            </w:r>
            <w:r w:rsidR="00827B74">
              <w:rPr>
                <w:noProof/>
                <w:webHidden/>
              </w:rPr>
              <w:t>3</w:t>
            </w:r>
            <w:r w:rsidR="00B177BC">
              <w:rPr>
                <w:noProof/>
                <w:webHidden/>
              </w:rPr>
              <w:fldChar w:fldCharType="end"/>
            </w:r>
          </w:hyperlink>
        </w:p>
        <w:p w14:paraId="1198E299" w14:textId="3244D78D" w:rsidR="00B177BC" w:rsidRDefault="00000000">
          <w:pPr>
            <w:pStyle w:val="Verzeichnis3"/>
            <w:tabs>
              <w:tab w:val="left" w:pos="1320"/>
              <w:tab w:val="right" w:leader="dot" w:pos="8494"/>
            </w:tabs>
            <w:rPr>
              <w:rFonts w:eastAsiaTheme="minorEastAsia"/>
              <w:noProof/>
              <w:kern w:val="2"/>
              <w:lang w:eastAsia="de-DE"/>
            </w:rPr>
          </w:pPr>
          <w:hyperlink w:anchor="_Toc175821027" w:history="1">
            <w:r w:rsidR="00B177BC" w:rsidRPr="00EF0C31">
              <w:rPr>
                <w:rStyle w:val="Hyperlink"/>
                <w:rFonts w:ascii="Arial" w:hAnsi="Arial" w:cs="Arial"/>
                <w:noProof/>
              </w:rPr>
              <w:t>4.1.1.</w:t>
            </w:r>
            <w:r w:rsidR="00B177BC">
              <w:rPr>
                <w:rFonts w:eastAsiaTheme="minorEastAsia"/>
                <w:noProof/>
                <w:kern w:val="2"/>
                <w:lang w:eastAsia="de-DE"/>
              </w:rPr>
              <w:tab/>
            </w:r>
            <w:r w:rsidR="00B177BC" w:rsidRPr="00EF0C31">
              <w:rPr>
                <w:rStyle w:val="Hyperlink"/>
                <w:rFonts w:ascii="Arial" w:hAnsi="Arial" w:cs="Arial"/>
                <w:noProof/>
              </w:rPr>
              <w:t>Markerbasierte Systeme</w:t>
            </w:r>
            <w:r w:rsidR="00B177BC">
              <w:rPr>
                <w:noProof/>
                <w:webHidden/>
              </w:rPr>
              <w:tab/>
            </w:r>
            <w:r w:rsidR="00B177BC">
              <w:rPr>
                <w:noProof/>
                <w:webHidden/>
              </w:rPr>
              <w:fldChar w:fldCharType="begin"/>
            </w:r>
            <w:r w:rsidR="00B177BC">
              <w:rPr>
                <w:noProof/>
                <w:webHidden/>
              </w:rPr>
              <w:instrText xml:space="preserve"> PAGEREF _Toc175821027 \h </w:instrText>
            </w:r>
            <w:r w:rsidR="00B177BC">
              <w:rPr>
                <w:noProof/>
                <w:webHidden/>
              </w:rPr>
            </w:r>
            <w:r w:rsidR="00B177BC">
              <w:rPr>
                <w:noProof/>
                <w:webHidden/>
              </w:rPr>
              <w:fldChar w:fldCharType="separate"/>
            </w:r>
            <w:r w:rsidR="00827B74">
              <w:rPr>
                <w:noProof/>
                <w:webHidden/>
              </w:rPr>
              <w:t>3</w:t>
            </w:r>
            <w:r w:rsidR="00B177BC">
              <w:rPr>
                <w:noProof/>
                <w:webHidden/>
              </w:rPr>
              <w:fldChar w:fldCharType="end"/>
            </w:r>
          </w:hyperlink>
        </w:p>
        <w:p w14:paraId="3139C027" w14:textId="33888B79" w:rsidR="00B177BC" w:rsidRDefault="00000000">
          <w:pPr>
            <w:pStyle w:val="Verzeichnis3"/>
            <w:tabs>
              <w:tab w:val="left" w:pos="1320"/>
              <w:tab w:val="right" w:leader="dot" w:pos="8494"/>
            </w:tabs>
            <w:rPr>
              <w:rFonts w:eastAsiaTheme="minorEastAsia"/>
              <w:noProof/>
              <w:kern w:val="2"/>
              <w:lang w:eastAsia="de-DE"/>
            </w:rPr>
          </w:pPr>
          <w:hyperlink w:anchor="_Toc175821028" w:history="1">
            <w:r w:rsidR="00B177BC" w:rsidRPr="00EF0C31">
              <w:rPr>
                <w:rStyle w:val="Hyperlink"/>
                <w:rFonts w:ascii="Arial" w:hAnsi="Arial" w:cs="Arial"/>
                <w:noProof/>
              </w:rPr>
              <w:t>4.1.2.</w:t>
            </w:r>
            <w:r w:rsidR="00B177BC">
              <w:rPr>
                <w:rFonts w:eastAsiaTheme="minorEastAsia"/>
                <w:noProof/>
                <w:kern w:val="2"/>
                <w:lang w:eastAsia="de-DE"/>
              </w:rPr>
              <w:tab/>
            </w:r>
            <w:r w:rsidR="00B177BC" w:rsidRPr="00EF0C31">
              <w:rPr>
                <w:rStyle w:val="Hyperlink"/>
                <w:rFonts w:ascii="Arial" w:hAnsi="Arial" w:cs="Arial"/>
                <w:noProof/>
              </w:rPr>
              <w:t>Markerlose Systeme</w:t>
            </w:r>
            <w:r w:rsidR="00B177BC">
              <w:rPr>
                <w:noProof/>
                <w:webHidden/>
              </w:rPr>
              <w:tab/>
            </w:r>
            <w:r w:rsidR="00B177BC">
              <w:rPr>
                <w:noProof/>
                <w:webHidden/>
              </w:rPr>
              <w:fldChar w:fldCharType="begin"/>
            </w:r>
            <w:r w:rsidR="00B177BC">
              <w:rPr>
                <w:noProof/>
                <w:webHidden/>
              </w:rPr>
              <w:instrText xml:space="preserve"> PAGEREF _Toc175821028 \h </w:instrText>
            </w:r>
            <w:r w:rsidR="00B177BC">
              <w:rPr>
                <w:noProof/>
                <w:webHidden/>
              </w:rPr>
            </w:r>
            <w:r w:rsidR="00B177BC">
              <w:rPr>
                <w:noProof/>
                <w:webHidden/>
              </w:rPr>
              <w:fldChar w:fldCharType="separate"/>
            </w:r>
            <w:r w:rsidR="00827B74">
              <w:rPr>
                <w:noProof/>
                <w:webHidden/>
              </w:rPr>
              <w:t>4</w:t>
            </w:r>
            <w:r w:rsidR="00B177BC">
              <w:rPr>
                <w:noProof/>
                <w:webHidden/>
              </w:rPr>
              <w:fldChar w:fldCharType="end"/>
            </w:r>
          </w:hyperlink>
        </w:p>
        <w:p w14:paraId="0F8D7755" w14:textId="0432E772" w:rsidR="00B177BC" w:rsidRDefault="00000000">
          <w:pPr>
            <w:pStyle w:val="Verzeichnis2"/>
            <w:tabs>
              <w:tab w:val="left" w:pos="880"/>
              <w:tab w:val="right" w:leader="dot" w:pos="8494"/>
            </w:tabs>
            <w:rPr>
              <w:rFonts w:eastAsiaTheme="minorEastAsia"/>
              <w:noProof/>
              <w:kern w:val="2"/>
              <w:lang w:eastAsia="de-DE"/>
            </w:rPr>
          </w:pPr>
          <w:hyperlink w:anchor="_Toc175821029" w:history="1">
            <w:r w:rsidR="00B177BC" w:rsidRPr="00EF0C31">
              <w:rPr>
                <w:rStyle w:val="Hyperlink"/>
                <w:rFonts w:ascii="Arial" w:hAnsi="Arial" w:cs="Arial"/>
                <w:noProof/>
              </w:rPr>
              <w:t>4.2.</w:t>
            </w:r>
            <w:r w:rsidR="00B177BC">
              <w:rPr>
                <w:rFonts w:eastAsiaTheme="minorEastAsia"/>
                <w:noProof/>
                <w:kern w:val="2"/>
                <w:lang w:eastAsia="de-DE"/>
              </w:rPr>
              <w:tab/>
            </w:r>
            <w:r w:rsidR="00B177BC" w:rsidRPr="00EF0C31">
              <w:rPr>
                <w:rStyle w:val="Hyperlink"/>
                <w:rFonts w:ascii="Arial" w:hAnsi="Arial" w:cs="Arial"/>
                <w:noProof/>
              </w:rPr>
              <w:t>Technischer Ablauf</w:t>
            </w:r>
            <w:r w:rsidR="00B177BC">
              <w:rPr>
                <w:noProof/>
                <w:webHidden/>
              </w:rPr>
              <w:tab/>
            </w:r>
            <w:r w:rsidR="00B177BC">
              <w:rPr>
                <w:noProof/>
                <w:webHidden/>
              </w:rPr>
              <w:fldChar w:fldCharType="begin"/>
            </w:r>
            <w:r w:rsidR="00B177BC">
              <w:rPr>
                <w:noProof/>
                <w:webHidden/>
              </w:rPr>
              <w:instrText xml:space="preserve"> PAGEREF _Toc175821029 \h </w:instrText>
            </w:r>
            <w:r w:rsidR="00B177BC">
              <w:rPr>
                <w:noProof/>
                <w:webHidden/>
              </w:rPr>
            </w:r>
            <w:r w:rsidR="00B177BC">
              <w:rPr>
                <w:noProof/>
                <w:webHidden/>
              </w:rPr>
              <w:fldChar w:fldCharType="separate"/>
            </w:r>
            <w:r w:rsidR="00827B74">
              <w:rPr>
                <w:noProof/>
                <w:webHidden/>
              </w:rPr>
              <w:t>5</w:t>
            </w:r>
            <w:r w:rsidR="00B177BC">
              <w:rPr>
                <w:noProof/>
                <w:webHidden/>
              </w:rPr>
              <w:fldChar w:fldCharType="end"/>
            </w:r>
          </w:hyperlink>
        </w:p>
        <w:p w14:paraId="41279F37" w14:textId="1B91B3BA" w:rsidR="00B177BC" w:rsidRDefault="00000000">
          <w:pPr>
            <w:pStyle w:val="Verzeichnis3"/>
            <w:tabs>
              <w:tab w:val="left" w:pos="1320"/>
              <w:tab w:val="right" w:leader="dot" w:pos="8494"/>
            </w:tabs>
            <w:rPr>
              <w:rFonts w:eastAsiaTheme="minorEastAsia"/>
              <w:noProof/>
              <w:kern w:val="2"/>
              <w:lang w:eastAsia="de-DE"/>
            </w:rPr>
          </w:pPr>
          <w:hyperlink w:anchor="_Toc175821030" w:history="1">
            <w:r w:rsidR="00B177BC" w:rsidRPr="00EF0C31">
              <w:rPr>
                <w:rStyle w:val="Hyperlink"/>
                <w:rFonts w:ascii="Arial" w:hAnsi="Arial" w:cs="Arial"/>
                <w:noProof/>
              </w:rPr>
              <w:t>4.2.1.</w:t>
            </w:r>
            <w:r w:rsidR="00B177BC">
              <w:rPr>
                <w:rFonts w:eastAsiaTheme="minorEastAsia"/>
                <w:noProof/>
                <w:kern w:val="2"/>
                <w:lang w:eastAsia="de-DE"/>
              </w:rPr>
              <w:tab/>
            </w:r>
            <w:r w:rsidR="00B177BC" w:rsidRPr="00EF0C31">
              <w:rPr>
                <w:rStyle w:val="Hyperlink"/>
                <w:rFonts w:ascii="Arial" w:hAnsi="Arial" w:cs="Arial"/>
                <w:noProof/>
              </w:rPr>
              <w:t>Bilderkennung durch Convolutional Neural Networks (CNN)</w:t>
            </w:r>
            <w:r w:rsidR="00B177BC">
              <w:rPr>
                <w:noProof/>
                <w:webHidden/>
              </w:rPr>
              <w:tab/>
            </w:r>
            <w:r w:rsidR="00B177BC">
              <w:rPr>
                <w:noProof/>
                <w:webHidden/>
              </w:rPr>
              <w:fldChar w:fldCharType="begin"/>
            </w:r>
            <w:r w:rsidR="00B177BC">
              <w:rPr>
                <w:noProof/>
                <w:webHidden/>
              </w:rPr>
              <w:instrText xml:space="preserve"> PAGEREF _Toc175821030 \h </w:instrText>
            </w:r>
            <w:r w:rsidR="00B177BC">
              <w:rPr>
                <w:noProof/>
                <w:webHidden/>
              </w:rPr>
            </w:r>
            <w:r w:rsidR="00B177BC">
              <w:rPr>
                <w:noProof/>
                <w:webHidden/>
              </w:rPr>
              <w:fldChar w:fldCharType="separate"/>
            </w:r>
            <w:r w:rsidR="00827B74">
              <w:rPr>
                <w:noProof/>
                <w:webHidden/>
              </w:rPr>
              <w:t>5</w:t>
            </w:r>
            <w:r w:rsidR="00B177BC">
              <w:rPr>
                <w:noProof/>
                <w:webHidden/>
              </w:rPr>
              <w:fldChar w:fldCharType="end"/>
            </w:r>
          </w:hyperlink>
        </w:p>
        <w:p w14:paraId="2813E8AF" w14:textId="417E17CA" w:rsidR="00B177BC" w:rsidRDefault="00000000">
          <w:pPr>
            <w:pStyle w:val="Verzeichnis3"/>
            <w:tabs>
              <w:tab w:val="left" w:pos="1320"/>
              <w:tab w:val="right" w:leader="dot" w:pos="8494"/>
            </w:tabs>
            <w:rPr>
              <w:rFonts w:eastAsiaTheme="minorEastAsia"/>
              <w:noProof/>
              <w:kern w:val="2"/>
              <w:lang w:eastAsia="de-DE"/>
            </w:rPr>
          </w:pPr>
          <w:hyperlink w:anchor="_Toc175821031" w:history="1">
            <w:r w:rsidR="00B177BC" w:rsidRPr="00EF0C31">
              <w:rPr>
                <w:rStyle w:val="Hyperlink"/>
                <w:rFonts w:ascii="Arial" w:hAnsi="Arial" w:cs="Arial"/>
                <w:noProof/>
                <w:lang w:val="en-GB"/>
              </w:rPr>
              <w:t>4.2.2.</w:t>
            </w:r>
            <w:r w:rsidR="00B177BC">
              <w:rPr>
                <w:rFonts w:eastAsiaTheme="minorEastAsia"/>
                <w:noProof/>
                <w:kern w:val="2"/>
                <w:lang w:eastAsia="de-DE"/>
              </w:rPr>
              <w:tab/>
            </w:r>
            <w:r w:rsidR="00B177BC" w:rsidRPr="00EF0C31">
              <w:rPr>
                <w:rStyle w:val="Hyperlink"/>
                <w:rFonts w:ascii="Arial" w:hAnsi="Arial" w:cs="Arial"/>
                <w:noProof/>
                <w:lang w:val="en-GB"/>
              </w:rPr>
              <w:t>Region-based Convolutional Neural Networks (R-CNN)</w:t>
            </w:r>
            <w:r w:rsidR="00B177BC">
              <w:rPr>
                <w:noProof/>
                <w:webHidden/>
              </w:rPr>
              <w:tab/>
            </w:r>
            <w:r w:rsidR="00B177BC">
              <w:rPr>
                <w:noProof/>
                <w:webHidden/>
              </w:rPr>
              <w:fldChar w:fldCharType="begin"/>
            </w:r>
            <w:r w:rsidR="00B177BC">
              <w:rPr>
                <w:noProof/>
                <w:webHidden/>
              </w:rPr>
              <w:instrText xml:space="preserve"> PAGEREF _Toc175821031 \h </w:instrText>
            </w:r>
            <w:r w:rsidR="00B177BC">
              <w:rPr>
                <w:noProof/>
                <w:webHidden/>
              </w:rPr>
            </w:r>
            <w:r w:rsidR="00B177BC">
              <w:rPr>
                <w:noProof/>
                <w:webHidden/>
              </w:rPr>
              <w:fldChar w:fldCharType="separate"/>
            </w:r>
            <w:r w:rsidR="00827B74">
              <w:rPr>
                <w:noProof/>
                <w:webHidden/>
              </w:rPr>
              <w:t>6</w:t>
            </w:r>
            <w:r w:rsidR="00B177BC">
              <w:rPr>
                <w:noProof/>
                <w:webHidden/>
              </w:rPr>
              <w:fldChar w:fldCharType="end"/>
            </w:r>
          </w:hyperlink>
        </w:p>
        <w:p w14:paraId="1ED2440A" w14:textId="0ED2D1AC" w:rsidR="00B177BC" w:rsidRDefault="00000000">
          <w:pPr>
            <w:pStyle w:val="Verzeichnis3"/>
            <w:tabs>
              <w:tab w:val="left" w:pos="1320"/>
              <w:tab w:val="right" w:leader="dot" w:pos="8494"/>
            </w:tabs>
            <w:rPr>
              <w:rFonts w:eastAsiaTheme="minorEastAsia"/>
              <w:noProof/>
              <w:kern w:val="2"/>
              <w:lang w:eastAsia="de-DE"/>
            </w:rPr>
          </w:pPr>
          <w:hyperlink w:anchor="_Toc175821032" w:history="1">
            <w:r w:rsidR="00B177BC" w:rsidRPr="00EF0C31">
              <w:rPr>
                <w:rStyle w:val="Hyperlink"/>
                <w:rFonts w:ascii="Arial" w:hAnsi="Arial" w:cs="Arial"/>
                <w:noProof/>
              </w:rPr>
              <w:t>4.2.3.</w:t>
            </w:r>
            <w:r w:rsidR="00B177BC">
              <w:rPr>
                <w:rFonts w:eastAsiaTheme="minorEastAsia"/>
                <w:noProof/>
                <w:kern w:val="2"/>
                <w:lang w:eastAsia="de-DE"/>
              </w:rPr>
              <w:tab/>
            </w:r>
            <w:r w:rsidR="00B177BC" w:rsidRPr="00EF0C31">
              <w:rPr>
                <w:rStyle w:val="Hyperlink"/>
                <w:rFonts w:ascii="Arial" w:hAnsi="Arial" w:cs="Arial"/>
                <w:noProof/>
              </w:rPr>
              <w:t>3D-Joint-Position-Estimation</w:t>
            </w:r>
            <w:r w:rsidR="00B177BC">
              <w:rPr>
                <w:noProof/>
                <w:webHidden/>
              </w:rPr>
              <w:tab/>
            </w:r>
            <w:r w:rsidR="00B177BC">
              <w:rPr>
                <w:noProof/>
                <w:webHidden/>
              </w:rPr>
              <w:fldChar w:fldCharType="begin"/>
            </w:r>
            <w:r w:rsidR="00B177BC">
              <w:rPr>
                <w:noProof/>
                <w:webHidden/>
              </w:rPr>
              <w:instrText xml:space="preserve"> PAGEREF _Toc175821032 \h </w:instrText>
            </w:r>
            <w:r w:rsidR="00B177BC">
              <w:rPr>
                <w:noProof/>
                <w:webHidden/>
              </w:rPr>
            </w:r>
            <w:r w:rsidR="00B177BC">
              <w:rPr>
                <w:noProof/>
                <w:webHidden/>
              </w:rPr>
              <w:fldChar w:fldCharType="separate"/>
            </w:r>
            <w:r w:rsidR="00827B74">
              <w:rPr>
                <w:noProof/>
                <w:webHidden/>
              </w:rPr>
              <w:t>7</w:t>
            </w:r>
            <w:r w:rsidR="00B177BC">
              <w:rPr>
                <w:noProof/>
                <w:webHidden/>
              </w:rPr>
              <w:fldChar w:fldCharType="end"/>
            </w:r>
          </w:hyperlink>
        </w:p>
        <w:p w14:paraId="0388EB89" w14:textId="65C3B3BA" w:rsidR="00B177BC" w:rsidRDefault="00000000">
          <w:pPr>
            <w:pStyle w:val="Verzeichnis3"/>
            <w:tabs>
              <w:tab w:val="left" w:pos="1320"/>
              <w:tab w:val="right" w:leader="dot" w:pos="8494"/>
            </w:tabs>
            <w:rPr>
              <w:rFonts w:eastAsiaTheme="minorEastAsia"/>
              <w:noProof/>
              <w:kern w:val="2"/>
              <w:lang w:eastAsia="de-DE"/>
            </w:rPr>
          </w:pPr>
          <w:hyperlink w:anchor="_Toc175821033" w:history="1">
            <w:r w:rsidR="00B177BC" w:rsidRPr="00EF0C31">
              <w:rPr>
                <w:rStyle w:val="Hyperlink"/>
                <w:rFonts w:ascii="Arial" w:hAnsi="Arial" w:cs="Arial"/>
                <w:noProof/>
              </w:rPr>
              <w:t>4.2.4.</w:t>
            </w:r>
            <w:r w:rsidR="00B177BC">
              <w:rPr>
                <w:rFonts w:eastAsiaTheme="minorEastAsia"/>
                <w:noProof/>
                <w:kern w:val="2"/>
                <w:lang w:eastAsia="de-DE"/>
              </w:rPr>
              <w:tab/>
            </w:r>
            <w:r w:rsidR="00B177BC" w:rsidRPr="00EF0C31">
              <w:rPr>
                <w:rStyle w:val="Hyperlink"/>
                <w:rFonts w:ascii="Arial" w:hAnsi="Arial" w:cs="Arial"/>
                <w:noProof/>
              </w:rPr>
              <w:t>Fehleranalyse</w:t>
            </w:r>
            <w:r w:rsidR="00B177BC">
              <w:rPr>
                <w:noProof/>
                <w:webHidden/>
              </w:rPr>
              <w:tab/>
            </w:r>
            <w:r w:rsidR="00B177BC">
              <w:rPr>
                <w:noProof/>
                <w:webHidden/>
              </w:rPr>
              <w:fldChar w:fldCharType="begin"/>
            </w:r>
            <w:r w:rsidR="00B177BC">
              <w:rPr>
                <w:noProof/>
                <w:webHidden/>
              </w:rPr>
              <w:instrText xml:space="preserve"> PAGEREF _Toc175821033 \h </w:instrText>
            </w:r>
            <w:r w:rsidR="00B177BC">
              <w:rPr>
                <w:noProof/>
                <w:webHidden/>
              </w:rPr>
            </w:r>
            <w:r w:rsidR="00B177BC">
              <w:rPr>
                <w:noProof/>
                <w:webHidden/>
              </w:rPr>
              <w:fldChar w:fldCharType="separate"/>
            </w:r>
            <w:r w:rsidR="00827B74">
              <w:rPr>
                <w:noProof/>
                <w:webHidden/>
              </w:rPr>
              <w:t>7</w:t>
            </w:r>
            <w:r w:rsidR="00B177BC">
              <w:rPr>
                <w:noProof/>
                <w:webHidden/>
              </w:rPr>
              <w:fldChar w:fldCharType="end"/>
            </w:r>
          </w:hyperlink>
        </w:p>
        <w:p w14:paraId="36C08737" w14:textId="74A1FD00" w:rsidR="00B177BC" w:rsidRDefault="00000000">
          <w:pPr>
            <w:pStyle w:val="Verzeichnis1"/>
            <w:tabs>
              <w:tab w:val="left" w:pos="440"/>
              <w:tab w:val="right" w:leader="dot" w:pos="8494"/>
            </w:tabs>
            <w:rPr>
              <w:rFonts w:eastAsiaTheme="minorEastAsia"/>
              <w:noProof/>
              <w:kern w:val="2"/>
              <w:lang w:eastAsia="de-DE"/>
            </w:rPr>
          </w:pPr>
          <w:hyperlink w:anchor="_Toc175821034" w:history="1">
            <w:r w:rsidR="00B177BC" w:rsidRPr="00EF0C31">
              <w:rPr>
                <w:rStyle w:val="Hyperlink"/>
                <w:rFonts w:ascii="Arial" w:hAnsi="Arial" w:cs="Arial"/>
                <w:noProof/>
              </w:rPr>
              <w:t>5.</w:t>
            </w:r>
            <w:r w:rsidR="00B177BC">
              <w:rPr>
                <w:rFonts w:eastAsiaTheme="minorEastAsia"/>
                <w:noProof/>
                <w:kern w:val="2"/>
                <w:lang w:eastAsia="de-DE"/>
              </w:rPr>
              <w:tab/>
            </w:r>
            <w:r w:rsidR="00B177BC" w:rsidRPr="00EF0C31">
              <w:rPr>
                <w:rStyle w:val="Hyperlink"/>
                <w:rFonts w:ascii="Arial" w:hAnsi="Arial" w:cs="Arial"/>
                <w:noProof/>
              </w:rPr>
              <w:t>Zukunftsaussichten</w:t>
            </w:r>
            <w:r w:rsidR="00B177BC">
              <w:rPr>
                <w:noProof/>
                <w:webHidden/>
              </w:rPr>
              <w:tab/>
            </w:r>
            <w:r w:rsidR="00B177BC">
              <w:rPr>
                <w:noProof/>
                <w:webHidden/>
              </w:rPr>
              <w:fldChar w:fldCharType="begin"/>
            </w:r>
            <w:r w:rsidR="00B177BC">
              <w:rPr>
                <w:noProof/>
                <w:webHidden/>
              </w:rPr>
              <w:instrText xml:space="preserve"> PAGEREF _Toc175821034 \h </w:instrText>
            </w:r>
            <w:r w:rsidR="00B177BC">
              <w:rPr>
                <w:noProof/>
                <w:webHidden/>
              </w:rPr>
            </w:r>
            <w:r w:rsidR="00B177BC">
              <w:rPr>
                <w:noProof/>
                <w:webHidden/>
              </w:rPr>
              <w:fldChar w:fldCharType="separate"/>
            </w:r>
            <w:r w:rsidR="00827B74">
              <w:rPr>
                <w:noProof/>
                <w:webHidden/>
              </w:rPr>
              <w:t>7</w:t>
            </w:r>
            <w:r w:rsidR="00B177BC">
              <w:rPr>
                <w:noProof/>
                <w:webHidden/>
              </w:rPr>
              <w:fldChar w:fldCharType="end"/>
            </w:r>
          </w:hyperlink>
        </w:p>
        <w:p w14:paraId="13101569" w14:textId="4AE8C016" w:rsidR="00B177BC" w:rsidRDefault="00000000">
          <w:pPr>
            <w:pStyle w:val="Verzeichnis1"/>
            <w:tabs>
              <w:tab w:val="left" w:pos="440"/>
              <w:tab w:val="right" w:leader="dot" w:pos="8494"/>
            </w:tabs>
            <w:rPr>
              <w:rFonts w:eastAsiaTheme="minorEastAsia"/>
              <w:noProof/>
              <w:kern w:val="2"/>
              <w:lang w:eastAsia="de-DE"/>
            </w:rPr>
          </w:pPr>
          <w:hyperlink w:anchor="_Toc175821035" w:history="1">
            <w:r w:rsidR="00B177BC" w:rsidRPr="00EF0C31">
              <w:rPr>
                <w:rStyle w:val="Hyperlink"/>
                <w:rFonts w:ascii="Arial" w:hAnsi="Arial" w:cs="Arial"/>
                <w:noProof/>
              </w:rPr>
              <w:t>6.</w:t>
            </w:r>
            <w:r w:rsidR="00B177BC">
              <w:rPr>
                <w:rFonts w:eastAsiaTheme="minorEastAsia"/>
                <w:noProof/>
                <w:kern w:val="2"/>
                <w:lang w:eastAsia="de-DE"/>
              </w:rPr>
              <w:tab/>
            </w:r>
            <w:r w:rsidR="00B177BC" w:rsidRPr="00EF0C31">
              <w:rPr>
                <w:rStyle w:val="Hyperlink"/>
                <w:rFonts w:ascii="Arial" w:hAnsi="Arial" w:cs="Arial"/>
                <w:noProof/>
              </w:rPr>
              <w:t>Fazit</w:t>
            </w:r>
            <w:r w:rsidR="00B177BC">
              <w:rPr>
                <w:noProof/>
                <w:webHidden/>
              </w:rPr>
              <w:tab/>
            </w:r>
            <w:r w:rsidR="00B177BC">
              <w:rPr>
                <w:noProof/>
                <w:webHidden/>
              </w:rPr>
              <w:fldChar w:fldCharType="begin"/>
            </w:r>
            <w:r w:rsidR="00B177BC">
              <w:rPr>
                <w:noProof/>
                <w:webHidden/>
              </w:rPr>
              <w:instrText xml:space="preserve"> PAGEREF _Toc175821035 \h </w:instrText>
            </w:r>
            <w:r w:rsidR="00B177BC">
              <w:rPr>
                <w:noProof/>
                <w:webHidden/>
              </w:rPr>
            </w:r>
            <w:r w:rsidR="00B177BC">
              <w:rPr>
                <w:noProof/>
                <w:webHidden/>
              </w:rPr>
              <w:fldChar w:fldCharType="separate"/>
            </w:r>
            <w:r w:rsidR="00827B74">
              <w:rPr>
                <w:noProof/>
                <w:webHidden/>
              </w:rPr>
              <w:t>7</w:t>
            </w:r>
            <w:r w:rsidR="00B177BC">
              <w:rPr>
                <w:noProof/>
                <w:webHidden/>
              </w:rPr>
              <w:fldChar w:fldCharType="end"/>
            </w:r>
          </w:hyperlink>
        </w:p>
        <w:p w14:paraId="6B121B1C" w14:textId="3B5795F1" w:rsidR="00B177BC" w:rsidRDefault="00000000">
          <w:pPr>
            <w:pStyle w:val="Verzeichnis1"/>
            <w:tabs>
              <w:tab w:val="right" w:leader="dot" w:pos="8494"/>
            </w:tabs>
            <w:rPr>
              <w:rFonts w:eastAsiaTheme="minorEastAsia"/>
              <w:noProof/>
              <w:kern w:val="2"/>
              <w:lang w:eastAsia="de-DE"/>
            </w:rPr>
          </w:pPr>
          <w:hyperlink w:anchor="_Toc175821036" w:history="1">
            <w:r w:rsidR="00B177BC" w:rsidRPr="00EF0C31">
              <w:rPr>
                <w:rStyle w:val="Hyperlink"/>
                <w:rFonts w:ascii="Arial" w:hAnsi="Arial" w:cs="Arial"/>
                <w:noProof/>
              </w:rPr>
              <w:t>Literaturverzeichnis</w:t>
            </w:r>
            <w:r w:rsidR="00B177BC">
              <w:rPr>
                <w:noProof/>
                <w:webHidden/>
              </w:rPr>
              <w:tab/>
            </w:r>
            <w:r w:rsidR="00B177BC">
              <w:rPr>
                <w:noProof/>
                <w:webHidden/>
              </w:rPr>
              <w:fldChar w:fldCharType="begin"/>
            </w:r>
            <w:r w:rsidR="00B177BC">
              <w:rPr>
                <w:noProof/>
                <w:webHidden/>
              </w:rPr>
              <w:instrText xml:space="preserve"> PAGEREF _Toc175821036 \h </w:instrText>
            </w:r>
            <w:r w:rsidR="00B177BC">
              <w:rPr>
                <w:noProof/>
                <w:webHidden/>
              </w:rPr>
            </w:r>
            <w:r w:rsidR="00B177BC">
              <w:rPr>
                <w:noProof/>
                <w:webHidden/>
              </w:rPr>
              <w:fldChar w:fldCharType="separate"/>
            </w:r>
            <w:r w:rsidR="00827B74">
              <w:rPr>
                <w:noProof/>
                <w:webHidden/>
              </w:rPr>
              <w:t>9</w:t>
            </w:r>
            <w:r w:rsidR="00B177BC">
              <w:rPr>
                <w:noProof/>
                <w:webHidden/>
              </w:rPr>
              <w:fldChar w:fldCharType="end"/>
            </w:r>
          </w:hyperlink>
        </w:p>
        <w:p w14:paraId="6D4FFDEE" w14:textId="30A6E354" w:rsidR="00B177BC" w:rsidRDefault="00B177BC">
          <w:r>
            <w:rPr>
              <w:b/>
              <w:bCs/>
            </w:rPr>
            <w:fldChar w:fldCharType="end"/>
          </w:r>
        </w:p>
      </w:sdtContent>
    </w:sdt>
    <w:p w14:paraId="6D215FAF" w14:textId="3D0CAAE2" w:rsidR="00B177BC" w:rsidRPr="00B177BC" w:rsidRDefault="00B177BC" w:rsidP="00B177BC">
      <w:pPr>
        <w:pStyle w:val="Inhaltsverzeichnisberschrift"/>
        <w:rPr>
          <w:rStyle w:val="Hyperlink"/>
          <w:color w:val="2F5496" w:themeColor="accent1" w:themeShade="BF"/>
          <w:u w:val="none"/>
        </w:rPr>
      </w:pPr>
    </w:p>
    <w:p w14:paraId="7CEE2D53" w14:textId="564340FF" w:rsidR="003D2380" w:rsidRPr="00B177BC" w:rsidRDefault="00077651" w:rsidP="00077651">
      <w:pPr>
        <w:rPr>
          <w:rFonts w:ascii="Arial" w:hAnsi="Arial" w:cs="Arial"/>
          <w:noProof/>
        </w:rPr>
      </w:pPr>
      <w:r>
        <w:br w:type="page"/>
      </w:r>
    </w:p>
    <w:p w14:paraId="10F70CB7" w14:textId="37971C09" w:rsidR="00BC25AC" w:rsidRPr="00616FF6" w:rsidRDefault="00BC25AC" w:rsidP="00EF5475">
      <w:pPr>
        <w:pStyle w:val="berschrift1"/>
        <w:numPr>
          <w:ilvl w:val="0"/>
          <w:numId w:val="6"/>
        </w:numPr>
        <w:spacing w:line="360" w:lineRule="auto"/>
        <w:jc w:val="both"/>
        <w:rPr>
          <w:rFonts w:ascii="Arial" w:hAnsi="Arial" w:cs="Arial"/>
        </w:rPr>
      </w:pPr>
      <w:bookmarkStart w:id="0" w:name="_Toc175820682"/>
      <w:bookmarkStart w:id="1" w:name="_Toc175821022"/>
      <w:r w:rsidRPr="00616FF6">
        <w:rPr>
          <w:rFonts w:ascii="Arial" w:hAnsi="Arial" w:cs="Arial"/>
        </w:rPr>
        <w:lastRenderedPageBreak/>
        <w:t>Einleitung</w:t>
      </w:r>
      <w:bookmarkEnd w:id="0"/>
      <w:bookmarkEnd w:id="1"/>
    </w:p>
    <w:p w14:paraId="70AF9162" w14:textId="0249721A" w:rsidR="00BC25AC" w:rsidRPr="00616FF6"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Motion Capture, oft als "Mo</w:t>
      </w:r>
      <w:r w:rsidR="00540431" w:rsidRPr="00616FF6">
        <w:rPr>
          <w:rFonts w:ascii="Arial" w:hAnsi="Arial" w:cs="Arial"/>
          <w:sz w:val="22"/>
          <w:szCs w:val="22"/>
        </w:rPr>
        <w:t>-C</w:t>
      </w:r>
      <w:r w:rsidRPr="00616FF6">
        <w:rPr>
          <w:rFonts w:ascii="Arial" w:hAnsi="Arial" w:cs="Arial"/>
          <w:sz w:val="22"/>
          <w:szCs w:val="22"/>
        </w:rPr>
        <w:t>ap" bezeichnet, bezieht sich auf die Erfassung und Messung</w:t>
      </w:r>
      <w:r w:rsidR="009E6D7A">
        <w:rPr>
          <w:rFonts w:ascii="Arial" w:hAnsi="Arial" w:cs="Arial"/>
          <w:sz w:val="22"/>
          <w:szCs w:val="22"/>
        </w:rPr>
        <w:t xml:space="preserve"> </w:t>
      </w:r>
      <w:r w:rsidRPr="00616FF6">
        <w:rPr>
          <w:rFonts w:ascii="Arial" w:hAnsi="Arial" w:cs="Arial"/>
          <w:sz w:val="22"/>
          <w:szCs w:val="22"/>
        </w:rPr>
        <w:t>menschlicher Bewegungen und Positionen, insbesondere der Gelenkpositionen. Diese Technologie wird in verschiedenen Bereichen wie der Unterhaltungsindustrie, dem Sport und der Medizin eingesetzt, um präzise Bewegungsdaten zu sammeln und dreidimensionale Informationen aus zweidimensionalen Bildaufnahmen zu extrahieren</w:t>
      </w:r>
      <w:r w:rsidR="003D2380">
        <w:rPr>
          <w:rFonts w:ascii="Arial" w:hAnsi="Arial" w:cs="Arial"/>
          <w:sz w:val="22"/>
          <w:szCs w:val="22"/>
        </w:rPr>
        <w:t>.</w:t>
      </w:r>
      <w:r w:rsidR="00456B61">
        <w:rPr>
          <w:rFonts w:ascii="Arial" w:hAnsi="Arial" w:cs="Arial"/>
          <w:sz w:val="22"/>
          <w:szCs w:val="22"/>
        </w:rPr>
        <w:t xml:space="preserve"> [2]</w:t>
      </w:r>
    </w:p>
    <w:p w14:paraId="1A6952B1" w14:textId="03BF1528" w:rsidR="00BC25AC" w:rsidRPr="00616FF6" w:rsidRDefault="00BC25AC" w:rsidP="00EF5475">
      <w:pPr>
        <w:pStyle w:val="berschrift1"/>
        <w:numPr>
          <w:ilvl w:val="0"/>
          <w:numId w:val="6"/>
        </w:numPr>
        <w:spacing w:line="360" w:lineRule="auto"/>
        <w:jc w:val="both"/>
        <w:rPr>
          <w:rFonts w:ascii="Arial" w:hAnsi="Arial" w:cs="Arial"/>
        </w:rPr>
      </w:pPr>
      <w:bookmarkStart w:id="2" w:name="_Toc175820683"/>
      <w:bookmarkStart w:id="3" w:name="_Toc175821023"/>
      <w:r w:rsidRPr="00616FF6">
        <w:rPr>
          <w:rFonts w:ascii="Arial" w:hAnsi="Arial" w:cs="Arial"/>
        </w:rPr>
        <w:t>Historischer Hintergrund</w:t>
      </w:r>
      <w:bookmarkEnd w:id="2"/>
      <w:bookmarkEnd w:id="3"/>
    </w:p>
    <w:p w14:paraId="107B29BF" w14:textId="77777777" w:rsidR="0022791E"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 xml:space="preserve">Die Ursprünge der Motion-Capture-Technologie lassen sich bis ins Jahr 1915 zurückverfolgen. Der Animator Max Fleischer, bekannt für Zeichentrickfiguren wie Betty </w:t>
      </w:r>
      <w:proofErr w:type="spellStart"/>
      <w:r w:rsidRPr="00616FF6">
        <w:rPr>
          <w:rFonts w:ascii="Arial" w:hAnsi="Arial" w:cs="Arial"/>
          <w:sz w:val="22"/>
          <w:szCs w:val="22"/>
        </w:rPr>
        <w:t>Boop</w:t>
      </w:r>
      <w:proofErr w:type="spellEnd"/>
      <w:r w:rsidRPr="00616FF6">
        <w:rPr>
          <w:rFonts w:ascii="Arial" w:hAnsi="Arial" w:cs="Arial"/>
          <w:sz w:val="22"/>
          <w:szCs w:val="22"/>
        </w:rPr>
        <w:t xml:space="preserve"> und Popeye, entwickelte eine Technik namens </w:t>
      </w:r>
      <w:proofErr w:type="spellStart"/>
      <w:r w:rsidRPr="00616FF6">
        <w:rPr>
          <w:rFonts w:ascii="Arial" w:hAnsi="Arial" w:cs="Arial"/>
          <w:sz w:val="22"/>
          <w:szCs w:val="22"/>
        </w:rPr>
        <w:t>Rotos</w:t>
      </w:r>
      <w:r w:rsidR="00D33C9D" w:rsidRPr="00616FF6">
        <w:rPr>
          <w:rFonts w:ascii="Arial" w:hAnsi="Arial" w:cs="Arial"/>
          <w:sz w:val="22"/>
          <w:szCs w:val="22"/>
        </w:rPr>
        <w:t>c</w:t>
      </w:r>
      <w:r w:rsidRPr="00616FF6">
        <w:rPr>
          <w:rFonts w:ascii="Arial" w:hAnsi="Arial" w:cs="Arial"/>
          <w:sz w:val="22"/>
          <w:szCs w:val="22"/>
        </w:rPr>
        <w:t>oping</w:t>
      </w:r>
      <w:proofErr w:type="spellEnd"/>
      <w:r w:rsidRPr="00616FF6">
        <w:rPr>
          <w:rFonts w:ascii="Arial" w:hAnsi="Arial" w:cs="Arial"/>
          <w:sz w:val="22"/>
          <w:szCs w:val="22"/>
        </w:rPr>
        <w:t>, die als Vorläufer des modernen Motion Capture gilt. Diese Methode ermöglichte es, realistischere Bewegungen in Zeichentrickfilmen darzustellen, indem Szenen in Echtzeit gefilmt und anschließend Bild für Bild auf Glasplatten projiziert und nachgezeichnet wurden.</w:t>
      </w:r>
    </w:p>
    <w:p w14:paraId="55960DF7" w14:textId="5FBDD402" w:rsidR="00BC25AC" w:rsidRPr="00616FF6"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In den 1930er Jahren übernahm Disney diese Technik</w:t>
      </w:r>
      <w:r w:rsidR="009E6D7A">
        <w:rPr>
          <w:rFonts w:ascii="Arial" w:hAnsi="Arial" w:cs="Arial"/>
          <w:sz w:val="22"/>
          <w:szCs w:val="22"/>
        </w:rPr>
        <w:t xml:space="preserve">. Der nächste Große Sprung für diese Art von Technologie fand in den 1950er Jahren statt, als </w:t>
      </w:r>
      <w:r w:rsidRPr="00616FF6">
        <w:rPr>
          <w:rFonts w:ascii="Arial" w:hAnsi="Arial" w:cs="Arial"/>
          <w:sz w:val="22"/>
          <w:szCs w:val="22"/>
        </w:rPr>
        <w:t>der Animator Lee Harrison III den ersten Motion-Capture-Anzug</w:t>
      </w:r>
      <w:r w:rsidR="009E6D7A">
        <w:rPr>
          <w:rFonts w:ascii="Arial" w:hAnsi="Arial" w:cs="Arial"/>
          <w:sz w:val="22"/>
          <w:szCs w:val="22"/>
        </w:rPr>
        <w:t xml:space="preserve"> </w:t>
      </w:r>
      <w:r w:rsidR="009E6D7A" w:rsidRPr="00616FF6">
        <w:rPr>
          <w:rFonts w:ascii="Arial" w:hAnsi="Arial" w:cs="Arial"/>
          <w:sz w:val="22"/>
          <w:szCs w:val="22"/>
        </w:rPr>
        <w:t>entwickelte</w:t>
      </w:r>
      <w:r w:rsidRPr="00616FF6">
        <w:rPr>
          <w:rFonts w:ascii="Arial" w:hAnsi="Arial" w:cs="Arial"/>
          <w:sz w:val="22"/>
          <w:szCs w:val="22"/>
        </w:rPr>
        <w:t>, der es ermöglichte, dreidimensionale Figuren in Echtzeit auf einem Bildschirm zu animieren.</w:t>
      </w:r>
      <w:r w:rsidR="003D2380">
        <w:rPr>
          <w:rFonts w:ascii="Arial" w:hAnsi="Arial" w:cs="Arial"/>
          <w:sz w:val="22"/>
          <w:szCs w:val="22"/>
        </w:rPr>
        <w:t xml:space="preserve"> [12]</w:t>
      </w:r>
    </w:p>
    <w:p w14:paraId="78A2A960" w14:textId="7D5B76BD" w:rsidR="00BC25AC" w:rsidRPr="00616FF6" w:rsidRDefault="00BC25AC" w:rsidP="00EF5475">
      <w:pPr>
        <w:pStyle w:val="berschrift1"/>
        <w:numPr>
          <w:ilvl w:val="0"/>
          <w:numId w:val="6"/>
        </w:numPr>
        <w:spacing w:line="360" w:lineRule="auto"/>
        <w:rPr>
          <w:rFonts w:ascii="Arial" w:hAnsi="Arial" w:cs="Arial"/>
        </w:rPr>
      </w:pPr>
      <w:bookmarkStart w:id="4" w:name="_Toc175820684"/>
      <w:bookmarkStart w:id="5" w:name="_Toc175821024"/>
      <w:r w:rsidRPr="00616FF6">
        <w:rPr>
          <w:rFonts w:ascii="Arial" w:hAnsi="Arial" w:cs="Arial"/>
        </w:rPr>
        <w:t>Anwendungsbereiche</w:t>
      </w:r>
      <w:bookmarkEnd w:id="4"/>
      <w:bookmarkEnd w:id="5"/>
    </w:p>
    <w:p w14:paraId="191C39C0" w14:textId="77777777" w:rsidR="000E7C6C"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Die Anwendung von Motion Capture ist vielfältig</w:t>
      </w:r>
      <w:r w:rsidR="00195FED">
        <w:rPr>
          <w:rFonts w:ascii="Arial" w:hAnsi="Arial" w:cs="Arial"/>
          <w:sz w:val="22"/>
          <w:szCs w:val="22"/>
        </w:rPr>
        <w:t xml:space="preserve">. Im Sport liegen die Anwendungsbereiche </w:t>
      </w:r>
      <w:r w:rsidR="00BD5582">
        <w:rPr>
          <w:rFonts w:ascii="Arial" w:hAnsi="Arial" w:cs="Arial"/>
          <w:sz w:val="22"/>
          <w:szCs w:val="22"/>
        </w:rPr>
        <w:t>darin, dass es Schiedsrichter Unterstützt sowie das Erstellen von Statistiken übernimmt. Dies spart also Immens Zeit. Angewendet wird es in Sportarten wie zum Beispiel Volleyball, Fußball, Basketball oder Turmspringen. Im Turmspringen kann man des Weiteren auch die Körperhaltung besser Überprüfen, da die normalen „Tipps“ bezüglich der Haltung beim Sprung/Fall auf Augenmaß beruhen.</w:t>
      </w:r>
    </w:p>
    <w:p w14:paraId="3D87D3D5" w14:textId="0F2A6FFA" w:rsidR="00D64E33" w:rsidRPr="00616FF6"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Darüber hinaus wird die Technologie in Videospielen und Filmen eingesetzt, um realistische Bewegungen zu erzeugen.</w:t>
      </w:r>
      <w:r w:rsidR="00BD5582">
        <w:rPr>
          <w:rFonts w:ascii="Arial" w:hAnsi="Arial" w:cs="Arial"/>
          <w:sz w:val="22"/>
          <w:szCs w:val="22"/>
        </w:rPr>
        <w:t xml:space="preserve"> Dies wird unter anderem sehr Oft in Open-World-RPG’S</w:t>
      </w:r>
      <w:r w:rsidR="001B059E">
        <w:rPr>
          <w:rFonts w:ascii="Arial" w:hAnsi="Arial" w:cs="Arial"/>
          <w:sz w:val="22"/>
          <w:szCs w:val="22"/>
        </w:rPr>
        <w:t xml:space="preserve"> verwendet und ist zum Beispiel in dem Spiel „</w:t>
      </w:r>
      <w:proofErr w:type="spellStart"/>
      <w:r w:rsidR="001B059E">
        <w:rPr>
          <w:rFonts w:ascii="Arial" w:hAnsi="Arial" w:cs="Arial"/>
          <w:sz w:val="22"/>
          <w:szCs w:val="22"/>
        </w:rPr>
        <w:t>Genshin</w:t>
      </w:r>
      <w:proofErr w:type="spellEnd"/>
      <w:r w:rsidR="001B059E">
        <w:rPr>
          <w:rFonts w:ascii="Arial" w:hAnsi="Arial" w:cs="Arial"/>
          <w:sz w:val="22"/>
          <w:szCs w:val="22"/>
        </w:rPr>
        <w:t xml:space="preserve"> Impact“ zu sehen.</w:t>
      </w:r>
      <w:r w:rsidR="00BD5582">
        <w:rPr>
          <w:rFonts w:ascii="Arial" w:hAnsi="Arial" w:cs="Arial"/>
          <w:sz w:val="22"/>
          <w:szCs w:val="22"/>
        </w:rPr>
        <w:t xml:space="preserve"> </w:t>
      </w:r>
      <w:r w:rsidRPr="00616FF6">
        <w:rPr>
          <w:rFonts w:ascii="Arial" w:hAnsi="Arial" w:cs="Arial"/>
          <w:sz w:val="22"/>
          <w:szCs w:val="22"/>
        </w:rPr>
        <w:t xml:space="preserve"> In der virtuellen Realität, wie etwa bei der </w:t>
      </w:r>
      <w:proofErr w:type="spellStart"/>
      <w:r w:rsidRPr="00616FF6">
        <w:rPr>
          <w:rFonts w:ascii="Arial" w:hAnsi="Arial" w:cs="Arial"/>
          <w:sz w:val="22"/>
          <w:szCs w:val="22"/>
        </w:rPr>
        <w:t>Meta</w:t>
      </w:r>
      <w:proofErr w:type="spellEnd"/>
      <w:r w:rsidRPr="00616FF6">
        <w:rPr>
          <w:rFonts w:ascii="Arial" w:hAnsi="Arial" w:cs="Arial"/>
          <w:sz w:val="22"/>
          <w:szCs w:val="22"/>
        </w:rPr>
        <w:t xml:space="preserve"> Quest 3, wird Motion Capture zur Handverfolgung und zur Bestimmung der Position von Controllern genutzt.</w:t>
      </w:r>
      <w:r w:rsidR="001B059E">
        <w:rPr>
          <w:rFonts w:ascii="Arial" w:hAnsi="Arial" w:cs="Arial"/>
          <w:sz w:val="22"/>
          <w:szCs w:val="22"/>
        </w:rPr>
        <w:t xml:space="preserve"> Dies wird oft </w:t>
      </w:r>
      <w:r w:rsidR="001B059E">
        <w:rPr>
          <w:rFonts w:ascii="Arial" w:hAnsi="Arial" w:cs="Arial"/>
          <w:sz w:val="22"/>
          <w:szCs w:val="22"/>
        </w:rPr>
        <w:lastRenderedPageBreak/>
        <w:t>für „</w:t>
      </w:r>
      <w:proofErr w:type="spellStart"/>
      <w:r w:rsidR="001B059E">
        <w:rPr>
          <w:rFonts w:ascii="Arial" w:hAnsi="Arial" w:cs="Arial"/>
          <w:sz w:val="22"/>
          <w:szCs w:val="22"/>
        </w:rPr>
        <w:t>Rythm</w:t>
      </w:r>
      <w:proofErr w:type="spellEnd"/>
      <w:r w:rsidR="001B059E">
        <w:rPr>
          <w:rFonts w:ascii="Arial" w:hAnsi="Arial" w:cs="Arial"/>
          <w:sz w:val="22"/>
          <w:szCs w:val="22"/>
        </w:rPr>
        <w:t xml:space="preserve"> Games“ genutzt wobei wahrscheinlich das bekannteste davon „Beat Saber“ ist.</w:t>
      </w:r>
      <w:r w:rsidRPr="00616FF6">
        <w:rPr>
          <w:rFonts w:ascii="Arial" w:hAnsi="Arial" w:cs="Arial"/>
          <w:sz w:val="22"/>
          <w:szCs w:val="22"/>
        </w:rPr>
        <w:t xml:space="preserve"> Ein weiteres wichtiges Anwendungsgebiet ist die Analyse menschlicher Bewegungen in der medizinischen Forschung.</w:t>
      </w:r>
      <w:r w:rsidR="003D2380">
        <w:rPr>
          <w:rFonts w:ascii="Arial" w:hAnsi="Arial" w:cs="Arial"/>
          <w:sz w:val="22"/>
          <w:szCs w:val="22"/>
        </w:rPr>
        <w:t xml:space="preserve"> </w:t>
      </w:r>
      <w:r w:rsidR="001B059E">
        <w:rPr>
          <w:rFonts w:ascii="Arial" w:hAnsi="Arial" w:cs="Arial"/>
          <w:sz w:val="22"/>
          <w:szCs w:val="22"/>
        </w:rPr>
        <w:t>Man kann Gelenkstellungen überprüfen und bestenfalls Korrigieren, bei Fehlstellungen, die ohne Programm vielleicht nicht einmal aufgefallen wären, weil sie so marginal sind aber den Alltag verändern können. Es kann auch bei Reha eingesetzt werden um den Rehabilitierenden ihren Fortschritt besser veranschaulichen zu können.</w:t>
      </w:r>
      <w:r w:rsidR="003D2380">
        <w:rPr>
          <w:rFonts w:ascii="Arial" w:hAnsi="Arial" w:cs="Arial"/>
          <w:sz w:val="22"/>
          <w:szCs w:val="22"/>
        </w:rPr>
        <w:t>[12]</w:t>
      </w:r>
    </w:p>
    <w:p w14:paraId="669E6223" w14:textId="196DC6DE" w:rsidR="00BC25AC" w:rsidRPr="00616FF6" w:rsidRDefault="00D33C9D" w:rsidP="00EF5475">
      <w:pPr>
        <w:pStyle w:val="berschrift1"/>
        <w:numPr>
          <w:ilvl w:val="0"/>
          <w:numId w:val="6"/>
        </w:numPr>
        <w:spacing w:line="360" w:lineRule="auto"/>
        <w:rPr>
          <w:rFonts w:ascii="Arial" w:hAnsi="Arial" w:cs="Arial"/>
        </w:rPr>
      </w:pPr>
      <w:bookmarkStart w:id="6" w:name="_Toc175820685"/>
      <w:bookmarkStart w:id="7" w:name="_Toc175821025"/>
      <w:r w:rsidRPr="00616FF6">
        <w:rPr>
          <w:rFonts w:ascii="Arial" w:hAnsi="Arial" w:cs="Arial"/>
        </w:rPr>
        <w:t>Wie funktioniert Motion Capture</w:t>
      </w:r>
      <w:r w:rsidR="00917590" w:rsidRPr="00616FF6">
        <w:rPr>
          <w:rFonts w:ascii="Arial" w:hAnsi="Arial" w:cs="Arial"/>
        </w:rPr>
        <w:t>?</w:t>
      </w:r>
      <w:bookmarkEnd w:id="6"/>
      <w:bookmarkEnd w:id="7"/>
    </w:p>
    <w:p w14:paraId="706B9446" w14:textId="550DF394" w:rsidR="00DA3CC7" w:rsidRPr="00616FF6" w:rsidRDefault="00586249" w:rsidP="00EF5475">
      <w:pPr>
        <w:pStyle w:val="berschrift2"/>
        <w:numPr>
          <w:ilvl w:val="1"/>
          <w:numId w:val="6"/>
        </w:numPr>
        <w:spacing w:line="360" w:lineRule="auto"/>
        <w:rPr>
          <w:rFonts w:ascii="Arial" w:hAnsi="Arial" w:cs="Arial"/>
          <w:lang w:eastAsia="de-DE"/>
        </w:rPr>
      </w:pPr>
      <w:bookmarkStart w:id="8" w:name="_Toc175820686"/>
      <w:bookmarkStart w:id="9" w:name="_Toc175821026"/>
      <w:proofErr w:type="spellStart"/>
      <w:r w:rsidRPr="00616FF6">
        <w:rPr>
          <w:rFonts w:ascii="Arial" w:hAnsi="Arial" w:cs="Arial"/>
          <w:lang w:eastAsia="de-DE"/>
        </w:rPr>
        <w:t>Markerless</w:t>
      </w:r>
      <w:proofErr w:type="spellEnd"/>
      <w:r w:rsidRPr="00616FF6">
        <w:rPr>
          <w:rFonts w:ascii="Arial" w:hAnsi="Arial" w:cs="Arial"/>
          <w:lang w:eastAsia="de-DE"/>
        </w:rPr>
        <w:t xml:space="preserve"> und </w:t>
      </w:r>
      <w:proofErr w:type="spellStart"/>
      <w:r w:rsidRPr="00616FF6">
        <w:rPr>
          <w:rFonts w:ascii="Arial" w:hAnsi="Arial" w:cs="Arial"/>
          <w:lang w:eastAsia="de-DE"/>
        </w:rPr>
        <w:t>Markerbased</w:t>
      </w:r>
      <w:bookmarkEnd w:id="8"/>
      <w:bookmarkEnd w:id="9"/>
      <w:proofErr w:type="spellEnd"/>
    </w:p>
    <w:p w14:paraId="6527BF37" w14:textId="77777777" w:rsidR="00BC25AC" w:rsidRPr="00616FF6"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 xml:space="preserve">Motion Capture kann in zwei Hauptkategorien unterteilt werden: </w:t>
      </w:r>
      <w:proofErr w:type="spellStart"/>
      <w:r w:rsidRPr="00616FF6">
        <w:rPr>
          <w:rFonts w:ascii="Arial" w:hAnsi="Arial" w:cs="Arial"/>
          <w:sz w:val="22"/>
          <w:szCs w:val="22"/>
        </w:rPr>
        <w:t>markerbasierte</w:t>
      </w:r>
      <w:proofErr w:type="spellEnd"/>
      <w:r w:rsidRPr="00616FF6">
        <w:rPr>
          <w:rFonts w:ascii="Arial" w:hAnsi="Arial" w:cs="Arial"/>
          <w:sz w:val="22"/>
          <w:szCs w:val="22"/>
        </w:rPr>
        <w:t xml:space="preserve"> und </w:t>
      </w:r>
      <w:proofErr w:type="spellStart"/>
      <w:r w:rsidRPr="00616FF6">
        <w:rPr>
          <w:rFonts w:ascii="Arial" w:hAnsi="Arial" w:cs="Arial"/>
          <w:sz w:val="22"/>
          <w:szCs w:val="22"/>
        </w:rPr>
        <w:t>markerlose</w:t>
      </w:r>
      <w:proofErr w:type="spellEnd"/>
      <w:r w:rsidRPr="00616FF6">
        <w:rPr>
          <w:rFonts w:ascii="Arial" w:hAnsi="Arial" w:cs="Arial"/>
          <w:sz w:val="22"/>
          <w:szCs w:val="22"/>
        </w:rPr>
        <w:t xml:space="preserve"> Systeme.</w:t>
      </w:r>
    </w:p>
    <w:p w14:paraId="40DF8D67" w14:textId="3F6E33DF" w:rsidR="00BC25AC" w:rsidRPr="00616FF6" w:rsidRDefault="00BC25AC" w:rsidP="00EF5475">
      <w:pPr>
        <w:pStyle w:val="berschrift3"/>
        <w:numPr>
          <w:ilvl w:val="2"/>
          <w:numId w:val="6"/>
        </w:numPr>
        <w:spacing w:line="360" w:lineRule="auto"/>
        <w:rPr>
          <w:rFonts w:ascii="Arial" w:hAnsi="Arial" w:cs="Arial"/>
        </w:rPr>
      </w:pPr>
      <w:bookmarkStart w:id="10" w:name="_Toc175820687"/>
      <w:bookmarkStart w:id="11" w:name="_Toc175821027"/>
      <w:proofErr w:type="spellStart"/>
      <w:r w:rsidRPr="00616FF6">
        <w:rPr>
          <w:rFonts w:ascii="Arial" w:hAnsi="Arial" w:cs="Arial"/>
        </w:rPr>
        <w:t>Markerbasierte</w:t>
      </w:r>
      <w:proofErr w:type="spellEnd"/>
      <w:r w:rsidRPr="00616FF6">
        <w:rPr>
          <w:rFonts w:ascii="Arial" w:hAnsi="Arial" w:cs="Arial"/>
        </w:rPr>
        <w:t xml:space="preserve"> Systeme</w:t>
      </w:r>
      <w:bookmarkEnd w:id="10"/>
      <w:bookmarkEnd w:id="11"/>
    </w:p>
    <w:p w14:paraId="5B407BE3" w14:textId="240F04BC" w:rsidR="00BC25AC" w:rsidRDefault="00BC25AC" w:rsidP="00EF5475">
      <w:pPr>
        <w:pStyle w:val="StandardWeb"/>
        <w:spacing w:line="360" w:lineRule="auto"/>
        <w:jc w:val="both"/>
        <w:rPr>
          <w:rFonts w:ascii="Arial" w:hAnsi="Arial" w:cs="Arial"/>
          <w:sz w:val="22"/>
          <w:szCs w:val="22"/>
        </w:rPr>
      </w:pPr>
      <w:proofErr w:type="spellStart"/>
      <w:r w:rsidRPr="00616FF6">
        <w:rPr>
          <w:rFonts w:ascii="Arial" w:hAnsi="Arial" w:cs="Arial"/>
          <w:sz w:val="22"/>
          <w:szCs w:val="22"/>
        </w:rPr>
        <w:t>Markerbasierte</w:t>
      </w:r>
      <w:proofErr w:type="spellEnd"/>
      <w:r w:rsidRPr="00616FF6">
        <w:rPr>
          <w:rFonts w:ascii="Arial" w:hAnsi="Arial" w:cs="Arial"/>
          <w:sz w:val="22"/>
          <w:szCs w:val="22"/>
        </w:rPr>
        <w:t xml:space="preserve"> Systeme verwenden optisches Tracking, bei dem mehrere Kameras auf das </w:t>
      </w:r>
      <w:proofErr w:type="gramStart"/>
      <w:r w:rsidRPr="00616FF6">
        <w:rPr>
          <w:rFonts w:ascii="Arial" w:hAnsi="Arial" w:cs="Arial"/>
          <w:sz w:val="22"/>
          <w:szCs w:val="22"/>
        </w:rPr>
        <w:t>zu erfassende Objekt</w:t>
      </w:r>
      <w:proofErr w:type="gramEnd"/>
      <w:r w:rsidRPr="00616FF6">
        <w:rPr>
          <w:rFonts w:ascii="Arial" w:hAnsi="Arial" w:cs="Arial"/>
          <w:sz w:val="22"/>
          <w:szCs w:val="22"/>
        </w:rPr>
        <w:t xml:space="preserve"> gerichtet sind. Die Kameras erfassen entweder passive oder aktive Marker, die am Körper des Probanden angebracht sind. </w:t>
      </w:r>
      <w:r w:rsidR="00D33C9D" w:rsidRPr="00616FF6">
        <w:rPr>
          <w:rFonts w:ascii="Arial" w:hAnsi="Arial" w:cs="Arial"/>
          <w:sz w:val="22"/>
          <w:szCs w:val="22"/>
        </w:rPr>
        <w:t xml:space="preserve">Passive Marker sind auffällige Markierungen, die von der Kamera erkannt werden, während aktive Marker selbst Signale aussenden um von einem System erkannt und erfasst zu werden. </w:t>
      </w:r>
      <w:r w:rsidRPr="00616FF6">
        <w:rPr>
          <w:rFonts w:ascii="Arial" w:hAnsi="Arial" w:cs="Arial"/>
          <w:sz w:val="22"/>
          <w:szCs w:val="22"/>
        </w:rPr>
        <w:t>Durch Triangulation der Marker</w:t>
      </w:r>
      <w:r w:rsidR="00A57210" w:rsidRPr="00616FF6">
        <w:rPr>
          <w:rFonts w:ascii="Arial" w:hAnsi="Arial" w:cs="Arial"/>
          <w:sz w:val="22"/>
          <w:szCs w:val="22"/>
        </w:rPr>
        <w:t>-P</w:t>
      </w:r>
      <w:r w:rsidRPr="00616FF6">
        <w:rPr>
          <w:rFonts w:ascii="Arial" w:hAnsi="Arial" w:cs="Arial"/>
          <w:sz w:val="22"/>
          <w:szCs w:val="22"/>
        </w:rPr>
        <w:t>ositionen in den einzelnen Bildern kann die 3D-Position berechnet werden. Diese Methode erfordert ein spezielles Studio, einen Marker</w:t>
      </w:r>
      <w:r w:rsidR="00A57210" w:rsidRPr="00616FF6">
        <w:rPr>
          <w:rFonts w:ascii="Arial" w:hAnsi="Arial" w:cs="Arial"/>
          <w:sz w:val="22"/>
          <w:szCs w:val="22"/>
        </w:rPr>
        <w:t>-A</w:t>
      </w:r>
      <w:r w:rsidRPr="00616FF6">
        <w:rPr>
          <w:rFonts w:ascii="Arial" w:hAnsi="Arial" w:cs="Arial"/>
          <w:sz w:val="22"/>
          <w:szCs w:val="22"/>
        </w:rPr>
        <w:t xml:space="preserve">nzug und mehrere Kameras, was in einigen Bereichen, wie dem Sport, zu umständlich </w:t>
      </w:r>
      <w:r w:rsidR="00D33C9D" w:rsidRPr="00616FF6">
        <w:rPr>
          <w:rFonts w:ascii="Arial" w:hAnsi="Arial" w:cs="Arial"/>
          <w:sz w:val="22"/>
          <w:szCs w:val="22"/>
        </w:rPr>
        <w:t>ist</w:t>
      </w:r>
      <w:r w:rsidR="007D6801">
        <w:rPr>
          <w:rFonts w:ascii="Arial" w:hAnsi="Arial" w:cs="Arial"/>
          <w:sz w:val="22"/>
          <w:szCs w:val="22"/>
        </w:rPr>
        <w:t>.</w:t>
      </w:r>
      <w:r w:rsidR="00860474">
        <w:rPr>
          <w:rFonts w:ascii="Arial" w:hAnsi="Arial" w:cs="Arial"/>
          <w:sz w:val="22"/>
          <w:szCs w:val="22"/>
        </w:rPr>
        <w:t xml:space="preserve"> [3]</w:t>
      </w:r>
      <w:r w:rsidR="00C96C6E">
        <w:rPr>
          <w:rFonts w:ascii="Arial" w:hAnsi="Arial" w:cs="Arial"/>
          <w:sz w:val="22"/>
          <w:szCs w:val="22"/>
        </w:rPr>
        <w:t>[10]</w:t>
      </w:r>
    </w:p>
    <w:p w14:paraId="4B0A3FC0" w14:textId="7355569D" w:rsidR="00D04CC4" w:rsidRDefault="00D04CC4" w:rsidP="00EF5475">
      <w:pPr>
        <w:pStyle w:val="StandardWeb"/>
        <w:spacing w:line="360" w:lineRule="auto"/>
        <w:jc w:val="center"/>
        <w:rPr>
          <w:rFonts w:ascii="Arial" w:hAnsi="Arial" w:cs="Arial"/>
          <w:sz w:val="22"/>
          <w:szCs w:val="22"/>
        </w:rPr>
      </w:pPr>
      <w:r>
        <w:rPr>
          <w:noProof/>
        </w:rPr>
        <w:drawing>
          <wp:inline distT="0" distB="0" distL="0" distR="0" wp14:anchorId="51D2451C" wp14:editId="373B2709">
            <wp:extent cx="5238750" cy="2009775"/>
            <wp:effectExtent l="0" t="0" r="0" b="9525"/>
            <wp:docPr id="1279341218" name="Grafik 1" descr="Sensors 21 06115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138829d6-7fff-b701-5c2c-31b470da4b56" descr="Sensors 21 06115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2009775"/>
                    </a:xfrm>
                    <a:prstGeom prst="rect">
                      <a:avLst/>
                    </a:prstGeom>
                    <a:noFill/>
                    <a:ln>
                      <a:noFill/>
                    </a:ln>
                  </pic:spPr>
                </pic:pic>
              </a:graphicData>
            </a:graphic>
          </wp:inline>
        </w:drawing>
      </w:r>
    </w:p>
    <w:p w14:paraId="19B8BFF2" w14:textId="16596706" w:rsidR="00D04CC4" w:rsidRDefault="00D04CC4" w:rsidP="00EF5475">
      <w:pPr>
        <w:pStyle w:val="StandardWeb"/>
        <w:spacing w:line="360" w:lineRule="auto"/>
        <w:jc w:val="both"/>
        <w:rPr>
          <w:rFonts w:ascii="Arial" w:hAnsi="Arial" w:cs="Arial"/>
          <w:sz w:val="22"/>
          <w:szCs w:val="22"/>
        </w:rPr>
      </w:pPr>
      <w:r>
        <w:rPr>
          <w:rFonts w:ascii="Arial" w:hAnsi="Arial" w:cs="Arial"/>
          <w:sz w:val="22"/>
          <w:szCs w:val="22"/>
        </w:rPr>
        <w:t>(Eine Veranschaulichung der Marker)</w:t>
      </w:r>
      <w:r w:rsidR="00B177BC">
        <w:rPr>
          <w:rFonts w:ascii="Arial" w:hAnsi="Arial" w:cs="Arial"/>
          <w:sz w:val="22"/>
          <w:szCs w:val="22"/>
        </w:rPr>
        <w:t xml:space="preserve"> </w:t>
      </w:r>
      <w:r>
        <w:rPr>
          <w:rFonts w:ascii="Arial" w:hAnsi="Arial" w:cs="Arial"/>
          <w:sz w:val="22"/>
          <w:szCs w:val="22"/>
        </w:rPr>
        <w:t>[B1]</w:t>
      </w:r>
    </w:p>
    <w:p w14:paraId="3954CFE8" w14:textId="0943F39F" w:rsidR="00D04CC4" w:rsidRDefault="00D04CC4" w:rsidP="00EF5475">
      <w:pPr>
        <w:pStyle w:val="StandardWeb"/>
        <w:spacing w:line="360" w:lineRule="auto"/>
        <w:jc w:val="center"/>
        <w:rPr>
          <w:rFonts w:ascii="Arial" w:hAnsi="Arial" w:cs="Arial"/>
          <w:sz w:val="22"/>
          <w:szCs w:val="22"/>
        </w:rPr>
      </w:pPr>
      <w:r>
        <w:rPr>
          <w:noProof/>
        </w:rPr>
        <w:lastRenderedPageBreak/>
        <w:drawing>
          <wp:inline distT="0" distB="0" distL="0" distR="0" wp14:anchorId="5D20DC75" wp14:editId="6830ED25">
            <wp:extent cx="3505200" cy="2497456"/>
            <wp:effectExtent l="0" t="0" r="0" b="0"/>
            <wp:docPr id="1714169401" name="Grafik 3" descr="Ein Bild, das Fiktive Gestalt, Cartoon, 3D-Modellierung, Animati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69401" name="Grafik 3" descr="Ein Bild, das Fiktive Gestalt, Cartoon, 3D-Modellierung, Animation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4272" cy="2525295"/>
                    </a:xfrm>
                    <a:prstGeom prst="rect">
                      <a:avLst/>
                    </a:prstGeom>
                    <a:noFill/>
                    <a:ln>
                      <a:noFill/>
                    </a:ln>
                  </pic:spPr>
                </pic:pic>
              </a:graphicData>
            </a:graphic>
          </wp:inline>
        </w:drawing>
      </w:r>
    </w:p>
    <w:p w14:paraId="73591B9D" w14:textId="6FE3962C" w:rsidR="00D04CC4" w:rsidRPr="00616FF6" w:rsidRDefault="00D04CC4" w:rsidP="00EF5475">
      <w:pPr>
        <w:pStyle w:val="StandardWeb"/>
        <w:spacing w:line="360" w:lineRule="auto"/>
        <w:jc w:val="both"/>
        <w:rPr>
          <w:rFonts w:ascii="Arial" w:hAnsi="Arial" w:cs="Arial"/>
          <w:sz w:val="22"/>
          <w:szCs w:val="22"/>
        </w:rPr>
      </w:pPr>
      <w:r>
        <w:rPr>
          <w:rFonts w:ascii="Arial" w:hAnsi="Arial" w:cs="Arial"/>
          <w:sz w:val="22"/>
          <w:szCs w:val="22"/>
        </w:rPr>
        <w:t xml:space="preserve">(weitere Veranschaulichung, dieses </w:t>
      </w:r>
      <w:r w:rsidR="00FC4140">
        <w:rPr>
          <w:rFonts w:ascii="Arial" w:hAnsi="Arial" w:cs="Arial"/>
          <w:sz w:val="22"/>
          <w:szCs w:val="22"/>
        </w:rPr>
        <w:t>Mal</w:t>
      </w:r>
      <w:r>
        <w:rPr>
          <w:rFonts w:ascii="Arial" w:hAnsi="Arial" w:cs="Arial"/>
          <w:sz w:val="22"/>
          <w:szCs w:val="22"/>
        </w:rPr>
        <w:t xml:space="preserve"> in 3D)</w:t>
      </w:r>
      <w:r w:rsidR="00B177BC">
        <w:rPr>
          <w:rFonts w:ascii="Arial" w:hAnsi="Arial" w:cs="Arial"/>
          <w:sz w:val="22"/>
          <w:szCs w:val="22"/>
        </w:rPr>
        <w:t xml:space="preserve"> </w:t>
      </w:r>
      <w:r>
        <w:rPr>
          <w:rFonts w:ascii="Arial" w:hAnsi="Arial" w:cs="Arial"/>
          <w:sz w:val="22"/>
          <w:szCs w:val="22"/>
        </w:rPr>
        <w:t>[B2]</w:t>
      </w:r>
    </w:p>
    <w:p w14:paraId="53DD9AA4" w14:textId="7CA1F236" w:rsidR="00BC25AC" w:rsidRPr="00616FF6" w:rsidRDefault="00BC25AC" w:rsidP="00EF5475">
      <w:pPr>
        <w:pStyle w:val="berschrift3"/>
        <w:numPr>
          <w:ilvl w:val="2"/>
          <w:numId w:val="6"/>
        </w:numPr>
        <w:spacing w:line="360" w:lineRule="auto"/>
        <w:rPr>
          <w:rFonts w:ascii="Arial" w:hAnsi="Arial" w:cs="Arial"/>
        </w:rPr>
      </w:pPr>
      <w:bookmarkStart w:id="12" w:name="_Toc175820688"/>
      <w:bookmarkStart w:id="13" w:name="_Toc175821028"/>
      <w:r w:rsidRPr="00616FF6">
        <w:rPr>
          <w:rFonts w:ascii="Arial" w:hAnsi="Arial" w:cs="Arial"/>
        </w:rPr>
        <w:t>Markerlose Systeme</w:t>
      </w:r>
      <w:bookmarkEnd w:id="12"/>
      <w:bookmarkEnd w:id="13"/>
    </w:p>
    <w:p w14:paraId="25F303AC" w14:textId="7ED207B9" w:rsidR="00B33DBB"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Markerlose Systeme basieren auf "</w:t>
      </w:r>
      <w:proofErr w:type="spellStart"/>
      <w:r w:rsidRPr="00616FF6">
        <w:rPr>
          <w:rFonts w:ascii="Arial" w:hAnsi="Arial" w:cs="Arial"/>
          <w:sz w:val="22"/>
          <w:szCs w:val="22"/>
        </w:rPr>
        <w:t>active</w:t>
      </w:r>
      <w:proofErr w:type="spellEnd"/>
      <w:r w:rsidRPr="00616FF6">
        <w:rPr>
          <w:rFonts w:ascii="Arial" w:hAnsi="Arial" w:cs="Arial"/>
          <w:sz w:val="22"/>
          <w:szCs w:val="22"/>
        </w:rPr>
        <w:t xml:space="preserve">" und "passive </w:t>
      </w:r>
      <w:proofErr w:type="spellStart"/>
      <w:r w:rsidRPr="00616FF6">
        <w:rPr>
          <w:rFonts w:ascii="Arial" w:hAnsi="Arial" w:cs="Arial"/>
          <w:sz w:val="22"/>
          <w:szCs w:val="22"/>
        </w:rPr>
        <w:t>vision</w:t>
      </w:r>
      <w:proofErr w:type="spellEnd"/>
      <w:r w:rsidRPr="00616FF6">
        <w:rPr>
          <w:rFonts w:ascii="Arial" w:hAnsi="Arial" w:cs="Arial"/>
          <w:sz w:val="22"/>
          <w:szCs w:val="22"/>
        </w:rPr>
        <w:t>" Technologien. Aktive Systeme senden Infrarotlicht oder Laserstrahlen aus, um das Objekt zu scannen, was eine hohe Genauigkeit gewährleistet, jedoch zeitaufwändig ist und den Einsatz eines Labors erfordert</w:t>
      </w:r>
      <w:r w:rsidR="00D906A2" w:rsidRPr="00616FF6">
        <w:rPr>
          <w:rFonts w:ascii="Arial" w:hAnsi="Arial" w:cs="Arial"/>
          <w:sz w:val="22"/>
          <w:szCs w:val="22"/>
        </w:rPr>
        <w:t xml:space="preserve">, wodurch diese Technologie </w:t>
      </w:r>
      <w:r w:rsidR="00CA21D1" w:rsidRPr="00616FF6">
        <w:rPr>
          <w:rFonts w:ascii="Arial" w:hAnsi="Arial" w:cs="Arial"/>
          <w:sz w:val="22"/>
          <w:szCs w:val="22"/>
        </w:rPr>
        <w:t>für Bereiche wie Sport ungeeignet ist</w:t>
      </w:r>
      <w:r w:rsidRPr="00616FF6">
        <w:rPr>
          <w:rFonts w:ascii="Arial" w:hAnsi="Arial" w:cs="Arial"/>
          <w:sz w:val="22"/>
          <w:szCs w:val="22"/>
        </w:rPr>
        <w:t>. Passive Systeme erfassen Video- oder Bildmaterial und extrahieren die Gelenkpositionen durch "</w:t>
      </w:r>
      <w:r w:rsidR="00CA21D1" w:rsidRPr="00616FF6">
        <w:rPr>
          <w:rFonts w:ascii="Arial" w:hAnsi="Arial" w:cs="Arial"/>
          <w:sz w:val="22"/>
          <w:szCs w:val="22"/>
        </w:rPr>
        <w:t xml:space="preserve">Human </w:t>
      </w:r>
      <w:r w:rsidRPr="00616FF6">
        <w:rPr>
          <w:rFonts w:ascii="Arial" w:hAnsi="Arial" w:cs="Arial"/>
          <w:sz w:val="22"/>
          <w:szCs w:val="22"/>
        </w:rPr>
        <w:t xml:space="preserve">Pose </w:t>
      </w:r>
      <w:proofErr w:type="spellStart"/>
      <w:r w:rsidRPr="00616FF6">
        <w:rPr>
          <w:rFonts w:ascii="Arial" w:hAnsi="Arial" w:cs="Arial"/>
          <w:sz w:val="22"/>
          <w:szCs w:val="22"/>
        </w:rPr>
        <w:t>Estimation</w:t>
      </w:r>
      <w:proofErr w:type="spellEnd"/>
      <w:r w:rsidRPr="00616FF6">
        <w:rPr>
          <w:rFonts w:ascii="Arial" w:hAnsi="Arial" w:cs="Arial"/>
          <w:sz w:val="22"/>
          <w:szCs w:val="22"/>
        </w:rPr>
        <w:t>". Diese Methode kann kontinuierlich durchgeführt werden und benötigt kein Labor, ist jedoch weniger genau. Hauptsächlich wird ein modellbasiertes Verfahren angewendet, bei dem ein 3D-Skelett an das 2D-Bild angepasst wird.</w:t>
      </w:r>
      <w:r w:rsidR="007D6801">
        <w:rPr>
          <w:rFonts w:ascii="Arial" w:hAnsi="Arial" w:cs="Arial"/>
          <w:sz w:val="22"/>
          <w:szCs w:val="22"/>
        </w:rPr>
        <w:t xml:space="preserve"> [3]</w:t>
      </w:r>
      <w:r w:rsidR="00C96C6E">
        <w:rPr>
          <w:rFonts w:ascii="Arial" w:hAnsi="Arial" w:cs="Arial"/>
          <w:sz w:val="22"/>
          <w:szCs w:val="22"/>
        </w:rPr>
        <w:t>[6][10]</w:t>
      </w:r>
    </w:p>
    <w:p w14:paraId="20BB7851" w14:textId="53037E7C" w:rsidR="00B33DBB" w:rsidRDefault="00D04CC4" w:rsidP="00EF5475">
      <w:pPr>
        <w:pStyle w:val="StandardWeb"/>
        <w:spacing w:line="360" w:lineRule="auto"/>
        <w:jc w:val="center"/>
        <w:rPr>
          <w:rFonts w:ascii="Arial" w:hAnsi="Arial" w:cs="Arial"/>
          <w:sz w:val="22"/>
          <w:szCs w:val="22"/>
        </w:rPr>
      </w:pPr>
      <w:r>
        <w:rPr>
          <w:noProof/>
        </w:rPr>
        <w:drawing>
          <wp:inline distT="0" distB="0" distL="0" distR="0" wp14:anchorId="60B764E0" wp14:editId="64D8075F">
            <wp:extent cx="4300859" cy="2314292"/>
            <wp:effectExtent l="0" t="0" r="4445" b="0"/>
            <wp:docPr id="1463717383" name="Grafik 2" descr="Ein Bild, das Tanz, Sport, Schuhwerk, Carto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17383" name="Grafik 2" descr="Ein Bild, das Tanz, Sport, Schuhwerk, Cartoon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9608" cy="2319000"/>
                    </a:xfrm>
                    <a:prstGeom prst="rect">
                      <a:avLst/>
                    </a:prstGeom>
                    <a:noFill/>
                    <a:ln>
                      <a:noFill/>
                    </a:ln>
                  </pic:spPr>
                </pic:pic>
              </a:graphicData>
            </a:graphic>
          </wp:inline>
        </w:drawing>
      </w:r>
    </w:p>
    <w:p w14:paraId="1003DDD6" w14:textId="1FE3E735" w:rsidR="00B33DBB" w:rsidRDefault="00B33DBB" w:rsidP="00EF5475">
      <w:pPr>
        <w:pStyle w:val="StandardWeb"/>
        <w:spacing w:line="360" w:lineRule="auto"/>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Markerloses</w:t>
      </w:r>
      <w:proofErr w:type="spellEnd"/>
      <w:r>
        <w:rPr>
          <w:rFonts w:ascii="Arial" w:hAnsi="Arial" w:cs="Arial"/>
          <w:sz w:val="22"/>
          <w:szCs w:val="22"/>
        </w:rPr>
        <w:t xml:space="preserve"> </w:t>
      </w:r>
      <w:r w:rsidR="00FC4140">
        <w:rPr>
          <w:rFonts w:ascii="Arial" w:hAnsi="Arial" w:cs="Arial"/>
          <w:sz w:val="22"/>
          <w:szCs w:val="22"/>
        </w:rPr>
        <w:t>Beispiel</w:t>
      </w:r>
      <w:r>
        <w:rPr>
          <w:rFonts w:ascii="Arial" w:hAnsi="Arial" w:cs="Arial"/>
          <w:sz w:val="22"/>
          <w:szCs w:val="22"/>
        </w:rPr>
        <w:t xml:space="preserve"> als Veranschaulichung)</w:t>
      </w:r>
      <w:r w:rsidR="00B177BC">
        <w:rPr>
          <w:rFonts w:ascii="Arial" w:hAnsi="Arial" w:cs="Arial"/>
          <w:sz w:val="22"/>
          <w:szCs w:val="22"/>
        </w:rPr>
        <w:t xml:space="preserve"> </w:t>
      </w:r>
      <w:r>
        <w:rPr>
          <w:rFonts w:ascii="Arial" w:hAnsi="Arial" w:cs="Arial"/>
          <w:sz w:val="22"/>
          <w:szCs w:val="22"/>
        </w:rPr>
        <w:t>[B3]</w:t>
      </w:r>
    </w:p>
    <w:p w14:paraId="17D07686" w14:textId="77777777" w:rsidR="00B33DBB" w:rsidRDefault="00734360" w:rsidP="00EF5475">
      <w:pPr>
        <w:pStyle w:val="StandardWeb"/>
        <w:spacing w:line="360" w:lineRule="auto"/>
        <w:jc w:val="center"/>
        <w:rPr>
          <w:rFonts w:ascii="Arial" w:hAnsi="Arial" w:cs="Arial"/>
          <w:sz w:val="22"/>
          <w:szCs w:val="22"/>
        </w:rPr>
      </w:pPr>
      <w:r>
        <w:rPr>
          <w:noProof/>
        </w:rPr>
        <w:lastRenderedPageBreak/>
        <w:drawing>
          <wp:inline distT="0" distB="0" distL="0" distR="0" wp14:anchorId="0DC64E1B" wp14:editId="44C193EF">
            <wp:extent cx="3719502" cy="2095500"/>
            <wp:effectExtent l="0" t="0" r="0" b="0"/>
            <wp:docPr id="1138890827" name="Grafik 4" descr="Ein Bild, das Sport, Schlittschuhlaufen, Person, Wettbewerb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90827" name="Grafik 4" descr="Ein Bild, das Sport, Schlittschuhlaufen, Person, Wettbewerb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6645" cy="2116426"/>
                    </a:xfrm>
                    <a:prstGeom prst="rect">
                      <a:avLst/>
                    </a:prstGeom>
                    <a:noFill/>
                    <a:ln>
                      <a:noFill/>
                    </a:ln>
                  </pic:spPr>
                </pic:pic>
              </a:graphicData>
            </a:graphic>
          </wp:inline>
        </w:drawing>
      </w:r>
    </w:p>
    <w:p w14:paraId="090BB4E8" w14:textId="54CB1B34" w:rsidR="002E540D" w:rsidRPr="00616FF6" w:rsidRDefault="00B33DBB" w:rsidP="00EF5475">
      <w:pPr>
        <w:pStyle w:val="StandardWeb"/>
        <w:spacing w:line="360" w:lineRule="auto"/>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Markerlos</w:t>
      </w:r>
      <w:proofErr w:type="spellEnd"/>
      <w:r>
        <w:rPr>
          <w:rFonts w:ascii="Arial" w:hAnsi="Arial" w:cs="Arial"/>
          <w:sz w:val="22"/>
          <w:szCs w:val="22"/>
        </w:rPr>
        <w:t xml:space="preserve"> am Beispiel des Eiskunstlaufs)</w:t>
      </w:r>
      <w:r w:rsidR="00B177BC">
        <w:rPr>
          <w:rFonts w:ascii="Arial" w:hAnsi="Arial" w:cs="Arial"/>
          <w:sz w:val="22"/>
          <w:szCs w:val="22"/>
        </w:rPr>
        <w:t xml:space="preserve"> </w:t>
      </w:r>
      <w:r>
        <w:rPr>
          <w:rFonts w:ascii="Arial" w:hAnsi="Arial" w:cs="Arial"/>
          <w:sz w:val="22"/>
          <w:szCs w:val="22"/>
        </w:rPr>
        <w:t>[B4]</w:t>
      </w:r>
    </w:p>
    <w:p w14:paraId="0890140A" w14:textId="762B1098" w:rsidR="008A2757" w:rsidRPr="00616FF6" w:rsidRDefault="00BC25AC" w:rsidP="00EF5475">
      <w:pPr>
        <w:pStyle w:val="berschrift2"/>
        <w:numPr>
          <w:ilvl w:val="1"/>
          <w:numId w:val="6"/>
        </w:numPr>
        <w:spacing w:line="360" w:lineRule="auto"/>
        <w:rPr>
          <w:rFonts w:ascii="Arial" w:hAnsi="Arial" w:cs="Arial"/>
        </w:rPr>
      </w:pPr>
      <w:bookmarkStart w:id="14" w:name="_Toc175820689"/>
      <w:bookmarkStart w:id="15" w:name="_Toc175821029"/>
      <w:r w:rsidRPr="00616FF6">
        <w:rPr>
          <w:rFonts w:ascii="Arial" w:hAnsi="Arial" w:cs="Arial"/>
        </w:rPr>
        <w:t>Technischer Ablauf</w:t>
      </w:r>
      <w:bookmarkEnd w:id="14"/>
      <w:bookmarkEnd w:id="15"/>
    </w:p>
    <w:p w14:paraId="2A050435" w14:textId="14680BFB" w:rsidR="00A071A9"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Der Prozess de</w:t>
      </w:r>
      <w:r w:rsidR="00617E33" w:rsidRPr="00616FF6">
        <w:rPr>
          <w:rFonts w:ascii="Arial" w:hAnsi="Arial" w:cs="Arial"/>
          <w:sz w:val="22"/>
          <w:szCs w:val="22"/>
        </w:rPr>
        <w:t>s</w:t>
      </w:r>
      <w:r w:rsidRPr="00616FF6">
        <w:rPr>
          <w:rFonts w:ascii="Arial" w:hAnsi="Arial" w:cs="Arial"/>
          <w:sz w:val="22"/>
          <w:szCs w:val="22"/>
        </w:rPr>
        <w:t xml:space="preserve"> Motion Capture mittels </w:t>
      </w:r>
      <w:proofErr w:type="spellStart"/>
      <w:r w:rsidRPr="00616FF6">
        <w:rPr>
          <w:rFonts w:ascii="Arial" w:hAnsi="Arial" w:cs="Arial"/>
          <w:sz w:val="22"/>
          <w:szCs w:val="22"/>
        </w:rPr>
        <w:t>markerloser</w:t>
      </w:r>
      <w:proofErr w:type="spellEnd"/>
      <w:r w:rsidRPr="00616FF6">
        <w:rPr>
          <w:rFonts w:ascii="Arial" w:hAnsi="Arial" w:cs="Arial"/>
          <w:sz w:val="22"/>
          <w:szCs w:val="22"/>
        </w:rPr>
        <w:t xml:space="preserve"> Systeme beginnt mit der </w:t>
      </w:r>
      <w:r w:rsidR="008A2757" w:rsidRPr="00616FF6">
        <w:rPr>
          <w:rFonts w:ascii="Arial" w:hAnsi="Arial" w:cs="Arial"/>
          <w:sz w:val="22"/>
          <w:szCs w:val="22"/>
        </w:rPr>
        <w:t>Kalibrierung und Einstellung der verwendeten Kameras</w:t>
      </w:r>
      <w:r w:rsidR="002A7B44" w:rsidRPr="00616FF6">
        <w:rPr>
          <w:rFonts w:ascii="Arial" w:hAnsi="Arial" w:cs="Arial"/>
          <w:sz w:val="22"/>
          <w:szCs w:val="22"/>
        </w:rPr>
        <w:t xml:space="preserve"> und der Aufnahme von Bild oder Videomaterial oder </w:t>
      </w:r>
      <w:r w:rsidR="004820AA" w:rsidRPr="00616FF6">
        <w:rPr>
          <w:rFonts w:ascii="Arial" w:hAnsi="Arial" w:cs="Arial"/>
          <w:sz w:val="22"/>
          <w:szCs w:val="22"/>
        </w:rPr>
        <w:t>dem Weitergeben von Aufnahmen an das System in Echtzeit</w:t>
      </w:r>
      <w:r w:rsidR="008A2757" w:rsidRPr="00616FF6">
        <w:rPr>
          <w:rFonts w:ascii="Arial" w:hAnsi="Arial" w:cs="Arial"/>
          <w:sz w:val="22"/>
          <w:szCs w:val="22"/>
        </w:rPr>
        <w:t xml:space="preserve">. </w:t>
      </w:r>
      <w:r w:rsidR="007D5B07" w:rsidRPr="00616FF6">
        <w:rPr>
          <w:rFonts w:ascii="Arial" w:hAnsi="Arial" w:cs="Arial"/>
          <w:sz w:val="22"/>
          <w:szCs w:val="22"/>
        </w:rPr>
        <w:t>Das System erstellt</w:t>
      </w:r>
      <w:r w:rsidRPr="00616FF6">
        <w:rPr>
          <w:rFonts w:ascii="Arial" w:hAnsi="Arial" w:cs="Arial"/>
          <w:sz w:val="22"/>
          <w:szCs w:val="22"/>
        </w:rPr>
        <w:t xml:space="preserve"> eine </w:t>
      </w:r>
      <w:proofErr w:type="spellStart"/>
      <w:r w:rsidRPr="00616FF6">
        <w:rPr>
          <w:rFonts w:ascii="Arial" w:hAnsi="Arial" w:cs="Arial"/>
          <w:sz w:val="22"/>
          <w:szCs w:val="22"/>
        </w:rPr>
        <w:t>Bounding</w:t>
      </w:r>
      <w:proofErr w:type="spellEnd"/>
      <w:r w:rsidRPr="00616FF6">
        <w:rPr>
          <w:rFonts w:ascii="Arial" w:hAnsi="Arial" w:cs="Arial"/>
          <w:sz w:val="22"/>
          <w:szCs w:val="22"/>
        </w:rPr>
        <w:t xml:space="preserve"> Box durch ein Region-</w:t>
      </w:r>
      <w:proofErr w:type="spellStart"/>
      <w:r w:rsidRPr="00616FF6">
        <w:rPr>
          <w:rFonts w:ascii="Arial" w:hAnsi="Arial" w:cs="Arial"/>
          <w:sz w:val="22"/>
          <w:szCs w:val="22"/>
        </w:rPr>
        <w:t>based</w:t>
      </w:r>
      <w:proofErr w:type="spellEnd"/>
      <w:r w:rsidRPr="00616FF6">
        <w:rPr>
          <w:rFonts w:ascii="Arial" w:hAnsi="Arial" w:cs="Arial"/>
          <w:sz w:val="22"/>
          <w:szCs w:val="22"/>
        </w:rPr>
        <w:t xml:space="preserve"> </w:t>
      </w:r>
      <w:proofErr w:type="spellStart"/>
      <w:r w:rsidRPr="00616FF6">
        <w:rPr>
          <w:rFonts w:ascii="Arial" w:hAnsi="Arial" w:cs="Arial"/>
          <w:sz w:val="22"/>
          <w:szCs w:val="22"/>
        </w:rPr>
        <w:t>Convolutional</w:t>
      </w:r>
      <w:proofErr w:type="spellEnd"/>
      <w:r w:rsidRPr="00616FF6">
        <w:rPr>
          <w:rFonts w:ascii="Arial" w:hAnsi="Arial" w:cs="Arial"/>
          <w:sz w:val="22"/>
          <w:szCs w:val="22"/>
        </w:rPr>
        <w:t xml:space="preserve"> </w:t>
      </w:r>
      <w:proofErr w:type="spellStart"/>
      <w:r w:rsidRPr="00616FF6">
        <w:rPr>
          <w:rFonts w:ascii="Arial" w:hAnsi="Arial" w:cs="Arial"/>
          <w:sz w:val="22"/>
          <w:szCs w:val="22"/>
        </w:rPr>
        <w:t>Neural</w:t>
      </w:r>
      <w:proofErr w:type="spellEnd"/>
      <w:r w:rsidRPr="00616FF6">
        <w:rPr>
          <w:rFonts w:ascii="Arial" w:hAnsi="Arial" w:cs="Arial"/>
          <w:sz w:val="22"/>
          <w:szCs w:val="22"/>
        </w:rPr>
        <w:t xml:space="preserve"> Network (RCNN). Anschließend werden die 2D-Gelenkpositionen durch ein </w:t>
      </w:r>
      <w:proofErr w:type="spellStart"/>
      <w:r w:rsidRPr="00616FF6">
        <w:rPr>
          <w:rFonts w:ascii="Arial" w:hAnsi="Arial" w:cs="Arial"/>
          <w:sz w:val="22"/>
          <w:szCs w:val="22"/>
        </w:rPr>
        <w:t>Convolutional</w:t>
      </w:r>
      <w:proofErr w:type="spellEnd"/>
      <w:r w:rsidRPr="00616FF6">
        <w:rPr>
          <w:rFonts w:ascii="Arial" w:hAnsi="Arial" w:cs="Arial"/>
          <w:sz w:val="22"/>
          <w:szCs w:val="22"/>
        </w:rPr>
        <w:t xml:space="preserve"> </w:t>
      </w:r>
      <w:proofErr w:type="spellStart"/>
      <w:r w:rsidRPr="00616FF6">
        <w:rPr>
          <w:rFonts w:ascii="Arial" w:hAnsi="Arial" w:cs="Arial"/>
          <w:sz w:val="22"/>
          <w:szCs w:val="22"/>
        </w:rPr>
        <w:t>Neural</w:t>
      </w:r>
      <w:proofErr w:type="spellEnd"/>
      <w:r w:rsidRPr="00616FF6">
        <w:rPr>
          <w:rFonts w:ascii="Arial" w:hAnsi="Arial" w:cs="Arial"/>
          <w:sz w:val="22"/>
          <w:szCs w:val="22"/>
        </w:rPr>
        <w:t xml:space="preserve"> Network (CNN) ermittelt. </w:t>
      </w:r>
      <w:r w:rsidR="00915328" w:rsidRPr="00616FF6">
        <w:rPr>
          <w:rFonts w:ascii="Arial" w:hAnsi="Arial" w:cs="Arial"/>
          <w:sz w:val="22"/>
          <w:szCs w:val="22"/>
        </w:rPr>
        <w:t>Algorithmen für 3D-Joint-Position-Estimation</w:t>
      </w:r>
      <w:r w:rsidR="00E452DB" w:rsidRPr="00616FF6">
        <w:rPr>
          <w:rFonts w:ascii="Arial" w:hAnsi="Arial" w:cs="Arial"/>
          <w:sz w:val="22"/>
          <w:szCs w:val="22"/>
        </w:rPr>
        <w:t xml:space="preserve"> wie zum Beispiel der</w:t>
      </w:r>
      <w:r w:rsidRPr="00616FF6">
        <w:rPr>
          <w:rFonts w:ascii="Arial" w:hAnsi="Arial" w:cs="Arial"/>
          <w:sz w:val="22"/>
          <w:szCs w:val="22"/>
        </w:rPr>
        <w:t xml:space="preserve"> </w:t>
      </w:r>
      <w:proofErr w:type="spellStart"/>
      <w:r w:rsidRPr="00616FF6">
        <w:rPr>
          <w:rFonts w:ascii="Arial" w:hAnsi="Arial" w:cs="Arial"/>
          <w:sz w:val="22"/>
          <w:szCs w:val="22"/>
        </w:rPr>
        <w:t>Matching</w:t>
      </w:r>
      <w:proofErr w:type="spellEnd"/>
      <w:r w:rsidRPr="00616FF6">
        <w:rPr>
          <w:rFonts w:ascii="Arial" w:hAnsi="Arial" w:cs="Arial"/>
          <w:sz w:val="22"/>
          <w:szCs w:val="22"/>
        </w:rPr>
        <w:t>-</w:t>
      </w:r>
      <w:proofErr w:type="spellStart"/>
      <w:r w:rsidRPr="00616FF6">
        <w:rPr>
          <w:rFonts w:ascii="Arial" w:hAnsi="Arial" w:cs="Arial"/>
          <w:sz w:val="22"/>
          <w:szCs w:val="22"/>
        </w:rPr>
        <w:t>Pursuit</w:t>
      </w:r>
      <w:proofErr w:type="spellEnd"/>
      <w:r w:rsidRPr="00616FF6">
        <w:rPr>
          <w:rFonts w:ascii="Arial" w:hAnsi="Arial" w:cs="Arial"/>
          <w:sz w:val="22"/>
          <w:szCs w:val="22"/>
        </w:rPr>
        <w:t>-Algorithmus schätz</w:t>
      </w:r>
      <w:r w:rsidR="007D5B07" w:rsidRPr="00616FF6">
        <w:rPr>
          <w:rFonts w:ascii="Arial" w:hAnsi="Arial" w:cs="Arial"/>
          <w:sz w:val="22"/>
          <w:szCs w:val="22"/>
        </w:rPr>
        <w:t>en</w:t>
      </w:r>
      <w:r w:rsidRPr="00616FF6">
        <w:rPr>
          <w:rFonts w:ascii="Arial" w:hAnsi="Arial" w:cs="Arial"/>
          <w:sz w:val="22"/>
          <w:szCs w:val="22"/>
        </w:rPr>
        <w:t xml:space="preserve"> daraufhin die 3D-Positionen</w:t>
      </w:r>
      <w:r w:rsidR="00E452DB" w:rsidRPr="00616FF6">
        <w:rPr>
          <w:rFonts w:ascii="Arial" w:hAnsi="Arial" w:cs="Arial"/>
          <w:sz w:val="22"/>
          <w:szCs w:val="22"/>
        </w:rPr>
        <w:t xml:space="preserve"> der Gelenke im Bild</w:t>
      </w:r>
      <w:r w:rsidRPr="00616FF6">
        <w:rPr>
          <w:rFonts w:ascii="Arial" w:hAnsi="Arial" w:cs="Arial"/>
          <w:sz w:val="22"/>
          <w:szCs w:val="22"/>
        </w:rPr>
        <w:t>.</w:t>
      </w:r>
      <w:r w:rsidR="001C7571">
        <w:rPr>
          <w:rFonts w:ascii="Arial" w:hAnsi="Arial" w:cs="Arial"/>
          <w:sz w:val="22"/>
          <w:szCs w:val="22"/>
        </w:rPr>
        <w:t>[5]</w:t>
      </w:r>
      <w:r w:rsidR="00E0545E">
        <w:rPr>
          <w:rFonts w:ascii="Arial" w:hAnsi="Arial" w:cs="Arial"/>
          <w:sz w:val="22"/>
          <w:szCs w:val="22"/>
        </w:rPr>
        <w:t>[8]</w:t>
      </w:r>
      <w:r w:rsidR="005D7B87">
        <w:rPr>
          <w:rFonts w:ascii="Arial" w:hAnsi="Arial" w:cs="Arial"/>
          <w:sz w:val="22"/>
          <w:szCs w:val="22"/>
        </w:rPr>
        <w:t>[9]</w:t>
      </w:r>
    </w:p>
    <w:p w14:paraId="37FC7ADE" w14:textId="5C88D727" w:rsidR="001254C5" w:rsidRPr="00616FF6" w:rsidRDefault="001254C5" w:rsidP="00EF5475">
      <w:pPr>
        <w:pStyle w:val="berschrift3"/>
        <w:numPr>
          <w:ilvl w:val="2"/>
          <w:numId w:val="6"/>
        </w:numPr>
        <w:spacing w:line="360" w:lineRule="auto"/>
        <w:rPr>
          <w:rFonts w:ascii="Arial" w:hAnsi="Arial" w:cs="Arial"/>
        </w:rPr>
      </w:pPr>
      <w:bookmarkStart w:id="16" w:name="_Toc175820690"/>
      <w:bookmarkStart w:id="17" w:name="_Toc175821030"/>
      <w:r w:rsidRPr="00616FF6">
        <w:rPr>
          <w:rFonts w:ascii="Arial" w:hAnsi="Arial" w:cs="Arial"/>
        </w:rPr>
        <w:t xml:space="preserve">Bilderkennung durch </w:t>
      </w:r>
      <w:proofErr w:type="spellStart"/>
      <w:r w:rsidRPr="00616FF6">
        <w:rPr>
          <w:rFonts w:ascii="Arial" w:hAnsi="Arial" w:cs="Arial"/>
        </w:rPr>
        <w:t>Convolutional</w:t>
      </w:r>
      <w:proofErr w:type="spellEnd"/>
      <w:r w:rsidRPr="00616FF6">
        <w:rPr>
          <w:rFonts w:ascii="Arial" w:hAnsi="Arial" w:cs="Arial"/>
        </w:rPr>
        <w:t xml:space="preserve"> </w:t>
      </w:r>
      <w:proofErr w:type="spellStart"/>
      <w:r w:rsidRPr="00616FF6">
        <w:rPr>
          <w:rFonts w:ascii="Arial" w:hAnsi="Arial" w:cs="Arial"/>
        </w:rPr>
        <w:t>Neural</w:t>
      </w:r>
      <w:proofErr w:type="spellEnd"/>
      <w:r w:rsidRPr="00616FF6">
        <w:rPr>
          <w:rFonts w:ascii="Arial" w:hAnsi="Arial" w:cs="Arial"/>
        </w:rPr>
        <w:t xml:space="preserve"> Networks (CNN)</w:t>
      </w:r>
      <w:bookmarkEnd w:id="16"/>
      <w:bookmarkEnd w:id="17"/>
    </w:p>
    <w:p w14:paraId="528D5C09" w14:textId="17174E5F" w:rsidR="00860ABE"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CNNs sind gefaltete neuronale Netzwerke, die in der Bilderkennung eingesetzt werden und aus mehreren Schichten bestehen, die jeweils unterschiedliche Informationen wie Kanten und Formen erkennen. Ein "</w:t>
      </w:r>
      <w:proofErr w:type="spellStart"/>
      <w:r w:rsidRPr="00616FF6">
        <w:rPr>
          <w:rFonts w:ascii="Arial" w:hAnsi="Arial" w:cs="Arial"/>
          <w:sz w:val="22"/>
          <w:szCs w:val="22"/>
        </w:rPr>
        <w:t>Stacked</w:t>
      </w:r>
      <w:proofErr w:type="spellEnd"/>
      <w:r w:rsidRPr="00616FF6">
        <w:rPr>
          <w:rFonts w:ascii="Arial" w:hAnsi="Arial" w:cs="Arial"/>
          <w:sz w:val="22"/>
          <w:szCs w:val="22"/>
        </w:rPr>
        <w:t xml:space="preserve"> </w:t>
      </w:r>
      <w:proofErr w:type="spellStart"/>
      <w:r w:rsidRPr="00616FF6">
        <w:rPr>
          <w:rFonts w:ascii="Arial" w:hAnsi="Arial" w:cs="Arial"/>
          <w:sz w:val="22"/>
          <w:szCs w:val="22"/>
        </w:rPr>
        <w:t>Hourglass</w:t>
      </w:r>
      <w:proofErr w:type="spellEnd"/>
      <w:r w:rsidR="00A56515" w:rsidRPr="00616FF6">
        <w:rPr>
          <w:rFonts w:ascii="Arial" w:hAnsi="Arial" w:cs="Arial"/>
          <w:sz w:val="22"/>
          <w:szCs w:val="22"/>
        </w:rPr>
        <w:t xml:space="preserve"> </w:t>
      </w:r>
      <w:r w:rsidRPr="00616FF6">
        <w:rPr>
          <w:rFonts w:ascii="Arial" w:hAnsi="Arial" w:cs="Arial"/>
          <w:sz w:val="22"/>
          <w:szCs w:val="22"/>
        </w:rPr>
        <w:t>Model</w:t>
      </w:r>
      <w:r w:rsidR="00A56515" w:rsidRPr="00616FF6">
        <w:rPr>
          <w:rFonts w:ascii="Arial" w:hAnsi="Arial" w:cs="Arial"/>
          <w:sz w:val="22"/>
          <w:szCs w:val="22"/>
        </w:rPr>
        <w:t>“</w:t>
      </w:r>
      <w:r w:rsidRPr="00616FF6">
        <w:rPr>
          <w:rFonts w:ascii="Arial" w:hAnsi="Arial" w:cs="Arial"/>
          <w:sz w:val="22"/>
          <w:szCs w:val="22"/>
        </w:rPr>
        <w:t xml:space="preserve"> erstellt eine </w:t>
      </w:r>
      <w:proofErr w:type="spellStart"/>
      <w:r w:rsidRPr="00616FF6">
        <w:rPr>
          <w:rFonts w:ascii="Arial" w:hAnsi="Arial" w:cs="Arial"/>
          <w:sz w:val="22"/>
          <w:szCs w:val="22"/>
        </w:rPr>
        <w:t>Heatmap</w:t>
      </w:r>
      <w:proofErr w:type="spellEnd"/>
      <w:r w:rsidRPr="00616FF6">
        <w:rPr>
          <w:rFonts w:ascii="Arial" w:hAnsi="Arial" w:cs="Arial"/>
          <w:sz w:val="22"/>
          <w:szCs w:val="22"/>
        </w:rPr>
        <w:t xml:space="preserve"> </w:t>
      </w:r>
      <w:r w:rsidR="00A56515" w:rsidRPr="00616FF6">
        <w:rPr>
          <w:rFonts w:ascii="Arial" w:hAnsi="Arial" w:cs="Arial"/>
          <w:sz w:val="22"/>
          <w:szCs w:val="22"/>
        </w:rPr>
        <w:t>des Bildes</w:t>
      </w:r>
      <w:r w:rsidR="00860ABE" w:rsidRPr="00616FF6">
        <w:rPr>
          <w:rFonts w:ascii="Arial" w:hAnsi="Arial" w:cs="Arial"/>
          <w:sz w:val="22"/>
          <w:szCs w:val="22"/>
        </w:rPr>
        <w:t xml:space="preserve"> </w:t>
      </w:r>
      <w:r w:rsidRPr="00616FF6">
        <w:rPr>
          <w:rFonts w:ascii="Arial" w:hAnsi="Arial" w:cs="Arial"/>
          <w:sz w:val="22"/>
          <w:szCs w:val="22"/>
        </w:rPr>
        <w:t>mit Wahrscheinlichkeiten für die Positionen der Objekte</w:t>
      </w:r>
      <w:r w:rsidR="00860ABE" w:rsidRPr="00616FF6">
        <w:rPr>
          <w:rFonts w:ascii="Arial" w:hAnsi="Arial" w:cs="Arial"/>
          <w:sz w:val="22"/>
          <w:szCs w:val="22"/>
        </w:rPr>
        <w:t xml:space="preserve"> oder Gelenken</w:t>
      </w:r>
      <w:r w:rsidRPr="00616FF6">
        <w:rPr>
          <w:rFonts w:ascii="Arial" w:hAnsi="Arial" w:cs="Arial"/>
          <w:sz w:val="22"/>
          <w:szCs w:val="22"/>
        </w:rPr>
        <w:t>.</w:t>
      </w:r>
      <w:r w:rsidR="00C96C6E">
        <w:rPr>
          <w:rFonts w:ascii="Arial" w:hAnsi="Arial" w:cs="Arial"/>
          <w:sz w:val="22"/>
          <w:szCs w:val="22"/>
        </w:rPr>
        <w:t xml:space="preserve"> </w:t>
      </w:r>
      <w:r w:rsidR="00694235">
        <w:rPr>
          <w:rFonts w:ascii="Arial" w:hAnsi="Arial" w:cs="Arial"/>
          <w:sz w:val="22"/>
          <w:szCs w:val="22"/>
        </w:rPr>
        <w:t>[4]</w:t>
      </w:r>
      <w:r w:rsidR="00C96C6E">
        <w:rPr>
          <w:rFonts w:ascii="Arial" w:hAnsi="Arial" w:cs="Arial"/>
          <w:sz w:val="22"/>
          <w:szCs w:val="22"/>
        </w:rPr>
        <w:t>[6]</w:t>
      </w:r>
      <w:r w:rsidR="00E0545E">
        <w:rPr>
          <w:rFonts w:ascii="Arial" w:hAnsi="Arial" w:cs="Arial"/>
          <w:sz w:val="22"/>
          <w:szCs w:val="22"/>
        </w:rPr>
        <w:t>[8]</w:t>
      </w:r>
      <w:r w:rsidR="002B2A68">
        <w:rPr>
          <w:rFonts w:ascii="Arial" w:hAnsi="Arial" w:cs="Arial"/>
          <w:sz w:val="22"/>
          <w:szCs w:val="22"/>
        </w:rPr>
        <w:t>[11]</w:t>
      </w:r>
      <w:r w:rsidR="00737798">
        <w:rPr>
          <w:rFonts w:ascii="Arial" w:hAnsi="Arial" w:cs="Arial"/>
          <w:sz w:val="22"/>
          <w:szCs w:val="22"/>
        </w:rPr>
        <w:t>[13]</w:t>
      </w:r>
    </w:p>
    <w:p w14:paraId="01392591" w14:textId="6925B76F" w:rsidR="00D637D5" w:rsidRDefault="00D637D5" w:rsidP="00EF5475">
      <w:pPr>
        <w:pStyle w:val="StandardWeb"/>
        <w:spacing w:line="360" w:lineRule="auto"/>
        <w:jc w:val="center"/>
        <w:rPr>
          <w:rFonts w:ascii="Arial" w:hAnsi="Arial" w:cs="Arial"/>
          <w:sz w:val="22"/>
          <w:szCs w:val="22"/>
        </w:rPr>
      </w:pPr>
      <w:r w:rsidRPr="00D637D5">
        <w:rPr>
          <w:rFonts w:ascii="Arial" w:hAnsi="Arial" w:cs="Arial"/>
          <w:noProof/>
          <w:sz w:val="22"/>
          <w:szCs w:val="22"/>
        </w:rPr>
        <w:drawing>
          <wp:inline distT="0" distB="0" distL="0" distR="0" wp14:anchorId="66FB15CF" wp14:editId="313CFB8D">
            <wp:extent cx="5400040" cy="1275080"/>
            <wp:effectExtent l="0" t="0" r="635" b="1270"/>
            <wp:docPr id="988" name="Google Shape;988;p24"/>
            <wp:cNvGraphicFramePr/>
            <a:graphic xmlns:a="http://schemas.openxmlformats.org/drawingml/2006/main">
              <a:graphicData uri="http://schemas.openxmlformats.org/drawingml/2006/picture">
                <pic:pic xmlns:pic="http://schemas.openxmlformats.org/drawingml/2006/picture">
                  <pic:nvPicPr>
                    <pic:cNvPr id="988" name="Google Shape;988;p24"/>
                    <pic:cNvPicPr preferRelativeResize="0"/>
                  </pic:nvPicPr>
                  <pic:blipFill>
                    <a:blip r:embed="rId12">
                      <a:alphaModFix/>
                    </a:blip>
                    <a:stretch>
                      <a:fillRect/>
                    </a:stretch>
                  </pic:blipFill>
                  <pic:spPr>
                    <a:xfrm>
                      <a:off x="0" y="0"/>
                      <a:ext cx="5400040" cy="1275080"/>
                    </a:xfrm>
                    <a:prstGeom prst="rect">
                      <a:avLst/>
                    </a:prstGeom>
                    <a:noFill/>
                    <a:ln>
                      <a:noFill/>
                    </a:ln>
                  </pic:spPr>
                </pic:pic>
              </a:graphicData>
            </a:graphic>
          </wp:inline>
        </w:drawing>
      </w:r>
    </w:p>
    <w:p w14:paraId="6CDEECB8" w14:textId="55639E36" w:rsidR="00D637D5" w:rsidRPr="00616FF6" w:rsidRDefault="00D637D5" w:rsidP="00EF5475">
      <w:pPr>
        <w:pStyle w:val="StandardWeb"/>
        <w:spacing w:line="360" w:lineRule="auto"/>
        <w:jc w:val="both"/>
        <w:rPr>
          <w:rFonts w:ascii="Arial" w:hAnsi="Arial" w:cs="Arial"/>
          <w:sz w:val="22"/>
          <w:szCs w:val="22"/>
        </w:rPr>
      </w:pPr>
      <w:r>
        <w:rPr>
          <w:rFonts w:ascii="Arial" w:hAnsi="Arial" w:cs="Arial"/>
          <w:sz w:val="22"/>
          <w:szCs w:val="22"/>
        </w:rPr>
        <w:t>(Ablauf eines CNNs am Beispiel einer Fahrzeugerkennung) [</w:t>
      </w:r>
      <w:r w:rsidR="007A174A">
        <w:rPr>
          <w:rFonts w:ascii="Arial" w:hAnsi="Arial" w:cs="Arial"/>
          <w:sz w:val="22"/>
          <w:szCs w:val="22"/>
        </w:rPr>
        <w:t>B5]</w:t>
      </w:r>
    </w:p>
    <w:p w14:paraId="0C005213" w14:textId="67CED67D" w:rsidR="009A01DB" w:rsidRPr="00616FF6" w:rsidRDefault="009A01DB" w:rsidP="00EF5475">
      <w:pPr>
        <w:pStyle w:val="berschrift3"/>
        <w:numPr>
          <w:ilvl w:val="2"/>
          <w:numId w:val="6"/>
        </w:numPr>
        <w:spacing w:line="360" w:lineRule="auto"/>
        <w:rPr>
          <w:rFonts w:ascii="Arial" w:hAnsi="Arial" w:cs="Arial"/>
          <w:lang w:val="en-GB"/>
        </w:rPr>
      </w:pPr>
      <w:bookmarkStart w:id="18" w:name="_Toc175820691"/>
      <w:bookmarkStart w:id="19" w:name="_Toc175821031"/>
      <w:r w:rsidRPr="00616FF6">
        <w:rPr>
          <w:rFonts w:ascii="Arial" w:hAnsi="Arial" w:cs="Arial"/>
          <w:lang w:val="en-GB"/>
        </w:rPr>
        <w:lastRenderedPageBreak/>
        <w:t>Region-based Con</w:t>
      </w:r>
      <w:r w:rsidR="008B27DD" w:rsidRPr="00616FF6">
        <w:rPr>
          <w:rFonts w:ascii="Arial" w:hAnsi="Arial" w:cs="Arial"/>
          <w:lang w:val="en-GB"/>
        </w:rPr>
        <w:t>v</w:t>
      </w:r>
      <w:r w:rsidRPr="00616FF6">
        <w:rPr>
          <w:rFonts w:ascii="Arial" w:hAnsi="Arial" w:cs="Arial"/>
          <w:lang w:val="en-GB"/>
        </w:rPr>
        <w:t>olutional Neural Network</w:t>
      </w:r>
      <w:r w:rsidR="001254C5" w:rsidRPr="00616FF6">
        <w:rPr>
          <w:rFonts w:ascii="Arial" w:hAnsi="Arial" w:cs="Arial"/>
          <w:lang w:val="en-GB"/>
        </w:rPr>
        <w:t>s (R-CNN)</w:t>
      </w:r>
      <w:bookmarkEnd w:id="18"/>
      <w:bookmarkEnd w:id="19"/>
    </w:p>
    <w:p w14:paraId="7A3FB24A" w14:textId="1EF11F7F" w:rsidR="00BC25AC" w:rsidRDefault="00860ABE" w:rsidP="00EF5475">
      <w:pPr>
        <w:pStyle w:val="StandardWeb"/>
        <w:spacing w:line="360" w:lineRule="auto"/>
        <w:jc w:val="both"/>
        <w:rPr>
          <w:rFonts w:ascii="Arial" w:hAnsi="Arial" w:cs="Arial"/>
          <w:sz w:val="22"/>
          <w:szCs w:val="22"/>
        </w:rPr>
      </w:pPr>
      <w:r w:rsidRPr="00616FF6">
        <w:rPr>
          <w:rFonts w:ascii="Arial" w:hAnsi="Arial" w:cs="Arial"/>
          <w:sz w:val="22"/>
          <w:szCs w:val="22"/>
        </w:rPr>
        <w:t xml:space="preserve">Die Erkennung kann effizienter gestaltet werden durch die Verwendung von RCNN </w:t>
      </w:r>
      <w:r w:rsidR="001254C5" w:rsidRPr="00616FF6">
        <w:rPr>
          <w:rFonts w:ascii="Arial" w:hAnsi="Arial" w:cs="Arial"/>
          <w:sz w:val="22"/>
          <w:szCs w:val="22"/>
        </w:rPr>
        <w:t>im Voraus</w:t>
      </w:r>
      <w:r w:rsidRPr="00616FF6">
        <w:rPr>
          <w:rFonts w:ascii="Arial" w:hAnsi="Arial" w:cs="Arial"/>
          <w:sz w:val="22"/>
          <w:szCs w:val="22"/>
        </w:rPr>
        <w:t xml:space="preserve">. Statt </w:t>
      </w:r>
      <w:r w:rsidR="006F340E" w:rsidRPr="00616FF6">
        <w:rPr>
          <w:rFonts w:ascii="Arial" w:hAnsi="Arial" w:cs="Arial"/>
          <w:sz w:val="22"/>
          <w:szCs w:val="22"/>
        </w:rPr>
        <w:t>durchgängig das gesamte Bild/Video zu analysieren, sucht ein</w:t>
      </w:r>
      <w:r w:rsidR="00C35AD5" w:rsidRPr="00616FF6">
        <w:rPr>
          <w:rFonts w:ascii="Arial" w:hAnsi="Arial" w:cs="Arial"/>
          <w:sz w:val="22"/>
          <w:szCs w:val="22"/>
        </w:rPr>
        <w:t xml:space="preserve"> RCNN zuerst die Position einer Person </w:t>
      </w:r>
      <w:r w:rsidR="00AA6864" w:rsidRPr="00616FF6">
        <w:rPr>
          <w:rFonts w:ascii="Arial" w:hAnsi="Arial" w:cs="Arial"/>
          <w:sz w:val="22"/>
          <w:szCs w:val="22"/>
        </w:rPr>
        <w:t xml:space="preserve">im Bild und generiert eine </w:t>
      </w:r>
      <w:proofErr w:type="spellStart"/>
      <w:r w:rsidR="00AA6864" w:rsidRPr="00616FF6">
        <w:rPr>
          <w:rFonts w:ascii="Arial" w:hAnsi="Arial" w:cs="Arial"/>
          <w:sz w:val="22"/>
          <w:szCs w:val="22"/>
        </w:rPr>
        <w:t>Bounding</w:t>
      </w:r>
      <w:proofErr w:type="spellEnd"/>
      <w:r w:rsidR="00AA6864" w:rsidRPr="00616FF6">
        <w:rPr>
          <w:rFonts w:ascii="Arial" w:hAnsi="Arial" w:cs="Arial"/>
          <w:sz w:val="22"/>
          <w:szCs w:val="22"/>
        </w:rPr>
        <w:t xml:space="preserve"> Box. Im Folgenden wird das CNN zur Erkennung der Gelenke nur au</w:t>
      </w:r>
      <w:r w:rsidR="008372FC" w:rsidRPr="00616FF6">
        <w:rPr>
          <w:rFonts w:ascii="Arial" w:hAnsi="Arial" w:cs="Arial"/>
          <w:sz w:val="22"/>
          <w:szCs w:val="22"/>
        </w:rPr>
        <w:t>f</w:t>
      </w:r>
      <w:r w:rsidR="00AA6864" w:rsidRPr="00616FF6">
        <w:rPr>
          <w:rFonts w:ascii="Arial" w:hAnsi="Arial" w:cs="Arial"/>
          <w:sz w:val="22"/>
          <w:szCs w:val="22"/>
        </w:rPr>
        <w:t xml:space="preserve"> den </w:t>
      </w:r>
      <w:r w:rsidR="001B355E" w:rsidRPr="00616FF6">
        <w:rPr>
          <w:rFonts w:ascii="Arial" w:hAnsi="Arial" w:cs="Arial"/>
          <w:sz w:val="22"/>
          <w:szCs w:val="22"/>
        </w:rPr>
        <w:t xml:space="preserve">spezifischen Bildbereich angewendet. Dadurch kann das System effizienter </w:t>
      </w:r>
      <w:r w:rsidR="0070176A" w:rsidRPr="00616FF6">
        <w:rPr>
          <w:rFonts w:ascii="Arial" w:hAnsi="Arial" w:cs="Arial"/>
          <w:sz w:val="22"/>
          <w:szCs w:val="22"/>
        </w:rPr>
        <w:t>Echtzeit Positionen</w:t>
      </w:r>
      <w:r w:rsidR="00BC25AC" w:rsidRPr="00616FF6">
        <w:rPr>
          <w:rFonts w:ascii="Arial" w:hAnsi="Arial" w:cs="Arial"/>
          <w:sz w:val="22"/>
          <w:szCs w:val="22"/>
        </w:rPr>
        <w:t xml:space="preserve"> </w:t>
      </w:r>
      <w:r w:rsidR="0070176A" w:rsidRPr="00616FF6">
        <w:rPr>
          <w:rFonts w:ascii="Arial" w:hAnsi="Arial" w:cs="Arial"/>
          <w:sz w:val="22"/>
          <w:szCs w:val="22"/>
        </w:rPr>
        <w:t>aufnehmen.</w:t>
      </w:r>
      <w:r w:rsidR="00BC25AC" w:rsidRPr="00616FF6">
        <w:rPr>
          <w:rFonts w:ascii="Arial" w:hAnsi="Arial" w:cs="Arial"/>
          <w:sz w:val="22"/>
          <w:szCs w:val="22"/>
        </w:rPr>
        <w:t xml:space="preserve"> </w:t>
      </w:r>
      <w:r w:rsidR="008372FC" w:rsidRPr="00616FF6">
        <w:rPr>
          <w:rFonts w:ascii="Arial" w:hAnsi="Arial" w:cs="Arial"/>
          <w:sz w:val="22"/>
          <w:szCs w:val="22"/>
        </w:rPr>
        <w:t xml:space="preserve">Zur </w:t>
      </w:r>
      <w:r w:rsidR="007A0EC8" w:rsidRPr="00616FF6">
        <w:rPr>
          <w:rFonts w:ascii="Arial" w:hAnsi="Arial" w:cs="Arial"/>
          <w:sz w:val="22"/>
          <w:szCs w:val="22"/>
        </w:rPr>
        <w:t>Erstellung</w:t>
      </w:r>
      <w:r w:rsidR="008372FC" w:rsidRPr="00616FF6">
        <w:rPr>
          <w:rFonts w:ascii="Arial" w:hAnsi="Arial" w:cs="Arial"/>
          <w:sz w:val="22"/>
          <w:szCs w:val="22"/>
        </w:rPr>
        <w:t xml:space="preserve"> der </w:t>
      </w:r>
      <w:proofErr w:type="spellStart"/>
      <w:r w:rsidR="008372FC" w:rsidRPr="00616FF6">
        <w:rPr>
          <w:rFonts w:ascii="Arial" w:hAnsi="Arial" w:cs="Arial"/>
          <w:sz w:val="22"/>
          <w:szCs w:val="22"/>
        </w:rPr>
        <w:t>Bounding</w:t>
      </w:r>
      <w:proofErr w:type="spellEnd"/>
      <w:r w:rsidR="008372FC" w:rsidRPr="00616FF6">
        <w:rPr>
          <w:rFonts w:ascii="Arial" w:hAnsi="Arial" w:cs="Arial"/>
          <w:sz w:val="22"/>
          <w:szCs w:val="22"/>
        </w:rPr>
        <w:t xml:space="preserve"> Box wird </w:t>
      </w:r>
      <w:r w:rsidR="008C383B" w:rsidRPr="00616FF6">
        <w:rPr>
          <w:rFonts w:ascii="Arial" w:hAnsi="Arial" w:cs="Arial"/>
          <w:sz w:val="22"/>
          <w:szCs w:val="22"/>
        </w:rPr>
        <w:t xml:space="preserve">zuerst </w:t>
      </w:r>
      <w:r w:rsidR="009C1907" w:rsidRPr="00616FF6">
        <w:rPr>
          <w:rFonts w:ascii="Arial" w:hAnsi="Arial" w:cs="Arial"/>
          <w:sz w:val="22"/>
          <w:szCs w:val="22"/>
        </w:rPr>
        <w:t xml:space="preserve">der </w:t>
      </w:r>
      <w:proofErr w:type="spellStart"/>
      <w:r w:rsidR="009C1907" w:rsidRPr="00616FF6">
        <w:rPr>
          <w:rFonts w:ascii="Arial" w:hAnsi="Arial" w:cs="Arial"/>
          <w:sz w:val="22"/>
          <w:szCs w:val="22"/>
        </w:rPr>
        <w:t>Selective</w:t>
      </w:r>
      <w:proofErr w:type="spellEnd"/>
      <w:r w:rsidR="009C1907" w:rsidRPr="00616FF6">
        <w:rPr>
          <w:rFonts w:ascii="Arial" w:hAnsi="Arial" w:cs="Arial"/>
          <w:sz w:val="22"/>
          <w:szCs w:val="22"/>
        </w:rPr>
        <w:t>-Search-Algorithmus verwendet, w</w:t>
      </w:r>
      <w:r w:rsidR="007A0EC8" w:rsidRPr="00616FF6">
        <w:rPr>
          <w:rFonts w:ascii="Arial" w:hAnsi="Arial" w:cs="Arial"/>
          <w:sz w:val="22"/>
          <w:szCs w:val="22"/>
        </w:rPr>
        <w:t xml:space="preserve">elcher Region </w:t>
      </w:r>
      <w:proofErr w:type="spellStart"/>
      <w:r w:rsidR="007A0EC8" w:rsidRPr="00616FF6">
        <w:rPr>
          <w:rFonts w:ascii="Arial" w:hAnsi="Arial" w:cs="Arial"/>
          <w:sz w:val="22"/>
          <w:szCs w:val="22"/>
        </w:rPr>
        <w:t>Proposals</w:t>
      </w:r>
      <w:proofErr w:type="spellEnd"/>
      <w:r w:rsidR="007A0EC8" w:rsidRPr="00616FF6">
        <w:rPr>
          <w:rFonts w:ascii="Arial" w:hAnsi="Arial" w:cs="Arial"/>
          <w:sz w:val="22"/>
          <w:szCs w:val="22"/>
        </w:rPr>
        <w:t xml:space="preserve"> generiert. </w:t>
      </w:r>
      <w:r w:rsidR="00534AD0" w:rsidRPr="00616FF6">
        <w:rPr>
          <w:rFonts w:ascii="Arial" w:hAnsi="Arial" w:cs="Arial"/>
          <w:sz w:val="22"/>
          <w:szCs w:val="22"/>
        </w:rPr>
        <w:t xml:space="preserve">Basierend auf Ähnlichkeiten von Pixeln wird das Bild in Regionen unterteilt und </w:t>
      </w:r>
      <w:r w:rsidR="00F95308" w:rsidRPr="00616FF6">
        <w:rPr>
          <w:rFonts w:ascii="Arial" w:hAnsi="Arial" w:cs="Arial"/>
          <w:sz w:val="22"/>
          <w:szCs w:val="22"/>
        </w:rPr>
        <w:t>Regionen mit hoher Ähnlichkeit</w:t>
      </w:r>
      <w:r w:rsidR="003C3023" w:rsidRPr="00616FF6">
        <w:rPr>
          <w:rFonts w:ascii="Arial" w:hAnsi="Arial" w:cs="Arial"/>
          <w:sz w:val="22"/>
          <w:szCs w:val="22"/>
        </w:rPr>
        <w:t xml:space="preserve"> werden</w:t>
      </w:r>
      <w:r w:rsidR="00F95308" w:rsidRPr="00616FF6">
        <w:rPr>
          <w:rFonts w:ascii="Arial" w:hAnsi="Arial" w:cs="Arial"/>
          <w:sz w:val="22"/>
          <w:szCs w:val="22"/>
        </w:rPr>
        <w:t xml:space="preserve"> kombiniert</w:t>
      </w:r>
      <w:r w:rsidR="00EA09F1" w:rsidRPr="00616FF6">
        <w:rPr>
          <w:rFonts w:ascii="Arial" w:hAnsi="Arial" w:cs="Arial"/>
          <w:sz w:val="22"/>
          <w:szCs w:val="22"/>
        </w:rPr>
        <w:t>. Ein CNN analysiert welche Region das gesuchte Objekt (zum Beispiel ein Mensch)</w:t>
      </w:r>
      <w:r w:rsidR="003C3023" w:rsidRPr="00616FF6">
        <w:rPr>
          <w:rFonts w:ascii="Arial" w:hAnsi="Arial" w:cs="Arial"/>
          <w:sz w:val="22"/>
          <w:szCs w:val="22"/>
        </w:rPr>
        <w:t xml:space="preserve"> enthält und eine </w:t>
      </w:r>
      <w:proofErr w:type="spellStart"/>
      <w:r w:rsidR="003C3023" w:rsidRPr="00616FF6">
        <w:rPr>
          <w:rFonts w:ascii="Arial" w:hAnsi="Arial" w:cs="Arial"/>
          <w:sz w:val="22"/>
          <w:szCs w:val="22"/>
        </w:rPr>
        <w:t>Bounding</w:t>
      </w:r>
      <w:proofErr w:type="spellEnd"/>
      <w:r w:rsidR="003C3023" w:rsidRPr="00616FF6">
        <w:rPr>
          <w:rFonts w:ascii="Arial" w:hAnsi="Arial" w:cs="Arial"/>
          <w:sz w:val="22"/>
          <w:szCs w:val="22"/>
        </w:rPr>
        <w:t xml:space="preserve"> Box wird um </w:t>
      </w:r>
      <w:r w:rsidR="009A01DB" w:rsidRPr="00616FF6">
        <w:rPr>
          <w:rFonts w:ascii="Arial" w:hAnsi="Arial" w:cs="Arial"/>
          <w:sz w:val="22"/>
          <w:szCs w:val="22"/>
        </w:rPr>
        <w:t>die Region gelegt.</w:t>
      </w:r>
      <w:r w:rsidR="00AA70EF">
        <w:rPr>
          <w:rFonts w:ascii="Arial" w:hAnsi="Arial" w:cs="Arial"/>
          <w:sz w:val="22"/>
          <w:szCs w:val="22"/>
        </w:rPr>
        <w:t xml:space="preserve"> [7]</w:t>
      </w:r>
    </w:p>
    <w:p w14:paraId="7E80EF0A" w14:textId="513708AF" w:rsidR="00AC0989" w:rsidRDefault="0054064D" w:rsidP="00EF5475">
      <w:pPr>
        <w:pStyle w:val="StandardWeb"/>
        <w:spacing w:line="360" w:lineRule="auto"/>
        <w:jc w:val="center"/>
        <w:rPr>
          <w:rFonts w:ascii="Arial" w:hAnsi="Arial" w:cs="Arial"/>
          <w:sz w:val="22"/>
          <w:szCs w:val="22"/>
        </w:rPr>
      </w:pPr>
      <w:r w:rsidRPr="0054064D">
        <w:rPr>
          <w:rFonts w:ascii="Arial" w:hAnsi="Arial" w:cs="Arial"/>
          <w:noProof/>
          <w:sz w:val="22"/>
          <w:szCs w:val="22"/>
        </w:rPr>
        <w:drawing>
          <wp:inline distT="0" distB="0" distL="0" distR="0" wp14:anchorId="77D3AFA7" wp14:editId="48AFBDEB">
            <wp:extent cx="5400040" cy="1374775"/>
            <wp:effectExtent l="0" t="0" r="0" b="0"/>
            <wp:docPr id="996" name="Google Shape;996;p25"/>
            <wp:cNvGraphicFramePr/>
            <a:graphic xmlns:a="http://schemas.openxmlformats.org/drawingml/2006/main">
              <a:graphicData uri="http://schemas.openxmlformats.org/drawingml/2006/picture">
                <pic:pic xmlns:pic="http://schemas.openxmlformats.org/drawingml/2006/picture">
                  <pic:nvPicPr>
                    <pic:cNvPr id="996" name="Google Shape;996;p25"/>
                    <pic:cNvPicPr preferRelativeResize="0"/>
                  </pic:nvPicPr>
                  <pic:blipFill>
                    <a:blip r:embed="rId13">
                      <a:alphaModFix/>
                    </a:blip>
                    <a:stretch>
                      <a:fillRect/>
                    </a:stretch>
                  </pic:blipFill>
                  <pic:spPr>
                    <a:xfrm>
                      <a:off x="0" y="0"/>
                      <a:ext cx="5400040" cy="1374775"/>
                    </a:xfrm>
                    <a:prstGeom prst="rect">
                      <a:avLst/>
                    </a:prstGeom>
                    <a:noFill/>
                    <a:ln>
                      <a:noFill/>
                    </a:ln>
                  </pic:spPr>
                </pic:pic>
              </a:graphicData>
            </a:graphic>
          </wp:inline>
        </w:drawing>
      </w:r>
    </w:p>
    <w:p w14:paraId="22D63C54" w14:textId="0922F53C" w:rsidR="00AC0989" w:rsidRDefault="00AC0989" w:rsidP="00EF5475">
      <w:pPr>
        <w:pStyle w:val="StandardWeb"/>
        <w:spacing w:line="360" w:lineRule="auto"/>
        <w:jc w:val="both"/>
        <w:rPr>
          <w:rFonts w:ascii="Arial" w:hAnsi="Arial" w:cs="Arial"/>
          <w:sz w:val="22"/>
          <w:szCs w:val="22"/>
        </w:rPr>
      </w:pPr>
      <w:r>
        <w:rPr>
          <w:rFonts w:ascii="Arial" w:hAnsi="Arial" w:cs="Arial"/>
          <w:sz w:val="22"/>
          <w:szCs w:val="22"/>
        </w:rPr>
        <w:t xml:space="preserve">(Ablauf </w:t>
      </w:r>
      <w:r w:rsidR="00F30FF8">
        <w:rPr>
          <w:rFonts w:ascii="Arial" w:hAnsi="Arial" w:cs="Arial"/>
          <w:sz w:val="22"/>
          <w:szCs w:val="22"/>
        </w:rPr>
        <w:t xml:space="preserve">des </w:t>
      </w:r>
      <w:proofErr w:type="spellStart"/>
      <w:r w:rsidR="00F30FF8">
        <w:rPr>
          <w:rFonts w:ascii="Arial" w:hAnsi="Arial" w:cs="Arial"/>
          <w:sz w:val="22"/>
          <w:szCs w:val="22"/>
        </w:rPr>
        <w:t>Selective</w:t>
      </w:r>
      <w:proofErr w:type="spellEnd"/>
      <w:r w:rsidR="00F30FF8">
        <w:rPr>
          <w:rFonts w:ascii="Arial" w:hAnsi="Arial" w:cs="Arial"/>
          <w:sz w:val="22"/>
          <w:szCs w:val="22"/>
        </w:rPr>
        <w:t>-Search-Algorithmus) [B</w:t>
      </w:r>
      <w:r w:rsidR="007A174A">
        <w:rPr>
          <w:rFonts w:ascii="Arial" w:hAnsi="Arial" w:cs="Arial"/>
          <w:sz w:val="22"/>
          <w:szCs w:val="22"/>
        </w:rPr>
        <w:t>6</w:t>
      </w:r>
      <w:r w:rsidR="00F30FF8">
        <w:rPr>
          <w:rFonts w:ascii="Arial" w:hAnsi="Arial" w:cs="Arial"/>
          <w:sz w:val="22"/>
          <w:szCs w:val="22"/>
        </w:rPr>
        <w:t>]</w:t>
      </w:r>
    </w:p>
    <w:p w14:paraId="221C86C2" w14:textId="7E6B8F6A" w:rsidR="0054064D" w:rsidRDefault="00AC0989" w:rsidP="00EF5475">
      <w:pPr>
        <w:pStyle w:val="StandardWeb"/>
        <w:spacing w:line="360" w:lineRule="auto"/>
        <w:jc w:val="center"/>
        <w:rPr>
          <w:rFonts w:ascii="Arial" w:hAnsi="Arial" w:cs="Arial"/>
          <w:sz w:val="22"/>
          <w:szCs w:val="22"/>
        </w:rPr>
      </w:pPr>
      <w:r>
        <w:rPr>
          <w:noProof/>
        </w:rPr>
        <w:drawing>
          <wp:inline distT="0" distB="0" distL="0" distR="0" wp14:anchorId="44312DBA" wp14:editId="1E399782">
            <wp:extent cx="2686050" cy="2686050"/>
            <wp:effectExtent l="0" t="0" r="9525" b="9525"/>
            <wp:docPr id="1482697148" name="Grafik 5" descr="GitHub - zju3dv/EasyMocap: Make human motion capture e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tHub - zju3dv/EasyMocap: Make human motion capture easi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6050" cy="2686050"/>
                    </a:xfrm>
                    <a:prstGeom prst="rect">
                      <a:avLst/>
                    </a:prstGeom>
                    <a:noFill/>
                    <a:ln>
                      <a:noFill/>
                    </a:ln>
                  </pic:spPr>
                </pic:pic>
              </a:graphicData>
            </a:graphic>
          </wp:inline>
        </w:drawing>
      </w:r>
    </w:p>
    <w:p w14:paraId="0130A025" w14:textId="732FBAF7" w:rsidR="00AC0989" w:rsidRPr="00616FF6" w:rsidRDefault="00AC0989" w:rsidP="00EF5475">
      <w:pPr>
        <w:pStyle w:val="StandardWeb"/>
        <w:spacing w:line="360" w:lineRule="auto"/>
        <w:jc w:val="both"/>
        <w:rPr>
          <w:rFonts w:ascii="Arial" w:hAnsi="Arial" w:cs="Arial"/>
          <w:sz w:val="22"/>
          <w:szCs w:val="22"/>
        </w:rPr>
      </w:pPr>
      <w:r>
        <w:rPr>
          <w:rFonts w:ascii="Arial" w:hAnsi="Arial" w:cs="Arial"/>
          <w:sz w:val="22"/>
          <w:szCs w:val="22"/>
        </w:rPr>
        <w:t xml:space="preserve">(Beispiel einer </w:t>
      </w:r>
      <w:proofErr w:type="spellStart"/>
      <w:r>
        <w:rPr>
          <w:rFonts w:ascii="Arial" w:hAnsi="Arial" w:cs="Arial"/>
          <w:sz w:val="22"/>
          <w:szCs w:val="22"/>
        </w:rPr>
        <w:t>Bounding</w:t>
      </w:r>
      <w:proofErr w:type="spellEnd"/>
      <w:r>
        <w:rPr>
          <w:rFonts w:ascii="Arial" w:hAnsi="Arial" w:cs="Arial"/>
          <w:sz w:val="22"/>
          <w:szCs w:val="22"/>
        </w:rPr>
        <w:t xml:space="preserve"> Box) [B</w:t>
      </w:r>
      <w:r w:rsidR="007A174A">
        <w:rPr>
          <w:rFonts w:ascii="Arial" w:hAnsi="Arial" w:cs="Arial"/>
          <w:sz w:val="22"/>
          <w:szCs w:val="22"/>
        </w:rPr>
        <w:t>7</w:t>
      </w:r>
      <w:r>
        <w:rPr>
          <w:rFonts w:ascii="Arial" w:hAnsi="Arial" w:cs="Arial"/>
          <w:sz w:val="22"/>
          <w:szCs w:val="22"/>
        </w:rPr>
        <w:t>]</w:t>
      </w:r>
    </w:p>
    <w:p w14:paraId="78A7ACED" w14:textId="6230AAE4" w:rsidR="00BC25AC" w:rsidRPr="00616FF6" w:rsidRDefault="00BC25AC" w:rsidP="00EF5475">
      <w:pPr>
        <w:pStyle w:val="berschrift3"/>
        <w:numPr>
          <w:ilvl w:val="2"/>
          <w:numId w:val="6"/>
        </w:numPr>
        <w:spacing w:line="360" w:lineRule="auto"/>
        <w:rPr>
          <w:rFonts w:ascii="Arial" w:hAnsi="Arial" w:cs="Arial"/>
        </w:rPr>
      </w:pPr>
      <w:bookmarkStart w:id="20" w:name="_Toc175820692"/>
      <w:bookmarkStart w:id="21" w:name="_Toc175821032"/>
      <w:r w:rsidRPr="00616FF6">
        <w:rPr>
          <w:rFonts w:ascii="Arial" w:hAnsi="Arial" w:cs="Arial"/>
        </w:rPr>
        <w:lastRenderedPageBreak/>
        <w:t>3D-</w:t>
      </w:r>
      <w:r w:rsidR="00242502" w:rsidRPr="00616FF6">
        <w:rPr>
          <w:rFonts w:ascii="Arial" w:hAnsi="Arial" w:cs="Arial"/>
        </w:rPr>
        <w:t>Joint-Position-Estimation</w:t>
      </w:r>
      <w:bookmarkEnd w:id="20"/>
      <w:bookmarkEnd w:id="21"/>
    </w:p>
    <w:p w14:paraId="616711CD" w14:textId="1D3C7B23" w:rsidR="003E0D6B" w:rsidRPr="00616FF6"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 xml:space="preserve">Die 3D-Gelenkpositionsschätzung wird durch die Integration eines 3D-Skelett-Modells verbessert, das die kontinuierliche Bewegung </w:t>
      </w:r>
      <w:r w:rsidR="003E0D6B" w:rsidRPr="00616FF6">
        <w:rPr>
          <w:rFonts w:ascii="Arial" w:hAnsi="Arial" w:cs="Arial"/>
          <w:sz w:val="22"/>
          <w:szCs w:val="22"/>
        </w:rPr>
        <w:t xml:space="preserve">einer Person </w:t>
      </w:r>
      <w:r w:rsidRPr="00616FF6">
        <w:rPr>
          <w:rFonts w:ascii="Arial" w:hAnsi="Arial" w:cs="Arial"/>
          <w:sz w:val="22"/>
          <w:szCs w:val="22"/>
        </w:rPr>
        <w:t xml:space="preserve">über </w:t>
      </w:r>
      <w:r w:rsidR="00B74B3B" w:rsidRPr="00616FF6">
        <w:rPr>
          <w:rFonts w:ascii="Arial" w:hAnsi="Arial" w:cs="Arial"/>
          <w:sz w:val="22"/>
          <w:szCs w:val="22"/>
        </w:rPr>
        <w:t>den Zeitraum</w:t>
      </w:r>
      <w:r w:rsidR="002B7F33" w:rsidRPr="00616FF6">
        <w:rPr>
          <w:rFonts w:ascii="Arial" w:hAnsi="Arial" w:cs="Arial"/>
          <w:sz w:val="22"/>
          <w:szCs w:val="22"/>
        </w:rPr>
        <w:t xml:space="preserve"> der Aufnahme flüssiger</w:t>
      </w:r>
      <w:r w:rsidR="003E0D6B" w:rsidRPr="00616FF6">
        <w:rPr>
          <w:rFonts w:ascii="Arial" w:hAnsi="Arial" w:cs="Arial"/>
          <w:sz w:val="22"/>
          <w:szCs w:val="22"/>
        </w:rPr>
        <w:t xml:space="preserve"> macht</w:t>
      </w:r>
      <w:r w:rsidRPr="00616FF6">
        <w:rPr>
          <w:rFonts w:ascii="Arial" w:hAnsi="Arial" w:cs="Arial"/>
          <w:sz w:val="22"/>
          <w:szCs w:val="22"/>
        </w:rPr>
        <w:t xml:space="preserve">. Die Schätzung erfolgt durch den </w:t>
      </w:r>
      <w:proofErr w:type="spellStart"/>
      <w:r w:rsidRPr="00616FF6">
        <w:rPr>
          <w:rFonts w:ascii="Arial" w:hAnsi="Arial" w:cs="Arial"/>
          <w:sz w:val="22"/>
          <w:szCs w:val="22"/>
        </w:rPr>
        <w:t>Projected</w:t>
      </w:r>
      <w:proofErr w:type="spellEnd"/>
      <w:r w:rsidRPr="00616FF6">
        <w:rPr>
          <w:rFonts w:ascii="Arial" w:hAnsi="Arial" w:cs="Arial"/>
          <w:sz w:val="22"/>
          <w:szCs w:val="22"/>
        </w:rPr>
        <w:t xml:space="preserve"> </w:t>
      </w:r>
      <w:proofErr w:type="spellStart"/>
      <w:r w:rsidRPr="00616FF6">
        <w:rPr>
          <w:rFonts w:ascii="Arial" w:hAnsi="Arial" w:cs="Arial"/>
          <w:sz w:val="22"/>
          <w:szCs w:val="22"/>
        </w:rPr>
        <w:t>Matching</w:t>
      </w:r>
      <w:proofErr w:type="spellEnd"/>
      <w:r w:rsidRPr="00616FF6">
        <w:rPr>
          <w:rFonts w:ascii="Arial" w:hAnsi="Arial" w:cs="Arial"/>
          <w:sz w:val="22"/>
          <w:szCs w:val="22"/>
        </w:rPr>
        <w:t xml:space="preserve"> </w:t>
      </w:r>
      <w:proofErr w:type="spellStart"/>
      <w:r w:rsidRPr="00616FF6">
        <w:rPr>
          <w:rFonts w:ascii="Arial" w:hAnsi="Arial" w:cs="Arial"/>
          <w:sz w:val="22"/>
          <w:szCs w:val="22"/>
        </w:rPr>
        <w:t>Pursuit</w:t>
      </w:r>
      <w:proofErr w:type="spellEnd"/>
      <w:r w:rsidRPr="00616FF6">
        <w:rPr>
          <w:rFonts w:ascii="Arial" w:hAnsi="Arial" w:cs="Arial"/>
          <w:sz w:val="22"/>
          <w:szCs w:val="22"/>
        </w:rPr>
        <w:t xml:space="preserve"> Algorithmus.</w:t>
      </w:r>
      <w:r w:rsidR="001C7571">
        <w:rPr>
          <w:rFonts w:ascii="Arial" w:hAnsi="Arial" w:cs="Arial"/>
          <w:sz w:val="22"/>
          <w:szCs w:val="22"/>
        </w:rPr>
        <w:t xml:space="preserve"> [5]</w:t>
      </w:r>
    </w:p>
    <w:p w14:paraId="37285727" w14:textId="69C28083" w:rsidR="003E0D6B" w:rsidRPr="00616FF6" w:rsidRDefault="003E0D6B" w:rsidP="00EF5475">
      <w:pPr>
        <w:pStyle w:val="berschrift3"/>
        <w:numPr>
          <w:ilvl w:val="2"/>
          <w:numId w:val="6"/>
        </w:numPr>
        <w:spacing w:line="360" w:lineRule="auto"/>
        <w:rPr>
          <w:rFonts w:ascii="Arial" w:hAnsi="Arial" w:cs="Arial"/>
        </w:rPr>
      </w:pPr>
      <w:bookmarkStart w:id="22" w:name="_Toc175820693"/>
      <w:bookmarkStart w:id="23" w:name="_Toc175821033"/>
      <w:r w:rsidRPr="00616FF6">
        <w:rPr>
          <w:rFonts w:ascii="Arial" w:hAnsi="Arial" w:cs="Arial"/>
        </w:rPr>
        <w:t>Fehleranalyse</w:t>
      </w:r>
      <w:bookmarkEnd w:id="22"/>
      <w:bookmarkEnd w:id="23"/>
    </w:p>
    <w:p w14:paraId="47F57200" w14:textId="7721B092" w:rsidR="00D64E72" w:rsidRPr="00616FF6"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 xml:space="preserve">Zur Bewertung der Genauigkeit werden verschiedene Metriken verwendet, darunter der Mean Per Joint Position Error (MPJPE), der Mean Per Joint Velocity Error (MPJVE) und der Mean Per Joint Angle Error (MPJAE). Weitere Metriken wie der </w:t>
      </w:r>
      <w:proofErr w:type="spellStart"/>
      <w:r w:rsidRPr="00616FF6">
        <w:rPr>
          <w:rFonts w:ascii="Arial" w:hAnsi="Arial" w:cs="Arial"/>
          <w:sz w:val="22"/>
          <w:szCs w:val="22"/>
        </w:rPr>
        <w:t>Percentage</w:t>
      </w:r>
      <w:proofErr w:type="spellEnd"/>
      <w:r w:rsidRPr="00616FF6">
        <w:rPr>
          <w:rFonts w:ascii="Arial" w:hAnsi="Arial" w:cs="Arial"/>
          <w:sz w:val="22"/>
          <w:szCs w:val="22"/>
        </w:rPr>
        <w:t xml:space="preserve"> </w:t>
      </w:r>
      <w:proofErr w:type="spellStart"/>
      <w:r w:rsidRPr="00616FF6">
        <w:rPr>
          <w:rFonts w:ascii="Arial" w:hAnsi="Arial" w:cs="Arial"/>
          <w:sz w:val="22"/>
          <w:szCs w:val="22"/>
        </w:rPr>
        <w:t>of</w:t>
      </w:r>
      <w:proofErr w:type="spellEnd"/>
      <w:r w:rsidRPr="00616FF6">
        <w:rPr>
          <w:rFonts w:ascii="Arial" w:hAnsi="Arial" w:cs="Arial"/>
          <w:sz w:val="22"/>
          <w:szCs w:val="22"/>
        </w:rPr>
        <w:t xml:space="preserve"> </w:t>
      </w:r>
      <w:proofErr w:type="spellStart"/>
      <w:r w:rsidRPr="00616FF6">
        <w:rPr>
          <w:rFonts w:ascii="Arial" w:hAnsi="Arial" w:cs="Arial"/>
          <w:sz w:val="22"/>
          <w:szCs w:val="22"/>
        </w:rPr>
        <w:t>Correct</w:t>
      </w:r>
      <w:proofErr w:type="spellEnd"/>
      <w:r w:rsidRPr="00616FF6">
        <w:rPr>
          <w:rFonts w:ascii="Arial" w:hAnsi="Arial" w:cs="Arial"/>
          <w:sz w:val="22"/>
          <w:szCs w:val="22"/>
        </w:rPr>
        <w:t xml:space="preserve"> Parts (PCP) und der </w:t>
      </w:r>
      <w:proofErr w:type="spellStart"/>
      <w:r w:rsidRPr="00616FF6">
        <w:rPr>
          <w:rFonts w:ascii="Arial" w:hAnsi="Arial" w:cs="Arial"/>
          <w:sz w:val="22"/>
          <w:szCs w:val="22"/>
        </w:rPr>
        <w:t>Percentage</w:t>
      </w:r>
      <w:proofErr w:type="spellEnd"/>
      <w:r w:rsidRPr="00616FF6">
        <w:rPr>
          <w:rFonts w:ascii="Arial" w:hAnsi="Arial" w:cs="Arial"/>
          <w:sz w:val="22"/>
          <w:szCs w:val="22"/>
        </w:rPr>
        <w:t xml:space="preserve"> </w:t>
      </w:r>
      <w:proofErr w:type="spellStart"/>
      <w:r w:rsidRPr="00616FF6">
        <w:rPr>
          <w:rFonts w:ascii="Arial" w:hAnsi="Arial" w:cs="Arial"/>
          <w:sz w:val="22"/>
          <w:szCs w:val="22"/>
        </w:rPr>
        <w:t>of</w:t>
      </w:r>
      <w:proofErr w:type="spellEnd"/>
      <w:r w:rsidRPr="00616FF6">
        <w:rPr>
          <w:rFonts w:ascii="Arial" w:hAnsi="Arial" w:cs="Arial"/>
          <w:sz w:val="22"/>
          <w:szCs w:val="22"/>
        </w:rPr>
        <w:t xml:space="preserve"> </w:t>
      </w:r>
      <w:proofErr w:type="spellStart"/>
      <w:r w:rsidRPr="00616FF6">
        <w:rPr>
          <w:rFonts w:ascii="Arial" w:hAnsi="Arial" w:cs="Arial"/>
          <w:sz w:val="22"/>
          <w:szCs w:val="22"/>
        </w:rPr>
        <w:t>Correct</w:t>
      </w:r>
      <w:proofErr w:type="spellEnd"/>
      <w:r w:rsidRPr="00616FF6">
        <w:rPr>
          <w:rFonts w:ascii="Arial" w:hAnsi="Arial" w:cs="Arial"/>
          <w:sz w:val="22"/>
          <w:szCs w:val="22"/>
        </w:rPr>
        <w:t xml:space="preserve"> </w:t>
      </w:r>
      <w:proofErr w:type="spellStart"/>
      <w:r w:rsidRPr="00616FF6">
        <w:rPr>
          <w:rFonts w:ascii="Arial" w:hAnsi="Arial" w:cs="Arial"/>
          <w:sz w:val="22"/>
          <w:szCs w:val="22"/>
        </w:rPr>
        <w:t>Keypoints</w:t>
      </w:r>
      <w:proofErr w:type="spellEnd"/>
      <w:r w:rsidRPr="00616FF6">
        <w:rPr>
          <w:rFonts w:ascii="Arial" w:hAnsi="Arial" w:cs="Arial"/>
          <w:sz w:val="22"/>
          <w:szCs w:val="22"/>
        </w:rPr>
        <w:t xml:space="preserve"> (PCK) dienen </w:t>
      </w:r>
      <w:r w:rsidR="004B7E6C" w:rsidRPr="00616FF6">
        <w:rPr>
          <w:rFonts w:ascii="Arial" w:hAnsi="Arial" w:cs="Arial"/>
          <w:sz w:val="22"/>
          <w:szCs w:val="22"/>
        </w:rPr>
        <w:t xml:space="preserve">ebenfalls Fehler bei der Schätzung </w:t>
      </w:r>
      <w:r w:rsidR="00D64E72" w:rsidRPr="00616FF6">
        <w:rPr>
          <w:rFonts w:ascii="Arial" w:hAnsi="Arial" w:cs="Arial"/>
          <w:sz w:val="22"/>
          <w:szCs w:val="22"/>
        </w:rPr>
        <w:t>zu messen</w:t>
      </w:r>
      <w:r w:rsidR="003D2380">
        <w:rPr>
          <w:rFonts w:ascii="Arial" w:hAnsi="Arial" w:cs="Arial"/>
          <w:sz w:val="22"/>
          <w:szCs w:val="22"/>
        </w:rPr>
        <w:t xml:space="preserve">. </w:t>
      </w:r>
      <w:r w:rsidR="00456B61">
        <w:rPr>
          <w:rFonts w:ascii="Arial" w:hAnsi="Arial" w:cs="Arial"/>
          <w:sz w:val="22"/>
          <w:szCs w:val="22"/>
        </w:rPr>
        <w:t>[2]</w:t>
      </w:r>
    </w:p>
    <w:p w14:paraId="53A1FD9A" w14:textId="55A61355" w:rsidR="00BC25AC" w:rsidRPr="00616FF6" w:rsidRDefault="00D64E72" w:rsidP="00EF5475">
      <w:pPr>
        <w:pStyle w:val="StandardWeb"/>
        <w:spacing w:line="360" w:lineRule="auto"/>
        <w:jc w:val="both"/>
        <w:rPr>
          <w:rFonts w:ascii="Arial" w:hAnsi="Arial" w:cs="Arial"/>
          <w:sz w:val="22"/>
          <w:szCs w:val="22"/>
        </w:rPr>
      </w:pPr>
      <w:r w:rsidRPr="00616FF6">
        <w:rPr>
          <w:rFonts w:ascii="Arial" w:hAnsi="Arial" w:cs="Arial"/>
          <w:sz w:val="22"/>
          <w:szCs w:val="22"/>
        </w:rPr>
        <w:t>Alle Abweichungs</w:t>
      </w:r>
      <w:r w:rsidR="0073491B" w:rsidRPr="00616FF6">
        <w:rPr>
          <w:rFonts w:ascii="Arial" w:hAnsi="Arial" w:cs="Arial"/>
          <w:sz w:val="22"/>
          <w:szCs w:val="22"/>
        </w:rPr>
        <w:t>größen</w:t>
      </w:r>
      <w:r w:rsidR="00C93434" w:rsidRPr="00616FF6">
        <w:rPr>
          <w:rFonts w:ascii="Arial" w:hAnsi="Arial" w:cs="Arial"/>
          <w:sz w:val="22"/>
          <w:szCs w:val="22"/>
        </w:rPr>
        <w:t xml:space="preserve"> bewerten die</w:t>
      </w:r>
      <w:r w:rsidR="00BC25AC" w:rsidRPr="00616FF6">
        <w:rPr>
          <w:rFonts w:ascii="Arial" w:hAnsi="Arial" w:cs="Arial"/>
          <w:sz w:val="22"/>
          <w:szCs w:val="22"/>
        </w:rPr>
        <w:t xml:space="preserve"> Übereinstimmung zwischen den geschätzten und tatsächlichen Positionen</w:t>
      </w:r>
      <w:r w:rsidR="00C93434" w:rsidRPr="00616FF6">
        <w:rPr>
          <w:rFonts w:ascii="Arial" w:hAnsi="Arial" w:cs="Arial"/>
          <w:sz w:val="22"/>
          <w:szCs w:val="22"/>
        </w:rPr>
        <w:t xml:space="preserve"> der Gelenke eines Menschen</w:t>
      </w:r>
      <w:r w:rsidR="00BC25AC" w:rsidRPr="00616FF6">
        <w:rPr>
          <w:rFonts w:ascii="Arial" w:hAnsi="Arial" w:cs="Arial"/>
          <w:sz w:val="22"/>
          <w:szCs w:val="22"/>
        </w:rPr>
        <w:t>.</w:t>
      </w:r>
      <w:r w:rsidR="00C93434" w:rsidRPr="00616FF6">
        <w:rPr>
          <w:rFonts w:ascii="Arial" w:hAnsi="Arial" w:cs="Arial"/>
          <w:sz w:val="22"/>
          <w:szCs w:val="22"/>
        </w:rPr>
        <w:t xml:space="preserve"> Am häufigsten wird </w:t>
      </w:r>
      <w:r w:rsidR="00090CE7" w:rsidRPr="00616FF6">
        <w:rPr>
          <w:rFonts w:ascii="Arial" w:hAnsi="Arial" w:cs="Arial"/>
          <w:sz w:val="22"/>
          <w:szCs w:val="22"/>
        </w:rPr>
        <w:t xml:space="preserve">der Mean Per Joint Position Error (MPJPE) </w:t>
      </w:r>
      <w:r w:rsidR="00580D22" w:rsidRPr="00616FF6">
        <w:rPr>
          <w:rFonts w:ascii="Arial" w:hAnsi="Arial" w:cs="Arial"/>
          <w:sz w:val="22"/>
          <w:szCs w:val="22"/>
        </w:rPr>
        <w:t>verwendet,</w:t>
      </w:r>
      <w:r w:rsidR="00090CE7" w:rsidRPr="00616FF6">
        <w:rPr>
          <w:rFonts w:ascii="Arial" w:hAnsi="Arial" w:cs="Arial"/>
          <w:sz w:val="22"/>
          <w:szCs w:val="22"/>
        </w:rPr>
        <w:t xml:space="preserve"> um verschiedene </w:t>
      </w:r>
      <w:proofErr w:type="spellStart"/>
      <w:r w:rsidR="00090CE7" w:rsidRPr="00616FF6">
        <w:rPr>
          <w:rFonts w:ascii="Arial" w:hAnsi="Arial" w:cs="Arial"/>
          <w:sz w:val="22"/>
          <w:szCs w:val="22"/>
        </w:rPr>
        <w:t>Markerless</w:t>
      </w:r>
      <w:proofErr w:type="spellEnd"/>
      <w:r w:rsidR="00090CE7" w:rsidRPr="00616FF6">
        <w:rPr>
          <w:rFonts w:ascii="Arial" w:hAnsi="Arial" w:cs="Arial"/>
          <w:sz w:val="22"/>
          <w:szCs w:val="22"/>
        </w:rPr>
        <w:t xml:space="preserve"> Motion Capture Systeme miteinander zu vergleichen</w:t>
      </w:r>
      <w:r w:rsidR="003D2380">
        <w:rPr>
          <w:rFonts w:ascii="Arial" w:hAnsi="Arial" w:cs="Arial"/>
          <w:sz w:val="22"/>
          <w:szCs w:val="22"/>
        </w:rPr>
        <w:t xml:space="preserve">. </w:t>
      </w:r>
      <w:r w:rsidR="00456B61">
        <w:rPr>
          <w:rFonts w:ascii="Arial" w:hAnsi="Arial" w:cs="Arial"/>
          <w:sz w:val="22"/>
          <w:szCs w:val="22"/>
        </w:rPr>
        <w:t>[2]</w:t>
      </w:r>
    </w:p>
    <w:p w14:paraId="088AE061" w14:textId="43F52389" w:rsidR="00BC25AC" w:rsidRPr="00616FF6" w:rsidRDefault="00917590" w:rsidP="00EF5475">
      <w:pPr>
        <w:pStyle w:val="berschrift1"/>
        <w:numPr>
          <w:ilvl w:val="0"/>
          <w:numId w:val="6"/>
        </w:numPr>
        <w:spacing w:line="360" w:lineRule="auto"/>
        <w:rPr>
          <w:rFonts w:ascii="Arial" w:hAnsi="Arial" w:cs="Arial"/>
        </w:rPr>
      </w:pPr>
      <w:bookmarkStart w:id="24" w:name="_Toc175820694"/>
      <w:bookmarkStart w:id="25" w:name="_Toc175821034"/>
      <w:r w:rsidRPr="00616FF6">
        <w:rPr>
          <w:rFonts w:ascii="Arial" w:hAnsi="Arial" w:cs="Arial"/>
        </w:rPr>
        <w:t>Zukunftsaussichten</w:t>
      </w:r>
      <w:bookmarkEnd w:id="24"/>
      <w:bookmarkEnd w:id="25"/>
    </w:p>
    <w:p w14:paraId="52CE9E23" w14:textId="52F6FE12" w:rsidR="00BC25AC" w:rsidRPr="00616FF6"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 xml:space="preserve">Die 3D-Pose-Estimation bleibt eine Herausforderung mit vielfältigen Lösungsansätzen. Der Einsatz von </w:t>
      </w:r>
      <w:proofErr w:type="spellStart"/>
      <w:r w:rsidRPr="00616FF6">
        <w:rPr>
          <w:rFonts w:ascii="Arial" w:hAnsi="Arial" w:cs="Arial"/>
          <w:sz w:val="22"/>
          <w:szCs w:val="22"/>
        </w:rPr>
        <w:t>Convolutional</w:t>
      </w:r>
      <w:proofErr w:type="spellEnd"/>
      <w:r w:rsidRPr="00616FF6">
        <w:rPr>
          <w:rFonts w:ascii="Arial" w:hAnsi="Arial" w:cs="Arial"/>
          <w:sz w:val="22"/>
          <w:szCs w:val="22"/>
        </w:rPr>
        <w:t xml:space="preserve"> </w:t>
      </w:r>
      <w:proofErr w:type="spellStart"/>
      <w:r w:rsidRPr="00616FF6">
        <w:rPr>
          <w:rFonts w:ascii="Arial" w:hAnsi="Arial" w:cs="Arial"/>
          <w:sz w:val="22"/>
          <w:szCs w:val="22"/>
        </w:rPr>
        <w:t>Neural</w:t>
      </w:r>
      <w:proofErr w:type="spellEnd"/>
      <w:r w:rsidRPr="00616FF6">
        <w:rPr>
          <w:rFonts w:ascii="Arial" w:hAnsi="Arial" w:cs="Arial"/>
          <w:sz w:val="22"/>
          <w:szCs w:val="22"/>
        </w:rPr>
        <w:t xml:space="preserve"> Networks (CNN) hat sich als sehr erfolgversprechend erwiesen, insbesondere durch die kontinuierliche Weiterentwicklung der Künstlichen Intelligenz. </w:t>
      </w:r>
      <w:proofErr w:type="spellStart"/>
      <w:r w:rsidRPr="00616FF6">
        <w:rPr>
          <w:rFonts w:ascii="Arial" w:hAnsi="Arial" w:cs="Arial"/>
          <w:sz w:val="22"/>
          <w:szCs w:val="22"/>
        </w:rPr>
        <w:t>Markerl</w:t>
      </w:r>
      <w:r w:rsidR="003E2BD9" w:rsidRPr="00616FF6">
        <w:rPr>
          <w:rFonts w:ascii="Arial" w:hAnsi="Arial" w:cs="Arial"/>
          <w:sz w:val="22"/>
          <w:szCs w:val="22"/>
        </w:rPr>
        <w:t>ess</w:t>
      </w:r>
      <w:proofErr w:type="spellEnd"/>
      <w:r w:rsidRPr="00616FF6">
        <w:rPr>
          <w:rFonts w:ascii="Arial" w:hAnsi="Arial" w:cs="Arial"/>
          <w:sz w:val="22"/>
          <w:szCs w:val="22"/>
        </w:rPr>
        <w:t xml:space="preserve"> Systeme sind aufgrund ihrer Benutzerfreundlichkeit vorteilhaft, jedoch stark von Trainingsdaten abhängig und daher anfällig für Fehler bei der Erkennung unerwarteter Positionen. Ein</w:t>
      </w:r>
      <w:r w:rsidR="003E2BD9" w:rsidRPr="00616FF6">
        <w:rPr>
          <w:rFonts w:ascii="Arial" w:hAnsi="Arial" w:cs="Arial"/>
          <w:sz w:val="22"/>
          <w:szCs w:val="22"/>
        </w:rPr>
        <w:t xml:space="preserve"> weiterer</w:t>
      </w:r>
      <w:r w:rsidR="00CF20F2" w:rsidRPr="00616FF6">
        <w:rPr>
          <w:rFonts w:ascii="Arial" w:hAnsi="Arial" w:cs="Arial"/>
          <w:sz w:val="22"/>
          <w:szCs w:val="22"/>
        </w:rPr>
        <w:t xml:space="preserve"> </w:t>
      </w:r>
      <w:r w:rsidRPr="00616FF6">
        <w:rPr>
          <w:rFonts w:ascii="Arial" w:hAnsi="Arial" w:cs="Arial"/>
          <w:sz w:val="22"/>
          <w:szCs w:val="22"/>
        </w:rPr>
        <w:t>Ansatz</w:t>
      </w:r>
      <w:r w:rsidR="00CF20F2" w:rsidRPr="00616FF6">
        <w:rPr>
          <w:rFonts w:ascii="Arial" w:hAnsi="Arial" w:cs="Arial"/>
          <w:sz w:val="22"/>
          <w:szCs w:val="22"/>
        </w:rPr>
        <w:t xml:space="preserve"> mit hohem Potenzial</w:t>
      </w:r>
      <w:r w:rsidRPr="00616FF6">
        <w:rPr>
          <w:rFonts w:ascii="Arial" w:hAnsi="Arial" w:cs="Arial"/>
          <w:sz w:val="22"/>
          <w:szCs w:val="22"/>
        </w:rPr>
        <w:t xml:space="preserve"> ist die Nutzung von </w:t>
      </w:r>
      <w:proofErr w:type="spellStart"/>
      <w:r w:rsidRPr="00616FF6">
        <w:rPr>
          <w:rFonts w:ascii="Arial" w:hAnsi="Arial" w:cs="Arial"/>
          <w:sz w:val="22"/>
          <w:szCs w:val="22"/>
        </w:rPr>
        <w:t>WiTrack</w:t>
      </w:r>
      <w:proofErr w:type="spellEnd"/>
      <w:r w:rsidRPr="00616FF6">
        <w:rPr>
          <w:rFonts w:ascii="Arial" w:hAnsi="Arial" w:cs="Arial"/>
          <w:sz w:val="22"/>
          <w:szCs w:val="22"/>
        </w:rPr>
        <w:t>, einer Technologie, die Motion Capture durch die Reflexion von Radiowellen</w:t>
      </w:r>
      <w:r w:rsidR="00CF20F2" w:rsidRPr="00616FF6">
        <w:rPr>
          <w:rFonts w:ascii="Arial" w:hAnsi="Arial" w:cs="Arial"/>
          <w:sz w:val="22"/>
          <w:szCs w:val="22"/>
        </w:rPr>
        <w:t xml:space="preserve"> an Menschen auch durch Wände</w:t>
      </w:r>
      <w:r w:rsidRPr="00616FF6">
        <w:rPr>
          <w:rFonts w:ascii="Arial" w:hAnsi="Arial" w:cs="Arial"/>
          <w:sz w:val="22"/>
          <w:szCs w:val="22"/>
        </w:rPr>
        <w:t xml:space="preserve"> ermöglicht.</w:t>
      </w:r>
      <w:r w:rsidR="00AA70EF">
        <w:rPr>
          <w:rFonts w:ascii="Arial" w:hAnsi="Arial" w:cs="Arial"/>
          <w:sz w:val="22"/>
          <w:szCs w:val="22"/>
        </w:rPr>
        <w:t xml:space="preserve"> [1]</w:t>
      </w:r>
    </w:p>
    <w:p w14:paraId="5B9587B2" w14:textId="2C1366D0" w:rsidR="00BC25AC" w:rsidRPr="00616FF6" w:rsidRDefault="00BC25AC" w:rsidP="00EF5475">
      <w:pPr>
        <w:pStyle w:val="berschrift1"/>
        <w:numPr>
          <w:ilvl w:val="0"/>
          <w:numId w:val="6"/>
        </w:numPr>
        <w:spacing w:line="360" w:lineRule="auto"/>
        <w:rPr>
          <w:rFonts w:ascii="Arial" w:hAnsi="Arial" w:cs="Arial"/>
        </w:rPr>
      </w:pPr>
      <w:bookmarkStart w:id="26" w:name="_Toc175820695"/>
      <w:bookmarkStart w:id="27" w:name="_Toc175821035"/>
      <w:r w:rsidRPr="00616FF6">
        <w:rPr>
          <w:rFonts w:ascii="Arial" w:hAnsi="Arial" w:cs="Arial"/>
        </w:rPr>
        <w:t>Fazit</w:t>
      </w:r>
      <w:bookmarkEnd w:id="26"/>
      <w:bookmarkEnd w:id="27"/>
    </w:p>
    <w:p w14:paraId="0616E0B6" w14:textId="764D5BFA" w:rsidR="00580D22" w:rsidRDefault="00BC25AC" w:rsidP="00EF5475">
      <w:pPr>
        <w:pStyle w:val="StandardWeb"/>
        <w:spacing w:line="360" w:lineRule="auto"/>
        <w:jc w:val="both"/>
        <w:rPr>
          <w:rFonts w:ascii="Arial" w:hAnsi="Arial" w:cs="Arial"/>
          <w:sz w:val="22"/>
          <w:szCs w:val="22"/>
        </w:rPr>
      </w:pPr>
      <w:r w:rsidRPr="00616FF6">
        <w:rPr>
          <w:rFonts w:ascii="Arial" w:hAnsi="Arial" w:cs="Arial"/>
          <w:sz w:val="22"/>
          <w:szCs w:val="22"/>
        </w:rPr>
        <w:t xml:space="preserve">Motion Capture hat sich von seinen Anfängen im frühen 20. Jahrhundert bis heute zu einer fortschrittlichen Technologie entwickelt, die in einer Vielzahl von Anwendungsbereichen eingesetzt wird. Die Entwicklung von </w:t>
      </w:r>
      <w:proofErr w:type="spellStart"/>
      <w:r w:rsidRPr="00616FF6">
        <w:rPr>
          <w:rFonts w:ascii="Arial" w:hAnsi="Arial" w:cs="Arial"/>
          <w:sz w:val="22"/>
          <w:szCs w:val="22"/>
        </w:rPr>
        <w:t>markerl</w:t>
      </w:r>
      <w:r w:rsidR="00CF20F2" w:rsidRPr="00616FF6">
        <w:rPr>
          <w:rFonts w:ascii="Arial" w:hAnsi="Arial" w:cs="Arial"/>
          <w:sz w:val="22"/>
          <w:szCs w:val="22"/>
        </w:rPr>
        <w:t>ess</w:t>
      </w:r>
      <w:proofErr w:type="spellEnd"/>
      <w:r w:rsidRPr="00616FF6">
        <w:rPr>
          <w:rFonts w:ascii="Arial" w:hAnsi="Arial" w:cs="Arial"/>
          <w:sz w:val="22"/>
          <w:szCs w:val="22"/>
        </w:rPr>
        <w:t xml:space="preserve"> Systemen und die Integration von Künstlicher Intelligenz bieten vielversprechende Perspektiven für die Zukunft, obwohl weiterhin Herausforderungen in Bezug auf Genauigkeit und Flexibilität </w:t>
      </w:r>
      <w:r w:rsidRPr="00616FF6">
        <w:rPr>
          <w:rFonts w:ascii="Arial" w:hAnsi="Arial" w:cs="Arial"/>
          <w:sz w:val="22"/>
          <w:szCs w:val="22"/>
        </w:rPr>
        <w:lastRenderedPageBreak/>
        <w:t>bestehen.</w:t>
      </w:r>
      <w:r w:rsidR="0025272E">
        <w:rPr>
          <w:rFonts w:ascii="Arial" w:hAnsi="Arial" w:cs="Arial"/>
          <w:sz w:val="22"/>
          <w:szCs w:val="22"/>
        </w:rPr>
        <w:t xml:space="preserve"> Die Bereiche in denen es angewendet wird, lassen ebenfalls darauf schließen, dass es in den nächsten Jahren weiterhin markant im Blickfeld der Entwickler bleiben wird. Wir können also davon ausgehen, dass sich die Aktuelle Informationslage bald ändert und neue</w:t>
      </w:r>
      <w:r w:rsidR="00FB2619">
        <w:rPr>
          <w:rFonts w:ascii="Arial" w:hAnsi="Arial" w:cs="Arial"/>
          <w:sz w:val="22"/>
          <w:szCs w:val="22"/>
        </w:rPr>
        <w:t xml:space="preserve"> Informationen h</w:t>
      </w:r>
      <w:r w:rsidR="0025272E">
        <w:rPr>
          <w:rFonts w:ascii="Arial" w:hAnsi="Arial" w:cs="Arial"/>
          <w:sz w:val="22"/>
          <w:szCs w:val="22"/>
        </w:rPr>
        <w:t>inzukomm</w:t>
      </w:r>
      <w:r w:rsidR="00FB2619">
        <w:rPr>
          <w:rFonts w:ascii="Arial" w:hAnsi="Arial" w:cs="Arial"/>
          <w:sz w:val="22"/>
          <w:szCs w:val="22"/>
        </w:rPr>
        <w:t>en</w:t>
      </w:r>
      <w:r w:rsidR="0025272E">
        <w:rPr>
          <w:rFonts w:ascii="Arial" w:hAnsi="Arial" w:cs="Arial"/>
          <w:sz w:val="22"/>
          <w:szCs w:val="22"/>
        </w:rPr>
        <w:t>.</w:t>
      </w:r>
    </w:p>
    <w:p w14:paraId="0409F801" w14:textId="15B15BF6" w:rsidR="003D2380" w:rsidRPr="00616FF6" w:rsidRDefault="00C70289" w:rsidP="00EF5475">
      <w:pPr>
        <w:pStyle w:val="StandardWeb"/>
        <w:spacing w:line="360" w:lineRule="auto"/>
        <w:jc w:val="both"/>
        <w:rPr>
          <w:rFonts w:ascii="Arial" w:hAnsi="Arial" w:cs="Arial"/>
          <w:sz w:val="22"/>
          <w:szCs w:val="22"/>
        </w:rPr>
      </w:pPr>
      <w:r>
        <w:rPr>
          <w:rFonts w:ascii="Arial" w:hAnsi="Arial" w:cs="Arial"/>
          <w:sz w:val="22"/>
          <w:szCs w:val="22"/>
        </w:rPr>
        <w:br w:type="page"/>
      </w:r>
    </w:p>
    <w:bookmarkStart w:id="28" w:name="_Toc175820696" w:displacedByCustomXml="next"/>
    <w:bookmarkStart w:id="29" w:name="_Toc175821036" w:displacedByCustomXml="next"/>
    <w:sdt>
      <w:sdtPr>
        <w:rPr>
          <w:rFonts w:ascii="Arial" w:eastAsiaTheme="minorHAnsi" w:hAnsi="Arial" w:cs="Arial"/>
          <w:color w:val="auto"/>
          <w:sz w:val="22"/>
          <w:szCs w:val="22"/>
          <w:lang w:eastAsia="en-US"/>
          <w14:ligatures w14:val="standardContextual"/>
        </w:rPr>
        <w:id w:val="1588116293"/>
        <w:docPartObj>
          <w:docPartGallery w:val="Bibliographies"/>
          <w:docPartUnique/>
        </w:docPartObj>
      </w:sdtPr>
      <w:sdtContent>
        <w:p w14:paraId="4847B15D" w14:textId="77777777" w:rsidR="0061231F" w:rsidRPr="007A174A" w:rsidRDefault="0061231F" w:rsidP="0061231F">
          <w:pPr>
            <w:pStyle w:val="berschrift1"/>
            <w:rPr>
              <w:rFonts w:ascii="Arial" w:hAnsi="Arial" w:cs="Arial"/>
              <w:sz w:val="22"/>
              <w:szCs w:val="22"/>
            </w:rPr>
          </w:pPr>
          <w:r w:rsidRPr="007A174A">
            <w:rPr>
              <w:rFonts w:ascii="Arial" w:hAnsi="Arial" w:cs="Arial"/>
              <w:sz w:val="22"/>
              <w:szCs w:val="22"/>
            </w:rPr>
            <w:t>Literaturverzeichnis</w:t>
          </w:r>
          <w:bookmarkEnd w:id="29"/>
          <w:bookmarkEnd w:id="28"/>
        </w:p>
        <w:sdt>
          <w:sdtPr>
            <w:rPr>
              <w:rFonts w:ascii="Arial" w:hAnsi="Arial" w:cs="Arial"/>
            </w:rPr>
            <w:id w:val="111145805"/>
            <w:bibliography/>
          </w:sdtPr>
          <w:sdtContent>
            <w:p w14:paraId="016C204B" w14:textId="77777777" w:rsidR="0061231F" w:rsidRPr="007A174A" w:rsidRDefault="0061231F" w:rsidP="00E70587">
              <w:pPr>
                <w:pStyle w:val="Literaturverzeichnis"/>
                <w:numPr>
                  <w:ilvl w:val="0"/>
                  <w:numId w:val="7"/>
                </w:numPr>
                <w:rPr>
                  <w:rFonts w:ascii="Arial" w:hAnsi="Arial" w:cs="Arial"/>
                  <w:noProof/>
                  <w:lang w:val="en-GB"/>
                  <w14:ligatures w14:val="none"/>
                </w:rPr>
              </w:pPr>
              <w:r w:rsidRPr="007A174A">
                <w:rPr>
                  <w:rFonts w:ascii="Arial" w:hAnsi="Arial" w:cs="Arial"/>
                </w:rPr>
                <w:fldChar w:fldCharType="begin"/>
              </w:r>
              <w:r w:rsidRPr="007A174A">
                <w:rPr>
                  <w:rFonts w:ascii="Arial" w:hAnsi="Arial" w:cs="Arial"/>
                  <w:lang w:val="en-GB"/>
                </w:rPr>
                <w:instrText>BIBLIOGRAPHY</w:instrText>
              </w:r>
              <w:r w:rsidRPr="007A174A">
                <w:rPr>
                  <w:rFonts w:ascii="Arial" w:hAnsi="Arial" w:cs="Arial"/>
                </w:rPr>
                <w:fldChar w:fldCharType="separate"/>
              </w:r>
              <w:r w:rsidRPr="007A174A">
                <w:rPr>
                  <w:rFonts w:ascii="Arial" w:hAnsi="Arial" w:cs="Arial"/>
                  <w:noProof/>
                  <w:lang w:val="en-GB"/>
                </w:rPr>
                <w:t xml:space="preserve">Adib, K. K. (2014). 3D Tracking via Body Radio Reflections. </w:t>
              </w:r>
              <w:r w:rsidRPr="007A174A">
                <w:rPr>
                  <w:rFonts w:ascii="Arial" w:hAnsi="Arial" w:cs="Arial"/>
                  <w:i/>
                  <w:iCs/>
                  <w:noProof/>
                  <w:lang w:val="en-GB"/>
                </w:rPr>
                <w:t>USENIX Association</w:t>
              </w:r>
              <w:r w:rsidRPr="007A174A">
                <w:rPr>
                  <w:rFonts w:ascii="Arial" w:hAnsi="Arial" w:cs="Arial"/>
                  <w:noProof/>
                  <w:lang w:val="en-GB"/>
                </w:rPr>
                <w:t>.</w:t>
              </w:r>
            </w:p>
            <w:p w14:paraId="2C1F991E" w14:textId="77777777" w:rsidR="0061231F" w:rsidRPr="007A174A" w:rsidRDefault="0061231F" w:rsidP="00E70587">
              <w:pPr>
                <w:pStyle w:val="Literaturverzeichnis"/>
                <w:numPr>
                  <w:ilvl w:val="0"/>
                  <w:numId w:val="7"/>
                </w:numPr>
                <w:rPr>
                  <w:rFonts w:ascii="Arial" w:hAnsi="Arial" w:cs="Arial"/>
                  <w:noProof/>
                  <w:lang w:val="en-GB"/>
                </w:rPr>
              </w:pPr>
              <w:r w:rsidRPr="007A174A">
                <w:rPr>
                  <w:rFonts w:ascii="Arial" w:hAnsi="Arial" w:cs="Arial"/>
                  <w:noProof/>
                  <w:lang w:val="en-GB"/>
                </w:rPr>
                <w:t xml:space="preserve">Desmarais, M. S. (2021). A review of 3D human pose estimation. </w:t>
              </w:r>
              <w:r w:rsidRPr="007A174A">
                <w:rPr>
                  <w:rFonts w:ascii="Arial" w:hAnsi="Arial" w:cs="Arial"/>
                  <w:i/>
                  <w:iCs/>
                  <w:noProof/>
                  <w:lang w:val="en-GB"/>
                </w:rPr>
                <w:t>Computer Vision and Image Understanding</w:t>
              </w:r>
              <w:r w:rsidRPr="007A174A">
                <w:rPr>
                  <w:rFonts w:ascii="Arial" w:hAnsi="Arial" w:cs="Arial"/>
                  <w:noProof/>
                  <w:lang w:val="en-GB"/>
                </w:rPr>
                <w:t>.</w:t>
              </w:r>
            </w:p>
            <w:p w14:paraId="5341CC65" w14:textId="77777777" w:rsidR="0061231F" w:rsidRPr="007A174A" w:rsidRDefault="0061231F" w:rsidP="00E70587">
              <w:pPr>
                <w:pStyle w:val="Literaturverzeichnis"/>
                <w:numPr>
                  <w:ilvl w:val="0"/>
                  <w:numId w:val="7"/>
                </w:numPr>
                <w:rPr>
                  <w:rFonts w:ascii="Arial" w:hAnsi="Arial" w:cs="Arial"/>
                  <w:noProof/>
                  <w:lang w:val="en-GB"/>
                </w:rPr>
              </w:pPr>
              <w:r w:rsidRPr="007A174A">
                <w:rPr>
                  <w:rFonts w:ascii="Arial" w:hAnsi="Arial" w:cs="Arial"/>
                  <w:noProof/>
                  <w:lang w:val="en-GB"/>
                </w:rPr>
                <w:t xml:space="preserve">Mündermann, C. A. (2006). The evolution of methods for the capture of human movement. </w:t>
              </w:r>
              <w:r w:rsidRPr="007A174A">
                <w:rPr>
                  <w:rFonts w:ascii="Arial" w:hAnsi="Arial" w:cs="Arial"/>
                  <w:i/>
                  <w:iCs/>
                  <w:noProof/>
                  <w:lang w:val="en-GB"/>
                </w:rPr>
                <w:t>J NeuroEngineering Rehabil 3</w:t>
              </w:r>
              <w:r w:rsidRPr="007A174A">
                <w:rPr>
                  <w:rFonts w:ascii="Arial" w:hAnsi="Arial" w:cs="Arial"/>
                  <w:noProof/>
                  <w:lang w:val="en-GB"/>
                </w:rPr>
                <w:t>.</w:t>
              </w:r>
            </w:p>
            <w:p w14:paraId="1E4B2263" w14:textId="77777777" w:rsidR="0061231F" w:rsidRPr="007A174A" w:rsidRDefault="0061231F" w:rsidP="00E70587">
              <w:pPr>
                <w:pStyle w:val="Literaturverzeichnis"/>
                <w:numPr>
                  <w:ilvl w:val="0"/>
                  <w:numId w:val="7"/>
                </w:numPr>
                <w:rPr>
                  <w:rFonts w:ascii="Arial" w:hAnsi="Arial" w:cs="Arial"/>
                  <w:noProof/>
                  <w:lang w:val="en-GB"/>
                </w:rPr>
              </w:pPr>
              <w:r w:rsidRPr="007A174A">
                <w:rPr>
                  <w:rFonts w:ascii="Arial" w:hAnsi="Arial" w:cs="Arial"/>
                  <w:noProof/>
                  <w:lang w:val="en-GB"/>
                </w:rPr>
                <w:t>Newell, Y. D. (2016). Stacked Hourglass Networks for Human Pose Estimation.</w:t>
              </w:r>
            </w:p>
            <w:p w14:paraId="4372EA1C" w14:textId="77777777" w:rsidR="0061231F" w:rsidRPr="007A174A" w:rsidRDefault="0061231F" w:rsidP="00E70587">
              <w:pPr>
                <w:pStyle w:val="Literaturverzeichnis"/>
                <w:numPr>
                  <w:ilvl w:val="0"/>
                  <w:numId w:val="7"/>
                </w:numPr>
                <w:rPr>
                  <w:rFonts w:ascii="Arial" w:hAnsi="Arial" w:cs="Arial"/>
                  <w:noProof/>
                  <w:lang w:val="en-GB"/>
                </w:rPr>
              </w:pPr>
              <w:r w:rsidRPr="007A174A">
                <w:rPr>
                  <w:rFonts w:ascii="Arial" w:hAnsi="Arial" w:cs="Arial"/>
                  <w:noProof/>
                  <w:lang w:val="en-GB"/>
                </w:rPr>
                <w:t xml:space="preserve">Ramakrishna, K. S. (2012). Reconstructing 3D Human Pose from 2D Image Landmarks. </w:t>
              </w:r>
              <w:r w:rsidRPr="007A174A">
                <w:rPr>
                  <w:rFonts w:ascii="Arial" w:hAnsi="Arial" w:cs="Arial"/>
                  <w:i/>
                  <w:iCs/>
                  <w:noProof/>
                  <w:lang w:val="en-GB"/>
                </w:rPr>
                <w:t>Computer Vision – ECCV</w:t>
              </w:r>
              <w:r w:rsidRPr="007A174A">
                <w:rPr>
                  <w:rFonts w:ascii="Arial" w:hAnsi="Arial" w:cs="Arial"/>
                  <w:noProof/>
                  <w:lang w:val="en-GB"/>
                </w:rPr>
                <w:t>.</w:t>
              </w:r>
            </w:p>
            <w:p w14:paraId="2A8C0C37" w14:textId="77777777" w:rsidR="0061231F" w:rsidRPr="007A174A" w:rsidRDefault="0061231F" w:rsidP="00E70587">
              <w:pPr>
                <w:pStyle w:val="Literaturverzeichnis"/>
                <w:numPr>
                  <w:ilvl w:val="0"/>
                  <w:numId w:val="7"/>
                </w:numPr>
                <w:rPr>
                  <w:rFonts w:ascii="Arial" w:hAnsi="Arial" w:cs="Arial"/>
                  <w:noProof/>
                  <w:lang w:val="en-GB"/>
                </w:rPr>
              </w:pPr>
              <w:r w:rsidRPr="007A174A">
                <w:rPr>
                  <w:rFonts w:ascii="Arial" w:hAnsi="Arial" w:cs="Arial"/>
                  <w:noProof/>
                  <w:lang w:val="en-GB"/>
                </w:rPr>
                <w:t xml:space="preserve">Sarafianos, B. I. (2016). 3D Human pose estimation: A review of the literature and analysis of covariates. </w:t>
              </w:r>
              <w:r w:rsidRPr="007A174A">
                <w:rPr>
                  <w:rFonts w:ascii="Arial" w:hAnsi="Arial" w:cs="Arial"/>
                  <w:i/>
                  <w:iCs/>
                  <w:noProof/>
                  <w:lang w:val="en-GB"/>
                </w:rPr>
                <w:t>Computer Vision and Image Understanding</w:t>
              </w:r>
              <w:r w:rsidRPr="007A174A">
                <w:rPr>
                  <w:rFonts w:ascii="Arial" w:hAnsi="Arial" w:cs="Arial"/>
                  <w:noProof/>
                  <w:lang w:val="en-GB"/>
                </w:rPr>
                <w:t>.</w:t>
              </w:r>
            </w:p>
            <w:p w14:paraId="59BD5DDD" w14:textId="77777777" w:rsidR="0061231F" w:rsidRPr="007A174A" w:rsidRDefault="0061231F" w:rsidP="00E70587">
              <w:pPr>
                <w:pStyle w:val="Literaturverzeichnis"/>
                <w:numPr>
                  <w:ilvl w:val="0"/>
                  <w:numId w:val="7"/>
                </w:numPr>
                <w:rPr>
                  <w:rFonts w:ascii="Arial" w:hAnsi="Arial" w:cs="Arial"/>
                  <w:noProof/>
                </w:rPr>
              </w:pPr>
              <w:r w:rsidRPr="007A174A">
                <w:rPr>
                  <w:rFonts w:ascii="Arial" w:hAnsi="Arial" w:cs="Arial"/>
                  <w:i/>
                  <w:iCs/>
                  <w:noProof/>
                  <w:lang w:val="en-GB"/>
                </w:rPr>
                <w:t>Selective Search for Object Detection: R-CNN</w:t>
              </w:r>
              <w:r w:rsidRPr="007A174A">
                <w:rPr>
                  <w:rFonts w:ascii="Arial" w:hAnsi="Arial" w:cs="Arial"/>
                  <w:noProof/>
                  <w:lang w:val="en-GB"/>
                </w:rPr>
                <w:t xml:space="preserve">. </w:t>
              </w:r>
              <w:r w:rsidRPr="007A174A">
                <w:rPr>
                  <w:rFonts w:ascii="Arial" w:hAnsi="Arial" w:cs="Arial"/>
                  <w:noProof/>
                </w:rPr>
                <w:t>(22. July 2021). Von GeeksforGeeks: https://www.geeksforgeeks.org/selectivesearch-for-object-detection-r-cnn/?ref=blog.roboflow.com abgerufen</w:t>
              </w:r>
            </w:p>
            <w:p w14:paraId="50C6D6DA" w14:textId="77777777" w:rsidR="0061231F" w:rsidRPr="007A174A" w:rsidRDefault="0061231F" w:rsidP="00E70587">
              <w:pPr>
                <w:pStyle w:val="Literaturverzeichnis"/>
                <w:numPr>
                  <w:ilvl w:val="0"/>
                  <w:numId w:val="7"/>
                </w:numPr>
                <w:rPr>
                  <w:rFonts w:ascii="Arial" w:hAnsi="Arial" w:cs="Arial"/>
                  <w:noProof/>
                  <w:lang w:val="en-GB"/>
                </w:rPr>
              </w:pPr>
              <w:r w:rsidRPr="007A174A">
                <w:rPr>
                  <w:rFonts w:ascii="Arial" w:hAnsi="Arial" w:cs="Arial"/>
                  <w:noProof/>
                  <w:lang w:val="en-GB"/>
                </w:rPr>
                <w:t xml:space="preserve">ShangGuan, M. (2017). 3D video-based motion capture using Convolutional Neural. </w:t>
              </w:r>
              <w:r w:rsidRPr="007A174A">
                <w:rPr>
                  <w:rFonts w:ascii="Arial" w:hAnsi="Arial" w:cs="Arial"/>
                  <w:i/>
                  <w:iCs/>
                  <w:noProof/>
                  <w:lang w:val="en-GB"/>
                </w:rPr>
                <w:t>2017 International Conference on Image and Vision Computing New Zealand (IVCNZ).</w:t>
              </w:r>
              <w:r w:rsidRPr="007A174A">
                <w:rPr>
                  <w:rFonts w:ascii="Arial" w:hAnsi="Arial" w:cs="Arial"/>
                  <w:noProof/>
                  <w:lang w:val="en-GB"/>
                </w:rPr>
                <w:t xml:space="preserve"> Christchurch, New Zealand.</w:t>
              </w:r>
            </w:p>
            <w:p w14:paraId="772D54CA" w14:textId="77777777" w:rsidR="0061231F" w:rsidRPr="007A174A" w:rsidRDefault="0061231F" w:rsidP="00E70587">
              <w:pPr>
                <w:pStyle w:val="Literaturverzeichnis"/>
                <w:numPr>
                  <w:ilvl w:val="0"/>
                  <w:numId w:val="7"/>
                </w:numPr>
                <w:rPr>
                  <w:rFonts w:ascii="Arial" w:hAnsi="Arial" w:cs="Arial"/>
                  <w:noProof/>
                  <w:lang w:val="en-GB"/>
                </w:rPr>
              </w:pPr>
              <w:r w:rsidRPr="007A174A">
                <w:rPr>
                  <w:rFonts w:ascii="Arial" w:hAnsi="Arial" w:cs="Arial"/>
                  <w:noProof/>
                  <w:lang w:val="en-GB"/>
                </w:rPr>
                <w:t xml:space="preserve">Spoor, V. (1980). Rigid body motion calculated from spatial co-ordinates of markers. </w:t>
              </w:r>
              <w:r w:rsidRPr="007A174A">
                <w:rPr>
                  <w:rFonts w:ascii="Arial" w:hAnsi="Arial" w:cs="Arial"/>
                  <w:i/>
                  <w:iCs/>
                  <w:noProof/>
                  <w:lang w:val="en-GB"/>
                </w:rPr>
                <w:t>Journal of Biomechanis</w:t>
              </w:r>
              <w:r w:rsidRPr="007A174A">
                <w:rPr>
                  <w:rFonts w:ascii="Arial" w:hAnsi="Arial" w:cs="Arial"/>
                  <w:noProof/>
                  <w:lang w:val="en-GB"/>
                </w:rPr>
                <w:t>.</w:t>
              </w:r>
            </w:p>
            <w:p w14:paraId="211AC34B" w14:textId="77777777" w:rsidR="0061231F" w:rsidRPr="007A174A" w:rsidRDefault="0061231F" w:rsidP="00E70587">
              <w:pPr>
                <w:pStyle w:val="Literaturverzeichnis"/>
                <w:numPr>
                  <w:ilvl w:val="0"/>
                  <w:numId w:val="7"/>
                </w:numPr>
                <w:rPr>
                  <w:rFonts w:ascii="Arial" w:hAnsi="Arial" w:cs="Arial"/>
                  <w:noProof/>
                  <w:lang w:val="en-GB"/>
                </w:rPr>
              </w:pPr>
              <w:r w:rsidRPr="007A174A">
                <w:rPr>
                  <w:rFonts w:ascii="Arial" w:hAnsi="Arial" w:cs="Arial"/>
                  <w:noProof/>
                  <w:lang w:val="en-GB"/>
                </w:rPr>
                <w:t xml:space="preserve">Topley, R. (2020). A comparison of currently available optoelectronic motion capture systems. </w:t>
              </w:r>
              <w:r w:rsidRPr="007A174A">
                <w:rPr>
                  <w:rFonts w:ascii="Arial" w:hAnsi="Arial" w:cs="Arial"/>
                  <w:i/>
                  <w:iCs/>
                  <w:noProof/>
                  <w:lang w:val="en-GB"/>
                </w:rPr>
                <w:t>Journal of Biomechanics</w:t>
              </w:r>
              <w:r w:rsidRPr="007A174A">
                <w:rPr>
                  <w:rFonts w:ascii="Arial" w:hAnsi="Arial" w:cs="Arial"/>
                  <w:noProof/>
                  <w:lang w:val="en-GB"/>
                </w:rPr>
                <w:t>.</w:t>
              </w:r>
            </w:p>
            <w:p w14:paraId="1AC2DC1B" w14:textId="77777777" w:rsidR="0061231F" w:rsidRPr="007A174A" w:rsidRDefault="0061231F" w:rsidP="00E70587">
              <w:pPr>
                <w:pStyle w:val="Literaturverzeichnis"/>
                <w:numPr>
                  <w:ilvl w:val="0"/>
                  <w:numId w:val="7"/>
                </w:numPr>
                <w:rPr>
                  <w:rFonts w:ascii="Arial" w:hAnsi="Arial" w:cs="Arial"/>
                  <w:noProof/>
                </w:rPr>
              </w:pPr>
              <w:r w:rsidRPr="007A174A">
                <w:rPr>
                  <w:rFonts w:ascii="Arial" w:hAnsi="Arial" w:cs="Arial"/>
                  <w:i/>
                  <w:iCs/>
                  <w:noProof/>
                  <w:lang w:val="en-GB"/>
                </w:rPr>
                <w:t>Using Hourglass Networks To Understand Human Poses</w:t>
              </w:r>
              <w:r w:rsidRPr="007A174A">
                <w:rPr>
                  <w:rFonts w:ascii="Arial" w:hAnsi="Arial" w:cs="Arial"/>
                  <w:noProof/>
                  <w:lang w:val="en-GB"/>
                </w:rPr>
                <w:t xml:space="preserve">. </w:t>
              </w:r>
              <w:r w:rsidRPr="007A174A">
                <w:rPr>
                  <w:rFonts w:ascii="Arial" w:hAnsi="Arial" w:cs="Arial"/>
                  <w:noProof/>
                </w:rPr>
                <w:t>(30. May 2020). Von Medium: https://towardsdatascience.com/using-hourglassnetworks-to-understand-human-poses-1e40e349fa15 abgerufen</w:t>
              </w:r>
            </w:p>
            <w:p w14:paraId="4082B2B4" w14:textId="77777777" w:rsidR="0061231F" w:rsidRPr="007A174A" w:rsidRDefault="0061231F" w:rsidP="00E70587">
              <w:pPr>
                <w:pStyle w:val="Literaturverzeichnis"/>
                <w:numPr>
                  <w:ilvl w:val="0"/>
                  <w:numId w:val="7"/>
                </w:numPr>
                <w:rPr>
                  <w:rFonts w:ascii="Arial" w:hAnsi="Arial" w:cs="Arial"/>
                  <w:noProof/>
                </w:rPr>
              </w:pPr>
              <w:r w:rsidRPr="007A174A">
                <w:rPr>
                  <w:rFonts w:ascii="Arial" w:hAnsi="Arial" w:cs="Arial"/>
                  <w:noProof/>
                </w:rPr>
                <w:t xml:space="preserve">Waldmeier. (22. September 2023). </w:t>
              </w:r>
              <w:r w:rsidRPr="007A174A">
                <w:rPr>
                  <w:rFonts w:ascii="Arial" w:hAnsi="Arial" w:cs="Arial"/>
                  <w:i/>
                  <w:iCs/>
                  <w:noProof/>
                </w:rPr>
                <w:t>Motion Capture: Eine Digitale Kunst</w:t>
              </w:r>
              <w:r w:rsidRPr="007A174A">
                <w:rPr>
                  <w:rFonts w:ascii="Arial" w:hAnsi="Arial" w:cs="Arial"/>
                  <w:noProof/>
                </w:rPr>
                <w:t>. Von Studioeins: https://www.studioeins.ch/motion-capture-einedigitale-kunst/ abgerufen</w:t>
              </w:r>
            </w:p>
            <w:p w14:paraId="710E7463" w14:textId="77777777" w:rsidR="0061231F" w:rsidRPr="007A174A" w:rsidRDefault="0061231F" w:rsidP="00E70587">
              <w:pPr>
                <w:pStyle w:val="Literaturverzeichnis"/>
                <w:numPr>
                  <w:ilvl w:val="0"/>
                  <w:numId w:val="7"/>
                </w:numPr>
                <w:rPr>
                  <w:rFonts w:ascii="Arial" w:hAnsi="Arial" w:cs="Arial"/>
                  <w:noProof/>
                </w:rPr>
              </w:pPr>
              <w:bookmarkStart w:id="30" w:name="_Ref175789830"/>
              <w:r w:rsidRPr="007A174A">
                <w:rPr>
                  <w:rFonts w:ascii="Arial" w:hAnsi="Arial" w:cs="Arial"/>
                  <w:i/>
                  <w:iCs/>
                  <w:noProof/>
                  <w:lang w:val="en-GB"/>
                </w:rPr>
                <w:t>What are Convolutional Neural Networks?</w:t>
              </w:r>
              <w:r w:rsidRPr="007A174A">
                <w:rPr>
                  <w:rFonts w:ascii="Arial" w:hAnsi="Arial" w:cs="Arial"/>
                  <w:noProof/>
                  <w:lang w:val="en-GB"/>
                </w:rPr>
                <w:t xml:space="preserve"> </w:t>
              </w:r>
              <w:r w:rsidRPr="007A174A">
                <w:rPr>
                  <w:rFonts w:ascii="Arial" w:hAnsi="Arial" w:cs="Arial"/>
                  <w:noProof/>
                </w:rPr>
                <w:t>(6. October 2021). Von IBM: https://www.ibm.com/topics/convolutional-neuralnetworks abgerufen</w:t>
              </w:r>
              <w:bookmarkEnd w:id="30"/>
            </w:p>
            <w:p w14:paraId="7B6700D7" w14:textId="77777777" w:rsidR="00673D52" w:rsidRDefault="00673D52" w:rsidP="00673D52"/>
            <w:p w14:paraId="7A24CA28" w14:textId="77777777" w:rsidR="001A468E" w:rsidRDefault="001A468E" w:rsidP="00673D52"/>
            <w:p w14:paraId="063CD2E6" w14:textId="77777777" w:rsidR="001A468E" w:rsidRDefault="001A468E" w:rsidP="00673D52"/>
            <w:p w14:paraId="781831A9" w14:textId="77777777" w:rsidR="001A468E" w:rsidRDefault="001A468E" w:rsidP="00673D52"/>
            <w:p w14:paraId="5B5D040E" w14:textId="77777777" w:rsidR="001A468E" w:rsidRDefault="001A468E" w:rsidP="00673D52"/>
            <w:p w14:paraId="0F6BD6E6" w14:textId="77777777" w:rsidR="001A468E" w:rsidRDefault="001A468E" w:rsidP="00673D52"/>
            <w:p w14:paraId="5C951C96" w14:textId="77777777" w:rsidR="001A468E" w:rsidRDefault="001A468E" w:rsidP="00673D52"/>
            <w:p w14:paraId="64A0FAF3" w14:textId="77777777" w:rsidR="001A468E" w:rsidRPr="007A174A" w:rsidRDefault="001A468E" w:rsidP="00673D52"/>
            <w:p w14:paraId="0D5A5432" w14:textId="31E5AEC1" w:rsidR="00B177BC" w:rsidRPr="007A174A" w:rsidRDefault="0061231F" w:rsidP="00B177BC">
              <w:pPr>
                <w:pStyle w:val="Listenabsatz"/>
                <w:numPr>
                  <w:ilvl w:val="0"/>
                  <w:numId w:val="8"/>
                </w:numPr>
                <w:rPr>
                  <w:rFonts w:ascii="Arial" w:hAnsi="Arial" w:cs="Arial"/>
                </w:rPr>
              </w:pPr>
              <w:r w:rsidRPr="007A174A">
                <w:rPr>
                  <w:rFonts w:ascii="Arial" w:hAnsi="Arial" w:cs="Arial"/>
                  <w:b/>
                  <w:bCs/>
                </w:rPr>
                <w:lastRenderedPageBreak/>
                <w:fldChar w:fldCharType="end"/>
              </w:r>
              <w:r w:rsidR="00B177BC" w:rsidRPr="007A174A">
                <w:rPr>
                  <w:rFonts w:ascii="Arial" w:hAnsi="Arial" w:cs="Arial"/>
                </w:rPr>
                <w:t>https://www.mdpi.com/sensors/sensors-21-06115/article_deploy/html/images/sensors-21-06115-g001-550.jpg</w:t>
              </w:r>
            </w:p>
            <w:p w14:paraId="39CB6780" w14:textId="77777777" w:rsidR="00B177BC" w:rsidRPr="007A174A" w:rsidRDefault="00B177BC" w:rsidP="00B177BC">
              <w:pPr>
                <w:pStyle w:val="Listenabsatz"/>
                <w:numPr>
                  <w:ilvl w:val="0"/>
                  <w:numId w:val="8"/>
                </w:numPr>
                <w:rPr>
                  <w:rFonts w:ascii="Arial" w:hAnsi="Arial" w:cs="Arial"/>
                </w:rPr>
              </w:pPr>
              <w:r w:rsidRPr="007A174A">
                <w:rPr>
                  <w:rFonts w:ascii="Arial" w:hAnsi="Arial" w:cs="Arial"/>
                </w:rPr>
                <w:t>https://encrypted-tbn2.gstatic.com/images?q=tbn:ANd9GcR7dy-hTP3PPgx02wtIAYwCvRBOJ8yLJt4BJyjNgr-LueIVlyRr</w:t>
              </w:r>
            </w:p>
            <w:p w14:paraId="24581C9E" w14:textId="391D82B7" w:rsidR="00B177BC" w:rsidRPr="007A174A" w:rsidRDefault="00B177BC" w:rsidP="00B177BC">
              <w:pPr>
                <w:pStyle w:val="Listenabsatz"/>
                <w:numPr>
                  <w:ilvl w:val="0"/>
                  <w:numId w:val="8"/>
                </w:numPr>
                <w:rPr>
                  <w:rFonts w:ascii="Arial" w:hAnsi="Arial" w:cs="Arial"/>
                </w:rPr>
              </w:pPr>
              <w:r w:rsidRPr="007A174A">
                <w:rPr>
                  <w:rFonts w:ascii="Arial" w:hAnsi="Arial" w:cs="Arial"/>
                </w:rPr>
                <w:t>https://media.licdn.com/dms/image/D5612AQGX5iSkmb-e3g/article-cover_image-shrink_600_2000/0/1693396552802?e=2147483647&amp;v=beta&amp;t=ONgHcVkCLEONgHcVkCLE-Yw00RnFTj0wNP6BJQg9wYk</w:t>
              </w:r>
            </w:p>
            <w:p w14:paraId="1AF44E99" w14:textId="7116A6B0" w:rsidR="00B177BC" w:rsidRPr="007A174A" w:rsidRDefault="00673D52" w:rsidP="00B177BC">
              <w:pPr>
                <w:pStyle w:val="Listenabsatz"/>
                <w:numPr>
                  <w:ilvl w:val="0"/>
                  <w:numId w:val="8"/>
                </w:numPr>
                <w:rPr>
                  <w:rFonts w:ascii="Arial" w:hAnsi="Arial" w:cs="Arial"/>
                </w:rPr>
              </w:pPr>
              <w:r w:rsidRPr="007A174A">
                <w:rPr>
                  <w:rFonts w:ascii="Arial" w:hAnsi="Arial" w:cs="Arial"/>
                </w:rPr>
                <w:t>https://ieeexplore.ieee.org/mediastore/IEEE/content/media/8396321/8408402/8402458/8402458-fig-10-source-large.gif</w:t>
              </w:r>
            </w:p>
            <w:p w14:paraId="5B5C665C" w14:textId="245D9B59" w:rsidR="007A174A" w:rsidRPr="007A174A" w:rsidRDefault="007A174A" w:rsidP="007A174A">
              <w:pPr>
                <w:pStyle w:val="Listenabsatz"/>
                <w:numPr>
                  <w:ilvl w:val="0"/>
                  <w:numId w:val="8"/>
                </w:numPr>
                <w:rPr>
                  <w:rFonts w:ascii="Arial" w:hAnsi="Arial" w:cs="Arial"/>
                </w:rPr>
              </w:pPr>
              <w:r w:rsidRPr="007A174A">
                <w:rPr>
                  <w:rFonts w:ascii="Arial" w:hAnsi="Arial" w:cs="Arial"/>
                </w:rPr>
                <w:t>https://saturncloud.io/blog/a-comprehensive-guide-to-convolutional-neural-networks-the-eli5-way/</w:t>
              </w:r>
            </w:p>
            <w:p w14:paraId="3581BB7B" w14:textId="2C6C9E9E" w:rsidR="00AC0989" w:rsidRPr="007A174A" w:rsidRDefault="00673D52" w:rsidP="00673D52">
              <w:pPr>
                <w:pStyle w:val="Listenabsatz"/>
                <w:numPr>
                  <w:ilvl w:val="0"/>
                  <w:numId w:val="8"/>
                </w:numPr>
                <w:rPr>
                  <w:rFonts w:ascii="Arial" w:hAnsi="Arial" w:cs="Arial"/>
                </w:rPr>
              </w:pPr>
              <w:r w:rsidRPr="00673D52">
                <w:rPr>
                  <w:rFonts w:ascii="Arial" w:hAnsi="Arial" w:cs="Arial"/>
                </w:rPr>
                <w:t>https://media.geeksforgeeks.org/wp-content/uploads/20200128130724/Step2.PNG</w:t>
              </w:r>
            </w:p>
            <w:p w14:paraId="751908B8" w14:textId="126619E9" w:rsidR="00B177BC" w:rsidRPr="007A174A" w:rsidRDefault="00B177BC" w:rsidP="00B177BC">
              <w:pPr>
                <w:pStyle w:val="Listenabsatz"/>
                <w:numPr>
                  <w:ilvl w:val="0"/>
                  <w:numId w:val="8"/>
                </w:numPr>
                <w:rPr>
                  <w:rFonts w:ascii="Arial" w:hAnsi="Arial" w:cs="Arial"/>
                </w:rPr>
              </w:pPr>
              <w:r w:rsidRPr="007A174A">
                <w:rPr>
                  <w:rFonts w:ascii="Arial" w:hAnsi="Arial" w:cs="Arial"/>
                </w:rPr>
                <w:t>https://raw.githubusercontent.com/chingswy/Dataset-Demo/main/EasyMocap/annot_keypoints.jpg</w:t>
              </w:r>
            </w:p>
            <w:p w14:paraId="26CC449C" w14:textId="276C94F4" w:rsidR="00B177BC" w:rsidRPr="00616FF6" w:rsidRDefault="00000000" w:rsidP="00B177BC">
              <w:pPr>
                <w:jc w:val="both"/>
                <w:rPr>
                  <w:rFonts w:ascii="Arial" w:hAnsi="Arial" w:cs="Arial"/>
                </w:rPr>
              </w:pPr>
            </w:p>
          </w:sdtContent>
        </w:sdt>
      </w:sdtContent>
    </w:sdt>
    <w:sectPr w:rsidR="00B177BC" w:rsidRPr="00616FF6" w:rsidSect="00D93D8F">
      <w:footerReference w:type="default" r:id="rId15"/>
      <w:pgSz w:w="11906" w:h="16838" w:code="9"/>
      <w:pgMar w:top="1418" w:right="1134" w:bottom="1418" w:left="2268" w:header="851"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0EA816" w14:textId="77777777" w:rsidR="00C74B41" w:rsidRDefault="00C74B41" w:rsidP="0061231F">
      <w:pPr>
        <w:spacing w:after="0" w:line="240" w:lineRule="auto"/>
      </w:pPr>
      <w:r>
        <w:separator/>
      </w:r>
    </w:p>
  </w:endnote>
  <w:endnote w:type="continuationSeparator" w:id="0">
    <w:p w14:paraId="5CA70CCB" w14:textId="77777777" w:rsidR="00C74B41" w:rsidRDefault="00C74B41" w:rsidP="00612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5471326"/>
      <w:docPartObj>
        <w:docPartGallery w:val="Page Numbers (Bottom of Page)"/>
        <w:docPartUnique/>
      </w:docPartObj>
    </w:sdtPr>
    <w:sdtContent>
      <w:p w14:paraId="266721EF" w14:textId="7C8DE19D" w:rsidR="000154DD" w:rsidRDefault="000154DD">
        <w:pPr>
          <w:pStyle w:val="Fuzeile"/>
          <w:jc w:val="center"/>
        </w:pPr>
        <w:r>
          <w:fldChar w:fldCharType="begin"/>
        </w:r>
        <w:r>
          <w:instrText>PAGE   \* MERGEFORMAT</w:instrText>
        </w:r>
        <w:r>
          <w:fldChar w:fldCharType="separate"/>
        </w:r>
        <w:r>
          <w:t>2</w:t>
        </w:r>
        <w:r>
          <w:fldChar w:fldCharType="end"/>
        </w:r>
      </w:p>
    </w:sdtContent>
  </w:sdt>
  <w:p w14:paraId="60A66436" w14:textId="77777777" w:rsidR="00FC3168" w:rsidRDefault="00FC316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BB2DF" w14:textId="77777777" w:rsidR="00C74B41" w:rsidRDefault="00C74B41" w:rsidP="0061231F">
      <w:pPr>
        <w:spacing w:after="0" w:line="240" w:lineRule="auto"/>
      </w:pPr>
      <w:r>
        <w:separator/>
      </w:r>
    </w:p>
  </w:footnote>
  <w:footnote w:type="continuationSeparator" w:id="0">
    <w:p w14:paraId="5A5C9171" w14:textId="77777777" w:rsidR="00C74B41" w:rsidRDefault="00C74B41" w:rsidP="006123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A5811"/>
    <w:multiLevelType w:val="hybridMultilevel"/>
    <w:tmpl w:val="97540F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AD756D"/>
    <w:multiLevelType w:val="hybridMultilevel"/>
    <w:tmpl w:val="2D625B62"/>
    <w:lvl w:ilvl="0" w:tplc="C9E83C0E">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64A126E"/>
    <w:multiLevelType w:val="multilevel"/>
    <w:tmpl w:val="DCAE8F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2193188"/>
    <w:multiLevelType w:val="hybridMultilevel"/>
    <w:tmpl w:val="D8FAA30C"/>
    <w:lvl w:ilvl="0" w:tplc="50AEA3A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41666E3"/>
    <w:multiLevelType w:val="hybridMultilevel"/>
    <w:tmpl w:val="C73A9E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6661428"/>
    <w:multiLevelType w:val="hybridMultilevel"/>
    <w:tmpl w:val="D3A4E2D0"/>
    <w:lvl w:ilvl="0" w:tplc="A4422B04">
      <w:start w:val="1"/>
      <w:numFmt w:val="decimal"/>
      <w:lvlText w:val="[B%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4F968E8"/>
    <w:multiLevelType w:val="hybridMultilevel"/>
    <w:tmpl w:val="B156B6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8C467CC"/>
    <w:multiLevelType w:val="hybridMultilevel"/>
    <w:tmpl w:val="AB36D1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96598916">
    <w:abstractNumId w:val="7"/>
  </w:num>
  <w:num w:numId="2" w16cid:durableId="1193955152">
    <w:abstractNumId w:val="6"/>
  </w:num>
  <w:num w:numId="3" w16cid:durableId="2008241465">
    <w:abstractNumId w:val="4"/>
  </w:num>
  <w:num w:numId="4" w16cid:durableId="276329813">
    <w:abstractNumId w:val="0"/>
  </w:num>
  <w:num w:numId="5" w16cid:durableId="1200358625">
    <w:abstractNumId w:val="1"/>
  </w:num>
  <w:num w:numId="6" w16cid:durableId="81294945">
    <w:abstractNumId w:val="2"/>
  </w:num>
  <w:num w:numId="7" w16cid:durableId="1851872716">
    <w:abstractNumId w:val="3"/>
  </w:num>
  <w:num w:numId="8" w16cid:durableId="1140608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18"/>
    <w:rsid w:val="000154DD"/>
    <w:rsid w:val="00027BF7"/>
    <w:rsid w:val="00077651"/>
    <w:rsid w:val="00090CE7"/>
    <w:rsid w:val="000C4CC9"/>
    <w:rsid w:val="000D3A45"/>
    <w:rsid w:val="000D738E"/>
    <w:rsid w:val="000E661D"/>
    <w:rsid w:val="000E7C6C"/>
    <w:rsid w:val="00104BCC"/>
    <w:rsid w:val="001254C5"/>
    <w:rsid w:val="0019278E"/>
    <w:rsid w:val="00194398"/>
    <w:rsid w:val="00195FED"/>
    <w:rsid w:val="001A468E"/>
    <w:rsid w:val="001A4DCF"/>
    <w:rsid w:val="001B059E"/>
    <w:rsid w:val="001B355E"/>
    <w:rsid w:val="001C61F1"/>
    <w:rsid w:val="001C7571"/>
    <w:rsid w:val="0022791E"/>
    <w:rsid w:val="00242502"/>
    <w:rsid w:val="0025272E"/>
    <w:rsid w:val="002820DD"/>
    <w:rsid w:val="002A7B44"/>
    <w:rsid w:val="002B2A68"/>
    <w:rsid w:val="002B7F33"/>
    <w:rsid w:val="002D4DC0"/>
    <w:rsid w:val="002E540D"/>
    <w:rsid w:val="00300331"/>
    <w:rsid w:val="00335488"/>
    <w:rsid w:val="00336A12"/>
    <w:rsid w:val="003C3023"/>
    <w:rsid w:val="003D2380"/>
    <w:rsid w:val="003D58C5"/>
    <w:rsid w:val="003E0D6B"/>
    <w:rsid w:val="003E2BD9"/>
    <w:rsid w:val="003E4BC1"/>
    <w:rsid w:val="003F6449"/>
    <w:rsid w:val="00401BF6"/>
    <w:rsid w:val="00406FDD"/>
    <w:rsid w:val="00456B61"/>
    <w:rsid w:val="004820AA"/>
    <w:rsid w:val="0049203E"/>
    <w:rsid w:val="004A1B6A"/>
    <w:rsid w:val="004B7E6C"/>
    <w:rsid w:val="0050046E"/>
    <w:rsid w:val="00534AD0"/>
    <w:rsid w:val="00540431"/>
    <w:rsid w:val="0054064D"/>
    <w:rsid w:val="00580D22"/>
    <w:rsid w:val="00586249"/>
    <w:rsid w:val="005D7B87"/>
    <w:rsid w:val="00605CA6"/>
    <w:rsid w:val="0061231F"/>
    <w:rsid w:val="00616FF6"/>
    <w:rsid w:val="00617E33"/>
    <w:rsid w:val="00673D52"/>
    <w:rsid w:val="0067519E"/>
    <w:rsid w:val="00694235"/>
    <w:rsid w:val="006E2550"/>
    <w:rsid w:val="006F340E"/>
    <w:rsid w:val="00700859"/>
    <w:rsid w:val="0070176A"/>
    <w:rsid w:val="00727AD3"/>
    <w:rsid w:val="00734360"/>
    <w:rsid w:val="0073491B"/>
    <w:rsid w:val="00735BCA"/>
    <w:rsid w:val="00737798"/>
    <w:rsid w:val="0074150E"/>
    <w:rsid w:val="0076042B"/>
    <w:rsid w:val="00786CDF"/>
    <w:rsid w:val="007A0EC8"/>
    <w:rsid w:val="007A174A"/>
    <w:rsid w:val="007B4E25"/>
    <w:rsid w:val="007C10AC"/>
    <w:rsid w:val="007D5B07"/>
    <w:rsid w:val="007D6801"/>
    <w:rsid w:val="008005A5"/>
    <w:rsid w:val="00827B74"/>
    <w:rsid w:val="008372FC"/>
    <w:rsid w:val="008569AE"/>
    <w:rsid w:val="00860474"/>
    <w:rsid w:val="00860ABE"/>
    <w:rsid w:val="00886F3C"/>
    <w:rsid w:val="00892366"/>
    <w:rsid w:val="008A2757"/>
    <w:rsid w:val="008B27DD"/>
    <w:rsid w:val="008C383B"/>
    <w:rsid w:val="00915328"/>
    <w:rsid w:val="00917590"/>
    <w:rsid w:val="00983B18"/>
    <w:rsid w:val="009A01DB"/>
    <w:rsid w:val="009C1907"/>
    <w:rsid w:val="009E0D25"/>
    <w:rsid w:val="009E6D7A"/>
    <w:rsid w:val="00A071A9"/>
    <w:rsid w:val="00A15F3E"/>
    <w:rsid w:val="00A3388D"/>
    <w:rsid w:val="00A54DB3"/>
    <w:rsid w:val="00A56515"/>
    <w:rsid w:val="00A57210"/>
    <w:rsid w:val="00AA6864"/>
    <w:rsid w:val="00AA70EF"/>
    <w:rsid w:val="00AC0989"/>
    <w:rsid w:val="00B177BC"/>
    <w:rsid w:val="00B33DBB"/>
    <w:rsid w:val="00B4413C"/>
    <w:rsid w:val="00B536DF"/>
    <w:rsid w:val="00B62D65"/>
    <w:rsid w:val="00B74B3B"/>
    <w:rsid w:val="00BA0EBA"/>
    <w:rsid w:val="00BC25AC"/>
    <w:rsid w:val="00BC4507"/>
    <w:rsid w:val="00BD5582"/>
    <w:rsid w:val="00C35AD5"/>
    <w:rsid w:val="00C43160"/>
    <w:rsid w:val="00C70289"/>
    <w:rsid w:val="00C74B41"/>
    <w:rsid w:val="00C93434"/>
    <w:rsid w:val="00C96C6E"/>
    <w:rsid w:val="00CA21D1"/>
    <w:rsid w:val="00CD17EB"/>
    <w:rsid w:val="00CF20F2"/>
    <w:rsid w:val="00D04CC4"/>
    <w:rsid w:val="00D33C9D"/>
    <w:rsid w:val="00D637D5"/>
    <w:rsid w:val="00D64918"/>
    <w:rsid w:val="00D64E33"/>
    <w:rsid w:val="00D64E72"/>
    <w:rsid w:val="00D669AF"/>
    <w:rsid w:val="00D906A2"/>
    <w:rsid w:val="00D93D8F"/>
    <w:rsid w:val="00DA3CC7"/>
    <w:rsid w:val="00E0545E"/>
    <w:rsid w:val="00E0704D"/>
    <w:rsid w:val="00E452DB"/>
    <w:rsid w:val="00E47567"/>
    <w:rsid w:val="00E70587"/>
    <w:rsid w:val="00EA09F1"/>
    <w:rsid w:val="00EB6E5F"/>
    <w:rsid w:val="00EF5475"/>
    <w:rsid w:val="00F30FF8"/>
    <w:rsid w:val="00F3107B"/>
    <w:rsid w:val="00F65D22"/>
    <w:rsid w:val="00F95308"/>
    <w:rsid w:val="00F953F3"/>
    <w:rsid w:val="00FB2619"/>
    <w:rsid w:val="00FC3168"/>
    <w:rsid w:val="00FC4140"/>
    <w:rsid w:val="00FD1D0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1C300"/>
  <w15:chartTrackingRefBased/>
  <w15:docId w15:val="{B58BA5D6-1315-4E38-B6F8-9DCBE29D2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83B18"/>
    <w:pPr>
      <w:keepNext/>
      <w:keepLines/>
      <w:spacing w:before="240" w:after="0"/>
      <w:outlineLvl w:val="0"/>
    </w:pPr>
    <w:rPr>
      <w:rFonts w:asciiTheme="majorHAnsi" w:eastAsiaTheme="majorEastAsia" w:hAnsiTheme="majorHAnsi" w:cstheme="majorBidi"/>
      <w:color w:val="2F5496" w:themeColor="accent1" w:themeShade="BF"/>
      <w:sz w:val="32"/>
      <w:szCs w:val="32"/>
      <w:lang w:eastAsia="de-DE"/>
      <w14:ligatures w14:val="none"/>
    </w:rPr>
  </w:style>
  <w:style w:type="paragraph" w:styleId="berschrift2">
    <w:name w:val="heading 2"/>
    <w:basedOn w:val="Standard"/>
    <w:next w:val="Standard"/>
    <w:link w:val="berschrift2Zchn"/>
    <w:uiPriority w:val="9"/>
    <w:unhideWhenUsed/>
    <w:qFormat/>
    <w:rsid w:val="00D33C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BC25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BC25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3B18"/>
    <w:rPr>
      <w:rFonts w:asciiTheme="majorHAnsi" w:eastAsiaTheme="majorEastAsia" w:hAnsiTheme="majorHAnsi" w:cstheme="majorBidi"/>
      <w:color w:val="2F5496" w:themeColor="accent1" w:themeShade="BF"/>
      <w:sz w:val="32"/>
      <w:szCs w:val="32"/>
      <w:lang w:eastAsia="de-DE"/>
      <w14:ligatures w14:val="none"/>
    </w:rPr>
  </w:style>
  <w:style w:type="paragraph" w:styleId="Literaturverzeichnis">
    <w:name w:val="Bibliography"/>
    <w:basedOn w:val="Standard"/>
    <w:next w:val="Standard"/>
    <w:uiPriority w:val="37"/>
    <w:unhideWhenUsed/>
    <w:rsid w:val="00983B18"/>
  </w:style>
  <w:style w:type="paragraph" w:styleId="Funotentext">
    <w:name w:val="footnote text"/>
    <w:basedOn w:val="Standard"/>
    <w:link w:val="FunotentextZchn"/>
    <w:uiPriority w:val="99"/>
    <w:semiHidden/>
    <w:unhideWhenUsed/>
    <w:rsid w:val="0061231F"/>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61231F"/>
    <w:rPr>
      <w:sz w:val="20"/>
      <w:szCs w:val="20"/>
    </w:rPr>
  </w:style>
  <w:style w:type="character" w:styleId="Funotenzeichen">
    <w:name w:val="footnote reference"/>
    <w:basedOn w:val="Absatz-Standardschriftart"/>
    <w:uiPriority w:val="99"/>
    <w:semiHidden/>
    <w:unhideWhenUsed/>
    <w:rsid w:val="0061231F"/>
    <w:rPr>
      <w:vertAlign w:val="superscript"/>
    </w:rPr>
  </w:style>
  <w:style w:type="paragraph" w:styleId="Inhaltsverzeichnisberschrift">
    <w:name w:val="TOC Heading"/>
    <w:basedOn w:val="berschrift1"/>
    <w:next w:val="Standard"/>
    <w:uiPriority w:val="39"/>
    <w:unhideWhenUsed/>
    <w:qFormat/>
    <w:rsid w:val="0061231F"/>
    <w:pPr>
      <w:outlineLvl w:val="9"/>
    </w:pPr>
  </w:style>
  <w:style w:type="paragraph" w:styleId="Verzeichnis1">
    <w:name w:val="toc 1"/>
    <w:basedOn w:val="Standard"/>
    <w:next w:val="Standard"/>
    <w:autoRedefine/>
    <w:uiPriority w:val="39"/>
    <w:unhideWhenUsed/>
    <w:rsid w:val="0061231F"/>
    <w:pPr>
      <w:spacing w:after="100"/>
    </w:pPr>
  </w:style>
  <w:style w:type="character" w:styleId="Hyperlink">
    <w:name w:val="Hyperlink"/>
    <w:basedOn w:val="Absatz-Standardschriftart"/>
    <w:uiPriority w:val="99"/>
    <w:unhideWhenUsed/>
    <w:rsid w:val="0061231F"/>
    <w:rPr>
      <w:color w:val="0563C1" w:themeColor="hyperlink"/>
      <w:u w:val="single"/>
    </w:rPr>
  </w:style>
  <w:style w:type="paragraph" w:styleId="Titel">
    <w:name w:val="Title"/>
    <w:basedOn w:val="Standard"/>
    <w:next w:val="Standard"/>
    <w:link w:val="TitelZchn"/>
    <w:uiPriority w:val="10"/>
    <w:qFormat/>
    <w:rsid w:val="006123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231F"/>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61231F"/>
    <w:pPr>
      <w:ind w:left="720"/>
      <w:contextualSpacing/>
    </w:pPr>
  </w:style>
  <w:style w:type="character" w:customStyle="1" w:styleId="berschrift3Zchn">
    <w:name w:val="Überschrift 3 Zchn"/>
    <w:basedOn w:val="Absatz-Standardschriftart"/>
    <w:link w:val="berschrift3"/>
    <w:uiPriority w:val="9"/>
    <w:rsid w:val="00BC25AC"/>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BC25AC"/>
    <w:rPr>
      <w:rFonts w:asciiTheme="majorHAnsi" w:eastAsiaTheme="majorEastAsia" w:hAnsiTheme="majorHAnsi" w:cstheme="majorBidi"/>
      <w:i/>
      <w:iCs/>
      <w:color w:val="2F5496" w:themeColor="accent1" w:themeShade="BF"/>
    </w:rPr>
  </w:style>
  <w:style w:type="paragraph" w:styleId="StandardWeb">
    <w:name w:val="Normal (Web)"/>
    <w:basedOn w:val="Standard"/>
    <w:uiPriority w:val="99"/>
    <w:unhideWhenUsed/>
    <w:rsid w:val="00BC25AC"/>
    <w:pPr>
      <w:spacing w:before="100" w:beforeAutospacing="1" w:after="100" w:afterAutospacing="1" w:line="240" w:lineRule="auto"/>
    </w:pPr>
    <w:rPr>
      <w:rFonts w:ascii="Times New Roman" w:eastAsia="Times New Roman" w:hAnsi="Times New Roman" w:cs="Times New Roman"/>
      <w:sz w:val="24"/>
      <w:szCs w:val="24"/>
      <w:lang w:eastAsia="de-DE"/>
      <w14:ligatures w14:val="none"/>
    </w:rPr>
  </w:style>
  <w:style w:type="character" w:customStyle="1" w:styleId="berschrift2Zchn">
    <w:name w:val="Überschrift 2 Zchn"/>
    <w:basedOn w:val="Absatz-Standardschriftart"/>
    <w:link w:val="berschrift2"/>
    <w:uiPriority w:val="9"/>
    <w:rsid w:val="00D33C9D"/>
    <w:rPr>
      <w:rFonts w:asciiTheme="majorHAnsi" w:eastAsiaTheme="majorEastAsia" w:hAnsiTheme="majorHAnsi" w:cstheme="majorBidi"/>
      <w:color w:val="2F5496" w:themeColor="accent1" w:themeShade="BF"/>
      <w:sz w:val="26"/>
      <w:szCs w:val="26"/>
    </w:rPr>
  </w:style>
  <w:style w:type="paragraph" w:styleId="Verzeichnis2">
    <w:name w:val="toc 2"/>
    <w:basedOn w:val="Standard"/>
    <w:next w:val="Standard"/>
    <w:autoRedefine/>
    <w:uiPriority w:val="39"/>
    <w:unhideWhenUsed/>
    <w:rsid w:val="00A57210"/>
    <w:pPr>
      <w:spacing w:after="100"/>
      <w:ind w:left="220"/>
    </w:pPr>
  </w:style>
  <w:style w:type="paragraph" w:styleId="Verzeichnis3">
    <w:name w:val="toc 3"/>
    <w:basedOn w:val="Standard"/>
    <w:next w:val="Standard"/>
    <w:autoRedefine/>
    <w:uiPriority w:val="39"/>
    <w:unhideWhenUsed/>
    <w:rsid w:val="00A57210"/>
    <w:pPr>
      <w:spacing w:after="100"/>
      <w:ind w:left="440"/>
    </w:pPr>
  </w:style>
  <w:style w:type="paragraph" w:styleId="Kopfzeile">
    <w:name w:val="header"/>
    <w:basedOn w:val="Standard"/>
    <w:link w:val="KopfzeileZchn"/>
    <w:uiPriority w:val="99"/>
    <w:unhideWhenUsed/>
    <w:rsid w:val="00BC4507"/>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BC4507"/>
  </w:style>
  <w:style w:type="paragraph" w:styleId="Fuzeile">
    <w:name w:val="footer"/>
    <w:basedOn w:val="Standard"/>
    <w:link w:val="FuzeileZchn"/>
    <w:uiPriority w:val="99"/>
    <w:unhideWhenUsed/>
    <w:rsid w:val="00BC4507"/>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BC4507"/>
  </w:style>
  <w:style w:type="character" w:styleId="NichtaufgelsteErwhnung">
    <w:name w:val="Unresolved Mention"/>
    <w:basedOn w:val="Absatz-Standardschriftart"/>
    <w:uiPriority w:val="99"/>
    <w:semiHidden/>
    <w:unhideWhenUsed/>
    <w:rsid w:val="00D64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7336">
      <w:bodyDiv w:val="1"/>
      <w:marLeft w:val="0"/>
      <w:marRight w:val="0"/>
      <w:marTop w:val="0"/>
      <w:marBottom w:val="0"/>
      <w:divBdr>
        <w:top w:val="none" w:sz="0" w:space="0" w:color="auto"/>
        <w:left w:val="none" w:sz="0" w:space="0" w:color="auto"/>
        <w:bottom w:val="none" w:sz="0" w:space="0" w:color="auto"/>
        <w:right w:val="none" w:sz="0" w:space="0" w:color="auto"/>
      </w:divBdr>
    </w:div>
    <w:div w:id="129370466">
      <w:bodyDiv w:val="1"/>
      <w:marLeft w:val="0"/>
      <w:marRight w:val="0"/>
      <w:marTop w:val="0"/>
      <w:marBottom w:val="0"/>
      <w:divBdr>
        <w:top w:val="none" w:sz="0" w:space="0" w:color="auto"/>
        <w:left w:val="none" w:sz="0" w:space="0" w:color="auto"/>
        <w:bottom w:val="none" w:sz="0" w:space="0" w:color="auto"/>
        <w:right w:val="none" w:sz="0" w:space="0" w:color="auto"/>
      </w:divBdr>
    </w:div>
    <w:div w:id="148257247">
      <w:bodyDiv w:val="1"/>
      <w:marLeft w:val="0"/>
      <w:marRight w:val="0"/>
      <w:marTop w:val="0"/>
      <w:marBottom w:val="0"/>
      <w:divBdr>
        <w:top w:val="none" w:sz="0" w:space="0" w:color="auto"/>
        <w:left w:val="none" w:sz="0" w:space="0" w:color="auto"/>
        <w:bottom w:val="none" w:sz="0" w:space="0" w:color="auto"/>
        <w:right w:val="none" w:sz="0" w:space="0" w:color="auto"/>
      </w:divBdr>
    </w:div>
    <w:div w:id="512457389">
      <w:bodyDiv w:val="1"/>
      <w:marLeft w:val="0"/>
      <w:marRight w:val="0"/>
      <w:marTop w:val="0"/>
      <w:marBottom w:val="0"/>
      <w:divBdr>
        <w:top w:val="none" w:sz="0" w:space="0" w:color="auto"/>
        <w:left w:val="none" w:sz="0" w:space="0" w:color="auto"/>
        <w:bottom w:val="none" w:sz="0" w:space="0" w:color="auto"/>
        <w:right w:val="none" w:sz="0" w:space="0" w:color="auto"/>
      </w:divBdr>
    </w:div>
    <w:div w:id="1135953389">
      <w:bodyDiv w:val="1"/>
      <w:marLeft w:val="0"/>
      <w:marRight w:val="0"/>
      <w:marTop w:val="0"/>
      <w:marBottom w:val="0"/>
      <w:divBdr>
        <w:top w:val="none" w:sz="0" w:space="0" w:color="auto"/>
        <w:left w:val="none" w:sz="0" w:space="0" w:color="auto"/>
        <w:bottom w:val="none" w:sz="0" w:space="0" w:color="auto"/>
        <w:right w:val="none" w:sz="0" w:space="0" w:color="auto"/>
      </w:divBdr>
    </w:div>
    <w:div w:id="1212690714">
      <w:bodyDiv w:val="1"/>
      <w:marLeft w:val="0"/>
      <w:marRight w:val="0"/>
      <w:marTop w:val="0"/>
      <w:marBottom w:val="0"/>
      <w:divBdr>
        <w:top w:val="none" w:sz="0" w:space="0" w:color="auto"/>
        <w:left w:val="none" w:sz="0" w:space="0" w:color="auto"/>
        <w:bottom w:val="none" w:sz="0" w:space="0" w:color="auto"/>
        <w:right w:val="none" w:sz="0" w:space="0" w:color="auto"/>
      </w:divBdr>
    </w:div>
    <w:div w:id="1410347846">
      <w:bodyDiv w:val="1"/>
      <w:marLeft w:val="0"/>
      <w:marRight w:val="0"/>
      <w:marTop w:val="0"/>
      <w:marBottom w:val="0"/>
      <w:divBdr>
        <w:top w:val="none" w:sz="0" w:space="0" w:color="auto"/>
        <w:left w:val="none" w:sz="0" w:space="0" w:color="auto"/>
        <w:bottom w:val="none" w:sz="0" w:space="0" w:color="auto"/>
        <w:right w:val="none" w:sz="0" w:space="0" w:color="auto"/>
      </w:divBdr>
    </w:div>
    <w:div w:id="1749837478">
      <w:bodyDiv w:val="1"/>
      <w:marLeft w:val="0"/>
      <w:marRight w:val="0"/>
      <w:marTop w:val="0"/>
      <w:marBottom w:val="0"/>
      <w:divBdr>
        <w:top w:val="none" w:sz="0" w:space="0" w:color="auto"/>
        <w:left w:val="none" w:sz="0" w:space="0" w:color="auto"/>
        <w:bottom w:val="none" w:sz="0" w:space="0" w:color="auto"/>
        <w:right w:val="none" w:sz="0" w:space="0" w:color="auto"/>
      </w:divBdr>
    </w:div>
    <w:div w:id="1930846782">
      <w:bodyDiv w:val="1"/>
      <w:marLeft w:val="0"/>
      <w:marRight w:val="0"/>
      <w:marTop w:val="0"/>
      <w:marBottom w:val="0"/>
      <w:divBdr>
        <w:top w:val="none" w:sz="0" w:space="0" w:color="auto"/>
        <w:left w:val="none" w:sz="0" w:space="0" w:color="auto"/>
        <w:bottom w:val="none" w:sz="0" w:space="0" w:color="auto"/>
        <w:right w:val="none" w:sz="0" w:space="0" w:color="auto"/>
      </w:divBdr>
    </w:div>
    <w:div w:id="195205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Yan21</b:Tag>
    <b:SourceType>JournalArticle</b:SourceType>
    <b:Guid>{5A2B0469-D294-4CD8-8537-E2A1F05F7EBC}</b:Guid>
    <b:Title>A review of 3D human pose estimation</b:Title>
    <b:Year>2021</b:Year>
    <b:Author>
      <b:Author>
        <b:NameList>
          <b:Person>
            <b:Last>Desmarais</b:Last>
            <b:First>Mottet,</b:First>
            <b:Middle>Slangen, Montesinos</b:Middle>
          </b:Person>
        </b:NameList>
      </b:Author>
    </b:Author>
    <b:JournalName>Computer Vision and Image Understanding</b:JournalName>
    <b:RefOrder>1</b:RefOrder>
  </b:Source>
  <b:Source>
    <b:Tag>Mün06</b:Tag>
    <b:SourceType>JournalArticle</b:SourceType>
    <b:Guid>{6F9D7191-8D0E-46E5-BC85-397F431C1DA6}</b:Guid>
    <b:Author>
      <b:Author>
        <b:NameList>
          <b:Person>
            <b:Last>Mündermann</b:Last>
            <b:First>Corazza,</b:First>
            <b:Middle>Andriacchi</b:Middle>
          </b:Person>
        </b:NameList>
      </b:Author>
    </b:Author>
    <b:Title>The evolution of methods for the capture of human movement</b:Title>
    <b:JournalName>J NeuroEngineering Rehabil 3</b:JournalName>
    <b:Year>2006</b:Year>
    <b:RefOrder>2</b:RefOrder>
  </b:Source>
  <b:Source>
    <b:Tag>Mat20</b:Tag>
    <b:SourceType>JournalArticle</b:SourceType>
    <b:Guid>{44CFA209-F22A-4A32-8E7B-7594FD60E01B}</b:Guid>
    <b:Author>
      <b:Author>
        <b:NameList>
          <b:Person>
            <b:Last>Topley</b:Last>
            <b:First>Richards</b:First>
          </b:Person>
        </b:NameList>
      </b:Author>
    </b:Author>
    <b:Title>A comparison of currently available optoelectronic motion capture systems</b:Title>
    <b:JournalName>Journal of Biomechanics</b:JournalName>
    <b:Year>2020</b:Year>
    <b:RefOrder>3</b:RefOrder>
  </b:Source>
  <b:Source>
    <b:Tag>Nik16</b:Tag>
    <b:SourceType>JournalArticle</b:SourceType>
    <b:Guid>{13FAD3F9-3C6F-4283-960B-95A730129460}</b:Guid>
    <b:Author>
      <b:Author>
        <b:NameList>
          <b:Person>
            <b:Last>Sarafianos</b:Last>
            <b:First>Boteanu,</b:First>
            <b:Middle>Ionescu, Kakadiaris</b:Middle>
          </b:Person>
        </b:NameList>
      </b:Author>
    </b:Author>
    <b:Title>3D Human pose estimation: A review of the literature and analysis of covariates</b:Title>
    <b:JournalName>Computer Vision and Image Understanding</b:JournalName>
    <b:Year>2016</b:Year>
    <b:RefOrder>4</b:RefOrder>
  </b:Source>
  <b:Source>
    <b:Tag>CWS80</b:Tag>
    <b:SourceType>JournalArticle</b:SourceType>
    <b:Guid>{8BF2D9D4-8902-4417-9030-FD031BC68356}</b:Guid>
    <b:Author>
      <b:Author>
        <b:NameList>
          <b:Person>
            <b:Last>Spoor</b:Last>
            <b:First>Veldpaus</b:First>
          </b:Person>
        </b:NameList>
      </b:Author>
    </b:Author>
    <b:Title>Rigid body motion calculated from spatial co-ordinates of markers</b:Title>
    <b:JournalName>Journal of Biomechanis</b:JournalName>
    <b:Year>1980</b:Year>
    <b:RefOrder>5</b:RefOrder>
  </b:Source>
  <b:Source>
    <b:Tag>Muk17</b:Tag>
    <b:SourceType>ConferenceProceedings</b:SourceType>
    <b:Guid>{C49D3394-3F3A-4DD3-AE08-A5FB60676A1C}</b:Guid>
    <b:Author>
      <b:Author>
        <b:NameList>
          <b:Person>
            <b:Last>ShangGuan</b:Last>
            <b:First>Mukundan</b:First>
          </b:Person>
        </b:NameList>
      </b:Author>
    </b:Author>
    <b:Title>3D video-based motion capture using Convolutional Neural</b:Title>
    <b:Year>2017</b:Year>
    <b:ConferenceName>2017 International Conference on Image and Vision Computing New Zealand (IVCNZ)</b:ConferenceName>
    <b:City>Christchurch, New Zealand</b:City>
    <b:RefOrder>6</b:RefOrder>
  </b:Source>
  <b:Source>
    <b:Tag>Ram12</b:Tag>
    <b:SourceType>JournalArticle</b:SourceType>
    <b:Guid>{F06EB150-D0DD-416A-9059-5509EF502537}</b:Guid>
    <b:Title>Reconstructing 3D Human Pose from 2D Image Landmarks</b:Title>
    <b:Year>2012</b:Year>
    <b:Author>
      <b:Author>
        <b:NameList>
          <b:Person>
            <b:Last>Ramakrishna</b:Last>
            <b:First>Kanade,</b:First>
            <b:Middle>Sheikh</b:Middle>
          </b:Person>
        </b:NameList>
      </b:Author>
    </b:Author>
    <b:JournalName>Computer Vision – ECCV</b:JournalName>
    <b:RefOrder>7</b:RefOrder>
  </b:Source>
  <b:Source>
    <b:Tag>Ale16</b:Tag>
    <b:SourceType>JournalArticle</b:SourceType>
    <b:Guid>{AAB0BCC9-7C3E-4CD4-8523-677C087EA772}</b:Guid>
    <b:Author>
      <b:Author>
        <b:NameList>
          <b:Person>
            <b:Last>Newell</b:Last>
            <b:First>Yang,</b:First>
            <b:Middle>Deng</b:Middle>
          </b:Person>
        </b:NameList>
      </b:Author>
    </b:Author>
    <b:Title>Stacked Hourglass Networks for Human Pose Estimation</b:Title>
    <b:Year>2016</b:Year>
    <b:RefOrder>8</b:RefOrder>
  </b:Source>
  <b:Source>
    <b:Tag>Fad14</b:Tag>
    <b:SourceType>JournalArticle</b:SourceType>
    <b:Guid>{3A4FF9D8-F9DE-46C9-B632-C608305E0E33}</b:Guid>
    <b:Author>
      <b:Author>
        <b:NameList>
          <b:Person>
            <b:Last>Adib</b:Last>
            <b:First>Kabelac,</b:First>
            <b:Middle>Katabi, Miller</b:Middle>
          </b:Person>
        </b:NameList>
      </b:Author>
    </b:Author>
    <b:Title>3D Tracking via Body Radio Reflections</b:Title>
    <b:JournalName>USENIX Association</b:JournalName>
    <b:Year>2014</b:Year>
    <b:RefOrder>9</b:RefOrder>
  </b:Source>
  <b:Source>
    <b:Tag>Sel21</b:Tag>
    <b:SourceType>InternetSite</b:SourceType>
    <b:Guid>{65B52E39-0F66-4F88-AD10-2275962EB55E}</b:Guid>
    <b:Title>Selective Search for Object Detection: R-CNN</b:Title>
    <b:InternetSiteTitle>GeeksforGeeks</b:InternetSiteTitle>
    <b:Year>2021</b:Year>
    <b:Month>July</b:Month>
    <b:Day>22</b:Day>
    <b:URL> https://www.geeksforgeeks.org/selectivesearch-for-object-detection-r-cnn/?ref=blog.roboflow.com</b:URL>
    <b:RefOrder>10</b:RefOrder>
  </b:Source>
  <b:Source>
    <b:Tag>Wha21</b:Tag>
    <b:SourceType>InternetSite</b:SourceType>
    <b:Guid>{A47C65FD-E169-450E-BB89-3899A6E1DB6A}</b:Guid>
    <b:Title>What are Convolutional Neural Networks?</b:Title>
    <b:InternetSiteTitle>IBM</b:InternetSiteTitle>
    <b:Year>2021</b:Year>
    <b:Month>October</b:Month>
    <b:Day>6</b:Day>
    <b:URL>https://www.ibm.com/topics/convolutional-neuralnetworks</b:URL>
    <b:RefOrder>11</b:RefOrder>
  </b:Source>
  <b:Source>
    <b:Tag>Usi20</b:Tag>
    <b:SourceType>InternetSite</b:SourceType>
    <b:Guid>{D4356B90-F3F0-431D-BCED-E8836B357563}</b:Guid>
    <b:Title>Using Hourglass Networks To Understand Human Poses</b:Title>
    <b:InternetSiteTitle>Medium</b:InternetSiteTitle>
    <b:Year>2020</b:Year>
    <b:Month>May</b:Month>
    <b:Day>30</b:Day>
    <b:URL> https://towardsdatascience.com/using-hourglassnetworks-to-understand-human-poses-1e40e349fa15</b:URL>
    <b:RefOrder>12</b:RefOrder>
  </b:Source>
  <b:Source>
    <b:Tag>Wal23</b:Tag>
    <b:SourceType>InternetSite</b:SourceType>
    <b:Guid>{749231F9-3A0D-4C63-9AC2-7ED256718BC2}</b:Guid>
    <b:Author>
      <b:Author>
        <b:NameList>
          <b:Person>
            <b:Last>Waldmeier</b:Last>
          </b:Person>
        </b:NameList>
      </b:Author>
    </b:Author>
    <b:Title>Motion Capture: Eine Digitale Kunst</b:Title>
    <b:InternetSiteTitle>Studioeins</b:InternetSiteTitle>
    <b:Year>2023</b:Year>
    <b:Month>September</b:Month>
    <b:Day>22</b:Day>
    <b:URL>https://www.studioeins.ch/motion-capture-einedigitale-kunst/</b:URL>
    <b:RefOrder>13</b:RefOrder>
  </b:Source>
</b:Sources>
</file>

<file path=customXml/itemProps1.xml><?xml version="1.0" encoding="utf-8"?>
<ds:datastoreItem xmlns:ds="http://schemas.openxmlformats.org/officeDocument/2006/customXml" ds:itemID="{76F1D7FF-3CC5-4075-B063-D635086E2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1758</Words>
  <Characters>11081</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Thomasius</dc:creator>
  <cp:keywords/>
  <dc:description/>
  <cp:lastModifiedBy>Paul Thomasius</cp:lastModifiedBy>
  <cp:revision>19</cp:revision>
  <cp:lastPrinted>2024-08-29T12:36:00Z</cp:lastPrinted>
  <dcterms:created xsi:type="dcterms:W3CDTF">2024-08-29T09:41:00Z</dcterms:created>
  <dcterms:modified xsi:type="dcterms:W3CDTF">2024-08-29T12:36:00Z</dcterms:modified>
</cp:coreProperties>
</file>