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07E" w:rsidRDefault="00DD307E" w:rsidP="002328DD">
      <w:pPr>
        <w:spacing w:line="360" w:lineRule="auto"/>
      </w:pPr>
    </w:p>
    <w:p w:rsidR="00DD307E" w:rsidRDefault="00DD307E" w:rsidP="00DD307E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The total Hamiltonian is of the form: </w:t>
      </w:r>
      <m:oMath>
        <m:r>
          <w:rPr>
            <w:rFonts w:ascii="Cambria Math" w:eastAsiaTheme="minorEastAsia" w:hAnsi="Cambria Math"/>
          </w:rPr>
          <m:t>H=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photon</m:t>
            </m:r>
          </m:sub>
        </m:sSub>
      </m:oMath>
      <w:r>
        <w:rPr>
          <w:rFonts w:eastAsiaTheme="minorEastAsia"/>
        </w:rPr>
        <w:t xml:space="preserve"> </w:t>
      </w:r>
    </w:p>
    <w:p w:rsidR="00DD307E" w:rsidRDefault="00DD307E" w:rsidP="00DD307E">
      <w:pPr>
        <w:pStyle w:val="a9"/>
        <w:numPr>
          <w:ilvl w:val="0"/>
          <w:numId w:val="1"/>
        </w:numPr>
        <w:spacing w:line="360" w:lineRule="auto"/>
        <w:rPr>
          <w:rFonts w:eastAsiaTheme="minorEastAsia"/>
        </w:rPr>
      </w:pPr>
      <w:r w:rsidRPr="00DD307E">
        <w:rPr>
          <w:rFonts w:eastAsiaTheme="minorEastAsia"/>
        </w:rPr>
        <w:t xml:space="preserve">The eigenstates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DD307E">
        <w:rPr>
          <w:rFonts w:eastAsiaTheme="minorEastAsia"/>
        </w:rPr>
        <w:t xml:space="preserve"> are </w:t>
      </w:r>
      <m:oMath>
        <m:r>
          <w:rPr>
            <w:rFonts w:ascii="Cambria Math" w:eastAsiaTheme="minorEastAsia" w:hAnsi="Cambria Math"/>
          </w:rPr>
          <m:t>|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, |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 w:rsidRPr="00DD307E">
        <w:rPr>
          <w:rFonts w:eastAsiaTheme="minorEastAsia"/>
        </w:rPr>
        <w:t xml:space="preserve"> with the corresponding eigenvalues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</w:p>
    <w:p w:rsidR="00DD307E" w:rsidRDefault="00DD307E" w:rsidP="00DD307E">
      <w:pPr>
        <w:pStyle w:val="a9"/>
        <w:numPr>
          <w:ilvl w:val="0"/>
          <w:numId w:val="1"/>
        </w:numPr>
        <w:spacing w:line="360" w:lineRule="auto"/>
        <w:rPr>
          <w:rFonts w:eastAsiaTheme="minorEastAsia"/>
        </w:rPr>
      </w:pPr>
      <w:r w:rsidRPr="00DD307E">
        <w:rPr>
          <w:rFonts w:eastAsiaTheme="minorEastAsia"/>
        </w:rPr>
        <w:t xml:space="preserve">The eigenstates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photon</m:t>
            </m:r>
          </m:sub>
        </m:sSub>
      </m:oMath>
      <w:r w:rsidRPr="00DD307E">
        <w:rPr>
          <w:rFonts w:eastAsiaTheme="minorEastAsia"/>
        </w:rPr>
        <w:t xml:space="preserve"> are </w:t>
      </w:r>
      <m:oMath>
        <m:r>
          <w:rPr>
            <w:rFonts w:ascii="Cambria Math" w:eastAsiaTheme="minorEastAsia" w:hAnsi="Cambria Math"/>
          </w:rPr>
          <m:t>|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, |</m:t>
        </m:r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1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</m:sSub>
          </m:e>
        </m:d>
      </m:oMath>
      <w:r w:rsidRPr="00DD307E">
        <w:rPr>
          <w:rFonts w:eastAsiaTheme="minorEastAsia"/>
        </w:rPr>
        <w:t xml:space="preserve"> with the corresponding eigenvalues </w:t>
      </w:r>
      <m:oMath>
        <m:r>
          <w:rPr>
            <w:rFonts w:ascii="Cambria Math" w:eastAsiaTheme="minorEastAsia" w:hAnsi="Cambria Math"/>
          </w:rPr>
          <m:t>0, ℏ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:rsidR="00DD307E" w:rsidRDefault="00DD307E" w:rsidP="00DD307E">
      <w:pPr>
        <w:spacing w:line="360" w:lineRule="auto"/>
      </w:pPr>
      <w:r>
        <w:t xml:space="preserve">Therefore, the energies for the states </w:t>
      </w:r>
      <m:oMath>
        <m:r>
          <w:rPr>
            <w:rFonts w:ascii="Cambria Math" w:eastAsiaTheme="minorEastAsia" w:hAnsi="Cambria Math"/>
          </w:rPr>
          <m:t>|</m:t>
        </m:r>
        <m:d>
          <m:dPr>
            <m:begChr m:val="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e,0</m:t>
            </m:r>
          </m:e>
        </m:d>
      </m:oMath>
      <w:r>
        <w:t xml:space="preserve"> and </w:t>
      </w:r>
      <m:oMath>
        <m:r>
          <w:rPr>
            <w:rFonts w:ascii="Cambria Math" w:eastAsiaTheme="minorEastAsia" w:hAnsi="Cambria Math"/>
          </w:rPr>
          <m:t>|</m:t>
        </m:r>
        <m:d>
          <m:dPr>
            <m:begChr m:val="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sub>
            </m:sSub>
          </m:e>
        </m:d>
      </m:oMath>
      <w:r>
        <w:rPr>
          <w:rFonts w:eastAsiaTheme="minorEastAsia"/>
        </w:rPr>
        <w:t xml:space="preserve"> are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+ℏ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:rsidR="0005260C" w:rsidRDefault="00FC1B88" w:rsidP="002328DD">
      <w:pPr>
        <w:spacing w:line="360" w:lineRule="auto"/>
      </w:pPr>
      <w:r>
        <w:t>Assuming an electrical field:</w:t>
      </w:r>
    </w:p>
    <w:p w:rsidR="00FC1B88" w:rsidRPr="00FC1B88" w:rsidRDefault="00D56ECC" w:rsidP="002328DD">
      <w:pPr>
        <w:spacing w:line="360" w:lineRule="auto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iω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†</m:t>
              </m:r>
            </m:sup>
          </m:sSubSup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 </m:t>
          </m:r>
        </m:oMath>
      </m:oMathPara>
    </w:p>
    <w:p w:rsidR="00FC1B88" w:rsidRDefault="00FC1B88" w:rsidP="002328DD">
      <w:pPr>
        <w:spacing w:line="360" w:lineRule="auto"/>
      </w:pPr>
      <w:r>
        <w:t>The dipole:</w:t>
      </w:r>
    </w:p>
    <w:p w:rsidR="00FC1B88" w:rsidRPr="002328DD" w:rsidRDefault="00D56ECC" w:rsidP="002328DD">
      <w:pPr>
        <w:spacing w:line="360" w:lineRule="auto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d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  <m:d>
                    <m:dPr>
                      <m:begChr m:val="⟨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+ </m:t>
              </m:r>
            </m:e>
          </m:d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d>
            <m:dPr>
              <m:begChr m:val="⟨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 xml:space="preserve">|) </m:t>
          </m:r>
        </m:oMath>
      </m:oMathPara>
    </w:p>
    <w:p w:rsidR="00DD307E" w:rsidRPr="00DD307E" w:rsidRDefault="00DD307E" w:rsidP="00DD307E">
      <w:pPr>
        <w:pStyle w:val="a9"/>
        <w:spacing w:line="360" w:lineRule="auto"/>
        <w:rPr>
          <w:rFonts w:eastAsiaTheme="minorEastAsia"/>
        </w:rPr>
      </w:pPr>
    </w:p>
    <w:p w:rsidR="002328DD" w:rsidRDefault="002328DD" w:rsidP="002328DD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And the</w:t>
      </w:r>
      <w:r w:rsidR="00DD307E">
        <w:rPr>
          <w:rFonts w:eastAsiaTheme="minorEastAsia"/>
        </w:rPr>
        <w:t xml:space="preserve"> dipole contributed perturbation to the</w:t>
      </w:r>
      <w:r>
        <w:rPr>
          <w:rFonts w:eastAsiaTheme="minorEastAsia"/>
        </w:rPr>
        <w:t xml:space="preserve"> Hamiltonian we will be:</w:t>
      </w:r>
    </w:p>
    <w:p w:rsidR="002328DD" w:rsidRPr="002328DD" w:rsidRDefault="002328DD" w:rsidP="002328DD">
      <w:pPr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H=-</m:t>
          </m:r>
          <m:acc>
            <m:ac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∙</m:t>
          </m:r>
          <m:acc>
            <m:ac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=-</m:t>
          </m:r>
          <m:r>
            <m:rPr>
              <m:sty m:val="bi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∙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[E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iω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  <m:d>
                <m:dPr>
                  <m:begChr m:val="⟨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iω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d>
              <m:d>
                <m:dPr>
                  <m:begChr m:val="⟨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†</m:t>
              </m:r>
            </m:sup>
          </m:sSubSup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  <m:d>
                <m:dPr>
                  <m:begChr m:val="⟨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†</m:t>
              </m:r>
            </m:sup>
          </m:sSubSup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d>
              <m:d>
                <m:dPr>
                  <m:begChr m:val="⟨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e>
          </m:d>
          <m:r>
            <w:rPr>
              <w:rFonts w:ascii="Cambria Math" w:hAnsi="Cambria Math"/>
            </w:rPr>
            <m:t xml:space="preserve">] </m:t>
          </m:r>
        </m:oMath>
      </m:oMathPara>
    </w:p>
    <w:p w:rsidR="002328DD" w:rsidRDefault="002328DD" w:rsidP="002328DD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The states are of the form </w:t>
      </w:r>
      <m:oMath>
        <m:r>
          <w:rPr>
            <w:rFonts w:ascii="Cambria Math" w:eastAsiaTheme="minorEastAsia" w:hAnsi="Cambria Math"/>
          </w:rPr>
          <m:t>|</m:t>
        </m:r>
        <m:d>
          <m:dPr>
            <m:begChr m:val="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e,0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e>
        </m:d>
        <m:d>
          <m:dPr>
            <m:begChr m:val="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 xml:space="preserve"> and |</m:t>
        </m:r>
        <m:d>
          <m:dPr>
            <m:begChr m:val="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'</m:t>
                </m:r>
              </m:sub>
            </m:sSub>
          </m:e>
        </m:d>
        <m:r>
          <w:rPr>
            <w:rFonts w:ascii="Cambria Math" w:eastAsiaTheme="minorEastAsia" w:hAnsi="Cambria Math"/>
          </w:rPr>
          <m:t>=|</m:t>
        </m:r>
        <m:d>
          <m:dPr>
            <m:begChr m:val="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>|</m:t>
        </m:r>
        <m:d>
          <m:dPr>
            <m:begChr m:val="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 w:rsidR="00164F9E">
        <w:rPr>
          <w:rFonts w:eastAsiaTheme="minorEastAsia"/>
        </w:rPr>
        <w:t xml:space="preserve"> and:</w:t>
      </w:r>
    </w:p>
    <w:p w:rsidR="00164F9E" w:rsidRDefault="00D56ECC" w:rsidP="00164F9E">
      <w:pPr>
        <w:spacing w:line="360" w:lineRule="auto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†</m:t>
              </m:r>
            </m:sup>
          </m:sSubSup>
          <m:r>
            <w:rPr>
              <w:rFonts w:ascii="Cambria Math" w:eastAsiaTheme="minorEastAsia" w:hAnsi="Cambria Math"/>
            </w:rPr>
            <m:t>|</m:t>
          </m:r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=|</m:t>
          </m:r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    ;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sub>
              </m:sSub>
            </m:e>
          </m:d>
          <m:r>
            <w:rPr>
              <w:rFonts w:ascii="Cambria Math" w:eastAsiaTheme="minorEastAsia" w:hAnsi="Cambria Math"/>
            </w:rPr>
            <m:t>=|</m:t>
          </m:r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7724F9" w:rsidRDefault="007724F9" w:rsidP="007724F9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In order to use Fermi's golden rule, we need to calculate the matrix element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⟨"/>
                    <m:endChr m:val="⟩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7724F9" w:rsidRPr="007724F9" w:rsidRDefault="00D56ECC" w:rsidP="007724F9">
      <w:pPr>
        <w:spacing w:line="360" w:lineRule="auto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d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</m:oMath>
      </m:oMathPara>
    </w:p>
    <w:p w:rsidR="007724F9" w:rsidRDefault="007724F9" w:rsidP="00164F9E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Now, assuming the following states for re</w:t>
      </w:r>
      <w:r w:rsidR="00164F9E">
        <w:rPr>
          <w:rFonts w:eastAsiaTheme="minorEastAsia"/>
        </w:rPr>
        <w:t xml:space="preserve">presenting spontaneous decay: </w:t>
      </w:r>
    </w:p>
    <w:p w:rsidR="00164F9E" w:rsidRPr="00164F9E" w:rsidRDefault="00164F9E" w:rsidP="00164F9E">
      <w:pPr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|</m:t>
          </m:r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=|</m:t>
          </m:r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e,0</m:t>
              </m:r>
            </m:e>
          </m:d>
          <m:r>
            <w:rPr>
              <w:rFonts w:ascii="Cambria Math" w:eastAsiaTheme="minorEastAsia" w:hAnsi="Cambria Math"/>
            </w:rPr>
            <m:t xml:space="preserve"> and |</m:t>
          </m:r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=|</m:t>
          </m:r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k'</m:t>
                      </m:r>
                    </m:sub>
                  </m:sSub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164F9E" w:rsidRDefault="00164F9E" w:rsidP="00164F9E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So:</w:t>
      </w:r>
    </w:p>
    <w:p w:rsidR="00164F9E" w:rsidRPr="00394FFD" w:rsidRDefault="00D56ECC" w:rsidP="000071A9">
      <w:pPr>
        <w:spacing w:line="360" w:lineRule="auto"/>
        <w:rPr>
          <w:rFonts w:eastAsiaTheme="minorEastAsia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r>
            <m:rPr>
              <m:sty m:val="bi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∙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[</m:t>
                  </m:r>
                  <m:d>
                    <m:dPr>
                      <m:begChr m:val="⟨"/>
                      <m:endChr m:val="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e,0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|E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iω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  <m:d>
                <m:dPr>
                  <m:begChr m:val="⟨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d>
            </m:e>
          </m:d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k'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d>
                <m:dPr>
                  <m:begChr m:val="⟨"/>
                  <m:endChr m:val="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e,0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|E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iω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d>
              <m:d>
                <m:dPr>
                  <m:begChr m:val="⟨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k'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⟨"/>
              <m:endChr m:val="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e,0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|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†</m:t>
              </m:r>
            </m:sup>
          </m:sSubSup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  <m:d>
                <m:dPr>
                  <m:begChr m:val="⟨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d>
            </m:e>
          </m:d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k'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⟨"/>
              <m:endChr m:val="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e,0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|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†</m:t>
              </m:r>
            </m:sup>
          </m:sSubSup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d>
              <m:d>
                <m:dPr>
                  <m:begChr m:val="⟨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e>
          </m:d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k'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</w:rPr>
            <m:t>]</m:t>
          </m:r>
          <m:r>
            <w:rPr>
              <w:rFonts w:ascii="Cambria Math" w:eastAsiaTheme="minorEastAsia" w:hAnsi="Cambria Math"/>
            </w:rPr>
            <m:t>==-</m:t>
          </m:r>
          <m:r>
            <m:rPr>
              <m:sty m:val="bi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∙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[</m:t>
                  </m:r>
                  <m:d>
                    <m:dPr>
                      <m:begChr m:val="⟨"/>
                      <m:endChr m:val="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|E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iω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|</m:t>
          </m:r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k'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⟨"/>
              <m:endChr m:val="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|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†</m:t>
              </m:r>
            </m:sup>
          </m:sSubSup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|</m:t>
          </m:r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k'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</w:rPr>
            <m:t>]</m:t>
          </m:r>
        </m:oMath>
      </m:oMathPara>
    </w:p>
    <w:p w:rsidR="00394FFD" w:rsidRDefault="00394FFD" w:rsidP="00394FFD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(</w:t>
      </w:r>
      <w:proofErr w:type="gramStart"/>
      <w:r>
        <w:rPr>
          <w:rFonts w:eastAsiaTheme="minorEastAsia"/>
        </w:rPr>
        <w:t xml:space="preserve">Using </w:t>
      </w:r>
      <m:oMath>
        <m:d>
          <m:dPr>
            <m:begChr m:val="⟨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w:proofErr w:type="gramEnd"/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†</m:t>
                    </m:r>
                  </m:sup>
                </m:sSubSup>
                <m:ctrlPr>
                  <w:rPr>
                    <w:rFonts w:ascii="Cambria Math" w:hAnsi="Cambria Math"/>
                    <w:i/>
                  </w:rPr>
                </m:ctrlPr>
              </m:e>
              <m:e>
                <m:d>
                  <m:dPr>
                    <m:begChr m:val=""/>
                    <m:endChr m:val="⟩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†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⟨"/>
            <m:endChr m:val="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1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>|</m:t>
        </m:r>
      </m:oMath>
      <w:r>
        <w:rPr>
          <w:rFonts w:eastAsiaTheme="minorEastAsia"/>
        </w:rPr>
        <w:t xml:space="preserve"> )</w:t>
      </w:r>
    </w:p>
    <w:p w:rsidR="00394FFD" w:rsidRDefault="00394FFD" w:rsidP="00394FFD">
      <w:pPr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=-</m:t>
          </m:r>
          <m:r>
            <m:rPr>
              <m:sty m:val="bi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∙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d>
                    <m:dPr>
                      <m:begChr m:val="⟨"/>
                      <m:endChr m:val="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|E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</m:sup>
              </m:sSubSup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iω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|</m:t>
          </m:r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r>
            <m:rPr>
              <m:sty m:val="bi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∙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begChr m:val="⟨"/>
                  <m:endChr m:val="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hAnsi="Cambria Math"/>
                </w:rPr>
                <m:t>|</m:t>
              </m:r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k'</m:t>
                          </m:r>
                        </m:sub>
                      </m:sSub>
                    </m:sub>
                  </m:sSub>
                </m:e>
              </m:d>
            </m:e>
          </m:nary>
        </m:oMath>
      </m:oMathPara>
    </w:p>
    <w:p w:rsidR="007724F9" w:rsidRDefault="007724F9" w:rsidP="007724F9">
      <w:pPr>
        <w:spacing w:line="360" w:lineRule="auto"/>
        <w:rPr>
          <w:rFonts w:eastAsiaTheme="minorEastAsia"/>
        </w:rPr>
      </w:pPr>
    </w:p>
    <w:p w:rsidR="0005260C" w:rsidRDefault="00D56ECC" w:rsidP="007D31EE">
      <w:pPr>
        <w:spacing w:line="360" w:lineRule="auto"/>
        <w:rPr>
          <w:rFonts w:eastAsiaTheme="minorEastAsia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r>
            <m:rPr>
              <m:sty m:val="bi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∙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[</m:t>
                  </m:r>
                  <m:d>
                    <m:dPr>
                      <m:begChr m:val="⟨"/>
                      <m:endChr m:val="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k'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|E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iω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  <m:d>
                <m:dPr>
                  <m:begChr m:val="⟨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d>
            </m:e>
          </m:d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e,0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d>
                <m:dPr>
                  <m:begChr m:val="⟨"/>
                  <m:endChr m:val="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k'</m:t>
                          </m:r>
                        </m:sub>
                      </m:sSub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|E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iω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d>
              <m:d>
                <m:dPr>
                  <m:begChr m:val="⟨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e,0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⟨"/>
              <m:endChr m:val="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k'</m:t>
                      </m:r>
                    </m:sub>
                  </m:sSub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|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†</m:t>
              </m:r>
            </m:sup>
          </m:sSubSup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  <m:d>
                <m:dPr>
                  <m:begChr m:val="⟨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d>
            </m:e>
          </m:d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e,0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⟨"/>
              <m:endChr m:val="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k'</m:t>
                      </m:r>
                    </m:sub>
                  </m:sSub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|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†</m:t>
              </m:r>
            </m:sup>
          </m:sSubSup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d>
              <m:d>
                <m:dPr>
                  <m:begChr m:val="⟨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e>
          </m:d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e,0</m:t>
              </m:r>
            </m:e>
          </m:d>
          <m:r>
            <w:rPr>
              <w:rFonts w:ascii="Cambria Math" w:hAnsi="Cambria Math"/>
            </w:rPr>
            <m:t>]</m:t>
          </m:r>
          <m:r>
            <w:rPr>
              <w:rFonts w:ascii="Cambria Math" w:eastAsiaTheme="minorEastAsia" w:hAnsi="Cambria Math"/>
            </w:rPr>
            <m:t>==-</m:t>
          </m:r>
          <m:r>
            <m:rPr>
              <m:sty m:val="bi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∙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[</m:t>
                  </m:r>
                  <m:d>
                    <m:dPr>
                      <m:begChr m:val="⟨"/>
                      <m:endChr m:val="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k'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|E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iω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|</m:t>
          </m:r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⟨"/>
              <m:endChr m:val="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k'</m:t>
                      </m:r>
                    </m:sub>
                  </m:sSub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|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†</m:t>
              </m:r>
            </m:sup>
          </m:sSubSup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|</m:t>
          </m:r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]</m:t>
          </m:r>
          <m:r>
            <w:rPr>
              <w:rFonts w:ascii="Cambria Math" w:eastAsiaTheme="minorEastAsia" w:hAnsi="Cambria Math"/>
            </w:rPr>
            <m:t>=-</m:t>
          </m:r>
          <m:r>
            <m:rPr>
              <m:sty m:val="bi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∙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begChr m:val="⟨"/>
                  <m:endChr m:val="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k'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hAnsi="Cambria Math"/>
                </w:rPr>
                <m:t>|</m:t>
              </m:r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sub>
                  </m:sSub>
                </m:e>
              </m:d>
            </m:e>
          </m:nary>
        </m:oMath>
      </m:oMathPara>
    </w:p>
    <w:p w:rsidR="007724F9" w:rsidRDefault="007724F9" w:rsidP="007724F9">
      <w:pPr>
        <w:spacing w:line="360" w:lineRule="auto"/>
        <w:rPr>
          <w:rFonts w:eastAsiaTheme="minorEastAsia"/>
        </w:rPr>
      </w:pPr>
    </w:p>
    <w:p w:rsidR="002328DD" w:rsidRDefault="00394FFD" w:rsidP="002328DD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And therefore </w:t>
      </w:r>
    </w:p>
    <w:p w:rsidR="00394FFD" w:rsidRPr="009D64F8" w:rsidRDefault="00D56ECC" w:rsidP="009D64F8">
      <w:pPr>
        <w:spacing w:line="360" w:lineRule="auto"/>
        <w:rPr>
          <w:rFonts w:eastAsiaTheme="minorEastAsia"/>
          <w:b/>
          <w:b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∙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begChr m:val="⟨"/>
                      <m:endChr m:val="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k'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|</m:t>
                  </m:r>
                  <m:d>
                    <m:dPr>
                      <m:begChr m:val="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</m:e>
                  </m:d>
                </m:e>
              </m:nary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∙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k''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k''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k''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begChr m:val="⟨"/>
                      <m:endChr m:val="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k''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|</m:t>
                  </m:r>
                  <m:d>
                    <m:dPr>
                      <m:begChr m:val="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k'</m:t>
                              </m:r>
                            </m:sub>
                          </m:sSub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∙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begChr m:val="⟨"/>
                      <m:endChr m:val="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k'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|</m:t>
                  </m:r>
                  <m:d>
                    <m:dPr>
                      <m:begChr m:val="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</m:e>
                  </m:d>
                </m:e>
              </m:nary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k''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k''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''t</m:t>
                      </m:r>
                    </m:sup>
                  </m:sSup>
                  <m:d>
                    <m:dPr>
                      <m:begChr m:val="⟨"/>
                      <m:endChr m:val="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k''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|</m:t>
                  </m:r>
                  <m:d>
                    <m:dPr>
                      <m:begChr m:val="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k'</m:t>
                              </m:r>
                            </m:sub>
                          </m:sSub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∙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k''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k''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k''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)t</m:t>
                      </m:r>
                    </m:sup>
                  </m:sSup>
                  <m:d>
                    <m:dPr>
                      <m:begChr m:val="⟨"/>
                      <m:endChr m:val="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k''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|</m:t>
                  </m:r>
                  <m:d>
                    <m:dPr>
                      <m:begChr m:val="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k'</m:t>
                              </m:r>
                            </m:sub>
                          </m:sSub>
                        </m:sub>
                      </m:sSub>
                    </m:e>
                  </m:d>
                </m:e>
              </m:nary>
            </m:e>
          </m:nary>
          <m:d>
            <m:dPr>
              <m:begChr m:val="⟨"/>
              <m:endChr m:val="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k'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</w:rPr>
            <m:t>|</m:t>
          </m:r>
          <m:d>
            <m:dPr>
              <m:begChr m:val="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sub>
              </m:sSub>
            </m:e>
          </m:d>
          <m: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</w:rPr>
            <m:t>d</m:t>
          </m:r>
        </m:oMath>
      </m:oMathPara>
    </w:p>
    <w:p w:rsidR="009D64F8" w:rsidRDefault="009D64F8" w:rsidP="009D64F8">
      <w:pPr>
        <w:spacing w:line="360" w:lineRule="auto"/>
        <w:rPr>
          <w:rFonts w:eastAsiaTheme="minorEastAsia"/>
          <w:b/>
          <w:bCs/>
        </w:rPr>
      </w:pPr>
    </w:p>
    <w:p w:rsidR="009D64F8" w:rsidRDefault="009D64F8" w:rsidP="009D64F8">
      <w:pPr>
        <w:spacing w:line="360" w:lineRule="auto"/>
        <w:rPr>
          <w:rFonts w:eastAsiaTheme="minorEastAsia"/>
        </w:rPr>
      </w:pPr>
      <w:r w:rsidRPr="009D64F8">
        <w:rPr>
          <w:rFonts w:eastAsiaTheme="minorEastAsia"/>
        </w:rPr>
        <w:t xml:space="preserve">And </w:t>
      </w:r>
      <w:r>
        <w:rPr>
          <w:rFonts w:eastAsiaTheme="minorEastAsia"/>
        </w:rPr>
        <w:t>we want to calculate:</w:t>
      </w:r>
    </w:p>
    <w:p w:rsidR="009D64F8" w:rsidRPr="009D64F8" w:rsidRDefault="003422CF" w:rsidP="00CB4D6A">
      <w:pPr>
        <w:spacing w:line="360" w:lineRule="auto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Γ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</w:rPr>
                <m:t>ℏ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⟨"/>
                          <m:endChr m:val="⟩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photon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ℏ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k'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⟨"/>
                          <m:endChr m:val="⟩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sub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'</m:t>
                                  </m:r>
                                </m:sup>
                              </m:sSubSup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e,0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k'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ℏ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k'</m:t>
              </m:r>
            </m:sub>
            <m:sup/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∙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k''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k''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k''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)t</m:t>
                          </m:r>
                        </m:sup>
                      </m:sSup>
                      <m:d>
                        <m:dPr>
                          <m:begChr m:val="⟨"/>
                          <m:endChr m:val="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k''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|</m:t>
                      </m:r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k'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nary>
                </m:e>
              </m:nary>
              <m:d>
                <m:dPr>
                  <m:begChr m:val="⟨"/>
                  <m:endChr m:val="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k'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hAnsi="Cambria Math"/>
                </w:rPr>
                <m:t>|</m:t>
              </m:r>
              <m:d>
                <m:dPr>
                  <m:begChr m:val="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e>
          </m:nary>
          <m:r>
            <w:rPr>
              <w:rFonts w:ascii="Cambria Math" w:eastAsiaTheme="minorEastAsia" w:hAnsi="Cambria Math"/>
            </w:rPr>
            <m:t>∙δ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k'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-ω</m:t>
              </m:r>
            </m:e>
          </m:d>
        </m:oMath>
      </m:oMathPara>
    </w:p>
    <w:p w:rsidR="009D64F8" w:rsidRDefault="00CB4D6A" w:rsidP="00E63A8A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When assuming the states</w:t>
      </w:r>
      <w:r w:rsidR="00FC71C3">
        <w:rPr>
          <w:rFonts w:eastAsiaTheme="minorEastAsia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|</m:t>
            </m:r>
            <m:d>
              <m:dPr>
                <m:begChr m:val=""/>
                <m:endChr m:val="⟩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sub>
                </m:sSub>
              </m:e>
            </m:d>
          </m:e>
        </m:d>
      </m:oMath>
      <w:r>
        <w:rPr>
          <w:rFonts w:eastAsiaTheme="minorEastAsia"/>
        </w:rPr>
        <w:t xml:space="preserve"> are orthogonal we get:</w:t>
      </w:r>
    </w:p>
    <w:p w:rsidR="00CB4D6A" w:rsidRPr="00CB4D6A" w:rsidRDefault="00CB4D6A" w:rsidP="00CB4D6A">
      <w:pPr>
        <w:spacing w:line="360" w:lineRule="auto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Γ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ℏ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/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e>
          </m:nary>
          <m:r>
            <w:rPr>
              <w:rFonts w:ascii="Cambria Math" w:eastAsiaTheme="minorEastAsia" w:hAnsi="Cambria Math"/>
            </w:rPr>
            <m:t>∙δ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-ω</m:t>
              </m:r>
            </m:e>
          </m:d>
        </m:oMath>
      </m:oMathPara>
    </w:p>
    <w:p w:rsidR="00CB4D6A" w:rsidRDefault="00CB4D6A" w:rsidP="00CB4D6A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Now, we will look at the case when the dipole is only on the z axis:</w:t>
      </w:r>
    </w:p>
    <w:p w:rsidR="00CB4D6A" w:rsidRPr="00CB4D6A" w:rsidRDefault="00CB4D6A" w:rsidP="00CB4D6A">
      <w:pPr>
        <w:spacing w:line="360" w:lineRule="auto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d=</m:t>
          </m:r>
          <m:r>
            <w:rPr>
              <w:rFonts w:ascii="Cambria Math" w:eastAsiaTheme="minorEastAsia" w:hAnsi="Cambria Math"/>
            </w:rPr>
            <m:t>|d|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acc>
        </m:oMath>
      </m:oMathPara>
    </w:p>
    <w:p w:rsidR="00CB4D6A" w:rsidRDefault="00CB4D6A" w:rsidP="00CB4D6A">
      <w:pPr>
        <w:spacing w:line="360" w:lineRule="auto"/>
        <w:rPr>
          <w:rFonts w:eastAsiaTheme="minorEastAsia"/>
          <w:b/>
          <w:bCs/>
        </w:rPr>
      </w:pPr>
      <w:r>
        <w:rPr>
          <w:rFonts w:eastAsiaTheme="minorEastAsia"/>
        </w:rPr>
        <w:t xml:space="preserve">And the electric field is: </w:t>
      </w:r>
      <m:oMath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ℏ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den>
            </m:f>
          </m:e>
        </m:rad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(r)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and </w:t>
      </w:r>
      <m:oMath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ℏ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den>
            </m:f>
          </m:e>
        </m:rad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>(r)</m:t>
        </m:r>
      </m:oMath>
    </w:p>
    <w:p w:rsidR="00F409FF" w:rsidRDefault="00F409FF" w:rsidP="00CB4D6A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r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u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</m:d>
            <m:sSubSup>
              <m:sSub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bSup>
          </m:e>
        </m:nary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kk'</m:t>
            </m:r>
          </m:sub>
        </m:sSub>
        <m:r>
          <w:rPr>
            <w:rFonts w:ascii="Cambria Math" w:eastAsiaTheme="minorEastAsia" w:hAnsi="Cambria Math"/>
          </w:rPr>
          <m:t xml:space="preserve">  </m:t>
        </m:r>
      </m:oMath>
    </w:p>
    <w:p w:rsidR="00CB4D6A" w:rsidRDefault="00CB4D6A" w:rsidP="00CB4D6A">
      <w:pPr>
        <w:spacing w:line="360" w:lineRule="auto"/>
        <w:rPr>
          <w:rFonts w:eastAsiaTheme="minorEastAsia"/>
        </w:rPr>
      </w:pPr>
      <w:r w:rsidRPr="00CB4D6A">
        <w:rPr>
          <w:rFonts w:eastAsiaTheme="minorEastAsia"/>
        </w:rPr>
        <w:t>Then:</w:t>
      </w:r>
    </w:p>
    <w:p w:rsidR="00CB4D6A" w:rsidRPr="00163BE0" w:rsidRDefault="00CB4D6A" w:rsidP="00163BE0">
      <w:pPr>
        <w:spacing w:line="360" w:lineRule="auto"/>
        <w:rPr>
          <w:rFonts w:eastAsiaTheme="minorEastAsia"/>
        </w:rPr>
      </w:pPr>
      <w:bookmarkStart w:id="0" w:name="_GoBack"/>
      <w:bookmarkEnd w:id="0"/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Γ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ℏ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k,z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∙δ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-ω</m:t>
              </m:r>
            </m:e>
          </m:d>
        </m:oMath>
      </m:oMathPara>
    </w:p>
    <w:sectPr w:rsidR="00CB4D6A" w:rsidRPr="00163BE0" w:rsidSect="007B5A3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E80922"/>
    <w:multiLevelType w:val="hybridMultilevel"/>
    <w:tmpl w:val="92DC7DFC"/>
    <w:lvl w:ilvl="0" w:tplc="1A941AC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B88"/>
    <w:rsid w:val="000071A9"/>
    <w:rsid w:val="0003573C"/>
    <w:rsid w:val="0005260C"/>
    <w:rsid w:val="00163BE0"/>
    <w:rsid w:val="00164F9E"/>
    <w:rsid w:val="002328DD"/>
    <w:rsid w:val="002D0303"/>
    <w:rsid w:val="002D71B4"/>
    <w:rsid w:val="002E0BEC"/>
    <w:rsid w:val="003422CF"/>
    <w:rsid w:val="00394FFD"/>
    <w:rsid w:val="00662DF7"/>
    <w:rsid w:val="007724F9"/>
    <w:rsid w:val="007B5A3E"/>
    <w:rsid w:val="007C1D0C"/>
    <w:rsid w:val="007D31EE"/>
    <w:rsid w:val="008C0BB5"/>
    <w:rsid w:val="0090523B"/>
    <w:rsid w:val="00910E61"/>
    <w:rsid w:val="009D64F8"/>
    <w:rsid w:val="00A860E8"/>
    <w:rsid w:val="00C553AC"/>
    <w:rsid w:val="00CB4D6A"/>
    <w:rsid w:val="00D56ECC"/>
    <w:rsid w:val="00DD307E"/>
    <w:rsid w:val="00E63A8A"/>
    <w:rsid w:val="00F409FF"/>
    <w:rsid w:val="00FC1B88"/>
    <w:rsid w:val="00FC71C3"/>
    <w:rsid w:val="00FF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B28AE9-3FFD-4C8F-A72C-877CBE24A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header" w:semiHidden="1" w:unhideWhenUsed="1"/>
    <w:lsdException w:name="footer" w:semiHidden="1" w:uiPriority="99" w:unhideWhenUsed="1"/>
    <w:lsdException w:name="caption" w:semiHidden="1" w:unhideWhenUsed="1" w:qFormat="1"/>
    <w:lsdException w:name="Title" w:qFormat="1"/>
    <w:lsdException w:name="Default Paragraph Font" w:semiHidden="1" w:unhideWhenUsed="1"/>
    <w:lsdException w:name="Subtitle" w:qFormat="1"/>
    <w:lsdException w:name="Hyperlink" w:semiHidden="1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0E61"/>
  </w:style>
  <w:style w:type="paragraph" w:styleId="1">
    <w:name w:val="heading 1"/>
    <w:basedOn w:val="a"/>
    <w:next w:val="a"/>
    <w:link w:val="10"/>
    <w:qFormat/>
    <w:rsid w:val="00910E61"/>
    <w:pPr>
      <w:keepNext/>
      <w:spacing w:before="240" w:after="60"/>
      <w:outlineLvl w:val="0"/>
    </w:pPr>
    <w:rPr>
      <w:rFonts w:eastAsia="Times New Roman"/>
      <w:b/>
      <w:bCs/>
      <w:kern w:val="32"/>
      <w:sz w:val="3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rsid w:val="00910E61"/>
    <w:rPr>
      <w:rFonts w:ascii="Times New Roman" w:eastAsia="Times New Roman" w:hAnsi="Times New Roman" w:cs="Times New Roman"/>
      <w:b/>
      <w:bCs/>
      <w:kern w:val="32"/>
      <w:sz w:val="32"/>
      <w:szCs w:val="36"/>
    </w:rPr>
  </w:style>
  <w:style w:type="paragraph" w:styleId="TOC1">
    <w:name w:val="toc 1"/>
    <w:basedOn w:val="a"/>
    <w:next w:val="a"/>
    <w:autoRedefine/>
    <w:uiPriority w:val="39"/>
    <w:rsid w:val="00910E61"/>
    <w:rPr>
      <w:rFonts w:eastAsia="Times New Roman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910E61"/>
    <w:pPr>
      <w:spacing w:after="100" w:line="259" w:lineRule="auto"/>
      <w:ind w:left="220"/>
    </w:pPr>
    <w:rPr>
      <w:rFonts w:ascii="Calibri" w:eastAsia="Times New Roman" w:hAnsi="Calibri"/>
      <w:szCs w:val="22"/>
      <w:rtl/>
      <w:cs/>
    </w:rPr>
  </w:style>
  <w:style w:type="paragraph" w:styleId="TOC3">
    <w:name w:val="toc 3"/>
    <w:basedOn w:val="a"/>
    <w:next w:val="a"/>
    <w:autoRedefine/>
    <w:uiPriority w:val="39"/>
    <w:unhideWhenUsed/>
    <w:rsid w:val="00910E61"/>
    <w:pPr>
      <w:spacing w:after="100" w:line="259" w:lineRule="auto"/>
      <w:ind w:left="440"/>
    </w:pPr>
    <w:rPr>
      <w:rFonts w:ascii="Calibri" w:eastAsia="Times New Roman" w:hAnsi="Calibri"/>
      <w:szCs w:val="22"/>
      <w:rtl/>
      <w:cs/>
    </w:rPr>
  </w:style>
  <w:style w:type="paragraph" w:styleId="a3">
    <w:name w:val="header"/>
    <w:basedOn w:val="a"/>
    <w:link w:val="a4"/>
    <w:rsid w:val="00910E61"/>
    <w:pPr>
      <w:tabs>
        <w:tab w:val="center" w:pos="4153"/>
        <w:tab w:val="right" w:pos="8306"/>
      </w:tabs>
    </w:pPr>
    <w:rPr>
      <w:rFonts w:eastAsia="Times New Roman"/>
    </w:rPr>
  </w:style>
  <w:style w:type="character" w:customStyle="1" w:styleId="a4">
    <w:name w:val="כותרת עליונה תו"/>
    <w:link w:val="a3"/>
    <w:rsid w:val="00910E61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rsid w:val="00910E61"/>
    <w:pPr>
      <w:tabs>
        <w:tab w:val="center" w:pos="4153"/>
        <w:tab w:val="right" w:pos="8306"/>
      </w:tabs>
    </w:pPr>
    <w:rPr>
      <w:rFonts w:eastAsia="Times New Roman"/>
    </w:rPr>
  </w:style>
  <w:style w:type="character" w:customStyle="1" w:styleId="a6">
    <w:name w:val="כותרת תחתונה תו"/>
    <w:link w:val="a5"/>
    <w:uiPriority w:val="99"/>
    <w:rsid w:val="00910E61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910E61"/>
    <w:rPr>
      <w:color w:val="0563C1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910E61"/>
    <w:pPr>
      <w:keepLines/>
      <w:bidi/>
      <w:spacing w:after="0" w:line="259" w:lineRule="auto"/>
      <w:outlineLvl w:val="9"/>
    </w:pPr>
    <w:rPr>
      <w:b w:val="0"/>
      <w:bCs w:val="0"/>
      <w:color w:val="2E74B5"/>
      <w:kern w:val="0"/>
      <w:rtl/>
      <w:cs/>
    </w:rPr>
  </w:style>
  <w:style w:type="character" w:styleId="a8">
    <w:name w:val="Placeholder Text"/>
    <w:basedOn w:val="a0"/>
    <w:uiPriority w:val="99"/>
    <w:semiHidden/>
    <w:rsid w:val="00FC1B88"/>
    <w:rPr>
      <w:color w:val="808080"/>
    </w:rPr>
  </w:style>
  <w:style w:type="paragraph" w:styleId="a9">
    <w:name w:val="List Paragraph"/>
    <w:basedOn w:val="a"/>
    <w:uiPriority w:val="34"/>
    <w:qFormat/>
    <w:rsid w:val="00DD3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625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keidar</dc:creator>
  <cp:keywords/>
  <dc:description/>
  <cp:lastModifiedBy>shaked keidar</cp:lastModifiedBy>
  <cp:revision>8</cp:revision>
  <dcterms:created xsi:type="dcterms:W3CDTF">2020-09-04T15:06:00Z</dcterms:created>
  <dcterms:modified xsi:type="dcterms:W3CDTF">2020-09-12T17:01:00Z</dcterms:modified>
</cp:coreProperties>
</file>