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new =&gt; this =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Object.create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yourfunc.prototype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color w:val="000000" w:themeColor="text1"/>
                <w:sz w:val="24"/>
                <w:szCs w:val="24"/>
              </w:rPr>
              <w:t>this</w:t>
            </w:r>
            <w:r w:rsidR="00DA0C2F">
              <w:rPr>
                <w:color w:val="000000" w:themeColor="text1"/>
                <w:sz w:val="24"/>
                <w:szCs w:val="24"/>
              </w:rPr>
              <w:t>.__prototype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 xml:space="preserve">__ = </w:t>
            </w:r>
            <w:proofErr w:type="spellStart"/>
            <w:r w:rsidR="00DA0C2F">
              <w:rPr>
                <w:color w:val="000000" w:themeColor="text1"/>
                <w:sz w:val="24"/>
                <w:szCs w:val="24"/>
              </w:rPr>
              <w:t>func.prototype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>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16A1650D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  <w:r w:rsidR="00091EB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2FB5AFBC" w14:textId="13026494" w:rsidR="00BF4FD9" w:rsidRPr="009E3C11" w:rsidRDefault="00BF4FD9" w:rsidP="009E3C11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FF04C91" w14:textId="3222CD0E" w:rsidR="003236A0" w:rsidRPr="00132088" w:rsidRDefault="00FE7535" w:rsidP="00132088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1BE0395E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lastRenderedPageBreak/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2C934FE4" w:rsidR="00F35534" w:rsidRDefault="005241D2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什么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？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状态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293B701F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179EF232" w14:textId="0632729E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70128">
              <w:rPr>
                <w:noProof/>
              </w:rPr>
              <w:drawing>
                <wp:inline distT="0" distB="0" distL="0" distR="0" wp14:anchorId="11E574EB" wp14:editId="2AC30B8D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9F3B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异步处理的框架。</w:t>
            </w:r>
          </w:p>
          <w:p w14:paraId="0261EB3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reject</w:t>
            </w:r>
          </w:p>
          <w:p w14:paraId="5FEC608B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执行异步操作的过程如下：</w:t>
            </w:r>
          </w:p>
          <w:p w14:paraId="2D67E7C0" w14:textId="0F11E79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代码如下：</w:t>
            </w:r>
          </w:p>
          <w:p w14:paraId="5CC0820D" w14:textId="6BDAC65E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2F8F810" wp14:editId="37BCC593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BC81" w14:textId="5A75E4E8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的代码，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需要异步执行的部分，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发送一个XHR请求，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给web 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browser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执行就好。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时候：</w:t>
            </w:r>
          </w:p>
          <w:p w14:paraId="230847AE" w14:textId="75095663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243FEF7" wp14:editId="17CB5B1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EE7" w14:textId="718DE974" w:rsidR="005241D2" w:rsidRPr="005241D2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onfulfillment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执行。</w:t>
            </w:r>
          </w:p>
        </w:tc>
      </w:tr>
    </w:tbl>
    <w:p w14:paraId="7D32F063" w14:textId="77777777" w:rsidR="005241D2" w:rsidRPr="003067AC" w:rsidRDefault="005241D2" w:rsidP="005241D2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CF01E27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36D08171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3DF06AE6" w14:textId="77777777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4B41CFDF" w14:textId="313F2B5C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0D15D009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="005241D2">
        <w:rPr>
          <w:rFonts w:ascii="方正兰亭纤黑_GBK" w:eastAsia="方正兰亭纤黑_GBK" w:hAnsi="宋体" w:cs="宋体"/>
          <w:kern w:val="0"/>
          <w:sz w:val="24"/>
          <w:szCs w:val="24"/>
        </w:rPr>
        <w:t>都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936D8" w:rsidRPr="00CF5180" w14:paraId="5D3CA17C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456C24D7" w14:textId="092108E5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最土的方法就是用嵌套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来完成</w:t>
            </w:r>
          </w:p>
          <w:p w14:paraId="64A4301D" w14:textId="77777777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BF1FA13" wp14:editId="6E1609FB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67961" w14:textId="108B454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当然可以使用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递归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写的好看一点：</w:t>
            </w:r>
          </w:p>
          <w:p w14:paraId="40F16E4B" w14:textId="37693C86" w:rsidR="00FB1ED1" w:rsidRDefault="002F35A9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B43BE57" wp14:editId="1B0BED6B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91F68" w14:textId="29A19B36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解决这个</w:t>
            </w:r>
            <w:r w:rsidR="00DD12F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用Promise</w:t>
            </w:r>
          </w:p>
          <w:p w14:paraId="491DF9F8" w14:textId="77777777" w:rsidR="00FB1ED1" w:rsidRDefault="00E93A03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F5A5BE" wp14:editId="7F300DCA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12978" w14:textId="5F462106" w:rsidR="00DD12F2" w:rsidRDefault="00DD12F2" w:rsidP="00DD12F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也可以用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thunk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来解决这个问题。</w:t>
            </w:r>
            <w:r w:rsidR="00FF1AD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后两种都是异步的，前面是同步的。</w:t>
            </w:r>
            <w:bookmarkStart w:id="0" w:name="_GoBack"/>
            <w:bookmarkEnd w:id="0"/>
          </w:p>
          <w:p w14:paraId="60CE165C" w14:textId="4C4A562C" w:rsidR="00DD12F2" w:rsidRPr="00FB1ED1" w:rsidRDefault="00DD12F2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8BD9C" wp14:editId="216FC124">
                  <wp:extent cx="1419814" cy="1657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16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79AE" w14:textId="77777777" w:rsidR="006936D8" w:rsidRPr="003067AC" w:rsidRDefault="006936D8" w:rsidP="006936D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DFED7E4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事件</w:t>
      </w:r>
    </w:p>
    <w:p w14:paraId="64AD4488" w14:textId="77777777" w:rsidR="009E3C11" w:rsidRPr="00F35534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62AF53D" w14:textId="77777777" w:rsidR="009E3C11" w:rsidRDefault="009E3C11" w:rsidP="009E3C11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190F0B3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ajax实现过程</w:t>
      </w:r>
    </w:p>
    <w:p w14:paraId="712DFF97" w14:textId="77777777" w:rsidR="009E3C11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0CB3300E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14747A6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36949ED8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E9EA1C0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26B0486D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53D732DF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01C77479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5BCC092B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3D888DD7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3AB64C12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7E9115A4" w14:textId="77777777" w:rsidR="009E3C11" w:rsidRPr="00716009" w:rsidRDefault="009E3C11" w:rsidP="009E3C11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3EE35A3A" w14:textId="7F67AEF6" w:rsidR="001231D6" w:rsidRPr="009E3C11" w:rsidRDefault="009E3C11" w:rsidP="001231D6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48978E88" w:rsid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7943E2DA" w14:textId="3DB6B8AA" w:rsidR="009E3C11" w:rsidRPr="009E3C11" w:rsidRDefault="009E3C11" w:rsidP="009E3C11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debounce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和函数防抖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throttle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知道吗，区别是什么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40B25539" w:rsid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147C4FE4" w14:textId="5092BC39" w:rsidR="009E3C11" w:rsidRPr="009E3C11" w:rsidRDefault="009E3C11" w:rsidP="009E3C11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1BEA9F88" w14:textId="40FE2272" w:rsidR="001231D6" w:rsidRPr="009E3C11" w:rsidRDefault="001231D6" w:rsidP="009E3C11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  <w:r w:rsidR="009E3C11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9E3C11">
        <w:rPr>
          <w:rFonts w:ascii="方正兰亭纤黑_GBK" w:eastAsia="方正兰亭纤黑_GBK" w:hAnsi="宋体" w:cs="宋体"/>
          <w:kern w:val="0"/>
          <w:sz w:val="24"/>
          <w:szCs w:val="24"/>
        </w:rPr>
        <w:t>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A78DFC3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0A2D2F88" w14:textId="6AF7DF66" w:rsidR="009E3C11" w:rsidRPr="009E3C11" w:rsidRDefault="009E3C11" w:rsidP="009E3C11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52F4E" w14:textId="77777777" w:rsidR="004F652D" w:rsidRDefault="004F652D" w:rsidP="0007448C">
      <w:r>
        <w:separator/>
      </w:r>
    </w:p>
  </w:endnote>
  <w:endnote w:type="continuationSeparator" w:id="0">
    <w:p w14:paraId="59746F77" w14:textId="77777777" w:rsidR="004F652D" w:rsidRDefault="004F652D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5813E" w14:textId="77777777" w:rsidR="004F652D" w:rsidRDefault="004F652D" w:rsidP="0007448C">
      <w:r>
        <w:separator/>
      </w:r>
    </w:p>
  </w:footnote>
  <w:footnote w:type="continuationSeparator" w:id="0">
    <w:p w14:paraId="5B653123" w14:textId="77777777" w:rsidR="004F652D" w:rsidRDefault="004F652D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82AF0"/>
    <w:rsid w:val="004A6FF8"/>
    <w:rsid w:val="004B645E"/>
    <w:rsid w:val="004C04BE"/>
    <w:rsid w:val="004E36BC"/>
    <w:rsid w:val="004F652D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8F2"/>
    <w:rsid w:val="00DB7B34"/>
    <w:rsid w:val="00DD12F2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1ED1"/>
    <w:rsid w:val="00FB2CCB"/>
    <w:rsid w:val="00FC1871"/>
    <w:rsid w:val="00FC48E2"/>
    <w:rsid w:val="00FE4745"/>
    <w:rsid w:val="00FE7535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iff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3585</TotalTime>
  <Pages>21</Pages>
  <Words>1067</Words>
  <Characters>6085</Characters>
  <Application>Microsoft Office Word</Application>
  <DocSecurity>0</DocSecurity>
  <Lines>50</Lines>
  <Paragraphs>14</Paragraphs>
  <ScaleCrop>false</ScaleCrop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Hal Haku</cp:lastModifiedBy>
  <cp:revision>105</cp:revision>
  <dcterms:created xsi:type="dcterms:W3CDTF">2019-04-15T09:00:00Z</dcterms:created>
  <dcterms:modified xsi:type="dcterms:W3CDTF">2019-10-21T11:31:00Z</dcterms:modified>
</cp:coreProperties>
</file>