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To,  </w:t>
        <w:br/>
        <w:t xml:space="preserve">The Insurance Ombudsman (Delhi Region)  </w:t>
        <w:br/>
        <w:t xml:space="preserve">Office of the Insurance Ombudsman  </w:t>
        <w:br/>
        <w:t xml:space="preserve">B-39, Shivalik, Near Panchsheel Park,  </w:t>
        <w:br/>
        <w:t xml:space="preserve">New Delhi – 110017  </w:t>
        <w:br/>
        <w:t xml:space="preserve">Email: bimalokpal.delhi@cioins.co.in  </w:t>
        <w:br/>
        <w:br/>
        <w:t xml:space="preserve">Subject: Complaint Against ACKO Insurance for Non-Processing of Valid Health Insurance Claim  </w:t>
        <w:br/>
        <w:br/>
        <w:t xml:space="preserve">Dear Sir/Madam,  </w:t>
        <w:br/>
        <w:br/>
        <w:t xml:space="preserve">I, Vikas Gandhi, a resident of Ghaziabad (PIN 201001), am insured under ACKO Personal Health Policy (Policy No: ASHP202400001607), issued on 04 November 2024. I have paid all due premiums from the start date through June 2025.  </w:t>
        <w:br/>
        <w:br/>
        <w:t xml:space="preserve">I was hospitalized for infection-related treatment, and submitted all necessary documents for reimbursement. Despite my policy being active and all payments being made, ACKO has either delayed or refused to process the claim without any valid justification.  </w:t>
        <w:br/>
        <w:br/>
        <w:t xml:space="preserve">I have already submitted a written complaint to the insurer. Since I haven’t received any satisfactory resolution, I seek your kind intervention under the applicable rules of the Insurance Ombudsman system.  </w:t>
        <w:br/>
        <w:br/>
        <w:t xml:space="preserve">I request your office to kindly take up the matter and direct the insurer to settle my valid claim at the earliest.  </w:t>
        <w:br/>
        <w:br/>
        <w:t xml:space="preserve">Thanking you,  </w:t>
        <w:br/>
        <w:br/>
        <w:t xml:space="preserve">Sincerely,  </w:t>
        <w:br/>
        <w:t xml:space="preserve">Vikas Gandhi  </w:t>
        <w:br/>
        <w:t xml:space="preserve">Email: 9amdeal@gmail.com  </w:t>
        <w:br/>
        <w:t xml:space="preserve">Mobile: 9911198000  </w:t>
        <w:br/>
        <w:t>Address: Ghaziabad, Uttar Pradesh – 201001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