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To,</w:t>
      </w:r>
    </w:p>
    <w:p>
      <w:pPr/>
      <w:r>
        <w:t>The Insurance Ombudsman</w:t>
      </w:r>
    </w:p>
    <w:p>
      <w:pPr/>
      <w:r>
        <w:t>[Jurisdictional Office – Uttar Pradesh / Delhi NCR]</w:t>
      </w:r>
    </w:p>
    <w:p>
      <w:pPr>
        <w:spacing w:after="240"/>
      </w:pPr>
      <w:r>
        <w:t>Subject: Complaint regarding unjust claim rejection by ACKO Insurance – Request for Intervention</w:t>
      </w:r>
    </w:p>
    <w:p>
      <w:pPr/>
      <w:r>
        <w:t>Policy No.: ASHP202400001607</w:t>
      </w:r>
    </w:p>
    <w:p>
      <w:r>
        <w:br/>
        <w:t>Respected Sir/Madam,</w:t>
        <w:br/>
        <w:br/>
        <w:t>I, Vikas Gandhi, resident of D-20, Dayanand Nagar, Ghaziabad – 201001, would like to file a formal complaint against ACKO General Insurance regarding the unjust rejection of my health insurance claim.</w:t>
        <w:br/>
        <w:br/>
        <w:t>Despite paying my insurance premium responsibly and in good faith, I faced a medical emergency due to an infection. I was hospitalized for one day and had to undergo surgery, receive medication, and conduct diagnostic tests. The total expense incurred was ₹34,661, which I submitted to the insurance company along with all necessary documents.</w:t>
        <w:br/>
        <w:br/>
        <w:t>However, my genuine and valid claim was rejected. This is not only disappointing but appears to violate the very intent and promise of insurance. As a policyholder, I did my part by maintaining the policy in good standing. In return, the insurer is ethically and contractually obligated to support me during medical emergencies.</w:t>
        <w:br/>
        <w:br/>
        <w:t>This is a clear case where the insurer has failed in their duty, and I request your intervention in the interest of natural justice, fair play, and policyholder protection.</w:t>
        <w:br/>
        <w:br/>
        <w:t>I had previously submitted my grievance to ACKO Insurance's internal grievance cell but did not receive any satisfactory resolution within the stipulated period.</w:t>
        <w:br/>
        <w:br/>
        <w:t>Therefore, I seek your assistance in directing the insurer to process and settle my legitimate claim of ₹34,661 at the earliest.</w:t>
        <w:br/>
        <w:br/>
        <w:t>Attached Documents:</w:t>
        <w:br/>
        <w:t>1. Copy of Policy Document</w:t>
        <w:br/>
        <w:t>2. Discharge Summary</w:t>
        <w:br/>
        <w:t>3. Medical Bills and Claim Documents</w:t>
        <w:br/>
        <w:t>4. Copy of Complaint to Insurer</w:t>
        <w:br/>
        <w:t>5. Identity Proof</w:t>
        <w:br/>
        <w:br/>
        <w:t>Thank you for your time and support.</w:t>
        <w:br/>
        <w:br/>
        <w:t>Sincerely,</w:t>
        <w:br/>
        <w:t>Vikas Gandhi</w:t>
        <w:br/>
        <w:t>D-20, Dayanand Nagar, Ghaziabad – 201001</w:t>
        <w:br/>
        <w:t>Mobile: +91 99111 98000</w:t>
        <w:br/>
        <w:t>Date: 24-06-2025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