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F789F" w14:textId="77777777" w:rsidR="0046570F" w:rsidRPr="00635B75" w:rsidRDefault="0046570F">
      <w:pPr>
        <w:rPr>
          <w:lang w:val="en-GB"/>
        </w:rPr>
      </w:pPr>
    </w:p>
    <w:p w14:paraId="504362F9" w14:textId="77777777" w:rsidR="003833F1" w:rsidRPr="00635B75" w:rsidRDefault="003833F1">
      <w:pPr>
        <w:rPr>
          <w:rFonts w:cs="Arial"/>
          <w:sz w:val="36"/>
          <w:szCs w:val="36"/>
          <w:lang w:val="en-GB"/>
        </w:rPr>
      </w:pPr>
    </w:p>
    <w:p w14:paraId="4438C3EC" w14:textId="77777777" w:rsidR="003833F1" w:rsidRPr="00635B75" w:rsidRDefault="003833F1">
      <w:pPr>
        <w:rPr>
          <w:rFonts w:cs="Arial"/>
          <w:sz w:val="36"/>
          <w:szCs w:val="36"/>
          <w:lang w:val="en-GB"/>
        </w:rPr>
      </w:pPr>
    </w:p>
    <w:p w14:paraId="50C109ED" w14:textId="77777777" w:rsidR="003833F1" w:rsidRPr="00635B75" w:rsidRDefault="003833F1">
      <w:pPr>
        <w:rPr>
          <w:rFonts w:cs="Arial"/>
          <w:sz w:val="36"/>
          <w:szCs w:val="36"/>
          <w:lang w:val="en-GB"/>
        </w:rPr>
      </w:pPr>
    </w:p>
    <w:p w14:paraId="18A6B718" w14:textId="77777777" w:rsidR="003833F1" w:rsidRPr="00635B75" w:rsidRDefault="003833F1">
      <w:pPr>
        <w:rPr>
          <w:rFonts w:cs="Arial"/>
          <w:sz w:val="36"/>
          <w:szCs w:val="36"/>
          <w:lang w:val="en-GB"/>
        </w:rPr>
      </w:pPr>
    </w:p>
    <w:p w14:paraId="4ECAE012" w14:textId="77777777" w:rsidR="003833F1" w:rsidRPr="00635B75" w:rsidRDefault="003833F1">
      <w:pPr>
        <w:rPr>
          <w:rFonts w:cs="Arial"/>
          <w:sz w:val="36"/>
          <w:szCs w:val="36"/>
          <w:lang w:val="en-GB"/>
        </w:rPr>
      </w:pPr>
    </w:p>
    <w:p w14:paraId="5802EFE6" w14:textId="77777777" w:rsidR="003833F1" w:rsidRPr="00635B75" w:rsidRDefault="003833F1">
      <w:pPr>
        <w:rPr>
          <w:rFonts w:cs="Arial"/>
          <w:sz w:val="36"/>
          <w:szCs w:val="36"/>
          <w:lang w:val="en-GB"/>
        </w:rPr>
      </w:pPr>
    </w:p>
    <w:p w14:paraId="03BA30D6" w14:textId="77777777" w:rsidR="003833F1" w:rsidRPr="00635B75" w:rsidRDefault="004E5B94" w:rsidP="004E5B94">
      <w:pPr>
        <w:jc w:val="center"/>
        <w:rPr>
          <w:rFonts w:cs="Arial"/>
          <w:b/>
          <w:sz w:val="36"/>
          <w:szCs w:val="36"/>
          <w:lang w:val="en-GB"/>
        </w:rPr>
      </w:pPr>
      <w:r>
        <w:rPr>
          <w:rFonts w:cs="Arial"/>
          <w:b/>
          <w:sz w:val="36"/>
          <w:szCs w:val="36"/>
          <w:lang w:val="en-GB"/>
        </w:rPr>
        <w:t xml:space="preserve">QMS </w:t>
      </w:r>
      <w:r w:rsidR="00D20E0B">
        <w:rPr>
          <w:rFonts w:cs="Arial"/>
          <w:b/>
          <w:sz w:val="36"/>
          <w:szCs w:val="36"/>
          <w:lang w:val="en-GB"/>
        </w:rPr>
        <w:t>SURVEY</w:t>
      </w:r>
      <w:r>
        <w:rPr>
          <w:rFonts w:cs="Arial"/>
          <w:b/>
          <w:sz w:val="36"/>
          <w:szCs w:val="36"/>
          <w:lang w:val="en-GB"/>
        </w:rPr>
        <w:t xml:space="preserve"> </w:t>
      </w:r>
      <w:r w:rsidR="00612A86" w:rsidRPr="00635B75">
        <w:rPr>
          <w:rFonts w:cs="Arial"/>
          <w:b/>
          <w:sz w:val="36"/>
          <w:szCs w:val="36"/>
          <w:lang w:val="en-GB"/>
        </w:rPr>
        <w:t>FUNCTIONAL SPECIFICATION</w:t>
      </w:r>
    </w:p>
    <w:p w14:paraId="18F032E6" w14:textId="77777777" w:rsidR="003833F1" w:rsidRPr="00635B75" w:rsidRDefault="003833F1">
      <w:pPr>
        <w:rPr>
          <w:rFonts w:cs="Arial"/>
          <w:sz w:val="36"/>
          <w:szCs w:val="36"/>
          <w:lang w:val="en-GB"/>
        </w:rPr>
      </w:pPr>
    </w:p>
    <w:p w14:paraId="51DD5B06" w14:textId="77777777" w:rsidR="003833F1" w:rsidRPr="00635B75" w:rsidRDefault="003833F1">
      <w:pPr>
        <w:rPr>
          <w:sz w:val="36"/>
          <w:szCs w:val="36"/>
          <w:lang w:val="en-GB"/>
        </w:rPr>
      </w:pPr>
    </w:p>
    <w:p w14:paraId="33F9DB3C" w14:textId="77777777" w:rsidR="003833F1" w:rsidRPr="00635B75" w:rsidRDefault="003833F1">
      <w:pPr>
        <w:rPr>
          <w:sz w:val="36"/>
          <w:szCs w:val="36"/>
          <w:lang w:val="en-GB"/>
        </w:rPr>
      </w:pPr>
    </w:p>
    <w:p w14:paraId="135C4F69" w14:textId="77777777" w:rsidR="003833F1" w:rsidRPr="00635B75" w:rsidRDefault="003833F1">
      <w:pPr>
        <w:rPr>
          <w:sz w:val="36"/>
          <w:szCs w:val="36"/>
          <w:lang w:val="en-GB"/>
        </w:rPr>
      </w:pPr>
    </w:p>
    <w:p w14:paraId="575F34FA" w14:textId="77777777" w:rsidR="003833F1" w:rsidRPr="00635B75" w:rsidRDefault="003833F1">
      <w:pPr>
        <w:rPr>
          <w:sz w:val="36"/>
          <w:szCs w:val="3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095"/>
      </w:tblGrid>
      <w:tr w:rsidR="003833F1" w:rsidRPr="0084447C" w14:paraId="032AE28A" w14:textId="77777777" w:rsidTr="00B043B8">
        <w:tc>
          <w:tcPr>
            <w:tcW w:w="2689" w:type="dxa"/>
          </w:tcPr>
          <w:p w14:paraId="7A803FBF" w14:textId="77777777" w:rsidR="003833F1" w:rsidRPr="00635B75" w:rsidRDefault="003833F1" w:rsidP="00D44747">
            <w:pPr>
              <w:rPr>
                <w:b/>
                <w:sz w:val="28"/>
                <w:szCs w:val="20"/>
                <w:lang w:val="en-GB"/>
              </w:rPr>
            </w:pPr>
            <w:r w:rsidRPr="00635B75">
              <w:rPr>
                <w:b/>
                <w:sz w:val="28"/>
                <w:szCs w:val="20"/>
                <w:lang w:val="en-GB"/>
              </w:rPr>
              <w:t>Project Title:</w:t>
            </w:r>
          </w:p>
        </w:tc>
        <w:tc>
          <w:tcPr>
            <w:tcW w:w="6095" w:type="dxa"/>
          </w:tcPr>
          <w:p w14:paraId="251A75EE" w14:textId="77777777" w:rsidR="003833F1" w:rsidRPr="00635B75" w:rsidRDefault="00B043B8" w:rsidP="00D44747">
            <w:pPr>
              <w:rPr>
                <w:sz w:val="28"/>
                <w:szCs w:val="20"/>
                <w:lang w:val="en-GB"/>
              </w:rPr>
            </w:pPr>
            <w:proofErr w:type="spellStart"/>
            <w:r>
              <w:rPr>
                <w:sz w:val="28"/>
                <w:szCs w:val="20"/>
                <w:lang w:val="en-GB"/>
              </w:rPr>
              <w:t>QMS_Replacement</w:t>
            </w:r>
            <w:proofErr w:type="spellEnd"/>
            <w:r>
              <w:rPr>
                <w:sz w:val="28"/>
                <w:szCs w:val="20"/>
                <w:lang w:val="en-GB"/>
              </w:rPr>
              <w:t xml:space="preserve"> </w:t>
            </w:r>
          </w:p>
        </w:tc>
      </w:tr>
      <w:tr w:rsidR="003833F1" w:rsidRPr="0084447C" w14:paraId="024E3707" w14:textId="77777777" w:rsidTr="00B043B8">
        <w:tc>
          <w:tcPr>
            <w:tcW w:w="2689" w:type="dxa"/>
          </w:tcPr>
          <w:p w14:paraId="1F4168A7" w14:textId="77777777" w:rsidR="003833F1" w:rsidRPr="00635B75" w:rsidRDefault="003833F1" w:rsidP="00D44747">
            <w:pPr>
              <w:rPr>
                <w:b/>
                <w:sz w:val="28"/>
                <w:szCs w:val="20"/>
                <w:lang w:val="en-GB"/>
              </w:rPr>
            </w:pPr>
            <w:r w:rsidRPr="00635B75">
              <w:rPr>
                <w:b/>
                <w:sz w:val="28"/>
                <w:szCs w:val="20"/>
                <w:lang w:val="en-GB"/>
              </w:rPr>
              <w:t>Project ID:</w:t>
            </w:r>
          </w:p>
        </w:tc>
        <w:tc>
          <w:tcPr>
            <w:tcW w:w="6095" w:type="dxa"/>
          </w:tcPr>
          <w:p w14:paraId="2B58A211" w14:textId="77777777" w:rsidR="003833F1" w:rsidRPr="00635B75" w:rsidRDefault="00B043B8" w:rsidP="00D44747">
            <w:pPr>
              <w:rPr>
                <w:sz w:val="28"/>
                <w:szCs w:val="20"/>
                <w:lang w:val="en-GB"/>
              </w:rPr>
            </w:pPr>
            <w:r>
              <w:rPr>
                <w:sz w:val="28"/>
                <w:szCs w:val="20"/>
                <w:lang w:val="en-GB"/>
              </w:rPr>
              <w:t>3745</w:t>
            </w:r>
          </w:p>
        </w:tc>
      </w:tr>
      <w:tr w:rsidR="003833F1" w:rsidRPr="0084447C" w14:paraId="6B3E1A59" w14:textId="77777777" w:rsidTr="00B043B8">
        <w:tc>
          <w:tcPr>
            <w:tcW w:w="2689" w:type="dxa"/>
          </w:tcPr>
          <w:p w14:paraId="0DA1BAA6" w14:textId="77777777" w:rsidR="003833F1" w:rsidRPr="00635B75" w:rsidRDefault="003833F1" w:rsidP="00D44747">
            <w:pPr>
              <w:rPr>
                <w:b/>
                <w:sz w:val="28"/>
                <w:szCs w:val="20"/>
                <w:lang w:val="en-GB"/>
              </w:rPr>
            </w:pPr>
            <w:r w:rsidRPr="00635B75">
              <w:rPr>
                <w:b/>
                <w:bCs/>
                <w:sz w:val="28"/>
                <w:szCs w:val="20"/>
                <w:lang w:val="en-GB"/>
              </w:rPr>
              <w:t>Business Analyst:</w:t>
            </w:r>
          </w:p>
        </w:tc>
        <w:tc>
          <w:tcPr>
            <w:tcW w:w="6095" w:type="dxa"/>
          </w:tcPr>
          <w:p w14:paraId="10822124" w14:textId="77777777" w:rsidR="003833F1" w:rsidRPr="00635B75" w:rsidRDefault="00B043B8" w:rsidP="00D44747">
            <w:pPr>
              <w:rPr>
                <w:bCs/>
                <w:sz w:val="28"/>
                <w:szCs w:val="20"/>
                <w:lang w:val="en-GB"/>
              </w:rPr>
            </w:pPr>
            <w:r>
              <w:rPr>
                <w:bCs/>
                <w:sz w:val="28"/>
                <w:szCs w:val="20"/>
                <w:lang w:val="en-GB"/>
              </w:rPr>
              <w:t xml:space="preserve">Sharon Makgato </w:t>
            </w:r>
          </w:p>
        </w:tc>
      </w:tr>
      <w:tr w:rsidR="003833F1" w:rsidRPr="0084447C" w14:paraId="2E5E6418" w14:textId="77777777" w:rsidTr="00B043B8">
        <w:tc>
          <w:tcPr>
            <w:tcW w:w="2689" w:type="dxa"/>
          </w:tcPr>
          <w:p w14:paraId="4885B1FB" w14:textId="77777777" w:rsidR="003833F1" w:rsidRPr="00635B75" w:rsidRDefault="003833F1" w:rsidP="00D44747">
            <w:pPr>
              <w:rPr>
                <w:b/>
                <w:bCs/>
                <w:sz w:val="28"/>
                <w:szCs w:val="20"/>
                <w:lang w:val="en-GB"/>
              </w:rPr>
            </w:pPr>
            <w:r w:rsidRPr="00635B75">
              <w:rPr>
                <w:b/>
                <w:bCs/>
                <w:sz w:val="28"/>
                <w:szCs w:val="20"/>
                <w:lang w:val="en-GB"/>
              </w:rPr>
              <w:t>Project Manager:</w:t>
            </w:r>
          </w:p>
        </w:tc>
        <w:tc>
          <w:tcPr>
            <w:tcW w:w="6095" w:type="dxa"/>
          </w:tcPr>
          <w:p w14:paraId="4C09C885" w14:textId="77777777" w:rsidR="003833F1" w:rsidRPr="00635B75" w:rsidRDefault="00CE5791" w:rsidP="00D44747">
            <w:pPr>
              <w:rPr>
                <w:bCs/>
                <w:sz w:val="28"/>
                <w:szCs w:val="20"/>
                <w:lang w:val="en-GB"/>
              </w:rPr>
            </w:pPr>
            <w:r>
              <w:rPr>
                <w:bCs/>
                <w:sz w:val="28"/>
                <w:szCs w:val="20"/>
                <w:lang w:val="en-GB"/>
              </w:rPr>
              <w:t xml:space="preserve">Mamokhele Tlemo </w:t>
            </w:r>
          </w:p>
        </w:tc>
      </w:tr>
      <w:tr w:rsidR="003833F1" w:rsidRPr="0084447C" w14:paraId="439E3BBC" w14:textId="77777777" w:rsidTr="00B043B8">
        <w:tc>
          <w:tcPr>
            <w:tcW w:w="2689" w:type="dxa"/>
          </w:tcPr>
          <w:p w14:paraId="7632B506" w14:textId="77777777" w:rsidR="003833F1" w:rsidRPr="00635B75" w:rsidRDefault="003833F1" w:rsidP="00D44747">
            <w:pPr>
              <w:rPr>
                <w:b/>
                <w:sz w:val="28"/>
                <w:szCs w:val="20"/>
                <w:lang w:val="en-GB"/>
              </w:rPr>
            </w:pPr>
            <w:r w:rsidRPr="00635B75">
              <w:rPr>
                <w:b/>
                <w:bCs/>
                <w:sz w:val="28"/>
                <w:szCs w:val="20"/>
                <w:lang w:val="en-GB"/>
              </w:rPr>
              <w:t>Technical Lead:</w:t>
            </w:r>
          </w:p>
        </w:tc>
        <w:tc>
          <w:tcPr>
            <w:tcW w:w="6095" w:type="dxa"/>
          </w:tcPr>
          <w:p w14:paraId="12578BE3" w14:textId="77777777" w:rsidR="003833F1" w:rsidRPr="00635B75" w:rsidRDefault="00EA7850" w:rsidP="00BC306D">
            <w:pPr>
              <w:tabs>
                <w:tab w:val="left" w:pos="1128"/>
              </w:tabs>
              <w:rPr>
                <w:bCs/>
                <w:sz w:val="28"/>
                <w:szCs w:val="20"/>
                <w:lang w:val="en-GB"/>
              </w:rPr>
            </w:pPr>
            <w:r>
              <w:rPr>
                <w:bCs/>
                <w:sz w:val="28"/>
                <w:szCs w:val="20"/>
                <w:lang w:val="en-GB"/>
              </w:rPr>
              <w:t xml:space="preserve">Zwelethu Dlamini </w:t>
            </w:r>
          </w:p>
        </w:tc>
      </w:tr>
      <w:tr w:rsidR="003833F1" w:rsidRPr="0084447C" w14:paraId="2AE7A349" w14:textId="77777777" w:rsidTr="00B043B8">
        <w:tc>
          <w:tcPr>
            <w:tcW w:w="2689" w:type="dxa"/>
          </w:tcPr>
          <w:p w14:paraId="286684F3" w14:textId="77777777" w:rsidR="003833F1" w:rsidRPr="00635B75" w:rsidRDefault="003833F1" w:rsidP="00D44747">
            <w:pPr>
              <w:rPr>
                <w:b/>
                <w:sz w:val="28"/>
                <w:szCs w:val="20"/>
                <w:lang w:val="en-GB"/>
              </w:rPr>
            </w:pPr>
            <w:r w:rsidRPr="00635B75">
              <w:rPr>
                <w:b/>
                <w:bCs/>
                <w:sz w:val="28"/>
                <w:szCs w:val="20"/>
                <w:lang w:val="en-GB"/>
              </w:rPr>
              <w:t>Project Sponsor:</w:t>
            </w:r>
          </w:p>
        </w:tc>
        <w:tc>
          <w:tcPr>
            <w:tcW w:w="6095" w:type="dxa"/>
          </w:tcPr>
          <w:p w14:paraId="0007161A" w14:textId="77777777" w:rsidR="003833F1" w:rsidRPr="00635B75" w:rsidRDefault="008B63CB" w:rsidP="007F45F8">
            <w:pPr>
              <w:rPr>
                <w:bCs/>
                <w:sz w:val="28"/>
                <w:szCs w:val="20"/>
                <w:lang w:val="en-GB"/>
              </w:rPr>
            </w:pPr>
            <w:r>
              <w:rPr>
                <w:bCs/>
                <w:sz w:val="28"/>
                <w:szCs w:val="20"/>
                <w:lang w:val="en-GB"/>
              </w:rPr>
              <w:t>Busiku Muleya</w:t>
            </w:r>
          </w:p>
        </w:tc>
      </w:tr>
    </w:tbl>
    <w:p w14:paraId="136FF812" w14:textId="77777777" w:rsidR="003833F1" w:rsidRPr="00635B75" w:rsidRDefault="003833F1" w:rsidP="003833F1">
      <w:pPr>
        <w:rPr>
          <w:rFonts w:cs="Arial"/>
          <w:b/>
          <w:sz w:val="36"/>
          <w:szCs w:val="36"/>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3"/>
        <w:gridCol w:w="5841"/>
      </w:tblGrid>
      <w:tr w:rsidR="003833F1" w:rsidRPr="0084447C" w14:paraId="7459915A" w14:textId="77777777" w:rsidTr="00B043B8">
        <w:tc>
          <w:tcPr>
            <w:tcW w:w="2943" w:type="dxa"/>
          </w:tcPr>
          <w:p w14:paraId="498C95C4" w14:textId="77777777" w:rsidR="003833F1" w:rsidRPr="00635B75" w:rsidRDefault="003833F1" w:rsidP="00D44747">
            <w:pPr>
              <w:rPr>
                <w:sz w:val="20"/>
                <w:szCs w:val="20"/>
                <w:lang w:val="en-GB"/>
              </w:rPr>
            </w:pPr>
            <w:r w:rsidRPr="00635B75">
              <w:rPr>
                <w:sz w:val="20"/>
                <w:szCs w:val="20"/>
                <w:lang w:val="en-GB"/>
              </w:rPr>
              <w:t>Document prepared by:</w:t>
            </w:r>
          </w:p>
        </w:tc>
        <w:tc>
          <w:tcPr>
            <w:tcW w:w="5841" w:type="dxa"/>
          </w:tcPr>
          <w:p w14:paraId="315A6821" w14:textId="77777777" w:rsidR="003833F1" w:rsidRPr="00635B75" w:rsidRDefault="00FE6361" w:rsidP="00D44747">
            <w:pPr>
              <w:rPr>
                <w:sz w:val="20"/>
                <w:szCs w:val="20"/>
                <w:lang w:val="en-GB"/>
              </w:rPr>
            </w:pPr>
            <w:r>
              <w:rPr>
                <w:sz w:val="20"/>
                <w:szCs w:val="20"/>
                <w:lang w:val="en-GB"/>
              </w:rPr>
              <w:t>Sharon Makgato</w:t>
            </w:r>
          </w:p>
        </w:tc>
      </w:tr>
      <w:tr w:rsidR="003833F1" w:rsidRPr="0084447C" w14:paraId="725347EB" w14:textId="77777777" w:rsidTr="00B043B8">
        <w:tc>
          <w:tcPr>
            <w:tcW w:w="2943" w:type="dxa"/>
          </w:tcPr>
          <w:p w14:paraId="2B2A21F5" w14:textId="77777777" w:rsidR="003833F1" w:rsidRPr="00635B75" w:rsidRDefault="003833F1" w:rsidP="00D44747">
            <w:pPr>
              <w:rPr>
                <w:sz w:val="20"/>
                <w:szCs w:val="20"/>
                <w:lang w:val="en-GB"/>
              </w:rPr>
            </w:pPr>
            <w:r w:rsidRPr="00635B75">
              <w:rPr>
                <w:sz w:val="20"/>
                <w:szCs w:val="20"/>
                <w:lang w:val="en-GB"/>
              </w:rPr>
              <w:t>Version No:</w:t>
            </w:r>
          </w:p>
        </w:tc>
        <w:tc>
          <w:tcPr>
            <w:tcW w:w="5841" w:type="dxa"/>
          </w:tcPr>
          <w:p w14:paraId="0A657C03" w14:textId="77777777" w:rsidR="003833F1" w:rsidRPr="00635B75" w:rsidRDefault="003833F1" w:rsidP="00A2300F">
            <w:pPr>
              <w:rPr>
                <w:sz w:val="20"/>
                <w:szCs w:val="20"/>
                <w:lang w:val="en-GB"/>
              </w:rPr>
            </w:pPr>
            <w:r w:rsidRPr="00635B75">
              <w:rPr>
                <w:sz w:val="20"/>
                <w:szCs w:val="20"/>
                <w:lang w:val="en-GB"/>
              </w:rPr>
              <w:t>V</w:t>
            </w:r>
            <w:r w:rsidR="00A2300F">
              <w:rPr>
                <w:sz w:val="20"/>
                <w:szCs w:val="20"/>
                <w:lang w:val="en-GB"/>
              </w:rPr>
              <w:t>1.</w:t>
            </w:r>
            <w:r w:rsidR="004A7CBA">
              <w:rPr>
                <w:sz w:val="20"/>
                <w:szCs w:val="20"/>
                <w:lang w:val="en-GB"/>
              </w:rPr>
              <w:t>0</w:t>
            </w:r>
          </w:p>
        </w:tc>
      </w:tr>
    </w:tbl>
    <w:p w14:paraId="7FFAF17C" w14:textId="77777777" w:rsidR="003833F1" w:rsidRPr="00635B75" w:rsidRDefault="003833F1">
      <w:pPr>
        <w:rPr>
          <w:lang w:val="en-GB"/>
        </w:rPr>
        <w:sectPr w:rsidR="003833F1" w:rsidRPr="00635B75" w:rsidSect="0046570F">
          <w:headerReference w:type="default" r:id="rId8"/>
          <w:footerReference w:type="default" r:id="rId9"/>
          <w:pgSz w:w="11906" w:h="16838"/>
          <w:pgMar w:top="1440" w:right="1440" w:bottom="1440" w:left="1440" w:header="708" w:footer="708" w:gutter="0"/>
          <w:cols w:space="708"/>
          <w:docGrid w:linePitch="360"/>
        </w:sectPr>
      </w:pPr>
    </w:p>
    <w:p w14:paraId="590F30A2" w14:textId="77777777" w:rsidR="003833F1" w:rsidRPr="00635B75" w:rsidRDefault="003833F1">
      <w:pPr>
        <w:rPr>
          <w:lang w:val="en-GB"/>
        </w:rPr>
      </w:pPr>
    </w:p>
    <w:p w14:paraId="36C9AA2B" w14:textId="77777777" w:rsidR="003833F1" w:rsidRPr="00635B75" w:rsidRDefault="003833F1" w:rsidP="003833F1">
      <w:pPr>
        <w:spacing w:before="130" w:after="130" w:line="288" w:lineRule="auto"/>
        <w:ind w:left="1890"/>
        <w:rPr>
          <w:rFonts w:cs="Arial"/>
          <w:b/>
          <w:sz w:val="24"/>
          <w:szCs w:val="24"/>
          <w:lang w:val="en-GB"/>
        </w:rPr>
      </w:pPr>
      <w:r w:rsidRPr="00635B75">
        <w:rPr>
          <w:rFonts w:cs="Arial"/>
          <w:b/>
          <w:sz w:val="24"/>
          <w:szCs w:val="24"/>
          <w:lang w:val="en-GB"/>
        </w:rPr>
        <w:t>Document Review and Distribution</w:t>
      </w:r>
    </w:p>
    <w:p w14:paraId="7191FC00" w14:textId="77777777" w:rsidR="003833F1" w:rsidRPr="00635B75" w:rsidRDefault="003833F1" w:rsidP="003833F1">
      <w:pPr>
        <w:spacing w:before="130" w:after="130" w:line="288" w:lineRule="auto"/>
        <w:ind w:left="1890"/>
        <w:rPr>
          <w:rFonts w:cs="Arial"/>
          <w:b/>
          <w:sz w:val="24"/>
          <w:szCs w:val="24"/>
          <w:lang w:val="en-GB"/>
        </w:rPr>
      </w:pPr>
    </w:p>
    <w:p w14:paraId="087D77AD" w14:textId="77777777" w:rsidR="003833F1" w:rsidRPr="00635B75" w:rsidRDefault="003833F1" w:rsidP="003833F1">
      <w:pPr>
        <w:spacing w:line="288" w:lineRule="auto"/>
        <w:rPr>
          <w:rFonts w:eastAsia="Calibri" w:cs="Arial"/>
          <w:sz w:val="24"/>
          <w:szCs w:val="24"/>
          <w:lang w:val="en-GB"/>
        </w:rPr>
      </w:pPr>
      <w:r w:rsidRPr="00635B75">
        <w:rPr>
          <w:rFonts w:eastAsia="Calibri" w:cs="Arial"/>
          <w:sz w:val="24"/>
          <w:szCs w:val="24"/>
          <w:lang w:val="en-GB"/>
        </w:rPr>
        <w:t xml:space="preserve">This document will be managed and controlled in terms of the </w:t>
      </w:r>
      <w:r w:rsidR="0084447C" w:rsidRPr="00635B75">
        <w:rPr>
          <w:rFonts w:eastAsia="Calibri" w:cs="Arial"/>
          <w:sz w:val="24"/>
          <w:szCs w:val="24"/>
          <w:lang w:val="en-GB"/>
        </w:rPr>
        <w:t>Airports Company South Africa</w:t>
      </w:r>
      <w:r w:rsidRPr="00635B75">
        <w:rPr>
          <w:rFonts w:eastAsia="Calibri" w:cs="Arial"/>
          <w:sz w:val="24"/>
          <w:szCs w:val="24"/>
          <w:lang w:val="en-GB"/>
        </w:rPr>
        <w:t xml:space="preserve"> </w:t>
      </w:r>
      <w:r w:rsidR="00DD4A3C" w:rsidRPr="00635B75">
        <w:rPr>
          <w:rFonts w:eastAsia="Calibri" w:cs="Arial"/>
          <w:sz w:val="24"/>
          <w:szCs w:val="24"/>
          <w:lang w:val="en-GB"/>
        </w:rPr>
        <w:t xml:space="preserve">IT Project </w:t>
      </w:r>
      <w:r w:rsidRPr="00635B75">
        <w:rPr>
          <w:rFonts w:eastAsia="Calibri" w:cs="Arial"/>
          <w:sz w:val="24"/>
          <w:szCs w:val="24"/>
          <w:lang w:val="en-GB"/>
        </w:rPr>
        <w:t>Management Office document management procedure.</w:t>
      </w:r>
    </w:p>
    <w:p w14:paraId="5064DC12" w14:textId="77777777" w:rsidR="003833F1" w:rsidRPr="00635B75" w:rsidRDefault="003833F1" w:rsidP="003833F1">
      <w:pPr>
        <w:tabs>
          <w:tab w:val="left" w:pos="1202"/>
        </w:tabs>
        <w:spacing w:before="130" w:after="130"/>
        <w:rPr>
          <w:rFonts w:cs="Arial"/>
          <w:b/>
          <w:sz w:val="24"/>
          <w:szCs w:val="24"/>
          <w:lang w:val="en-GB"/>
        </w:rPr>
      </w:pPr>
      <w:r w:rsidRPr="00635B75">
        <w:rPr>
          <w:rFonts w:cs="Arial"/>
          <w:b/>
          <w:sz w:val="24"/>
          <w:szCs w:val="24"/>
          <w:lang w:val="en-GB"/>
        </w:rPr>
        <w:tab/>
      </w:r>
    </w:p>
    <w:p w14:paraId="485B8F88" w14:textId="77777777" w:rsidR="003833F1" w:rsidRPr="00FF0BB0" w:rsidRDefault="003833F1" w:rsidP="003833F1">
      <w:pPr>
        <w:spacing w:before="130" w:after="130"/>
        <w:rPr>
          <w:rFonts w:cs="Arial"/>
          <w:b/>
          <w:sz w:val="24"/>
          <w:szCs w:val="24"/>
          <w:lang w:val="en-GB"/>
        </w:rPr>
      </w:pPr>
      <w:r w:rsidRPr="00FF0BB0">
        <w:rPr>
          <w:rFonts w:cs="Arial"/>
          <w:b/>
          <w:sz w:val="24"/>
          <w:szCs w:val="24"/>
          <w:lang w:val="en-GB"/>
        </w:rPr>
        <w:t>Revision history</w:t>
      </w:r>
    </w:p>
    <w:tbl>
      <w:tblPr>
        <w:tblW w:w="493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843"/>
        <w:gridCol w:w="2693"/>
        <w:gridCol w:w="3347"/>
      </w:tblGrid>
      <w:tr w:rsidR="003833F1" w:rsidRPr="0084447C" w14:paraId="395E18A0" w14:textId="77777777" w:rsidTr="00176C8B">
        <w:tc>
          <w:tcPr>
            <w:tcW w:w="1021" w:type="dxa"/>
            <w:shd w:val="clear" w:color="auto" w:fill="BFBFBF"/>
          </w:tcPr>
          <w:p w14:paraId="7B9E2AF2" w14:textId="77777777" w:rsidR="003833F1" w:rsidRPr="00FF0BB0" w:rsidRDefault="003833F1" w:rsidP="00D44747">
            <w:pPr>
              <w:spacing w:after="120"/>
              <w:jc w:val="center"/>
              <w:rPr>
                <w:rFonts w:cs="Arial"/>
                <w:b/>
                <w:sz w:val="20"/>
                <w:szCs w:val="20"/>
                <w:lang w:val="en-GB"/>
              </w:rPr>
            </w:pPr>
            <w:r w:rsidRPr="00FF0BB0">
              <w:rPr>
                <w:rFonts w:cs="Arial"/>
                <w:b/>
                <w:sz w:val="20"/>
                <w:szCs w:val="20"/>
                <w:lang w:val="en-GB"/>
              </w:rPr>
              <w:t>Version</w:t>
            </w:r>
          </w:p>
        </w:tc>
        <w:tc>
          <w:tcPr>
            <w:tcW w:w="1843" w:type="dxa"/>
            <w:shd w:val="clear" w:color="auto" w:fill="BFBFBF"/>
          </w:tcPr>
          <w:p w14:paraId="7DE27E3F" w14:textId="77777777" w:rsidR="003833F1" w:rsidRPr="00FF0BB0" w:rsidRDefault="003833F1" w:rsidP="00D44747">
            <w:pPr>
              <w:spacing w:after="120"/>
              <w:jc w:val="center"/>
              <w:rPr>
                <w:rFonts w:cs="Arial"/>
                <w:b/>
                <w:sz w:val="20"/>
                <w:szCs w:val="20"/>
                <w:lang w:val="en-GB"/>
              </w:rPr>
            </w:pPr>
            <w:r w:rsidRPr="00FF0BB0">
              <w:rPr>
                <w:rFonts w:cs="Arial"/>
                <w:b/>
                <w:sz w:val="20"/>
                <w:szCs w:val="20"/>
                <w:lang w:val="en-GB"/>
              </w:rPr>
              <w:t>Author</w:t>
            </w:r>
          </w:p>
        </w:tc>
        <w:tc>
          <w:tcPr>
            <w:tcW w:w="2693" w:type="dxa"/>
            <w:shd w:val="clear" w:color="auto" w:fill="BFBFBF"/>
          </w:tcPr>
          <w:p w14:paraId="75122C4C" w14:textId="77777777" w:rsidR="003833F1" w:rsidRPr="00FF0BB0" w:rsidRDefault="003833F1" w:rsidP="00D44747">
            <w:pPr>
              <w:spacing w:after="120"/>
              <w:jc w:val="center"/>
              <w:rPr>
                <w:rFonts w:cs="Arial"/>
                <w:b/>
                <w:sz w:val="20"/>
                <w:szCs w:val="20"/>
                <w:lang w:val="en-GB"/>
              </w:rPr>
            </w:pPr>
            <w:r w:rsidRPr="00FF0BB0">
              <w:rPr>
                <w:rFonts w:cs="Arial"/>
                <w:b/>
                <w:sz w:val="20"/>
                <w:szCs w:val="20"/>
                <w:lang w:val="en-GB"/>
              </w:rPr>
              <w:t>Date</w:t>
            </w:r>
          </w:p>
        </w:tc>
        <w:tc>
          <w:tcPr>
            <w:tcW w:w="3347" w:type="dxa"/>
            <w:shd w:val="clear" w:color="auto" w:fill="BFBFBF"/>
          </w:tcPr>
          <w:p w14:paraId="553A51B9" w14:textId="77777777" w:rsidR="003833F1" w:rsidRPr="00FF0BB0" w:rsidRDefault="003833F1" w:rsidP="00D44747">
            <w:pPr>
              <w:spacing w:after="120"/>
              <w:jc w:val="center"/>
              <w:rPr>
                <w:rFonts w:cs="Arial"/>
                <w:b/>
                <w:sz w:val="20"/>
                <w:szCs w:val="20"/>
                <w:lang w:val="en-GB"/>
              </w:rPr>
            </w:pPr>
            <w:r w:rsidRPr="00FF0BB0">
              <w:rPr>
                <w:rFonts w:cs="Arial"/>
                <w:b/>
                <w:sz w:val="20"/>
                <w:szCs w:val="20"/>
                <w:lang w:val="en-GB"/>
              </w:rPr>
              <w:t>Revision</w:t>
            </w:r>
          </w:p>
        </w:tc>
      </w:tr>
      <w:tr w:rsidR="003833F1" w:rsidRPr="0084447C" w14:paraId="5898896D" w14:textId="77777777" w:rsidTr="00176C8B">
        <w:tc>
          <w:tcPr>
            <w:tcW w:w="1021" w:type="dxa"/>
          </w:tcPr>
          <w:p w14:paraId="69E3739C" w14:textId="77777777" w:rsidR="003833F1" w:rsidRPr="00635B75" w:rsidRDefault="005D0C69" w:rsidP="00D44747">
            <w:pPr>
              <w:spacing w:after="120"/>
              <w:rPr>
                <w:rFonts w:cs="Arial"/>
                <w:sz w:val="20"/>
                <w:szCs w:val="20"/>
                <w:lang w:val="en-GB"/>
              </w:rPr>
            </w:pPr>
            <w:r>
              <w:rPr>
                <w:rFonts w:cs="Arial"/>
                <w:sz w:val="20"/>
                <w:szCs w:val="20"/>
                <w:lang w:val="en-GB"/>
              </w:rPr>
              <w:t>V0.1</w:t>
            </w:r>
          </w:p>
        </w:tc>
        <w:tc>
          <w:tcPr>
            <w:tcW w:w="1843" w:type="dxa"/>
          </w:tcPr>
          <w:p w14:paraId="55D71E6F" w14:textId="77777777" w:rsidR="003833F1" w:rsidRPr="00635B75" w:rsidRDefault="001D7D9E" w:rsidP="00D44747">
            <w:pPr>
              <w:spacing w:after="120"/>
              <w:rPr>
                <w:rFonts w:cs="Arial"/>
                <w:sz w:val="20"/>
                <w:szCs w:val="20"/>
                <w:lang w:val="en-GB"/>
              </w:rPr>
            </w:pPr>
            <w:r>
              <w:rPr>
                <w:rFonts w:cs="Arial"/>
                <w:sz w:val="20"/>
                <w:szCs w:val="20"/>
                <w:lang w:val="en-GB"/>
              </w:rPr>
              <w:t xml:space="preserve">Sharon Makgato </w:t>
            </w:r>
          </w:p>
        </w:tc>
        <w:tc>
          <w:tcPr>
            <w:tcW w:w="2693" w:type="dxa"/>
          </w:tcPr>
          <w:p w14:paraId="38B75E58" w14:textId="77777777" w:rsidR="003833F1" w:rsidRPr="00635B75" w:rsidRDefault="00176C8B" w:rsidP="00D44747">
            <w:pPr>
              <w:spacing w:after="120"/>
              <w:rPr>
                <w:rFonts w:cs="Arial"/>
                <w:sz w:val="20"/>
                <w:szCs w:val="20"/>
                <w:lang w:val="en-GB"/>
              </w:rPr>
            </w:pPr>
            <w:r>
              <w:rPr>
                <w:rFonts w:cs="Arial"/>
                <w:sz w:val="20"/>
                <w:szCs w:val="20"/>
                <w:lang w:val="en-GB"/>
              </w:rPr>
              <w:t>15 September</w:t>
            </w:r>
            <w:r w:rsidR="00FE6361">
              <w:rPr>
                <w:rFonts w:cs="Arial"/>
                <w:sz w:val="20"/>
                <w:szCs w:val="20"/>
                <w:lang w:val="en-GB"/>
              </w:rPr>
              <w:t xml:space="preserve"> 2017</w:t>
            </w:r>
          </w:p>
        </w:tc>
        <w:tc>
          <w:tcPr>
            <w:tcW w:w="3347" w:type="dxa"/>
          </w:tcPr>
          <w:p w14:paraId="6DAB1D86" w14:textId="77777777" w:rsidR="003833F1" w:rsidRPr="00635B75" w:rsidRDefault="005D0C69" w:rsidP="00D44747">
            <w:pPr>
              <w:spacing w:after="120"/>
              <w:rPr>
                <w:rFonts w:cs="Arial"/>
                <w:sz w:val="20"/>
                <w:szCs w:val="20"/>
                <w:lang w:val="en-GB"/>
              </w:rPr>
            </w:pPr>
            <w:r>
              <w:rPr>
                <w:rFonts w:cs="Arial"/>
                <w:sz w:val="20"/>
                <w:szCs w:val="20"/>
                <w:lang w:val="en-GB"/>
              </w:rPr>
              <w:t>Initial Draft</w:t>
            </w:r>
          </w:p>
        </w:tc>
      </w:tr>
      <w:tr w:rsidR="003833F1" w:rsidRPr="0084447C" w14:paraId="5CF5404A" w14:textId="77777777" w:rsidTr="00176C8B">
        <w:tc>
          <w:tcPr>
            <w:tcW w:w="1021" w:type="dxa"/>
          </w:tcPr>
          <w:p w14:paraId="6EDCFC3A" w14:textId="77777777" w:rsidR="003833F1" w:rsidRPr="00635B75" w:rsidRDefault="008C6441" w:rsidP="00D44747">
            <w:pPr>
              <w:spacing w:after="120"/>
              <w:rPr>
                <w:rFonts w:cs="Arial"/>
                <w:sz w:val="20"/>
                <w:szCs w:val="20"/>
                <w:lang w:val="en-GB"/>
              </w:rPr>
            </w:pPr>
            <w:r>
              <w:rPr>
                <w:rFonts w:cs="Arial"/>
                <w:sz w:val="20"/>
                <w:szCs w:val="20"/>
                <w:lang w:val="en-GB"/>
              </w:rPr>
              <w:t xml:space="preserve">V1.0 </w:t>
            </w:r>
          </w:p>
        </w:tc>
        <w:tc>
          <w:tcPr>
            <w:tcW w:w="1843" w:type="dxa"/>
          </w:tcPr>
          <w:p w14:paraId="2EC530E9" w14:textId="77777777" w:rsidR="003833F1" w:rsidRPr="00635B75" w:rsidRDefault="008C6441" w:rsidP="00D44747">
            <w:pPr>
              <w:spacing w:after="120"/>
              <w:rPr>
                <w:rFonts w:cs="Arial"/>
                <w:sz w:val="20"/>
                <w:szCs w:val="20"/>
                <w:lang w:val="en-GB"/>
              </w:rPr>
            </w:pPr>
            <w:r>
              <w:rPr>
                <w:rFonts w:cs="Arial"/>
                <w:sz w:val="20"/>
                <w:szCs w:val="20"/>
                <w:lang w:val="en-GB"/>
              </w:rPr>
              <w:t>Sharon Makgato</w:t>
            </w:r>
          </w:p>
        </w:tc>
        <w:tc>
          <w:tcPr>
            <w:tcW w:w="2693" w:type="dxa"/>
          </w:tcPr>
          <w:p w14:paraId="5DF22D97" w14:textId="77777777" w:rsidR="003833F1" w:rsidRPr="00635B75" w:rsidRDefault="008C6441" w:rsidP="00D44747">
            <w:pPr>
              <w:spacing w:after="120"/>
              <w:rPr>
                <w:rFonts w:cs="Arial"/>
                <w:sz w:val="20"/>
                <w:szCs w:val="20"/>
                <w:lang w:val="en-GB"/>
              </w:rPr>
            </w:pPr>
            <w:r>
              <w:rPr>
                <w:rFonts w:cs="Arial"/>
                <w:sz w:val="20"/>
                <w:szCs w:val="20"/>
                <w:lang w:val="en-GB"/>
              </w:rPr>
              <w:t xml:space="preserve">30 October 2017 </w:t>
            </w:r>
          </w:p>
        </w:tc>
        <w:tc>
          <w:tcPr>
            <w:tcW w:w="3347" w:type="dxa"/>
          </w:tcPr>
          <w:p w14:paraId="2ECBD69E" w14:textId="77777777" w:rsidR="003833F1" w:rsidRPr="00635B75" w:rsidRDefault="008C6441" w:rsidP="00D44747">
            <w:pPr>
              <w:spacing w:after="120"/>
              <w:rPr>
                <w:rFonts w:cs="Arial"/>
                <w:sz w:val="20"/>
                <w:szCs w:val="20"/>
                <w:lang w:val="en-GB"/>
              </w:rPr>
            </w:pPr>
            <w:r>
              <w:rPr>
                <w:rFonts w:cs="Arial"/>
                <w:sz w:val="20"/>
                <w:szCs w:val="20"/>
                <w:lang w:val="en-GB"/>
              </w:rPr>
              <w:t xml:space="preserve">Final Draft </w:t>
            </w:r>
          </w:p>
        </w:tc>
      </w:tr>
      <w:tr w:rsidR="003833F1" w:rsidRPr="0084447C" w14:paraId="6D5E9AA6" w14:textId="77777777" w:rsidTr="00176C8B">
        <w:tc>
          <w:tcPr>
            <w:tcW w:w="1021" w:type="dxa"/>
          </w:tcPr>
          <w:p w14:paraId="47B04F5E" w14:textId="77777777" w:rsidR="003833F1" w:rsidRPr="00635B75" w:rsidRDefault="003833F1" w:rsidP="00D44747">
            <w:pPr>
              <w:spacing w:after="120"/>
              <w:rPr>
                <w:rFonts w:cs="Arial"/>
                <w:sz w:val="20"/>
                <w:szCs w:val="20"/>
                <w:lang w:val="en-GB"/>
              </w:rPr>
            </w:pPr>
          </w:p>
        </w:tc>
        <w:tc>
          <w:tcPr>
            <w:tcW w:w="1843" w:type="dxa"/>
          </w:tcPr>
          <w:p w14:paraId="51E1A5FC" w14:textId="77777777" w:rsidR="003833F1" w:rsidRPr="00635B75" w:rsidRDefault="003833F1" w:rsidP="00D44747">
            <w:pPr>
              <w:spacing w:after="120"/>
              <w:rPr>
                <w:rFonts w:cs="Arial"/>
                <w:sz w:val="20"/>
                <w:szCs w:val="20"/>
                <w:lang w:val="en-GB"/>
              </w:rPr>
            </w:pPr>
          </w:p>
        </w:tc>
        <w:tc>
          <w:tcPr>
            <w:tcW w:w="2693" w:type="dxa"/>
          </w:tcPr>
          <w:p w14:paraId="58A99068" w14:textId="77777777" w:rsidR="003833F1" w:rsidRPr="00635B75" w:rsidRDefault="003833F1" w:rsidP="00D44747">
            <w:pPr>
              <w:spacing w:after="120"/>
              <w:rPr>
                <w:rFonts w:cs="Arial"/>
                <w:sz w:val="20"/>
                <w:szCs w:val="20"/>
                <w:lang w:val="en-GB"/>
              </w:rPr>
            </w:pPr>
          </w:p>
        </w:tc>
        <w:tc>
          <w:tcPr>
            <w:tcW w:w="3347" w:type="dxa"/>
          </w:tcPr>
          <w:p w14:paraId="7C15DA24" w14:textId="77777777" w:rsidR="003833F1" w:rsidRPr="00635B75" w:rsidRDefault="003833F1" w:rsidP="00D44747">
            <w:pPr>
              <w:spacing w:after="120"/>
              <w:rPr>
                <w:rFonts w:cs="Arial"/>
                <w:sz w:val="20"/>
                <w:szCs w:val="20"/>
                <w:lang w:val="en-GB"/>
              </w:rPr>
            </w:pPr>
          </w:p>
        </w:tc>
      </w:tr>
    </w:tbl>
    <w:p w14:paraId="615FD102" w14:textId="77777777" w:rsidR="003833F1" w:rsidRPr="00635B75" w:rsidRDefault="003833F1" w:rsidP="003833F1">
      <w:pPr>
        <w:spacing w:before="130" w:after="130"/>
        <w:rPr>
          <w:rFonts w:cs="Arial"/>
          <w:b/>
          <w:sz w:val="24"/>
          <w:szCs w:val="24"/>
          <w:lang w:val="en-GB"/>
        </w:rPr>
      </w:pPr>
    </w:p>
    <w:p w14:paraId="33E21990" w14:textId="77777777" w:rsidR="003833F1" w:rsidRPr="00635B75" w:rsidRDefault="003833F1" w:rsidP="003833F1">
      <w:pPr>
        <w:spacing w:before="130" w:after="130"/>
        <w:rPr>
          <w:rFonts w:cs="Arial"/>
          <w:b/>
          <w:sz w:val="24"/>
          <w:szCs w:val="24"/>
          <w:lang w:val="en-GB"/>
        </w:rPr>
      </w:pPr>
      <w:r w:rsidRPr="00635B75">
        <w:rPr>
          <w:rFonts w:cs="Arial"/>
          <w:b/>
          <w:sz w:val="24"/>
          <w:szCs w:val="24"/>
          <w:lang w:val="en-GB"/>
        </w:rPr>
        <w:t>This document has been reviewed by</w:t>
      </w:r>
    </w:p>
    <w:tbl>
      <w:tblPr>
        <w:tblW w:w="494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40"/>
        <w:gridCol w:w="1636"/>
        <w:gridCol w:w="1556"/>
        <w:gridCol w:w="2551"/>
        <w:gridCol w:w="1230"/>
      </w:tblGrid>
      <w:tr w:rsidR="003833F1" w:rsidRPr="0084447C" w14:paraId="19A0ADA3" w14:textId="77777777" w:rsidTr="00FE6361">
        <w:tc>
          <w:tcPr>
            <w:tcW w:w="1088" w:type="pct"/>
            <w:shd w:val="clear" w:color="auto" w:fill="BFBFBF"/>
          </w:tcPr>
          <w:p w14:paraId="03FB6901" w14:textId="77777777" w:rsidR="003833F1" w:rsidRPr="00635B75" w:rsidRDefault="003833F1" w:rsidP="00D44747">
            <w:pPr>
              <w:tabs>
                <w:tab w:val="left" w:pos="675"/>
                <w:tab w:val="center" w:pos="1470"/>
              </w:tabs>
              <w:spacing w:after="120"/>
              <w:rPr>
                <w:rFonts w:cs="Arial"/>
                <w:b/>
                <w:sz w:val="20"/>
                <w:szCs w:val="20"/>
                <w:lang w:val="en-GB"/>
              </w:rPr>
            </w:pPr>
            <w:r w:rsidRPr="00635B75">
              <w:rPr>
                <w:rFonts w:cs="Arial"/>
                <w:b/>
                <w:sz w:val="20"/>
                <w:szCs w:val="20"/>
                <w:lang w:val="en-GB"/>
              </w:rPr>
              <w:tab/>
              <w:t>Reviewer</w:t>
            </w:r>
          </w:p>
        </w:tc>
        <w:tc>
          <w:tcPr>
            <w:tcW w:w="918" w:type="pct"/>
            <w:shd w:val="clear" w:color="auto" w:fill="BFBFBF"/>
          </w:tcPr>
          <w:p w14:paraId="5EF80DF9"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Position</w:t>
            </w:r>
          </w:p>
        </w:tc>
        <w:tc>
          <w:tcPr>
            <w:tcW w:w="873" w:type="pct"/>
            <w:shd w:val="clear" w:color="auto" w:fill="BFBFBF"/>
          </w:tcPr>
          <w:p w14:paraId="6D3CF5A7"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Date reviewed</w:t>
            </w:r>
          </w:p>
        </w:tc>
        <w:tc>
          <w:tcPr>
            <w:tcW w:w="1431" w:type="pct"/>
            <w:shd w:val="clear" w:color="auto" w:fill="BFBFBF"/>
          </w:tcPr>
          <w:p w14:paraId="56A8EC98"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Comments</w:t>
            </w:r>
          </w:p>
        </w:tc>
        <w:tc>
          <w:tcPr>
            <w:tcW w:w="690" w:type="pct"/>
            <w:shd w:val="clear" w:color="auto" w:fill="BFBFBF"/>
          </w:tcPr>
          <w:p w14:paraId="298976D6"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Signature</w:t>
            </w:r>
          </w:p>
        </w:tc>
      </w:tr>
      <w:tr w:rsidR="00B03A38" w:rsidRPr="0084447C" w14:paraId="717CCE2E" w14:textId="77777777" w:rsidTr="00FE6361">
        <w:tc>
          <w:tcPr>
            <w:tcW w:w="1088" w:type="pct"/>
            <w:shd w:val="clear" w:color="auto" w:fill="auto"/>
          </w:tcPr>
          <w:p w14:paraId="4431FB0A" w14:textId="77777777" w:rsidR="00B03A38" w:rsidRPr="00572C04" w:rsidRDefault="008C47C9" w:rsidP="00D44747">
            <w:pPr>
              <w:spacing w:after="120"/>
              <w:rPr>
                <w:rFonts w:cs="Arial"/>
                <w:sz w:val="20"/>
                <w:szCs w:val="20"/>
                <w:lang w:val="en-GB"/>
              </w:rPr>
            </w:pPr>
            <w:r>
              <w:rPr>
                <w:rFonts w:cs="Arial"/>
                <w:sz w:val="20"/>
                <w:szCs w:val="20"/>
                <w:lang w:val="en-GB"/>
              </w:rPr>
              <w:t>Thabang Kho</w:t>
            </w:r>
            <w:r w:rsidR="00C31619">
              <w:rPr>
                <w:rFonts w:cs="Arial"/>
                <w:sz w:val="20"/>
                <w:szCs w:val="20"/>
                <w:lang w:val="en-GB"/>
              </w:rPr>
              <w:t xml:space="preserve">etha </w:t>
            </w:r>
          </w:p>
        </w:tc>
        <w:tc>
          <w:tcPr>
            <w:tcW w:w="918" w:type="pct"/>
          </w:tcPr>
          <w:p w14:paraId="4C788AA5" w14:textId="77777777" w:rsidR="00B03A38" w:rsidRPr="00572C04" w:rsidRDefault="008C47C9" w:rsidP="00115409">
            <w:pPr>
              <w:spacing w:after="120"/>
              <w:rPr>
                <w:rFonts w:cs="Arial"/>
                <w:sz w:val="20"/>
                <w:szCs w:val="20"/>
                <w:lang w:val="en-GB"/>
              </w:rPr>
            </w:pPr>
            <w:r>
              <w:rPr>
                <w:rFonts w:cs="Arial"/>
                <w:sz w:val="20"/>
                <w:szCs w:val="20"/>
                <w:lang w:val="en-GB"/>
              </w:rPr>
              <w:t xml:space="preserve">Customer Experience Officer </w:t>
            </w:r>
          </w:p>
        </w:tc>
        <w:tc>
          <w:tcPr>
            <w:tcW w:w="873" w:type="pct"/>
          </w:tcPr>
          <w:p w14:paraId="476BB7E1" w14:textId="77777777" w:rsidR="00B03A38" w:rsidRPr="00572C04" w:rsidRDefault="00C31619" w:rsidP="00D44747">
            <w:pPr>
              <w:spacing w:after="120"/>
              <w:rPr>
                <w:rFonts w:cs="Arial"/>
                <w:sz w:val="20"/>
                <w:szCs w:val="20"/>
                <w:lang w:val="en-GB"/>
              </w:rPr>
            </w:pPr>
            <w:r>
              <w:rPr>
                <w:rFonts w:cs="Arial"/>
                <w:sz w:val="20"/>
                <w:szCs w:val="20"/>
                <w:lang w:val="en-GB"/>
              </w:rPr>
              <w:t xml:space="preserve">18 September 2017 </w:t>
            </w:r>
          </w:p>
        </w:tc>
        <w:tc>
          <w:tcPr>
            <w:tcW w:w="1431" w:type="pct"/>
          </w:tcPr>
          <w:p w14:paraId="0A7A07B6" w14:textId="77777777" w:rsidR="00B03A38" w:rsidRPr="00572C04" w:rsidRDefault="00B03A38" w:rsidP="00D44747">
            <w:pPr>
              <w:spacing w:after="120"/>
              <w:rPr>
                <w:rFonts w:cs="Arial"/>
                <w:sz w:val="20"/>
                <w:szCs w:val="20"/>
                <w:lang w:val="en-GB"/>
              </w:rPr>
            </w:pPr>
          </w:p>
        </w:tc>
        <w:tc>
          <w:tcPr>
            <w:tcW w:w="690" w:type="pct"/>
          </w:tcPr>
          <w:p w14:paraId="068683D9" w14:textId="77777777" w:rsidR="00B03A38" w:rsidRPr="00572C04" w:rsidRDefault="00B03A38" w:rsidP="00D44747">
            <w:pPr>
              <w:spacing w:after="120"/>
              <w:rPr>
                <w:rFonts w:cs="Arial"/>
                <w:sz w:val="20"/>
                <w:szCs w:val="20"/>
                <w:lang w:val="en-GB"/>
              </w:rPr>
            </w:pPr>
          </w:p>
        </w:tc>
      </w:tr>
      <w:tr w:rsidR="00B03A38" w:rsidRPr="0084447C" w14:paraId="21EAEBE3" w14:textId="77777777" w:rsidTr="00FE6361">
        <w:tc>
          <w:tcPr>
            <w:tcW w:w="1088" w:type="pct"/>
          </w:tcPr>
          <w:p w14:paraId="5BFEBD4F" w14:textId="77777777" w:rsidR="00B03A38" w:rsidRPr="00572C04" w:rsidRDefault="00B03A38" w:rsidP="00D44747">
            <w:pPr>
              <w:spacing w:after="120"/>
              <w:rPr>
                <w:rFonts w:cs="Arial"/>
                <w:sz w:val="20"/>
                <w:szCs w:val="20"/>
                <w:lang w:val="en-GB"/>
              </w:rPr>
            </w:pPr>
          </w:p>
        </w:tc>
        <w:tc>
          <w:tcPr>
            <w:tcW w:w="918" w:type="pct"/>
          </w:tcPr>
          <w:p w14:paraId="56B1709D" w14:textId="77777777" w:rsidR="00B03A38" w:rsidRPr="00572C04" w:rsidRDefault="00B03A38" w:rsidP="00115409">
            <w:pPr>
              <w:spacing w:after="120"/>
              <w:rPr>
                <w:rFonts w:cs="Arial"/>
                <w:sz w:val="20"/>
                <w:szCs w:val="20"/>
                <w:lang w:val="en-GB"/>
              </w:rPr>
            </w:pPr>
          </w:p>
        </w:tc>
        <w:tc>
          <w:tcPr>
            <w:tcW w:w="873" w:type="pct"/>
          </w:tcPr>
          <w:p w14:paraId="703A2CF8" w14:textId="77777777" w:rsidR="00B03A38" w:rsidRPr="00572C04" w:rsidRDefault="00B03A38" w:rsidP="00D44747">
            <w:pPr>
              <w:spacing w:after="120"/>
              <w:rPr>
                <w:rFonts w:cs="Arial"/>
                <w:sz w:val="20"/>
                <w:szCs w:val="20"/>
                <w:lang w:val="en-GB"/>
              </w:rPr>
            </w:pPr>
          </w:p>
        </w:tc>
        <w:tc>
          <w:tcPr>
            <w:tcW w:w="1431" w:type="pct"/>
          </w:tcPr>
          <w:p w14:paraId="02DC228E" w14:textId="77777777" w:rsidR="00B03A38" w:rsidRPr="00572C04" w:rsidRDefault="00B03A38" w:rsidP="00D44747">
            <w:pPr>
              <w:spacing w:after="120"/>
              <w:rPr>
                <w:rFonts w:cs="Arial"/>
                <w:sz w:val="20"/>
                <w:szCs w:val="20"/>
                <w:lang w:val="en-GB"/>
              </w:rPr>
            </w:pPr>
          </w:p>
        </w:tc>
        <w:tc>
          <w:tcPr>
            <w:tcW w:w="690" w:type="pct"/>
          </w:tcPr>
          <w:p w14:paraId="522649D2" w14:textId="77777777" w:rsidR="00B03A38" w:rsidRPr="00572C04" w:rsidRDefault="00B03A38" w:rsidP="00D44747">
            <w:pPr>
              <w:spacing w:after="120"/>
              <w:rPr>
                <w:rFonts w:cs="Arial"/>
                <w:sz w:val="20"/>
                <w:szCs w:val="20"/>
                <w:lang w:val="en-GB"/>
              </w:rPr>
            </w:pPr>
          </w:p>
        </w:tc>
      </w:tr>
      <w:tr w:rsidR="00B03A38" w:rsidRPr="0084447C" w14:paraId="5AC801AE" w14:textId="77777777" w:rsidTr="00FE6361">
        <w:tc>
          <w:tcPr>
            <w:tcW w:w="1088" w:type="pct"/>
          </w:tcPr>
          <w:p w14:paraId="4C6831D7" w14:textId="77777777" w:rsidR="00B03A38" w:rsidRPr="00572C04" w:rsidRDefault="00B03A38" w:rsidP="00572C04">
            <w:pPr>
              <w:spacing w:after="120"/>
              <w:rPr>
                <w:rFonts w:cs="Arial"/>
                <w:sz w:val="20"/>
                <w:szCs w:val="20"/>
                <w:lang w:val="en-GB"/>
              </w:rPr>
            </w:pPr>
          </w:p>
        </w:tc>
        <w:tc>
          <w:tcPr>
            <w:tcW w:w="918" w:type="pct"/>
          </w:tcPr>
          <w:p w14:paraId="544CDECB" w14:textId="77777777" w:rsidR="00B03A38" w:rsidRPr="00572C04" w:rsidRDefault="00B03A38" w:rsidP="00D44747">
            <w:pPr>
              <w:spacing w:after="120"/>
              <w:rPr>
                <w:rFonts w:cs="Arial"/>
                <w:sz w:val="20"/>
                <w:szCs w:val="20"/>
                <w:lang w:val="en-GB"/>
              </w:rPr>
            </w:pPr>
          </w:p>
        </w:tc>
        <w:tc>
          <w:tcPr>
            <w:tcW w:w="873" w:type="pct"/>
          </w:tcPr>
          <w:p w14:paraId="240BFBD9" w14:textId="77777777" w:rsidR="00B03A38" w:rsidRPr="00572C04" w:rsidRDefault="00B03A38" w:rsidP="00D44747">
            <w:pPr>
              <w:spacing w:after="120"/>
              <w:rPr>
                <w:rFonts w:cs="Arial"/>
                <w:sz w:val="20"/>
                <w:szCs w:val="20"/>
                <w:lang w:val="en-GB"/>
              </w:rPr>
            </w:pPr>
          </w:p>
        </w:tc>
        <w:tc>
          <w:tcPr>
            <w:tcW w:w="1431" w:type="pct"/>
          </w:tcPr>
          <w:p w14:paraId="7AC96F19" w14:textId="77777777" w:rsidR="00B03A38" w:rsidRPr="00572C04" w:rsidRDefault="00B03A38" w:rsidP="00D44747">
            <w:pPr>
              <w:spacing w:after="120"/>
              <w:rPr>
                <w:rFonts w:cs="Arial"/>
                <w:sz w:val="20"/>
                <w:szCs w:val="20"/>
                <w:lang w:val="en-GB"/>
              </w:rPr>
            </w:pPr>
          </w:p>
        </w:tc>
        <w:tc>
          <w:tcPr>
            <w:tcW w:w="690" w:type="pct"/>
          </w:tcPr>
          <w:p w14:paraId="1CB805EC" w14:textId="77777777" w:rsidR="00B03A38" w:rsidRPr="00572C04" w:rsidRDefault="00B03A38" w:rsidP="00D44747">
            <w:pPr>
              <w:spacing w:after="120"/>
              <w:rPr>
                <w:rFonts w:cs="Arial"/>
                <w:sz w:val="20"/>
                <w:szCs w:val="20"/>
                <w:lang w:val="en-GB"/>
              </w:rPr>
            </w:pPr>
          </w:p>
        </w:tc>
      </w:tr>
    </w:tbl>
    <w:p w14:paraId="45F54CF9" w14:textId="77777777" w:rsidR="003833F1" w:rsidRPr="00635B75" w:rsidRDefault="003833F1" w:rsidP="003833F1">
      <w:pPr>
        <w:spacing w:before="130" w:after="130"/>
        <w:rPr>
          <w:rFonts w:cs="Arial"/>
          <w:b/>
          <w:sz w:val="24"/>
          <w:szCs w:val="24"/>
          <w:lang w:val="en-GB"/>
        </w:rPr>
      </w:pPr>
    </w:p>
    <w:p w14:paraId="6E96C159" w14:textId="77777777" w:rsidR="003833F1" w:rsidRPr="00635B75" w:rsidRDefault="003833F1" w:rsidP="003833F1">
      <w:pPr>
        <w:spacing w:before="130" w:after="130"/>
        <w:rPr>
          <w:rFonts w:cs="Arial"/>
          <w:b/>
          <w:sz w:val="24"/>
          <w:szCs w:val="24"/>
          <w:lang w:val="en-GB"/>
        </w:rPr>
      </w:pPr>
      <w:r w:rsidRPr="00635B75">
        <w:rPr>
          <w:rFonts w:cs="Arial"/>
          <w:b/>
          <w:sz w:val="24"/>
          <w:szCs w:val="24"/>
          <w:lang w:val="en-GB"/>
        </w:rPr>
        <w:t>This document has been distributed 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34"/>
        <w:gridCol w:w="2977"/>
        <w:gridCol w:w="2905"/>
      </w:tblGrid>
      <w:tr w:rsidR="003833F1" w:rsidRPr="0084447C" w14:paraId="6D3D408A" w14:textId="77777777" w:rsidTr="00B53EE9">
        <w:tc>
          <w:tcPr>
            <w:tcW w:w="1738" w:type="pct"/>
            <w:shd w:val="clear" w:color="auto" w:fill="BFBFBF"/>
          </w:tcPr>
          <w:p w14:paraId="28846BD2"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Name</w:t>
            </w:r>
          </w:p>
        </w:tc>
        <w:tc>
          <w:tcPr>
            <w:tcW w:w="1651" w:type="pct"/>
            <w:shd w:val="clear" w:color="auto" w:fill="BFBFBF"/>
          </w:tcPr>
          <w:p w14:paraId="7B290DC2"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Title</w:t>
            </w:r>
          </w:p>
        </w:tc>
        <w:tc>
          <w:tcPr>
            <w:tcW w:w="1611" w:type="pct"/>
            <w:shd w:val="clear" w:color="auto" w:fill="BFBFBF"/>
          </w:tcPr>
          <w:p w14:paraId="7101CDB3" w14:textId="77777777" w:rsidR="003833F1" w:rsidRPr="00635B75" w:rsidRDefault="003833F1" w:rsidP="00D44747">
            <w:pPr>
              <w:spacing w:after="120"/>
              <w:jc w:val="center"/>
              <w:rPr>
                <w:rFonts w:cs="Arial"/>
                <w:b/>
                <w:sz w:val="20"/>
                <w:szCs w:val="20"/>
                <w:lang w:val="en-GB"/>
              </w:rPr>
            </w:pPr>
            <w:r w:rsidRPr="00635B75">
              <w:rPr>
                <w:rFonts w:cs="Arial"/>
                <w:b/>
                <w:sz w:val="20"/>
                <w:szCs w:val="20"/>
                <w:lang w:val="en-GB"/>
              </w:rPr>
              <w:t>Date</w:t>
            </w:r>
          </w:p>
        </w:tc>
      </w:tr>
      <w:tr w:rsidR="003833F1" w:rsidRPr="0084447C" w14:paraId="0D7AC466" w14:textId="77777777" w:rsidTr="00B53EE9">
        <w:tc>
          <w:tcPr>
            <w:tcW w:w="1738" w:type="pct"/>
          </w:tcPr>
          <w:p w14:paraId="61E1D95A" w14:textId="77777777" w:rsidR="003833F1" w:rsidRPr="00635B75" w:rsidRDefault="003833F1" w:rsidP="00D44747">
            <w:pPr>
              <w:spacing w:after="120"/>
              <w:rPr>
                <w:rFonts w:cs="Arial"/>
                <w:sz w:val="20"/>
                <w:szCs w:val="20"/>
                <w:lang w:val="en-GB"/>
              </w:rPr>
            </w:pPr>
          </w:p>
        </w:tc>
        <w:tc>
          <w:tcPr>
            <w:tcW w:w="1651" w:type="pct"/>
          </w:tcPr>
          <w:p w14:paraId="305C4F34" w14:textId="77777777" w:rsidR="003833F1" w:rsidRPr="00635B75" w:rsidRDefault="003833F1" w:rsidP="00D44747">
            <w:pPr>
              <w:spacing w:after="120"/>
              <w:rPr>
                <w:rFonts w:cs="Arial"/>
                <w:sz w:val="20"/>
                <w:szCs w:val="20"/>
                <w:lang w:val="en-GB"/>
              </w:rPr>
            </w:pPr>
          </w:p>
        </w:tc>
        <w:tc>
          <w:tcPr>
            <w:tcW w:w="1611" w:type="pct"/>
          </w:tcPr>
          <w:p w14:paraId="60573AE1" w14:textId="77777777" w:rsidR="003833F1" w:rsidRPr="00635B75" w:rsidRDefault="003833F1" w:rsidP="00D44747">
            <w:pPr>
              <w:spacing w:after="120"/>
              <w:rPr>
                <w:rFonts w:cs="Arial"/>
                <w:sz w:val="20"/>
                <w:szCs w:val="20"/>
                <w:lang w:val="en-GB"/>
              </w:rPr>
            </w:pPr>
          </w:p>
        </w:tc>
      </w:tr>
      <w:tr w:rsidR="003833F1" w:rsidRPr="0084447C" w14:paraId="6CF4E225" w14:textId="77777777" w:rsidTr="00B53EE9">
        <w:tc>
          <w:tcPr>
            <w:tcW w:w="1738" w:type="pct"/>
          </w:tcPr>
          <w:p w14:paraId="39CD3DCB" w14:textId="77777777" w:rsidR="003833F1" w:rsidRPr="00635B75" w:rsidRDefault="003833F1" w:rsidP="00D44747">
            <w:pPr>
              <w:spacing w:after="120"/>
              <w:rPr>
                <w:rFonts w:cs="Arial"/>
                <w:sz w:val="20"/>
                <w:szCs w:val="20"/>
                <w:lang w:val="en-GB"/>
              </w:rPr>
            </w:pPr>
          </w:p>
        </w:tc>
        <w:tc>
          <w:tcPr>
            <w:tcW w:w="1651" w:type="pct"/>
          </w:tcPr>
          <w:p w14:paraId="11C86C31" w14:textId="77777777" w:rsidR="003833F1" w:rsidRPr="00635B75" w:rsidRDefault="003833F1" w:rsidP="00D44747">
            <w:pPr>
              <w:spacing w:after="120"/>
              <w:rPr>
                <w:rFonts w:cs="Arial"/>
                <w:sz w:val="20"/>
                <w:szCs w:val="20"/>
                <w:lang w:val="en-GB"/>
              </w:rPr>
            </w:pPr>
          </w:p>
        </w:tc>
        <w:tc>
          <w:tcPr>
            <w:tcW w:w="1611" w:type="pct"/>
          </w:tcPr>
          <w:p w14:paraId="50EB464D" w14:textId="77777777" w:rsidR="003833F1" w:rsidRPr="00635B75" w:rsidRDefault="003833F1" w:rsidP="00D44747">
            <w:pPr>
              <w:spacing w:after="120"/>
              <w:rPr>
                <w:rFonts w:cs="Arial"/>
                <w:sz w:val="20"/>
                <w:szCs w:val="20"/>
                <w:lang w:val="en-GB"/>
              </w:rPr>
            </w:pPr>
          </w:p>
        </w:tc>
      </w:tr>
      <w:tr w:rsidR="003833F1" w:rsidRPr="0084447C" w14:paraId="5B95AFF3" w14:textId="77777777" w:rsidTr="00B53EE9">
        <w:tc>
          <w:tcPr>
            <w:tcW w:w="1738" w:type="pct"/>
          </w:tcPr>
          <w:p w14:paraId="09948E0C" w14:textId="77777777" w:rsidR="003833F1" w:rsidRPr="00635B75" w:rsidRDefault="003833F1" w:rsidP="00D44747">
            <w:pPr>
              <w:spacing w:after="120"/>
              <w:rPr>
                <w:rFonts w:cs="Arial"/>
                <w:sz w:val="20"/>
                <w:szCs w:val="20"/>
                <w:lang w:val="en-GB"/>
              </w:rPr>
            </w:pPr>
          </w:p>
        </w:tc>
        <w:tc>
          <w:tcPr>
            <w:tcW w:w="1651" w:type="pct"/>
          </w:tcPr>
          <w:p w14:paraId="231A055A" w14:textId="77777777" w:rsidR="003833F1" w:rsidRPr="00635B75" w:rsidRDefault="003833F1" w:rsidP="00D44747">
            <w:pPr>
              <w:spacing w:after="120"/>
              <w:rPr>
                <w:rFonts w:cs="Arial"/>
                <w:sz w:val="20"/>
                <w:szCs w:val="20"/>
                <w:lang w:val="en-GB"/>
              </w:rPr>
            </w:pPr>
          </w:p>
        </w:tc>
        <w:tc>
          <w:tcPr>
            <w:tcW w:w="1611" w:type="pct"/>
          </w:tcPr>
          <w:p w14:paraId="384C20DE" w14:textId="77777777" w:rsidR="003833F1" w:rsidRPr="00635B75" w:rsidRDefault="003833F1" w:rsidP="00D44747">
            <w:pPr>
              <w:spacing w:after="120"/>
              <w:rPr>
                <w:rFonts w:cs="Arial"/>
                <w:sz w:val="20"/>
                <w:szCs w:val="20"/>
                <w:lang w:val="en-GB"/>
              </w:rPr>
            </w:pPr>
          </w:p>
        </w:tc>
      </w:tr>
    </w:tbl>
    <w:p w14:paraId="188BEC2D" w14:textId="77777777" w:rsidR="003833F1" w:rsidRPr="00635B75" w:rsidRDefault="003833F1" w:rsidP="003833F1">
      <w:pPr>
        <w:spacing w:before="130" w:after="130"/>
        <w:rPr>
          <w:rFonts w:cs="Arial"/>
          <w:b/>
          <w:sz w:val="24"/>
          <w:szCs w:val="24"/>
          <w:lang w:val="en-GB"/>
        </w:rPr>
      </w:pPr>
    </w:p>
    <w:p w14:paraId="4AF0273B" w14:textId="77777777" w:rsidR="003833F1" w:rsidRPr="00635B75" w:rsidRDefault="003833F1" w:rsidP="003833F1">
      <w:pPr>
        <w:rPr>
          <w:rFonts w:cs="Arial"/>
          <w:b/>
          <w:sz w:val="28"/>
          <w:szCs w:val="28"/>
          <w:lang w:val="en-GB"/>
        </w:rPr>
      </w:pPr>
    </w:p>
    <w:p w14:paraId="7A1DD4B4" w14:textId="77777777" w:rsidR="003833F1" w:rsidRPr="00635B75" w:rsidRDefault="003833F1" w:rsidP="003833F1">
      <w:pPr>
        <w:rPr>
          <w:rFonts w:cs="Arial"/>
          <w:b/>
          <w:sz w:val="28"/>
          <w:szCs w:val="28"/>
          <w:lang w:val="en-GB"/>
        </w:rPr>
      </w:pPr>
    </w:p>
    <w:p w14:paraId="6575E829" w14:textId="77777777" w:rsidR="003833F1" w:rsidRPr="005A4AEE" w:rsidRDefault="003833F1">
      <w:pPr>
        <w:rPr>
          <w:lang w:val="en-GB"/>
        </w:rPr>
        <w:sectPr w:rsidR="003833F1" w:rsidRPr="005A4AEE" w:rsidSect="0046570F">
          <w:pgSz w:w="11906" w:h="16838"/>
          <w:pgMar w:top="1440" w:right="1440" w:bottom="1440" w:left="1440" w:header="708" w:footer="708" w:gutter="0"/>
          <w:cols w:space="708"/>
          <w:docGrid w:linePitch="360"/>
        </w:sectPr>
      </w:pPr>
    </w:p>
    <w:p w14:paraId="775866F3" w14:textId="77777777" w:rsidR="003833F1" w:rsidRPr="00FF0BB0" w:rsidRDefault="003833F1" w:rsidP="003833F1">
      <w:pPr>
        <w:rPr>
          <w:rFonts w:cs="Arial"/>
          <w:b/>
          <w:sz w:val="24"/>
          <w:szCs w:val="24"/>
          <w:lang w:val="en-GB"/>
        </w:rPr>
      </w:pPr>
      <w:r w:rsidRPr="00FF0BB0">
        <w:rPr>
          <w:rFonts w:cs="Arial"/>
          <w:b/>
          <w:sz w:val="24"/>
          <w:szCs w:val="24"/>
          <w:lang w:val="en-GB"/>
        </w:rPr>
        <w:t>GLOSSARY</w:t>
      </w:r>
    </w:p>
    <w:p w14:paraId="1572745D" w14:textId="77777777" w:rsidR="003833F1" w:rsidRPr="00FF0BB0" w:rsidRDefault="003833F1" w:rsidP="003833F1">
      <w:pPr>
        <w:rPr>
          <w:rFonts w:cs="Arial"/>
          <w:b/>
          <w:sz w:val="28"/>
          <w:szCs w:val="28"/>
          <w:lang w:val="en-GB"/>
        </w:rPr>
      </w:pPr>
    </w:p>
    <w:p w14:paraId="62E6BF77" w14:textId="77777777" w:rsidR="003833F1" w:rsidRPr="00FF0BB0" w:rsidRDefault="003833F1" w:rsidP="003833F1">
      <w:pPr>
        <w:rPr>
          <w:rFonts w:cs="Arial"/>
          <w:b/>
          <w:sz w:val="28"/>
          <w:szCs w:val="28"/>
          <w:lang w:val="en-GB"/>
        </w:rPr>
      </w:pPr>
    </w:p>
    <w:tbl>
      <w:tblPr>
        <w:tblStyle w:val="TableGrid"/>
        <w:tblW w:w="0" w:type="auto"/>
        <w:tblLook w:val="04A0" w:firstRow="1" w:lastRow="0" w:firstColumn="1" w:lastColumn="0" w:noHBand="0" w:noVBand="1"/>
      </w:tblPr>
      <w:tblGrid>
        <w:gridCol w:w="2830"/>
        <w:gridCol w:w="6186"/>
      </w:tblGrid>
      <w:tr w:rsidR="003833F1" w:rsidRPr="0084447C" w14:paraId="1993E2D3" w14:textId="77777777" w:rsidTr="00664E03">
        <w:tc>
          <w:tcPr>
            <w:tcW w:w="2830" w:type="dxa"/>
          </w:tcPr>
          <w:p w14:paraId="494C3476" w14:textId="77777777" w:rsidR="003833F1" w:rsidRPr="00FF0BB0" w:rsidRDefault="003833F1" w:rsidP="00D44747">
            <w:pPr>
              <w:rPr>
                <w:rFonts w:cs="Arial"/>
                <w:b/>
                <w:sz w:val="24"/>
                <w:szCs w:val="24"/>
                <w:lang w:val="en-GB"/>
              </w:rPr>
            </w:pPr>
            <w:r w:rsidRPr="00FF0BB0">
              <w:rPr>
                <w:rFonts w:cs="Arial"/>
                <w:b/>
                <w:sz w:val="24"/>
                <w:szCs w:val="24"/>
                <w:lang w:val="en-GB"/>
              </w:rPr>
              <w:t>Item</w:t>
            </w:r>
          </w:p>
        </w:tc>
        <w:tc>
          <w:tcPr>
            <w:tcW w:w="6186" w:type="dxa"/>
          </w:tcPr>
          <w:p w14:paraId="0B8572DB" w14:textId="77777777" w:rsidR="003833F1" w:rsidRPr="00FF0BB0" w:rsidRDefault="003833F1" w:rsidP="00D44747">
            <w:pPr>
              <w:rPr>
                <w:rFonts w:cs="Arial"/>
                <w:b/>
                <w:sz w:val="24"/>
                <w:szCs w:val="24"/>
                <w:lang w:val="en-GB"/>
              </w:rPr>
            </w:pPr>
            <w:r w:rsidRPr="00FF0BB0">
              <w:rPr>
                <w:rFonts w:cs="Arial"/>
                <w:b/>
                <w:sz w:val="24"/>
                <w:szCs w:val="24"/>
                <w:lang w:val="en-GB"/>
              </w:rPr>
              <w:t>Description</w:t>
            </w:r>
          </w:p>
        </w:tc>
      </w:tr>
      <w:tr w:rsidR="00A66B40" w:rsidRPr="0084447C" w14:paraId="3FA3DDBA" w14:textId="77777777" w:rsidTr="00664E03">
        <w:tc>
          <w:tcPr>
            <w:tcW w:w="2830" w:type="dxa"/>
          </w:tcPr>
          <w:p w14:paraId="59717305" w14:textId="77777777" w:rsidR="00A66B40" w:rsidRPr="00BF1CC3" w:rsidRDefault="00A66B40" w:rsidP="004F707C">
            <w:pPr>
              <w:rPr>
                <w:rFonts w:cs="Arial"/>
                <w:b/>
              </w:rPr>
            </w:pPr>
          </w:p>
        </w:tc>
        <w:tc>
          <w:tcPr>
            <w:tcW w:w="6186" w:type="dxa"/>
          </w:tcPr>
          <w:p w14:paraId="705673C2" w14:textId="77777777" w:rsidR="00A66B40" w:rsidRPr="00BF1CC3" w:rsidRDefault="00A66B40" w:rsidP="004F707C">
            <w:pPr>
              <w:jc w:val="both"/>
              <w:rPr>
                <w:rFonts w:cs="Arial"/>
                <w:color w:val="222222"/>
                <w:shd w:val="clear" w:color="auto" w:fill="FFFFFF"/>
              </w:rPr>
            </w:pPr>
          </w:p>
        </w:tc>
      </w:tr>
      <w:tr w:rsidR="00E66030" w:rsidRPr="0084447C" w14:paraId="4939C0D7" w14:textId="77777777" w:rsidTr="00664E03">
        <w:tc>
          <w:tcPr>
            <w:tcW w:w="2830" w:type="dxa"/>
          </w:tcPr>
          <w:p w14:paraId="0C7DF2FA" w14:textId="77777777" w:rsidR="00E66030" w:rsidRPr="00BF1CC3" w:rsidRDefault="00E66030" w:rsidP="004F707C">
            <w:pPr>
              <w:rPr>
                <w:rFonts w:cs="Arial"/>
                <w:b/>
              </w:rPr>
            </w:pPr>
            <w:r>
              <w:rPr>
                <w:rFonts w:cs="Arial"/>
                <w:b/>
              </w:rPr>
              <w:t>QMS</w:t>
            </w:r>
          </w:p>
        </w:tc>
        <w:tc>
          <w:tcPr>
            <w:tcW w:w="6186" w:type="dxa"/>
          </w:tcPr>
          <w:p w14:paraId="56DF2275" w14:textId="77777777" w:rsidR="00E66030" w:rsidRPr="00BF1CC3" w:rsidRDefault="00E66030" w:rsidP="004F707C">
            <w:pPr>
              <w:jc w:val="both"/>
              <w:rPr>
                <w:rFonts w:cs="Arial"/>
                <w:color w:val="222222"/>
                <w:shd w:val="clear" w:color="auto" w:fill="FFFFFF"/>
              </w:rPr>
            </w:pPr>
            <w:r>
              <w:rPr>
                <w:rFonts w:cs="Arial"/>
                <w:color w:val="222222"/>
                <w:shd w:val="clear" w:color="auto" w:fill="FFFFFF"/>
              </w:rPr>
              <w:t xml:space="preserve">Quality Management System which is used by ACSA to conduct quality audits, Stakeholder Surveys and the reporting thereof. </w:t>
            </w:r>
          </w:p>
        </w:tc>
      </w:tr>
      <w:tr w:rsidR="00BF3627" w:rsidRPr="0084447C" w14:paraId="01DD757D" w14:textId="77777777" w:rsidTr="00664E03">
        <w:tc>
          <w:tcPr>
            <w:tcW w:w="2830" w:type="dxa"/>
          </w:tcPr>
          <w:p w14:paraId="47A7C5E2" w14:textId="77777777" w:rsidR="00BF3627" w:rsidRPr="00925C69" w:rsidRDefault="00BF3627" w:rsidP="004F707C">
            <w:pPr>
              <w:rPr>
                <w:rFonts w:cs="Arial"/>
                <w:b/>
              </w:rPr>
            </w:pPr>
            <w:r w:rsidRPr="00925C69">
              <w:rPr>
                <w:rFonts w:cs="Arial"/>
                <w:b/>
              </w:rPr>
              <w:t>Stakeholder</w:t>
            </w:r>
          </w:p>
        </w:tc>
        <w:tc>
          <w:tcPr>
            <w:tcW w:w="6186" w:type="dxa"/>
          </w:tcPr>
          <w:p w14:paraId="0A5F3769" w14:textId="77777777" w:rsidR="00BF3627" w:rsidRPr="00925C69" w:rsidRDefault="00BF3627" w:rsidP="004F707C">
            <w:pPr>
              <w:jc w:val="both"/>
              <w:rPr>
                <w:rFonts w:cs="Arial"/>
                <w:shd w:val="clear" w:color="auto" w:fill="FFFFFF"/>
              </w:rPr>
            </w:pPr>
            <w:r w:rsidRPr="00925C69">
              <w:rPr>
                <w:rFonts w:cs="Arial"/>
                <w:shd w:val="clear" w:color="auto" w:fill="FFFFFF"/>
              </w:rPr>
              <w:t xml:space="preserve">A person or business with an interest or concern in ACSA business.                                                </w:t>
            </w:r>
          </w:p>
        </w:tc>
      </w:tr>
      <w:tr w:rsidR="00BF3627" w:rsidRPr="0084447C" w14:paraId="0E130D1D" w14:textId="77777777" w:rsidTr="00664E03">
        <w:tc>
          <w:tcPr>
            <w:tcW w:w="2830" w:type="dxa"/>
          </w:tcPr>
          <w:p w14:paraId="27F0F4AF" w14:textId="77777777" w:rsidR="00BF3627" w:rsidRPr="00925C69" w:rsidRDefault="00BF3627" w:rsidP="004F707C">
            <w:pPr>
              <w:rPr>
                <w:rFonts w:cs="Arial"/>
                <w:b/>
              </w:rPr>
            </w:pPr>
            <w:r w:rsidRPr="00925C69">
              <w:rPr>
                <w:rFonts w:cs="Arial"/>
                <w:b/>
              </w:rPr>
              <w:t>St</w:t>
            </w:r>
            <w:r w:rsidR="0063632B" w:rsidRPr="00925C69">
              <w:rPr>
                <w:rFonts w:cs="Arial"/>
                <w:b/>
              </w:rPr>
              <w:t>akeholder Fee</w:t>
            </w:r>
            <w:r w:rsidR="00925C69" w:rsidRPr="00925C69">
              <w:rPr>
                <w:rFonts w:cs="Arial"/>
                <w:b/>
              </w:rPr>
              <w:t>d</w:t>
            </w:r>
            <w:r w:rsidRPr="00925C69">
              <w:rPr>
                <w:rFonts w:cs="Arial"/>
                <w:b/>
              </w:rPr>
              <w:t>back Survey</w:t>
            </w:r>
          </w:p>
        </w:tc>
        <w:tc>
          <w:tcPr>
            <w:tcW w:w="6186" w:type="dxa"/>
          </w:tcPr>
          <w:p w14:paraId="61E7A0DC" w14:textId="77777777" w:rsidR="00BF3627" w:rsidRPr="00925C69" w:rsidRDefault="00BF3627" w:rsidP="004F707C">
            <w:pPr>
              <w:jc w:val="both"/>
              <w:rPr>
                <w:rFonts w:cs="Arial"/>
                <w:shd w:val="clear" w:color="auto" w:fill="FFFFFF"/>
              </w:rPr>
            </w:pPr>
            <w:r w:rsidRPr="00925C69">
              <w:rPr>
                <w:rFonts w:cs="Arial"/>
                <w:shd w:val="clear" w:color="auto" w:fill="FFFFFF"/>
              </w:rPr>
              <w:t>A</w:t>
            </w:r>
            <w:r w:rsidR="0072194C">
              <w:rPr>
                <w:rFonts w:cs="Arial"/>
                <w:shd w:val="clear" w:color="auto" w:fill="FFFFFF"/>
              </w:rPr>
              <w:t xml:space="preserve"> </w:t>
            </w:r>
            <w:r w:rsidRPr="00925C69">
              <w:rPr>
                <w:rFonts w:cs="Arial"/>
                <w:shd w:val="clear" w:color="auto" w:fill="FFFFFF"/>
              </w:rPr>
              <w:t xml:space="preserve">questionnaire </w:t>
            </w:r>
            <w:r w:rsidR="00664E03">
              <w:rPr>
                <w:rFonts w:cs="Arial"/>
                <w:shd w:val="clear" w:color="auto" w:fill="FFFFFF"/>
              </w:rPr>
              <w:t>which is sent</w:t>
            </w:r>
            <w:r w:rsidR="0063632B" w:rsidRPr="00925C69">
              <w:rPr>
                <w:rFonts w:cs="Arial"/>
                <w:shd w:val="clear" w:color="auto" w:fill="FFFFFF"/>
              </w:rPr>
              <w:t xml:space="preserve"> to</w:t>
            </w:r>
            <w:r w:rsidR="00664E03">
              <w:rPr>
                <w:rFonts w:cs="Arial"/>
                <w:shd w:val="clear" w:color="auto" w:fill="FFFFFF"/>
              </w:rPr>
              <w:t xml:space="preserve"> </w:t>
            </w:r>
            <w:r w:rsidR="0063632B" w:rsidRPr="00925C69">
              <w:rPr>
                <w:rFonts w:cs="Arial"/>
                <w:shd w:val="clear" w:color="auto" w:fill="FFFFFF"/>
              </w:rPr>
              <w:t xml:space="preserve">business partners </w:t>
            </w:r>
            <w:r w:rsidR="00664E03">
              <w:rPr>
                <w:rFonts w:cs="Arial"/>
                <w:shd w:val="clear" w:color="auto" w:fill="FFFFFF"/>
              </w:rPr>
              <w:t xml:space="preserve">for them </w:t>
            </w:r>
            <w:r w:rsidR="0063632B" w:rsidRPr="00925C69">
              <w:rPr>
                <w:rFonts w:cs="Arial"/>
                <w:shd w:val="clear" w:color="auto" w:fill="FFFFFF"/>
              </w:rPr>
              <w:t>to rate their satisfaction levels provided to them by ACSA.</w:t>
            </w:r>
          </w:p>
        </w:tc>
      </w:tr>
      <w:tr w:rsidR="00C9345F" w:rsidRPr="0084447C" w14:paraId="04F3A66C" w14:textId="77777777" w:rsidTr="00664E03">
        <w:tc>
          <w:tcPr>
            <w:tcW w:w="2830" w:type="dxa"/>
          </w:tcPr>
          <w:p w14:paraId="0BEAC850" w14:textId="77777777" w:rsidR="00C9345F" w:rsidRPr="00925C69" w:rsidRDefault="00176C8B" w:rsidP="004F707C">
            <w:pPr>
              <w:rPr>
                <w:rFonts w:cs="Arial"/>
                <w:b/>
              </w:rPr>
            </w:pPr>
            <w:r w:rsidRPr="00925C69">
              <w:rPr>
                <w:rFonts w:cs="Arial"/>
                <w:b/>
              </w:rPr>
              <w:t xml:space="preserve">Stakeholder </w:t>
            </w:r>
            <w:r w:rsidR="00BF3627" w:rsidRPr="00925C69">
              <w:rPr>
                <w:rFonts w:cs="Arial"/>
                <w:b/>
              </w:rPr>
              <w:t>Survey Participants</w:t>
            </w:r>
          </w:p>
        </w:tc>
        <w:tc>
          <w:tcPr>
            <w:tcW w:w="6186" w:type="dxa"/>
          </w:tcPr>
          <w:p w14:paraId="49135012" w14:textId="77777777" w:rsidR="00C9345F" w:rsidRPr="00925C69" w:rsidRDefault="00BF3627" w:rsidP="004F707C">
            <w:pPr>
              <w:jc w:val="both"/>
              <w:rPr>
                <w:rFonts w:cs="Arial"/>
                <w:shd w:val="clear" w:color="auto" w:fill="FFFFFF"/>
              </w:rPr>
            </w:pPr>
            <w:r w:rsidRPr="00925C69">
              <w:rPr>
                <w:rFonts w:cs="Arial"/>
                <w:shd w:val="clear" w:color="auto" w:fill="FFFFFF"/>
              </w:rPr>
              <w:t>Any stakeholder that is involved in direct interaction with the passenger, airport as well as cargo processes</w:t>
            </w:r>
          </w:p>
        </w:tc>
      </w:tr>
      <w:tr w:rsidR="00BF1CC3" w:rsidRPr="0084447C" w14:paraId="6B000CAA" w14:textId="77777777" w:rsidTr="00664E03">
        <w:trPr>
          <w:trHeight w:val="503"/>
        </w:trPr>
        <w:tc>
          <w:tcPr>
            <w:tcW w:w="2830" w:type="dxa"/>
          </w:tcPr>
          <w:p w14:paraId="12443595" w14:textId="77777777" w:rsidR="00BF1CC3" w:rsidRPr="00BF1CC3" w:rsidRDefault="00176C8B" w:rsidP="004F707C">
            <w:pPr>
              <w:rPr>
                <w:rFonts w:cs="Arial"/>
                <w:b/>
              </w:rPr>
            </w:pPr>
            <w:r>
              <w:rPr>
                <w:rFonts w:cs="Arial"/>
                <w:b/>
              </w:rPr>
              <w:t>Survey</w:t>
            </w:r>
          </w:p>
        </w:tc>
        <w:tc>
          <w:tcPr>
            <w:tcW w:w="6186" w:type="dxa"/>
          </w:tcPr>
          <w:p w14:paraId="5DC85F62" w14:textId="77777777" w:rsidR="00BF1CC3" w:rsidRPr="00BF1CC3" w:rsidRDefault="00DE4B71" w:rsidP="00BF1CC3">
            <w:pPr>
              <w:jc w:val="both"/>
              <w:rPr>
                <w:rFonts w:cs="Arial"/>
                <w:color w:val="222222"/>
                <w:shd w:val="clear" w:color="auto" w:fill="FFFFFF"/>
              </w:rPr>
            </w:pPr>
            <w:r>
              <w:rPr>
                <w:rFonts w:cs="Arial"/>
                <w:color w:val="222222"/>
                <w:shd w:val="clear" w:color="auto" w:fill="FFFFFF"/>
              </w:rPr>
              <w:t xml:space="preserve">A </w:t>
            </w:r>
            <w:r w:rsidR="005B6CE2">
              <w:rPr>
                <w:rFonts w:cs="Arial"/>
                <w:color w:val="222222"/>
                <w:shd w:val="clear" w:color="auto" w:fill="FFFFFF"/>
              </w:rPr>
              <w:t>questionnaire</w:t>
            </w:r>
            <w:r>
              <w:rPr>
                <w:rFonts w:cs="Arial"/>
                <w:color w:val="222222"/>
                <w:shd w:val="clear" w:color="auto" w:fill="FFFFFF"/>
              </w:rPr>
              <w:t xml:space="preserve"> that is sent to stakeholders to evaluate ACSA services. </w:t>
            </w:r>
          </w:p>
        </w:tc>
      </w:tr>
    </w:tbl>
    <w:p w14:paraId="7BF2BC55" w14:textId="77777777" w:rsidR="003833F1" w:rsidRPr="00FF0BB0" w:rsidRDefault="003833F1" w:rsidP="003833F1">
      <w:pPr>
        <w:rPr>
          <w:rFonts w:cs="Arial"/>
          <w:b/>
          <w:color w:val="A6A6A6" w:themeColor="background1" w:themeShade="A6"/>
          <w:sz w:val="20"/>
          <w:szCs w:val="20"/>
          <w:lang w:val="en-GB"/>
        </w:rPr>
      </w:pPr>
      <w:r w:rsidRPr="00FF0BB0">
        <w:rPr>
          <w:rFonts w:cs="Arial"/>
          <w:b/>
          <w:color w:val="A6A6A6" w:themeColor="background1" w:themeShade="A6"/>
          <w:sz w:val="20"/>
          <w:szCs w:val="20"/>
          <w:lang w:val="en-GB"/>
        </w:rPr>
        <w:br w:type="page"/>
      </w:r>
    </w:p>
    <w:p w14:paraId="2A2FFC58" w14:textId="77777777" w:rsidR="003833F1" w:rsidRPr="000542E7" w:rsidRDefault="003833F1" w:rsidP="003833F1">
      <w:pPr>
        <w:jc w:val="center"/>
        <w:rPr>
          <w:rFonts w:cs="Arial"/>
          <w:b/>
          <w:sz w:val="28"/>
          <w:szCs w:val="28"/>
          <w:lang w:val="en-GB"/>
        </w:rPr>
      </w:pPr>
      <w:r w:rsidRPr="000542E7">
        <w:rPr>
          <w:rFonts w:cs="Arial"/>
          <w:b/>
          <w:sz w:val="28"/>
          <w:szCs w:val="28"/>
          <w:lang w:val="en-GB"/>
        </w:rPr>
        <w:t>TABLE OF CONTENTS</w:t>
      </w:r>
    </w:p>
    <w:p w14:paraId="0DF0925D" w14:textId="77777777" w:rsidR="003833F1" w:rsidRPr="000542E7" w:rsidRDefault="003833F1" w:rsidP="003833F1">
      <w:pPr>
        <w:jc w:val="center"/>
        <w:rPr>
          <w:rFonts w:cs="Arial"/>
          <w:b/>
          <w:sz w:val="28"/>
          <w:szCs w:val="28"/>
          <w:lang w:val="en-GB"/>
        </w:rPr>
      </w:pPr>
    </w:p>
    <w:p w14:paraId="612BBDD1" w14:textId="77777777" w:rsidR="000F0B73" w:rsidRDefault="00EC34BF">
      <w:pPr>
        <w:pStyle w:val="TOC1"/>
        <w:rPr>
          <w:rFonts w:asciiTheme="minorHAnsi" w:hAnsiTheme="minorHAnsi" w:cstheme="minorBidi"/>
          <w:sz w:val="22"/>
          <w:szCs w:val="22"/>
          <w:lang w:val="en-ZA" w:eastAsia="en-ZA"/>
        </w:rPr>
      </w:pPr>
      <w:r w:rsidRPr="000542E7">
        <w:rPr>
          <w:rFonts w:cstheme="majorBidi"/>
          <w:b/>
          <w:i/>
          <w:iCs/>
          <w:color w:val="365F91" w:themeColor="accent1" w:themeShade="BF"/>
          <w:sz w:val="28"/>
          <w:szCs w:val="28"/>
          <w:lang w:val="en-GB"/>
        </w:rPr>
        <w:fldChar w:fldCharType="begin"/>
      </w:r>
      <w:r w:rsidR="003833F1" w:rsidRPr="000542E7">
        <w:rPr>
          <w:i/>
          <w:iCs/>
          <w:lang w:val="en-GB"/>
        </w:rPr>
        <w:instrText xml:space="preserve"> TOC \o "1-3" \h \z \u </w:instrText>
      </w:r>
      <w:r w:rsidRPr="000542E7">
        <w:rPr>
          <w:rFonts w:cstheme="majorBidi"/>
          <w:b/>
          <w:i/>
          <w:iCs/>
          <w:color w:val="365F91" w:themeColor="accent1" w:themeShade="BF"/>
          <w:sz w:val="28"/>
          <w:szCs w:val="28"/>
          <w:lang w:val="en-GB"/>
        </w:rPr>
        <w:fldChar w:fldCharType="separate"/>
      </w:r>
      <w:hyperlink w:anchor="_Toc497116762" w:history="1">
        <w:r w:rsidR="000F0B73" w:rsidRPr="00F45B52">
          <w:rPr>
            <w:rStyle w:val="Hyperlink"/>
            <w:lang w:val="en-GB"/>
          </w:rPr>
          <w:t>1</w:t>
        </w:r>
        <w:r w:rsidR="000F0B73">
          <w:rPr>
            <w:rFonts w:asciiTheme="minorHAnsi" w:hAnsiTheme="minorHAnsi" w:cstheme="minorBidi"/>
            <w:sz w:val="22"/>
            <w:szCs w:val="22"/>
            <w:lang w:val="en-ZA" w:eastAsia="en-ZA"/>
          </w:rPr>
          <w:tab/>
        </w:r>
        <w:r w:rsidR="000F0B73" w:rsidRPr="00F45B52">
          <w:rPr>
            <w:rStyle w:val="Hyperlink"/>
            <w:lang w:val="en-GB"/>
          </w:rPr>
          <w:t>Project Background</w:t>
        </w:r>
        <w:r w:rsidR="000F0B73">
          <w:rPr>
            <w:webHidden/>
          </w:rPr>
          <w:tab/>
        </w:r>
        <w:r w:rsidR="000F0B73">
          <w:rPr>
            <w:webHidden/>
          </w:rPr>
          <w:fldChar w:fldCharType="begin"/>
        </w:r>
        <w:r w:rsidR="000F0B73">
          <w:rPr>
            <w:webHidden/>
          </w:rPr>
          <w:instrText xml:space="preserve"> PAGEREF _Toc497116762 \h </w:instrText>
        </w:r>
        <w:r w:rsidR="000F0B73">
          <w:rPr>
            <w:webHidden/>
          </w:rPr>
        </w:r>
        <w:r w:rsidR="000F0B73">
          <w:rPr>
            <w:webHidden/>
          </w:rPr>
          <w:fldChar w:fldCharType="separate"/>
        </w:r>
        <w:r w:rsidR="000F0B73">
          <w:rPr>
            <w:webHidden/>
          </w:rPr>
          <w:t>5</w:t>
        </w:r>
        <w:r w:rsidR="000F0B73">
          <w:rPr>
            <w:webHidden/>
          </w:rPr>
          <w:fldChar w:fldCharType="end"/>
        </w:r>
      </w:hyperlink>
    </w:p>
    <w:p w14:paraId="661DF86E" w14:textId="77777777" w:rsidR="000F0B73" w:rsidRDefault="00791B38">
      <w:pPr>
        <w:pStyle w:val="TOC1"/>
        <w:rPr>
          <w:rFonts w:asciiTheme="minorHAnsi" w:hAnsiTheme="minorHAnsi" w:cstheme="minorBidi"/>
          <w:sz w:val="22"/>
          <w:szCs w:val="22"/>
          <w:lang w:val="en-ZA" w:eastAsia="en-ZA"/>
        </w:rPr>
      </w:pPr>
      <w:hyperlink w:anchor="_Toc497116763" w:history="1">
        <w:r w:rsidR="000F0B73" w:rsidRPr="00F45B52">
          <w:rPr>
            <w:rStyle w:val="Hyperlink"/>
            <w:lang w:val="en-GB"/>
          </w:rPr>
          <w:t>2</w:t>
        </w:r>
        <w:r w:rsidR="000F0B73">
          <w:rPr>
            <w:rFonts w:asciiTheme="minorHAnsi" w:hAnsiTheme="minorHAnsi" w:cstheme="minorBidi"/>
            <w:sz w:val="22"/>
            <w:szCs w:val="22"/>
            <w:lang w:val="en-ZA" w:eastAsia="en-ZA"/>
          </w:rPr>
          <w:tab/>
        </w:r>
        <w:r w:rsidR="000F0B73" w:rsidRPr="00F45B52">
          <w:rPr>
            <w:rStyle w:val="Hyperlink"/>
            <w:lang w:val="en-GB"/>
          </w:rPr>
          <w:t>Solution Overview</w:t>
        </w:r>
        <w:r w:rsidR="000F0B73">
          <w:rPr>
            <w:webHidden/>
          </w:rPr>
          <w:tab/>
        </w:r>
        <w:r w:rsidR="000F0B73">
          <w:rPr>
            <w:webHidden/>
          </w:rPr>
          <w:fldChar w:fldCharType="begin"/>
        </w:r>
        <w:r w:rsidR="000F0B73">
          <w:rPr>
            <w:webHidden/>
          </w:rPr>
          <w:instrText xml:space="preserve"> PAGEREF _Toc497116763 \h </w:instrText>
        </w:r>
        <w:r w:rsidR="000F0B73">
          <w:rPr>
            <w:webHidden/>
          </w:rPr>
        </w:r>
        <w:r w:rsidR="000F0B73">
          <w:rPr>
            <w:webHidden/>
          </w:rPr>
          <w:fldChar w:fldCharType="separate"/>
        </w:r>
        <w:r w:rsidR="000F0B73">
          <w:rPr>
            <w:webHidden/>
          </w:rPr>
          <w:t>6</w:t>
        </w:r>
        <w:r w:rsidR="000F0B73">
          <w:rPr>
            <w:webHidden/>
          </w:rPr>
          <w:fldChar w:fldCharType="end"/>
        </w:r>
      </w:hyperlink>
    </w:p>
    <w:p w14:paraId="26D07751" w14:textId="77777777" w:rsidR="000F0B73" w:rsidRDefault="00791B38">
      <w:pPr>
        <w:pStyle w:val="TOC2"/>
        <w:rPr>
          <w:rFonts w:asciiTheme="minorHAnsi" w:eastAsiaTheme="minorEastAsia" w:hAnsiTheme="minorHAnsi" w:cstheme="minorBidi"/>
          <w:b w:val="0"/>
          <w:bCs w:val="0"/>
          <w:lang w:val="en-ZA" w:eastAsia="en-ZA"/>
        </w:rPr>
      </w:pPr>
      <w:hyperlink w:anchor="_Toc497116764" w:history="1">
        <w:r w:rsidR="000F0B73" w:rsidRPr="00F45B52">
          <w:rPr>
            <w:rStyle w:val="Hyperlink"/>
            <w:lang w:val="en-GB"/>
          </w:rPr>
          <w:t>2.1</w:t>
        </w:r>
        <w:r w:rsidR="000F0B73">
          <w:rPr>
            <w:rFonts w:asciiTheme="minorHAnsi" w:eastAsiaTheme="minorEastAsia" w:hAnsiTheme="minorHAnsi" w:cstheme="minorBidi"/>
            <w:b w:val="0"/>
            <w:bCs w:val="0"/>
            <w:lang w:val="en-ZA" w:eastAsia="en-ZA"/>
          </w:rPr>
          <w:tab/>
        </w:r>
        <w:r w:rsidR="000F0B73" w:rsidRPr="00F45B52">
          <w:rPr>
            <w:rStyle w:val="Hyperlink"/>
            <w:lang w:val="en-GB"/>
          </w:rPr>
          <w:t>User Management Module</w:t>
        </w:r>
        <w:r w:rsidR="000F0B73">
          <w:rPr>
            <w:webHidden/>
          </w:rPr>
          <w:tab/>
        </w:r>
        <w:r w:rsidR="000F0B73">
          <w:rPr>
            <w:webHidden/>
          </w:rPr>
          <w:fldChar w:fldCharType="begin"/>
        </w:r>
        <w:r w:rsidR="000F0B73">
          <w:rPr>
            <w:webHidden/>
          </w:rPr>
          <w:instrText xml:space="preserve"> PAGEREF _Toc497116764 \h </w:instrText>
        </w:r>
        <w:r w:rsidR="000F0B73">
          <w:rPr>
            <w:webHidden/>
          </w:rPr>
        </w:r>
        <w:r w:rsidR="000F0B73">
          <w:rPr>
            <w:webHidden/>
          </w:rPr>
          <w:fldChar w:fldCharType="separate"/>
        </w:r>
        <w:r w:rsidR="000F0B73">
          <w:rPr>
            <w:webHidden/>
          </w:rPr>
          <w:t>7</w:t>
        </w:r>
        <w:r w:rsidR="000F0B73">
          <w:rPr>
            <w:webHidden/>
          </w:rPr>
          <w:fldChar w:fldCharType="end"/>
        </w:r>
      </w:hyperlink>
    </w:p>
    <w:p w14:paraId="267E32B9" w14:textId="77777777" w:rsidR="000F0B73" w:rsidRDefault="00791B38">
      <w:pPr>
        <w:pStyle w:val="TOC2"/>
        <w:rPr>
          <w:rFonts w:asciiTheme="minorHAnsi" w:eastAsiaTheme="minorEastAsia" w:hAnsiTheme="minorHAnsi" w:cstheme="minorBidi"/>
          <w:b w:val="0"/>
          <w:bCs w:val="0"/>
          <w:lang w:val="en-ZA" w:eastAsia="en-ZA"/>
        </w:rPr>
      </w:pPr>
      <w:hyperlink w:anchor="_Toc497116765" w:history="1">
        <w:r w:rsidR="000F0B73" w:rsidRPr="00F45B52">
          <w:rPr>
            <w:rStyle w:val="Hyperlink"/>
            <w:lang w:val="en-GB"/>
          </w:rPr>
          <w:t>2.2</w:t>
        </w:r>
        <w:r w:rsidR="000F0B73">
          <w:rPr>
            <w:rFonts w:asciiTheme="minorHAnsi" w:eastAsiaTheme="minorEastAsia" w:hAnsiTheme="minorHAnsi" w:cstheme="minorBidi"/>
            <w:b w:val="0"/>
            <w:bCs w:val="0"/>
            <w:lang w:val="en-ZA" w:eastAsia="en-ZA"/>
          </w:rPr>
          <w:tab/>
        </w:r>
        <w:r w:rsidR="000F0B73" w:rsidRPr="00F45B52">
          <w:rPr>
            <w:rStyle w:val="Hyperlink"/>
            <w:lang w:val="en-GB"/>
          </w:rPr>
          <w:t>Reporting Module</w:t>
        </w:r>
        <w:r w:rsidR="000F0B73">
          <w:rPr>
            <w:webHidden/>
          </w:rPr>
          <w:tab/>
        </w:r>
        <w:r w:rsidR="000F0B73">
          <w:rPr>
            <w:webHidden/>
          </w:rPr>
          <w:fldChar w:fldCharType="begin"/>
        </w:r>
        <w:r w:rsidR="000F0B73">
          <w:rPr>
            <w:webHidden/>
          </w:rPr>
          <w:instrText xml:space="preserve"> PAGEREF _Toc497116765 \h </w:instrText>
        </w:r>
        <w:r w:rsidR="000F0B73">
          <w:rPr>
            <w:webHidden/>
          </w:rPr>
        </w:r>
        <w:r w:rsidR="000F0B73">
          <w:rPr>
            <w:webHidden/>
          </w:rPr>
          <w:fldChar w:fldCharType="separate"/>
        </w:r>
        <w:r w:rsidR="000F0B73">
          <w:rPr>
            <w:webHidden/>
          </w:rPr>
          <w:t>7</w:t>
        </w:r>
        <w:r w:rsidR="000F0B73">
          <w:rPr>
            <w:webHidden/>
          </w:rPr>
          <w:fldChar w:fldCharType="end"/>
        </w:r>
      </w:hyperlink>
    </w:p>
    <w:p w14:paraId="526CA3F2" w14:textId="77777777" w:rsidR="000F0B73" w:rsidRDefault="00791B38">
      <w:pPr>
        <w:pStyle w:val="TOC2"/>
        <w:rPr>
          <w:rFonts w:asciiTheme="minorHAnsi" w:eastAsiaTheme="minorEastAsia" w:hAnsiTheme="minorHAnsi" w:cstheme="minorBidi"/>
          <w:b w:val="0"/>
          <w:bCs w:val="0"/>
          <w:lang w:val="en-ZA" w:eastAsia="en-ZA"/>
        </w:rPr>
      </w:pPr>
      <w:hyperlink w:anchor="_Toc497116766" w:history="1">
        <w:r w:rsidR="000F0B73" w:rsidRPr="00F45B52">
          <w:rPr>
            <w:rStyle w:val="Hyperlink"/>
            <w:lang w:val="en-GB"/>
          </w:rPr>
          <w:t>2.3</w:t>
        </w:r>
        <w:r w:rsidR="000F0B73">
          <w:rPr>
            <w:rFonts w:asciiTheme="minorHAnsi" w:eastAsiaTheme="minorEastAsia" w:hAnsiTheme="minorHAnsi" w:cstheme="minorBidi"/>
            <w:b w:val="0"/>
            <w:bCs w:val="0"/>
            <w:lang w:val="en-ZA" w:eastAsia="en-ZA"/>
          </w:rPr>
          <w:tab/>
        </w:r>
        <w:r w:rsidR="000F0B73" w:rsidRPr="00F45B52">
          <w:rPr>
            <w:rStyle w:val="Hyperlink"/>
            <w:lang w:val="en-GB"/>
          </w:rPr>
          <w:t>Schedule Management Module</w:t>
        </w:r>
        <w:r w:rsidR="000F0B73">
          <w:rPr>
            <w:webHidden/>
          </w:rPr>
          <w:tab/>
        </w:r>
        <w:r w:rsidR="000F0B73">
          <w:rPr>
            <w:webHidden/>
          </w:rPr>
          <w:fldChar w:fldCharType="begin"/>
        </w:r>
        <w:r w:rsidR="000F0B73">
          <w:rPr>
            <w:webHidden/>
          </w:rPr>
          <w:instrText xml:space="preserve"> PAGEREF _Toc497116766 \h </w:instrText>
        </w:r>
        <w:r w:rsidR="000F0B73">
          <w:rPr>
            <w:webHidden/>
          </w:rPr>
        </w:r>
        <w:r w:rsidR="000F0B73">
          <w:rPr>
            <w:webHidden/>
          </w:rPr>
          <w:fldChar w:fldCharType="separate"/>
        </w:r>
        <w:r w:rsidR="000F0B73">
          <w:rPr>
            <w:webHidden/>
          </w:rPr>
          <w:t>8</w:t>
        </w:r>
        <w:r w:rsidR="000F0B73">
          <w:rPr>
            <w:webHidden/>
          </w:rPr>
          <w:fldChar w:fldCharType="end"/>
        </w:r>
      </w:hyperlink>
    </w:p>
    <w:p w14:paraId="2CDA525B" w14:textId="77777777" w:rsidR="000F0B73" w:rsidRDefault="00791B38">
      <w:pPr>
        <w:pStyle w:val="TOC2"/>
        <w:rPr>
          <w:rFonts w:asciiTheme="minorHAnsi" w:eastAsiaTheme="minorEastAsia" w:hAnsiTheme="minorHAnsi" w:cstheme="minorBidi"/>
          <w:b w:val="0"/>
          <w:bCs w:val="0"/>
          <w:lang w:val="en-ZA" w:eastAsia="en-ZA"/>
        </w:rPr>
      </w:pPr>
      <w:hyperlink w:anchor="_Toc497116767" w:history="1">
        <w:r w:rsidR="000F0B73" w:rsidRPr="00F45B52">
          <w:rPr>
            <w:rStyle w:val="Hyperlink"/>
            <w:lang w:val="en-GB"/>
          </w:rPr>
          <w:t>2.4</w:t>
        </w:r>
        <w:r w:rsidR="000F0B73">
          <w:rPr>
            <w:rFonts w:asciiTheme="minorHAnsi" w:eastAsiaTheme="minorEastAsia" w:hAnsiTheme="minorHAnsi" w:cstheme="minorBidi"/>
            <w:b w:val="0"/>
            <w:bCs w:val="0"/>
            <w:lang w:val="en-ZA" w:eastAsia="en-ZA"/>
          </w:rPr>
          <w:tab/>
        </w:r>
        <w:r w:rsidR="000F0B73" w:rsidRPr="00F45B52">
          <w:rPr>
            <w:rStyle w:val="Hyperlink"/>
            <w:lang w:val="en-GB"/>
          </w:rPr>
          <w:t>Audit Module</w:t>
        </w:r>
        <w:r w:rsidR="000F0B73">
          <w:rPr>
            <w:webHidden/>
          </w:rPr>
          <w:tab/>
        </w:r>
        <w:r w:rsidR="000F0B73">
          <w:rPr>
            <w:webHidden/>
          </w:rPr>
          <w:fldChar w:fldCharType="begin"/>
        </w:r>
        <w:r w:rsidR="000F0B73">
          <w:rPr>
            <w:webHidden/>
          </w:rPr>
          <w:instrText xml:space="preserve"> PAGEREF _Toc497116767 \h </w:instrText>
        </w:r>
        <w:r w:rsidR="000F0B73">
          <w:rPr>
            <w:webHidden/>
          </w:rPr>
        </w:r>
        <w:r w:rsidR="000F0B73">
          <w:rPr>
            <w:webHidden/>
          </w:rPr>
          <w:fldChar w:fldCharType="separate"/>
        </w:r>
        <w:r w:rsidR="000F0B73">
          <w:rPr>
            <w:webHidden/>
          </w:rPr>
          <w:t>8</w:t>
        </w:r>
        <w:r w:rsidR="000F0B73">
          <w:rPr>
            <w:webHidden/>
          </w:rPr>
          <w:fldChar w:fldCharType="end"/>
        </w:r>
      </w:hyperlink>
    </w:p>
    <w:p w14:paraId="4E9645EC" w14:textId="77777777" w:rsidR="000F0B73" w:rsidRDefault="00791B38">
      <w:pPr>
        <w:pStyle w:val="TOC2"/>
        <w:rPr>
          <w:rFonts w:asciiTheme="minorHAnsi" w:eastAsiaTheme="minorEastAsia" w:hAnsiTheme="minorHAnsi" w:cstheme="minorBidi"/>
          <w:b w:val="0"/>
          <w:bCs w:val="0"/>
          <w:lang w:val="en-ZA" w:eastAsia="en-ZA"/>
        </w:rPr>
      </w:pPr>
      <w:hyperlink w:anchor="_Toc497116768" w:history="1">
        <w:r w:rsidR="000F0B73" w:rsidRPr="00F45B52">
          <w:rPr>
            <w:rStyle w:val="Hyperlink"/>
            <w:lang w:val="en-GB"/>
          </w:rPr>
          <w:t>2.5</w:t>
        </w:r>
        <w:r w:rsidR="000F0B73">
          <w:rPr>
            <w:rFonts w:asciiTheme="minorHAnsi" w:eastAsiaTheme="minorEastAsia" w:hAnsiTheme="minorHAnsi" w:cstheme="minorBidi"/>
            <w:b w:val="0"/>
            <w:bCs w:val="0"/>
            <w:lang w:val="en-ZA" w:eastAsia="en-ZA"/>
          </w:rPr>
          <w:tab/>
        </w:r>
        <w:r w:rsidR="000F0B73" w:rsidRPr="00F45B52">
          <w:rPr>
            <w:rStyle w:val="Hyperlink"/>
            <w:lang w:val="en-GB"/>
          </w:rPr>
          <w:t>Survey Module</w:t>
        </w:r>
        <w:r w:rsidR="000F0B73">
          <w:rPr>
            <w:webHidden/>
          </w:rPr>
          <w:tab/>
        </w:r>
        <w:r w:rsidR="000F0B73">
          <w:rPr>
            <w:webHidden/>
          </w:rPr>
          <w:fldChar w:fldCharType="begin"/>
        </w:r>
        <w:r w:rsidR="000F0B73">
          <w:rPr>
            <w:webHidden/>
          </w:rPr>
          <w:instrText xml:space="preserve"> PAGEREF _Toc497116768 \h </w:instrText>
        </w:r>
        <w:r w:rsidR="000F0B73">
          <w:rPr>
            <w:webHidden/>
          </w:rPr>
        </w:r>
        <w:r w:rsidR="000F0B73">
          <w:rPr>
            <w:webHidden/>
          </w:rPr>
          <w:fldChar w:fldCharType="separate"/>
        </w:r>
        <w:r w:rsidR="000F0B73">
          <w:rPr>
            <w:webHidden/>
          </w:rPr>
          <w:t>8</w:t>
        </w:r>
        <w:r w:rsidR="000F0B73">
          <w:rPr>
            <w:webHidden/>
          </w:rPr>
          <w:fldChar w:fldCharType="end"/>
        </w:r>
      </w:hyperlink>
    </w:p>
    <w:p w14:paraId="760558E8" w14:textId="77777777" w:rsidR="000F0B73" w:rsidRDefault="00791B38">
      <w:pPr>
        <w:pStyle w:val="TOC2"/>
        <w:rPr>
          <w:rFonts w:asciiTheme="minorHAnsi" w:eastAsiaTheme="minorEastAsia" w:hAnsiTheme="minorHAnsi" w:cstheme="minorBidi"/>
          <w:b w:val="0"/>
          <w:bCs w:val="0"/>
          <w:lang w:val="en-ZA" w:eastAsia="en-ZA"/>
        </w:rPr>
      </w:pPr>
      <w:hyperlink w:anchor="_Toc497116769" w:history="1">
        <w:r w:rsidR="000F0B73" w:rsidRPr="00F45B52">
          <w:rPr>
            <w:rStyle w:val="Hyperlink"/>
            <w:lang w:val="en-GB"/>
          </w:rPr>
          <w:t>2.6</w:t>
        </w:r>
        <w:r w:rsidR="000F0B73">
          <w:rPr>
            <w:rFonts w:asciiTheme="minorHAnsi" w:eastAsiaTheme="minorEastAsia" w:hAnsiTheme="minorHAnsi" w:cstheme="minorBidi"/>
            <w:b w:val="0"/>
            <w:bCs w:val="0"/>
            <w:lang w:val="en-ZA" w:eastAsia="en-ZA"/>
          </w:rPr>
          <w:tab/>
        </w:r>
        <w:r w:rsidR="000F0B73" w:rsidRPr="00F45B52">
          <w:rPr>
            <w:rStyle w:val="Hyperlink"/>
            <w:lang w:val="en-GB"/>
          </w:rPr>
          <w:t>Use Case Diagram</w:t>
        </w:r>
        <w:r w:rsidR="000F0B73">
          <w:rPr>
            <w:webHidden/>
          </w:rPr>
          <w:tab/>
        </w:r>
        <w:r w:rsidR="000F0B73">
          <w:rPr>
            <w:webHidden/>
          </w:rPr>
          <w:fldChar w:fldCharType="begin"/>
        </w:r>
        <w:r w:rsidR="000F0B73">
          <w:rPr>
            <w:webHidden/>
          </w:rPr>
          <w:instrText xml:space="preserve"> PAGEREF _Toc497116769 \h </w:instrText>
        </w:r>
        <w:r w:rsidR="000F0B73">
          <w:rPr>
            <w:webHidden/>
          </w:rPr>
        </w:r>
        <w:r w:rsidR="000F0B73">
          <w:rPr>
            <w:webHidden/>
          </w:rPr>
          <w:fldChar w:fldCharType="separate"/>
        </w:r>
        <w:r w:rsidR="000F0B73">
          <w:rPr>
            <w:webHidden/>
          </w:rPr>
          <w:t>9</w:t>
        </w:r>
        <w:r w:rsidR="000F0B73">
          <w:rPr>
            <w:webHidden/>
          </w:rPr>
          <w:fldChar w:fldCharType="end"/>
        </w:r>
      </w:hyperlink>
    </w:p>
    <w:p w14:paraId="4630A4E2" w14:textId="77777777" w:rsidR="000F0B73" w:rsidRDefault="00791B38">
      <w:pPr>
        <w:pStyle w:val="TOC2"/>
        <w:rPr>
          <w:rFonts w:asciiTheme="minorHAnsi" w:eastAsiaTheme="minorEastAsia" w:hAnsiTheme="minorHAnsi" w:cstheme="minorBidi"/>
          <w:b w:val="0"/>
          <w:bCs w:val="0"/>
          <w:lang w:val="en-ZA" w:eastAsia="en-ZA"/>
        </w:rPr>
      </w:pPr>
      <w:hyperlink w:anchor="_Toc497116770" w:history="1">
        <w:r w:rsidR="000F0B73" w:rsidRPr="00F45B52">
          <w:rPr>
            <w:rStyle w:val="Hyperlink"/>
            <w:lang w:val="en-GB"/>
          </w:rPr>
          <w:t>2.7</w:t>
        </w:r>
        <w:r w:rsidR="000F0B73">
          <w:rPr>
            <w:rFonts w:asciiTheme="minorHAnsi" w:eastAsiaTheme="minorEastAsia" w:hAnsiTheme="minorHAnsi" w:cstheme="minorBidi"/>
            <w:b w:val="0"/>
            <w:bCs w:val="0"/>
            <w:lang w:val="en-ZA" w:eastAsia="en-ZA"/>
          </w:rPr>
          <w:tab/>
        </w:r>
        <w:r w:rsidR="000F0B73" w:rsidRPr="00F45B52">
          <w:rPr>
            <w:rStyle w:val="Hyperlink"/>
            <w:lang w:val="en-GB"/>
          </w:rPr>
          <w:t>Document Scope</w:t>
        </w:r>
        <w:r w:rsidR="000F0B73">
          <w:rPr>
            <w:webHidden/>
          </w:rPr>
          <w:tab/>
        </w:r>
        <w:r w:rsidR="000F0B73">
          <w:rPr>
            <w:webHidden/>
          </w:rPr>
          <w:fldChar w:fldCharType="begin"/>
        </w:r>
        <w:r w:rsidR="000F0B73">
          <w:rPr>
            <w:webHidden/>
          </w:rPr>
          <w:instrText xml:space="preserve"> PAGEREF _Toc497116770 \h </w:instrText>
        </w:r>
        <w:r w:rsidR="000F0B73">
          <w:rPr>
            <w:webHidden/>
          </w:rPr>
        </w:r>
        <w:r w:rsidR="000F0B73">
          <w:rPr>
            <w:webHidden/>
          </w:rPr>
          <w:fldChar w:fldCharType="separate"/>
        </w:r>
        <w:r w:rsidR="000F0B73">
          <w:rPr>
            <w:webHidden/>
          </w:rPr>
          <w:t>9</w:t>
        </w:r>
        <w:r w:rsidR="000F0B73">
          <w:rPr>
            <w:webHidden/>
          </w:rPr>
          <w:fldChar w:fldCharType="end"/>
        </w:r>
      </w:hyperlink>
    </w:p>
    <w:p w14:paraId="53323B75" w14:textId="77777777" w:rsidR="000F0B73" w:rsidRDefault="00791B38">
      <w:pPr>
        <w:pStyle w:val="TOC1"/>
        <w:rPr>
          <w:rFonts w:asciiTheme="minorHAnsi" w:hAnsiTheme="minorHAnsi" w:cstheme="minorBidi"/>
          <w:sz w:val="22"/>
          <w:szCs w:val="22"/>
          <w:lang w:val="en-ZA" w:eastAsia="en-ZA"/>
        </w:rPr>
      </w:pPr>
      <w:hyperlink w:anchor="_Toc497116771" w:history="1">
        <w:r w:rsidR="000F0B73" w:rsidRPr="00F45B52">
          <w:rPr>
            <w:rStyle w:val="Hyperlink"/>
            <w:lang w:val="en-GB"/>
          </w:rPr>
          <w:t>3</w:t>
        </w:r>
        <w:r w:rsidR="000F0B73">
          <w:rPr>
            <w:rFonts w:asciiTheme="minorHAnsi" w:hAnsiTheme="minorHAnsi" w:cstheme="minorBidi"/>
            <w:sz w:val="22"/>
            <w:szCs w:val="22"/>
            <w:lang w:val="en-ZA" w:eastAsia="en-ZA"/>
          </w:rPr>
          <w:tab/>
        </w:r>
        <w:r w:rsidR="000F0B73" w:rsidRPr="00F45B52">
          <w:rPr>
            <w:rStyle w:val="Hyperlink"/>
            <w:lang w:val="en-GB"/>
          </w:rPr>
          <w:t>Stakeholder Survey Process</w:t>
        </w:r>
        <w:r w:rsidR="000F0B73">
          <w:rPr>
            <w:webHidden/>
          </w:rPr>
          <w:tab/>
        </w:r>
        <w:r w:rsidR="000F0B73">
          <w:rPr>
            <w:webHidden/>
          </w:rPr>
          <w:fldChar w:fldCharType="begin"/>
        </w:r>
        <w:r w:rsidR="000F0B73">
          <w:rPr>
            <w:webHidden/>
          </w:rPr>
          <w:instrText xml:space="preserve"> PAGEREF _Toc497116771 \h </w:instrText>
        </w:r>
        <w:r w:rsidR="000F0B73">
          <w:rPr>
            <w:webHidden/>
          </w:rPr>
        </w:r>
        <w:r w:rsidR="000F0B73">
          <w:rPr>
            <w:webHidden/>
          </w:rPr>
          <w:fldChar w:fldCharType="separate"/>
        </w:r>
        <w:r w:rsidR="000F0B73">
          <w:rPr>
            <w:webHidden/>
          </w:rPr>
          <w:t>10</w:t>
        </w:r>
        <w:r w:rsidR="000F0B73">
          <w:rPr>
            <w:webHidden/>
          </w:rPr>
          <w:fldChar w:fldCharType="end"/>
        </w:r>
      </w:hyperlink>
    </w:p>
    <w:p w14:paraId="491FCAAD" w14:textId="77777777" w:rsidR="000F0B73" w:rsidRDefault="00791B38">
      <w:pPr>
        <w:pStyle w:val="TOC1"/>
        <w:rPr>
          <w:rFonts w:asciiTheme="minorHAnsi" w:hAnsiTheme="minorHAnsi" w:cstheme="minorBidi"/>
          <w:sz w:val="22"/>
          <w:szCs w:val="22"/>
          <w:lang w:val="en-ZA" w:eastAsia="en-ZA"/>
        </w:rPr>
      </w:pPr>
      <w:hyperlink w:anchor="_Toc497116772" w:history="1">
        <w:r w:rsidR="000F0B73" w:rsidRPr="00F45B52">
          <w:rPr>
            <w:rStyle w:val="Hyperlink"/>
            <w:lang w:val="en-GB"/>
          </w:rPr>
          <w:t>4</w:t>
        </w:r>
        <w:r w:rsidR="000F0B73">
          <w:rPr>
            <w:rFonts w:asciiTheme="minorHAnsi" w:hAnsiTheme="minorHAnsi" w:cstheme="minorBidi"/>
            <w:sz w:val="22"/>
            <w:szCs w:val="22"/>
            <w:lang w:val="en-ZA" w:eastAsia="en-ZA"/>
          </w:rPr>
          <w:tab/>
        </w:r>
        <w:r w:rsidR="000F0B73" w:rsidRPr="00F45B52">
          <w:rPr>
            <w:rStyle w:val="Hyperlink"/>
            <w:lang w:val="en-GB"/>
          </w:rPr>
          <w:t>Interface Design – Frontend</w:t>
        </w:r>
        <w:r w:rsidR="000F0B73">
          <w:rPr>
            <w:webHidden/>
          </w:rPr>
          <w:tab/>
        </w:r>
        <w:r w:rsidR="000F0B73">
          <w:rPr>
            <w:webHidden/>
          </w:rPr>
          <w:fldChar w:fldCharType="begin"/>
        </w:r>
        <w:r w:rsidR="000F0B73">
          <w:rPr>
            <w:webHidden/>
          </w:rPr>
          <w:instrText xml:space="preserve"> PAGEREF _Toc497116772 \h </w:instrText>
        </w:r>
        <w:r w:rsidR="000F0B73">
          <w:rPr>
            <w:webHidden/>
          </w:rPr>
        </w:r>
        <w:r w:rsidR="000F0B73">
          <w:rPr>
            <w:webHidden/>
          </w:rPr>
          <w:fldChar w:fldCharType="separate"/>
        </w:r>
        <w:r w:rsidR="000F0B73">
          <w:rPr>
            <w:webHidden/>
          </w:rPr>
          <w:t>11</w:t>
        </w:r>
        <w:r w:rsidR="000F0B73">
          <w:rPr>
            <w:webHidden/>
          </w:rPr>
          <w:fldChar w:fldCharType="end"/>
        </w:r>
      </w:hyperlink>
    </w:p>
    <w:p w14:paraId="63AF1A26" w14:textId="77777777" w:rsidR="000F0B73" w:rsidRDefault="00791B38">
      <w:pPr>
        <w:pStyle w:val="TOC2"/>
        <w:rPr>
          <w:rFonts w:asciiTheme="minorHAnsi" w:eastAsiaTheme="minorEastAsia" w:hAnsiTheme="minorHAnsi" w:cstheme="minorBidi"/>
          <w:b w:val="0"/>
          <w:bCs w:val="0"/>
          <w:lang w:val="en-ZA" w:eastAsia="en-ZA"/>
        </w:rPr>
      </w:pPr>
      <w:hyperlink w:anchor="_Toc497116773" w:history="1">
        <w:r w:rsidR="000F0B73" w:rsidRPr="00F45B52">
          <w:rPr>
            <w:rStyle w:val="Hyperlink"/>
            <w:lang w:val="en-GB"/>
          </w:rPr>
          <w:t>4.1. Survey Questions Screens</w:t>
        </w:r>
        <w:r w:rsidR="000F0B73">
          <w:rPr>
            <w:webHidden/>
          </w:rPr>
          <w:tab/>
        </w:r>
        <w:r w:rsidR="000F0B73">
          <w:rPr>
            <w:webHidden/>
          </w:rPr>
          <w:fldChar w:fldCharType="begin"/>
        </w:r>
        <w:r w:rsidR="000F0B73">
          <w:rPr>
            <w:webHidden/>
          </w:rPr>
          <w:instrText xml:space="preserve"> PAGEREF _Toc497116773 \h </w:instrText>
        </w:r>
        <w:r w:rsidR="000F0B73">
          <w:rPr>
            <w:webHidden/>
          </w:rPr>
        </w:r>
        <w:r w:rsidR="000F0B73">
          <w:rPr>
            <w:webHidden/>
          </w:rPr>
          <w:fldChar w:fldCharType="separate"/>
        </w:r>
        <w:r w:rsidR="000F0B73">
          <w:rPr>
            <w:webHidden/>
          </w:rPr>
          <w:t>11</w:t>
        </w:r>
        <w:r w:rsidR="000F0B73">
          <w:rPr>
            <w:webHidden/>
          </w:rPr>
          <w:fldChar w:fldCharType="end"/>
        </w:r>
      </w:hyperlink>
    </w:p>
    <w:p w14:paraId="4F8B12B3" w14:textId="77777777" w:rsidR="000F0B73" w:rsidRDefault="00791B38">
      <w:pPr>
        <w:pStyle w:val="TOC2"/>
        <w:rPr>
          <w:rFonts w:asciiTheme="minorHAnsi" w:eastAsiaTheme="minorEastAsia" w:hAnsiTheme="minorHAnsi" w:cstheme="minorBidi"/>
          <w:b w:val="0"/>
          <w:bCs w:val="0"/>
          <w:lang w:val="en-ZA" w:eastAsia="en-ZA"/>
        </w:rPr>
      </w:pPr>
      <w:hyperlink w:anchor="_Toc497116774" w:history="1">
        <w:r w:rsidR="000F0B73" w:rsidRPr="00F45B52">
          <w:rPr>
            <w:rStyle w:val="Hyperlink"/>
            <w:lang w:val="en-GB"/>
          </w:rPr>
          <w:t>4.2. Reports</w:t>
        </w:r>
        <w:r w:rsidR="000F0B73">
          <w:rPr>
            <w:webHidden/>
          </w:rPr>
          <w:tab/>
        </w:r>
        <w:r w:rsidR="000F0B73">
          <w:rPr>
            <w:webHidden/>
          </w:rPr>
          <w:fldChar w:fldCharType="begin"/>
        </w:r>
        <w:r w:rsidR="000F0B73">
          <w:rPr>
            <w:webHidden/>
          </w:rPr>
          <w:instrText xml:space="preserve"> PAGEREF _Toc497116774 \h </w:instrText>
        </w:r>
        <w:r w:rsidR="000F0B73">
          <w:rPr>
            <w:webHidden/>
          </w:rPr>
        </w:r>
        <w:r w:rsidR="000F0B73">
          <w:rPr>
            <w:webHidden/>
          </w:rPr>
          <w:fldChar w:fldCharType="separate"/>
        </w:r>
        <w:r w:rsidR="000F0B73">
          <w:rPr>
            <w:webHidden/>
          </w:rPr>
          <w:t>15</w:t>
        </w:r>
        <w:r w:rsidR="000F0B73">
          <w:rPr>
            <w:webHidden/>
          </w:rPr>
          <w:fldChar w:fldCharType="end"/>
        </w:r>
      </w:hyperlink>
    </w:p>
    <w:p w14:paraId="25593046" w14:textId="77777777" w:rsidR="000F0B73" w:rsidRDefault="00791B38">
      <w:pPr>
        <w:pStyle w:val="TOC1"/>
        <w:rPr>
          <w:rFonts w:asciiTheme="minorHAnsi" w:hAnsiTheme="minorHAnsi" w:cstheme="minorBidi"/>
          <w:sz w:val="22"/>
          <w:szCs w:val="22"/>
          <w:lang w:val="en-ZA" w:eastAsia="en-ZA"/>
        </w:rPr>
      </w:pPr>
      <w:hyperlink w:anchor="_Toc497116775" w:history="1">
        <w:r w:rsidR="000F0B73" w:rsidRPr="00F45B52">
          <w:rPr>
            <w:rStyle w:val="Hyperlink"/>
            <w:lang w:val="en-GB"/>
          </w:rPr>
          <w:t>5</w:t>
        </w:r>
        <w:r w:rsidR="000F0B73">
          <w:rPr>
            <w:rFonts w:asciiTheme="minorHAnsi" w:hAnsiTheme="minorHAnsi" w:cstheme="minorBidi"/>
            <w:sz w:val="22"/>
            <w:szCs w:val="22"/>
            <w:lang w:val="en-ZA" w:eastAsia="en-ZA"/>
          </w:rPr>
          <w:tab/>
        </w:r>
        <w:r w:rsidR="000F0B73" w:rsidRPr="00F45B52">
          <w:rPr>
            <w:rStyle w:val="Hyperlink"/>
            <w:lang w:val="en-GB"/>
          </w:rPr>
          <w:t>Integration Requirements</w:t>
        </w:r>
        <w:r w:rsidR="000F0B73">
          <w:rPr>
            <w:webHidden/>
          </w:rPr>
          <w:tab/>
        </w:r>
        <w:r w:rsidR="000F0B73">
          <w:rPr>
            <w:webHidden/>
          </w:rPr>
          <w:fldChar w:fldCharType="begin"/>
        </w:r>
        <w:r w:rsidR="000F0B73">
          <w:rPr>
            <w:webHidden/>
          </w:rPr>
          <w:instrText xml:space="preserve"> PAGEREF _Toc497116775 \h </w:instrText>
        </w:r>
        <w:r w:rsidR="000F0B73">
          <w:rPr>
            <w:webHidden/>
          </w:rPr>
        </w:r>
        <w:r w:rsidR="000F0B73">
          <w:rPr>
            <w:webHidden/>
          </w:rPr>
          <w:fldChar w:fldCharType="separate"/>
        </w:r>
        <w:r w:rsidR="000F0B73">
          <w:rPr>
            <w:webHidden/>
          </w:rPr>
          <w:t>15</w:t>
        </w:r>
        <w:r w:rsidR="000F0B73">
          <w:rPr>
            <w:webHidden/>
          </w:rPr>
          <w:fldChar w:fldCharType="end"/>
        </w:r>
      </w:hyperlink>
    </w:p>
    <w:p w14:paraId="699DBFB3" w14:textId="77777777" w:rsidR="000F0B73" w:rsidRDefault="00791B38">
      <w:pPr>
        <w:pStyle w:val="TOC1"/>
        <w:rPr>
          <w:rFonts w:asciiTheme="minorHAnsi" w:hAnsiTheme="minorHAnsi" w:cstheme="minorBidi"/>
          <w:sz w:val="22"/>
          <w:szCs w:val="22"/>
          <w:lang w:val="en-ZA" w:eastAsia="en-ZA"/>
        </w:rPr>
      </w:pPr>
      <w:hyperlink w:anchor="_Toc497116776" w:history="1">
        <w:r w:rsidR="000F0B73" w:rsidRPr="00F45B52">
          <w:rPr>
            <w:rStyle w:val="Hyperlink"/>
            <w:lang w:val="en-GB"/>
          </w:rPr>
          <w:t>7. Appendix: Approval</w:t>
        </w:r>
        <w:r w:rsidR="000F0B73">
          <w:rPr>
            <w:webHidden/>
          </w:rPr>
          <w:tab/>
        </w:r>
        <w:r w:rsidR="000F0B73">
          <w:rPr>
            <w:webHidden/>
          </w:rPr>
          <w:fldChar w:fldCharType="begin"/>
        </w:r>
        <w:r w:rsidR="000F0B73">
          <w:rPr>
            <w:webHidden/>
          </w:rPr>
          <w:instrText xml:space="preserve"> PAGEREF _Toc497116776 \h </w:instrText>
        </w:r>
        <w:r w:rsidR="000F0B73">
          <w:rPr>
            <w:webHidden/>
          </w:rPr>
        </w:r>
        <w:r w:rsidR="000F0B73">
          <w:rPr>
            <w:webHidden/>
          </w:rPr>
          <w:fldChar w:fldCharType="separate"/>
        </w:r>
        <w:r w:rsidR="000F0B73">
          <w:rPr>
            <w:webHidden/>
          </w:rPr>
          <w:t>16</w:t>
        </w:r>
        <w:r w:rsidR="000F0B73">
          <w:rPr>
            <w:webHidden/>
          </w:rPr>
          <w:fldChar w:fldCharType="end"/>
        </w:r>
      </w:hyperlink>
    </w:p>
    <w:p w14:paraId="63D020CC" w14:textId="77777777" w:rsidR="003833F1" w:rsidRPr="000542E7" w:rsidRDefault="00EC34BF" w:rsidP="003833F1">
      <w:pPr>
        <w:rPr>
          <w:rFonts w:cs="Arial"/>
          <w:b/>
          <w:sz w:val="24"/>
          <w:szCs w:val="24"/>
          <w:lang w:val="en-GB"/>
        </w:rPr>
      </w:pPr>
      <w:r w:rsidRPr="000542E7">
        <w:rPr>
          <w:rFonts w:asciiTheme="minorHAnsi" w:hAnsiTheme="minorHAnsi" w:cs="Arial"/>
          <w:bCs/>
          <w:i/>
          <w:iCs/>
          <w:sz w:val="24"/>
          <w:szCs w:val="24"/>
          <w:lang w:val="en-GB"/>
        </w:rPr>
        <w:fldChar w:fldCharType="end"/>
      </w:r>
    </w:p>
    <w:p w14:paraId="42872C18" w14:textId="77777777" w:rsidR="003833F1" w:rsidRPr="000542E7" w:rsidRDefault="003833F1" w:rsidP="003833F1">
      <w:pPr>
        <w:rPr>
          <w:rFonts w:cs="Arial"/>
          <w:b/>
          <w:sz w:val="24"/>
          <w:szCs w:val="24"/>
          <w:lang w:val="en-GB"/>
        </w:rPr>
      </w:pPr>
    </w:p>
    <w:p w14:paraId="56B36378" w14:textId="77777777" w:rsidR="003833F1" w:rsidRPr="000542E7" w:rsidRDefault="003833F1" w:rsidP="003833F1">
      <w:pPr>
        <w:rPr>
          <w:rFonts w:cs="Arial"/>
          <w:b/>
          <w:sz w:val="24"/>
          <w:szCs w:val="24"/>
          <w:lang w:val="en-GB"/>
        </w:rPr>
      </w:pPr>
    </w:p>
    <w:p w14:paraId="3AFBC8C3" w14:textId="77777777" w:rsidR="003833F1" w:rsidRPr="005A4AEE" w:rsidRDefault="003833F1" w:rsidP="003833F1">
      <w:pPr>
        <w:pStyle w:val="ListParagraph"/>
        <w:spacing w:line="360" w:lineRule="auto"/>
        <w:ind w:left="340"/>
        <w:rPr>
          <w:lang w:val="en-GB"/>
        </w:rPr>
        <w:sectPr w:rsidR="003833F1" w:rsidRPr="005A4AEE" w:rsidSect="0046570F">
          <w:pgSz w:w="11906" w:h="16838"/>
          <w:pgMar w:top="1440" w:right="1440" w:bottom="1440" w:left="1440" w:header="708" w:footer="708" w:gutter="0"/>
          <w:cols w:space="708"/>
          <w:docGrid w:linePitch="360"/>
        </w:sectPr>
      </w:pPr>
    </w:p>
    <w:p w14:paraId="6851B655" w14:textId="77777777" w:rsidR="003833F1" w:rsidRPr="000542E7" w:rsidRDefault="00580BA7" w:rsidP="00DB2FE2">
      <w:pPr>
        <w:pStyle w:val="Heading1"/>
        <w:rPr>
          <w:sz w:val="24"/>
          <w:szCs w:val="24"/>
          <w:lang w:val="en-GB"/>
        </w:rPr>
      </w:pPr>
      <w:bookmarkStart w:id="0" w:name="_Toc497116762"/>
      <w:r>
        <w:rPr>
          <w:sz w:val="24"/>
          <w:szCs w:val="24"/>
          <w:lang w:val="en-GB"/>
        </w:rPr>
        <w:t>Project Background</w:t>
      </w:r>
      <w:bookmarkEnd w:id="0"/>
    </w:p>
    <w:p w14:paraId="21CCBE63" w14:textId="77777777" w:rsidR="002C112D" w:rsidRPr="002C112D" w:rsidRDefault="002C112D" w:rsidP="002C112D">
      <w:pPr>
        <w:rPr>
          <w:lang w:val="en-GB"/>
        </w:rPr>
      </w:pPr>
    </w:p>
    <w:p w14:paraId="46B097D5" w14:textId="77777777" w:rsidR="001D7D9E" w:rsidRPr="00265C20" w:rsidRDefault="001D7D9E" w:rsidP="001D7D9E">
      <w:r w:rsidRPr="00265C20">
        <w:t xml:space="preserve">Airports Company South Africa (ACSA) uses Quality Management System (QMS) to conduct for </w:t>
      </w:r>
      <w:r w:rsidR="00CC75D8">
        <w:t>quality audits and stakeholder surveys.</w:t>
      </w:r>
    </w:p>
    <w:p w14:paraId="7FBDA53C" w14:textId="77777777" w:rsidR="001D7D9E" w:rsidRPr="00265C20" w:rsidRDefault="001D7D9E" w:rsidP="001D7D9E"/>
    <w:p w14:paraId="2978ED5A" w14:textId="77777777" w:rsidR="001D7D9E" w:rsidRPr="00265C20" w:rsidRDefault="001D7D9E" w:rsidP="001D7D9E">
      <w:r w:rsidRPr="00265C20">
        <w:t xml:space="preserve">The System is currently hosted externally, and ACSA has limited control over the system; and it is not aligned with the current operating model. The contract with the </w:t>
      </w:r>
      <w:r w:rsidRPr="00CC75D8">
        <w:t>Service Provider</w:t>
      </w:r>
      <w:r w:rsidRPr="00A23604">
        <w:rPr>
          <w:color w:val="FF0000"/>
        </w:rPr>
        <w:t xml:space="preserve"> </w:t>
      </w:r>
      <w:r w:rsidRPr="00265C20">
        <w:t xml:space="preserve">will lapse in July 2018. The system has been in the environment for </w:t>
      </w:r>
      <w:proofErr w:type="gramStart"/>
      <w:r w:rsidRPr="00265C20">
        <w:t>a number of</w:t>
      </w:r>
      <w:proofErr w:type="gramEnd"/>
      <w:r w:rsidRPr="00265C20">
        <w:t xml:space="preserve"> years. Through the years ACSA requirements in terms of quality assessments, audits and reporting has changed.</w:t>
      </w:r>
    </w:p>
    <w:p w14:paraId="1F366798" w14:textId="77777777" w:rsidR="001D7D9E" w:rsidRPr="00265C20" w:rsidRDefault="001D7D9E" w:rsidP="001D7D9E"/>
    <w:p w14:paraId="0530FA27" w14:textId="77777777" w:rsidR="001D7D9E" w:rsidRPr="00265C20" w:rsidRDefault="001D7D9E" w:rsidP="001D7D9E">
      <w:r w:rsidRPr="00265C20">
        <w:t xml:space="preserve">An assessment was done for QMS during the period of August to October 2016. The following were the findings </w:t>
      </w:r>
    </w:p>
    <w:p w14:paraId="42F96C08" w14:textId="77777777" w:rsidR="001D7D9E" w:rsidRPr="00265C20" w:rsidRDefault="001D7D9E" w:rsidP="008F36D9">
      <w:pPr>
        <w:pStyle w:val="ListParagraph"/>
        <w:numPr>
          <w:ilvl w:val="0"/>
          <w:numId w:val="8"/>
        </w:numPr>
        <w:spacing w:before="60" w:after="60"/>
      </w:pPr>
      <w:r w:rsidRPr="00265C20">
        <w:t xml:space="preserve">Though the system supports ACSA’s quality objectives, there is some </w:t>
      </w:r>
      <w:r w:rsidR="004D0445" w:rsidRPr="00265C20">
        <w:t xml:space="preserve">improvements </w:t>
      </w:r>
      <w:r w:rsidR="004D0445">
        <w:t>that</w:t>
      </w:r>
      <w:r w:rsidRPr="00265C20">
        <w:t xml:space="preserve"> needs to be done.</w:t>
      </w:r>
    </w:p>
    <w:p w14:paraId="75B23BC8" w14:textId="77777777" w:rsidR="001D7D9E" w:rsidRPr="00265C20" w:rsidRDefault="001D7D9E" w:rsidP="008F36D9">
      <w:pPr>
        <w:pStyle w:val="ListParagraph"/>
        <w:numPr>
          <w:ilvl w:val="0"/>
          <w:numId w:val="8"/>
        </w:numPr>
        <w:spacing w:before="60" w:after="60"/>
      </w:pPr>
      <w:r w:rsidRPr="00265C20">
        <w:t xml:space="preserve">ACSA operating model has changed and with the new structure in place, the AS IS QMS requires some major changes </w:t>
      </w:r>
      <w:r w:rsidR="004D0445" w:rsidRPr="00265C20">
        <w:t>to</w:t>
      </w:r>
      <w:r w:rsidRPr="00265C20">
        <w:t xml:space="preserve"> support the </w:t>
      </w:r>
      <w:r w:rsidR="00D251F5" w:rsidRPr="00265C20">
        <w:t>operational requirements</w:t>
      </w:r>
      <w:r w:rsidRPr="00265C20">
        <w:t>.</w:t>
      </w:r>
    </w:p>
    <w:p w14:paraId="51AC4F6E" w14:textId="77777777" w:rsidR="001D7D9E" w:rsidRPr="00CC75D8" w:rsidRDefault="001D7D9E" w:rsidP="00CC75D8">
      <w:pPr>
        <w:pStyle w:val="ListParagraph"/>
        <w:numPr>
          <w:ilvl w:val="0"/>
          <w:numId w:val="8"/>
        </w:numPr>
        <w:spacing w:before="60" w:after="60"/>
      </w:pPr>
      <w:r w:rsidRPr="00CC75D8">
        <w:t xml:space="preserve">In consultation with the </w:t>
      </w:r>
      <w:r w:rsidR="00CC75D8" w:rsidRPr="00CC75D8">
        <w:t>Service Provider</w:t>
      </w:r>
      <w:r w:rsidRPr="00CC75D8">
        <w:t xml:space="preserve">, the indication was that it will take a period of about a year to cater for the changes, the time period proposed by the </w:t>
      </w:r>
      <w:r w:rsidR="00CC75D8" w:rsidRPr="00CC75D8">
        <w:t>Service Provider</w:t>
      </w:r>
      <w:r w:rsidRPr="00CC75D8">
        <w:t xml:space="preserve"> happens to coincide with the contract end date</w:t>
      </w:r>
      <w:r w:rsidR="00684DB8" w:rsidRPr="00CC75D8">
        <w:t xml:space="preserve">, </w:t>
      </w:r>
      <w:r w:rsidR="00CC75D8" w:rsidRPr="00CC75D8">
        <w:t xml:space="preserve">and as a result a </w:t>
      </w:r>
      <w:r w:rsidRPr="00CC75D8">
        <w:t>decision was taken to develop and host QMS internally so that ACSA can have</w:t>
      </w:r>
      <w:r w:rsidR="004D0445">
        <w:t xml:space="preserve"> full</w:t>
      </w:r>
      <w:r w:rsidRPr="00CC75D8">
        <w:t xml:space="preserve"> control </w:t>
      </w:r>
      <w:r w:rsidR="004D0445">
        <w:t xml:space="preserve">of the system. </w:t>
      </w:r>
      <w:r w:rsidRPr="00CC75D8">
        <w:t xml:space="preserve"> </w:t>
      </w:r>
    </w:p>
    <w:p w14:paraId="5A701ED4" w14:textId="77777777" w:rsidR="001D7D9E" w:rsidRPr="00265C20" w:rsidRDefault="001D7D9E" w:rsidP="001D7D9E">
      <w:r w:rsidRPr="00265C20">
        <w:rPr>
          <w:lang w:val="en-GB"/>
        </w:rPr>
        <w:t xml:space="preserve"> </w:t>
      </w:r>
    </w:p>
    <w:p w14:paraId="1A5B8C20" w14:textId="77777777" w:rsidR="001D7D9E" w:rsidRPr="00265C20" w:rsidRDefault="001D7D9E" w:rsidP="001D7D9E">
      <w:r w:rsidRPr="00265C20">
        <w:t>The purpose of this document is to capture the functional requirements for QMS to ensure continuity when the contract lapses in July 2018.</w:t>
      </w:r>
    </w:p>
    <w:p w14:paraId="451B6AB0" w14:textId="77777777" w:rsidR="001D7D9E" w:rsidRDefault="001D7D9E" w:rsidP="009755C4">
      <w:pPr>
        <w:spacing w:line="360" w:lineRule="auto"/>
        <w:jc w:val="both"/>
      </w:pPr>
    </w:p>
    <w:p w14:paraId="47D8AB38" w14:textId="77777777" w:rsidR="009E3F56" w:rsidRDefault="009E3F56" w:rsidP="007C140D">
      <w:pPr>
        <w:rPr>
          <w:color w:val="FF0000"/>
        </w:rPr>
      </w:pPr>
      <w:r>
        <w:rPr>
          <w:color w:val="FF0000"/>
        </w:rPr>
        <w:br w:type="page"/>
      </w:r>
    </w:p>
    <w:p w14:paraId="5E2D4F8B" w14:textId="77777777" w:rsidR="009E3F56" w:rsidRDefault="009E3F56" w:rsidP="009755C4">
      <w:pPr>
        <w:spacing w:line="360" w:lineRule="auto"/>
        <w:jc w:val="both"/>
        <w:rPr>
          <w:color w:val="FF0000"/>
        </w:rPr>
      </w:pPr>
    </w:p>
    <w:p w14:paraId="0B517D49" w14:textId="77777777" w:rsidR="00E86C03" w:rsidRPr="00277482" w:rsidRDefault="00E86C03" w:rsidP="00580BA7">
      <w:pPr>
        <w:spacing w:line="360" w:lineRule="auto"/>
        <w:rPr>
          <w:color w:val="FF0000"/>
          <w:lang w:val="en-GB"/>
        </w:rPr>
      </w:pPr>
    </w:p>
    <w:p w14:paraId="504021AD" w14:textId="77777777" w:rsidR="00DF2EF0" w:rsidRPr="003E0A31" w:rsidRDefault="00580BA7" w:rsidP="00DF2EF0">
      <w:pPr>
        <w:pStyle w:val="Heading1"/>
        <w:rPr>
          <w:sz w:val="24"/>
          <w:szCs w:val="24"/>
          <w:lang w:val="en-GB"/>
        </w:rPr>
      </w:pPr>
      <w:bookmarkStart w:id="1" w:name="_Toc497116763"/>
      <w:r w:rsidRPr="003E0A31">
        <w:rPr>
          <w:sz w:val="24"/>
          <w:szCs w:val="24"/>
          <w:lang w:val="en-GB"/>
        </w:rPr>
        <w:t>Solution Overview</w:t>
      </w:r>
      <w:bookmarkEnd w:id="1"/>
    </w:p>
    <w:p w14:paraId="4758C09D" w14:textId="77777777" w:rsidR="00DF2EF0" w:rsidRPr="00277482" w:rsidRDefault="00DF2EF0" w:rsidP="00DF2EF0">
      <w:pPr>
        <w:rPr>
          <w:color w:val="FF0000"/>
          <w:lang w:val="en-GB"/>
        </w:rPr>
      </w:pPr>
    </w:p>
    <w:p w14:paraId="32E22DEA" w14:textId="77777777" w:rsidR="002C112D" w:rsidRPr="003E0A31" w:rsidRDefault="002C112D" w:rsidP="009755C4">
      <w:pPr>
        <w:spacing w:line="360" w:lineRule="auto"/>
        <w:jc w:val="both"/>
        <w:rPr>
          <w:lang w:val="en-GB"/>
        </w:rPr>
      </w:pPr>
      <w:r w:rsidRPr="003E0A31">
        <w:rPr>
          <w:lang w:val="en-GB"/>
        </w:rPr>
        <w:t xml:space="preserve">The illustration provides an overview of all the modules required </w:t>
      </w:r>
      <w:r w:rsidR="008F5B01" w:rsidRPr="003E0A31">
        <w:rPr>
          <w:lang w:val="en-GB"/>
        </w:rPr>
        <w:t>for QMS</w:t>
      </w:r>
      <w:r w:rsidRPr="003E0A31">
        <w:rPr>
          <w:lang w:val="en-GB"/>
        </w:rPr>
        <w:t>.</w:t>
      </w:r>
      <w:r w:rsidR="00055F9B" w:rsidRPr="003E0A31">
        <w:rPr>
          <w:lang w:val="en-GB"/>
        </w:rPr>
        <w:t xml:space="preserve"> A user will be required to register onto the system (</w:t>
      </w:r>
      <w:r w:rsidR="00C9345F" w:rsidRPr="003E0A31">
        <w:rPr>
          <w:lang w:val="en-GB"/>
        </w:rPr>
        <w:t>U</w:t>
      </w:r>
      <w:r w:rsidR="00352E4B" w:rsidRPr="003E0A31">
        <w:rPr>
          <w:lang w:val="en-GB"/>
        </w:rPr>
        <w:t>ser ma</w:t>
      </w:r>
      <w:r w:rsidR="003E0A31" w:rsidRPr="003E0A31">
        <w:rPr>
          <w:lang w:val="en-GB"/>
        </w:rPr>
        <w:t>nagement). The Manager or Customer Experience Officer</w:t>
      </w:r>
      <w:r w:rsidR="00055F9B" w:rsidRPr="003E0A31">
        <w:rPr>
          <w:lang w:val="en-GB"/>
        </w:rPr>
        <w:t xml:space="preserve"> will then schedule the </w:t>
      </w:r>
      <w:r w:rsidR="003E0A31" w:rsidRPr="003E0A31">
        <w:rPr>
          <w:lang w:val="en-GB"/>
        </w:rPr>
        <w:t>audits or surveys to the relevant auditor/agent</w:t>
      </w:r>
      <w:r w:rsidR="00055F9B" w:rsidRPr="003E0A31">
        <w:rPr>
          <w:lang w:val="en-GB"/>
        </w:rPr>
        <w:t xml:space="preserve"> (Schedule Management Module). The user will then login, once registered, and have access to all </w:t>
      </w:r>
      <w:r w:rsidR="003E0A31" w:rsidRPr="003E0A31">
        <w:rPr>
          <w:lang w:val="en-GB"/>
        </w:rPr>
        <w:t>audits</w:t>
      </w:r>
      <w:r w:rsidR="00055F9B" w:rsidRPr="003E0A31">
        <w:rPr>
          <w:lang w:val="en-GB"/>
        </w:rPr>
        <w:t xml:space="preserve"> assigned and complete the respective </w:t>
      </w:r>
      <w:proofErr w:type="gramStart"/>
      <w:r w:rsidR="003E0A31" w:rsidRPr="003E0A31">
        <w:rPr>
          <w:lang w:val="en-GB"/>
        </w:rPr>
        <w:t>audits</w:t>
      </w:r>
      <w:r w:rsidR="00055F9B" w:rsidRPr="003E0A31">
        <w:rPr>
          <w:lang w:val="en-GB"/>
        </w:rPr>
        <w:t>(</w:t>
      </w:r>
      <w:proofErr w:type="gramEnd"/>
      <w:r w:rsidR="00C9345F" w:rsidRPr="003E0A31">
        <w:rPr>
          <w:lang w:val="en-GB"/>
        </w:rPr>
        <w:t xml:space="preserve">Audit </w:t>
      </w:r>
      <w:r w:rsidR="00055F9B" w:rsidRPr="003E0A31">
        <w:rPr>
          <w:lang w:val="en-GB"/>
        </w:rPr>
        <w:t>Module)</w:t>
      </w:r>
      <w:r w:rsidR="003E0A31" w:rsidRPr="003E0A31">
        <w:rPr>
          <w:lang w:val="en-GB"/>
        </w:rPr>
        <w:t xml:space="preserve"> or surveys (Survey module). Once the audits or surveys</w:t>
      </w:r>
      <w:r w:rsidR="00055F9B" w:rsidRPr="003E0A31">
        <w:rPr>
          <w:lang w:val="en-GB"/>
        </w:rPr>
        <w:t xml:space="preserve"> are complete, reporting information will be made available via the (Reporting Module).</w:t>
      </w:r>
    </w:p>
    <w:p w14:paraId="2A082C8C" w14:textId="77777777" w:rsidR="002C112D" w:rsidRPr="00277482" w:rsidRDefault="002541CE" w:rsidP="002C112D">
      <w:pPr>
        <w:keepNext/>
        <w:jc w:val="center"/>
        <w:rPr>
          <w:color w:val="FF0000"/>
        </w:rPr>
      </w:pPr>
      <w:r w:rsidRPr="00277482">
        <w:rPr>
          <w:noProof/>
          <w:color w:val="FF0000"/>
          <w:lang w:val="en-ZA" w:eastAsia="en-ZA"/>
        </w:rPr>
        <w:drawing>
          <wp:inline distT="0" distB="0" distL="0" distR="0" wp14:anchorId="46074B99" wp14:editId="20EBF963">
            <wp:extent cx="5486400" cy="3200400"/>
            <wp:effectExtent l="0" t="0" r="0" b="0"/>
            <wp:docPr id="9" name="Diagram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6A1B5BA" w14:textId="77777777" w:rsidR="002C112D" w:rsidRPr="00277482" w:rsidRDefault="002C112D" w:rsidP="002C112D">
      <w:pPr>
        <w:pStyle w:val="Caption"/>
        <w:rPr>
          <w:color w:val="FF0000"/>
        </w:rPr>
      </w:pPr>
      <w:r w:rsidRPr="00277482">
        <w:rPr>
          <w:color w:val="FF0000"/>
        </w:rPr>
        <w:t xml:space="preserve">                      </w:t>
      </w:r>
    </w:p>
    <w:p w14:paraId="54C56341" w14:textId="77777777" w:rsidR="002C112D" w:rsidRPr="002541CE" w:rsidRDefault="004D7460" w:rsidP="002541CE">
      <w:pPr>
        <w:pStyle w:val="Caption"/>
        <w:jc w:val="center"/>
        <w:rPr>
          <w:color w:val="auto"/>
          <w:lang w:val="en-GB"/>
        </w:rPr>
      </w:pPr>
      <w:r>
        <w:t xml:space="preserve">Figure </w:t>
      </w:r>
      <w:r>
        <w:fldChar w:fldCharType="begin"/>
      </w:r>
      <w:r>
        <w:instrText xml:space="preserve"> SEQ Figure \* ARABIC </w:instrText>
      </w:r>
      <w:r>
        <w:fldChar w:fldCharType="separate"/>
      </w:r>
      <w:r w:rsidR="00336986">
        <w:rPr>
          <w:noProof/>
        </w:rPr>
        <w:t>1</w:t>
      </w:r>
      <w:r>
        <w:fldChar w:fldCharType="end"/>
      </w:r>
      <w:r>
        <w:t>: Solution Overview</w:t>
      </w:r>
    </w:p>
    <w:p w14:paraId="337DA7C7" w14:textId="77777777" w:rsidR="008C47C9" w:rsidRDefault="008C47C9">
      <w:pPr>
        <w:rPr>
          <w:rFonts w:cs="Arial"/>
          <w:b/>
          <w:bCs/>
          <w:iCs/>
          <w:lang w:val="en-GB"/>
        </w:rPr>
      </w:pPr>
      <w:r>
        <w:rPr>
          <w:lang w:val="en-GB"/>
        </w:rPr>
        <w:br w:type="page"/>
      </w:r>
    </w:p>
    <w:p w14:paraId="769A5E19" w14:textId="77777777" w:rsidR="002C112D" w:rsidRPr="001A7EC2" w:rsidRDefault="002C112D" w:rsidP="002C112D">
      <w:pPr>
        <w:pStyle w:val="Heading2"/>
        <w:numPr>
          <w:ilvl w:val="0"/>
          <w:numId w:val="0"/>
        </w:numPr>
        <w:ind w:left="340"/>
        <w:rPr>
          <w:sz w:val="22"/>
          <w:szCs w:val="22"/>
          <w:lang w:val="en-GB"/>
        </w:rPr>
      </w:pPr>
      <w:bookmarkStart w:id="2" w:name="_Toc497116764"/>
      <w:r w:rsidRPr="001A7EC2">
        <w:rPr>
          <w:sz w:val="22"/>
          <w:szCs w:val="22"/>
          <w:lang w:val="en-GB"/>
        </w:rPr>
        <w:t>2.1</w:t>
      </w:r>
      <w:r w:rsidRPr="001A7EC2">
        <w:rPr>
          <w:sz w:val="22"/>
          <w:szCs w:val="22"/>
          <w:lang w:val="en-GB"/>
        </w:rPr>
        <w:tab/>
        <w:t>User Management Module</w:t>
      </w:r>
      <w:bookmarkEnd w:id="2"/>
    </w:p>
    <w:p w14:paraId="1B18D900" w14:textId="77777777" w:rsidR="00B578C6" w:rsidRPr="001A7EC2" w:rsidRDefault="002C112D" w:rsidP="001A7EC2">
      <w:pPr>
        <w:spacing w:line="360" w:lineRule="auto"/>
        <w:ind w:left="284" w:hanging="284"/>
        <w:jc w:val="both"/>
        <w:rPr>
          <w:lang w:val="en-GB"/>
        </w:rPr>
      </w:pPr>
      <w:r w:rsidRPr="001A7EC2">
        <w:rPr>
          <w:lang w:val="en-GB"/>
        </w:rPr>
        <w:t xml:space="preserve">     The </w:t>
      </w:r>
      <w:r w:rsidR="00055F9B" w:rsidRPr="001A7EC2">
        <w:rPr>
          <w:lang w:val="en-GB"/>
        </w:rPr>
        <w:t>User Management Module</w:t>
      </w:r>
      <w:r w:rsidR="002E24F1" w:rsidRPr="001A7EC2">
        <w:rPr>
          <w:lang w:val="en-GB"/>
        </w:rPr>
        <w:t xml:space="preserve"> </w:t>
      </w:r>
      <w:r w:rsidR="00B578C6" w:rsidRPr="001A7EC2">
        <w:rPr>
          <w:lang w:val="en-GB"/>
        </w:rPr>
        <w:t xml:space="preserve">is role based and </w:t>
      </w:r>
      <w:r w:rsidR="002E24F1" w:rsidRPr="001A7EC2">
        <w:rPr>
          <w:lang w:val="en-GB"/>
        </w:rPr>
        <w:t>manages the registration of</w:t>
      </w:r>
    </w:p>
    <w:p w14:paraId="2349887A" w14:textId="77777777" w:rsidR="00E04098" w:rsidRPr="00F42E41" w:rsidRDefault="00B578C6" w:rsidP="008C47C9">
      <w:pPr>
        <w:spacing w:line="360" w:lineRule="auto"/>
        <w:ind w:left="284" w:hanging="284"/>
        <w:jc w:val="both"/>
        <w:rPr>
          <w:lang w:val="en-GB"/>
        </w:rPr>
      </w:pPr>
      <w:r w:rsidRPr="001A7EC2">
        <w:rPr>
          <w:lang w:val="en-GB"/>
        </w:rPr>
        <w:t xml:space="preserve">     </w:t>
      </w:r>
      <w:r w:rsidR="002E24F1" w:rsidRPr="001A7EC2">
        <w:rPr>
          <w:lang w:val="en-GB"/>
        </w:rPr>
        <w:t>users onto the system. All users registered on the system will be assigned a role.</w:t>
      </w:r>
      <w:r w:rsidR="001A7EC2" w:rsidRPr="001A7EC2">
        <w:rPr>
          <w:lang w:val="en-GB"/>
        </w:rPr>
        <w:t xml:space="preserve"> </w:t>
      </w:r>
      <w:r w:rsidR="004F707C" w:rsidRPr="001A7EC2">
        <w:rPr>
          <w:lang w:val="en-GB"/>
        </w:rPr>
        <w:t xml:space="preserve">The login </w:t>
      </w:r>
      <w:r w:rsidR="001A7EC2" w:rsidRPr="001A7EC2">
        <w:rPr>
          <w:lang w:val="en-GB"/>
        </w:rPr>
        <w:t xml:space="preserve">  </w:t>
      </w:r>
      <w:r w:rsidR="004F707C" w:rsidRPr="001A7EC2">
        <w:rPr>
          <w:lang w:val="en-GB"/>
        </w:rPr>
        <w:t xml:space="preserve">details will determine </w:t>
      </w:r>
      <w:r w:rsidR="001A7EC2" w:rsidRPr="001A7EC2">
        <w:rPr>
          <w:lang w:val="en-GB"/>
        </w:rPr>
        <w:t xml:space="preserve">which audits </w:t>
      </w:r>
      <w:r w:rsidR="004F707C" w:rsidRPr="001A7EC2">
        <w:rPr>
          <w:lang w:val="en-GB"/>
        </w:rPr>
        <w:t xml:space="preserve">should be visible to the logged in user as well as the completion date. </w:t>
      </w:r>
      <w:r w:rsidR="008C47C9">
        <w:rPr>
          <w:lang w:val="en-GB"/>
        </w:rPr>
        <w:t xml:space="preserve"> </w:t>
      </w:r>
      <w:r w:rsidR="002E24F1" w:rsidRPr="00F42E41">
        <w:rPr>
          <w:lang w:val="en-GB"/>
        </w:rPr>
        <w:t>There are f</w:t>
      </w:r>
      <w:r w:rsidR="00B34E2E" w:rsidRPr="00F42E41">
        <w:rPr>
          <w:lang w:val="en-GB"/>
        </w:rPr>
        <w:t>ive</w:t>
      </w:r>
      <w:r w:rsidR="002E24F1" w:rsidRPr="00F42E41">
        <w:rPr>
          <w:lang w:val="en-GB"/>
        </w:rPr>
        <w:t xml:space="preserve"> (</w:t>
      </w:r>
      <w:r w:rsidR="00B34E2E" w:rsidRPr="00F42E41">
        <w:rPr>
          <w:lang w:val="en-GB"/>
        </w:rPr>
        <w:t>5</w:t>
      </w:r>
      <w:r w:rsidR="002E24F1" w:rsidRPr="00F42E41">
        <w:rPr>
          <w:lang w:val="en-GB"/>
        </w:rPr>
        <w:t>) types of use</w:t>
      </w:r>
      <w:r w:rsidR="000E0B1A" w:rsidRPr="00F42E41">
        <w:rPr>
          <w:lang w:val="en-GB"/>
        </w:rPr>
        <w:t>r rights</w:t>
      </w:r>
      <w:r w:rsidR="00E04098" w:rsidRPr="00F42E41">
        <w:rPr>
          <w:lang w:val="en-GB"/>
        </w:rPr>
        <w:t xml:space="preserve"> defined. A user may have more than one ‘user right’ enabled.</w:t>
      </w:r>
    </w:p>
    <w:p w14:paraId="570581FE" w14:textId="77777777" w:rsidR="005F756D" w:rsidRPr="00F42E41" w:rsidRDefault="005F756D" w:rsidP="004F707C">
      <w:pPr>
        <w:spacing w:line="360" w:lineRule="auto"/>
        <w:jc w:val="both"/>
        <w:rPr>
          <w:lang w:val="en-GB"/>
        </w:rPr>
      </w:pPr>
    </w:p>
    <w:tbl>
      <w:tblPr>
        <w:tblStyle w:val="TableGrid"/>
        <w:tblW w:w="9067" w:type="dxa"/>
        <w:tblLook w:val="04A0" w:firstRow="1" w:lastRow="0" w:firstColumn="1" w:lastColumn="0" w:noHBand="0" w:noVBand="1"/>
      </w:tblPr>
      <w:tblGrid>
        <w:gridCol w:w="1838"/>
        <w:gridCol w:w="3260"/>
        <w:gridCol w:w="3969"/>
      </w:tblGrid>
      <w:tr w:rsidR="008F66FD" w:rsidRPr="00F42E41" w14:paraId="4594E5F3" w14:textId="77777777" w:rsidTr="008F66FD">
        <w:tc>
          <w:tcPr>
            <w:tcW w:w="1838" w:type="dxa"/>
          </w:tcPr>
          <w:p w14:paraId="0958C6AB" w14:textId="77777777" w:rsidR="008F66FD" w:rsidRPr="00F42E41" w:rsidRDefault="008F66FD" w:rsidP="004F707C">
            <w:pPr>
              <w:spacing w:line="360" w:lineRule="auto"/>
              <w:jc w:val="both"/>
              <w:rPr>
                <w:b/>
                <w:lang w:val="en-GB"/>
              </w:rPr>
            </w:pPr>
            <w:r w:rsidRPr="00F42E41">
              <w:rPr>
                <w:b/>
                <w:lang w:val="en-GB"/>
              </w:rPr>
              <w:t>User Right</w:t>
            </w:r>
          </w:p>
        </w:tc>
        <w:tc>
          <w:tcPr>
            <w:tcW w:w="3260" w:type="dxa"/>
          </w:tcPr>
          <w:p w14:paraId="2DCA35FC" w14:textId="77777777" w:rsidR="008F66FD" w:rsidRPr="00F42E41" w:rsidRDefault="008F66FD" w:rsidP="004F707C">
            <w:pPr>
              <w:spacing w:line="360" w:lineRule="auto"/>
              <w:jc w:val="both"/>
              <w:rPr>
                <w:b/>
                <w:lang w:val="en-GB"/>
              </w:rPr>
            </w:pPr>
            <w:r w:rsidRPr="00F42E41">
              <w:rPr>
                <w:b/>
                <w:lang w:val="en-GB"/>
              </w:rPr>
              <w:t>Description</w:t>
            </w:r>
          </w:p>
        </w:tc>
        <w:tc>
          <w:tcPr>
            <w:tcW w:w="3969" w:type="dxa"/>
          </w:tcPr>
          <w:p w14:paraId="4185D04D" w14:textId="77777777" w:rsidR="008F66FD" w:rsidRPr="00F42E41" w:rsidRDefault="008F66FD" w:rsidP="005F756D">
            <w:pPr>
              <w:spacing w:line="360" w:lineRule="auto"/>
              <w:jc w:val="both"/>
              <w:rPr>
                <w:b/>
                <w:lang w:val="en-GB"/>
              </w:rPr>
            </w:pPr>
            <w:r w:rsidRPr="00F42E41">
              <w:rPr>
                <w:b/>
                <w:lang w:val="en-GB"/>
              </w:rPr>
              <w:t>Modules</w:t>
            </w:r>
          </w:p>
        </w:tc>
      </w:tr>
      <w:tr w:rsidR="008F66FD" w:rsidRPr="00F42E41" w14:paraId="74CC683E" w14:textId="77777777" w:rsidTr="008F66FD">
        <w:tc>
          <w:tcPr>
            <w:tcW w:w="1838" w:type="dxa"/>
          </w:tcPr>
          <w:p w14:paraId="7C467C28" w14:textId="77777777" w:rsidR="008F66FD" w:rsidRPr="00F42E41" w:rsidRDefault="008F66FD" w:rsidP="004F707C">
            <w:pPr>
              <w:spacing w:line="360" w:lineRule="auto"/>
              <w:jc w:val="both"/>
              <w:rPr>
                <w:b/>
                <w:lang w:val="en-GB"/>
              </w:rPr>
            </w:pPr>
          </w:p>
        </w:tc>
        <w:tc>
          <w:tcPr>
            <w:tcW w:w="3260" w:type="dxa"/>
          </w:tcPr>
          <w:p w14:paraId="3716056A" w14:textId="77777777" w:rsidR="008F66FD" w:rsidRPr="00F42E41" w:rsidRDefault="008F66FD" w:rsidP="004F707C">
            <w:pPr>
              <w:spacing w:line="360" w:lineRule="auto"/>
              <w:jc w:val="both"/>
              <w:rPr>
                <w:b/>
                <w:lang w:val="en-GB"/>
              </w:rPr>
            </w:pPr>
          </w:p>
        </w:tc>
        <w:tc>
          <w:tcPr>
            <w:tcW w:w="3969" w:type="dxa"/>
          </w:tcPr>
          <w:p w14:paraId="62DA8926" w14:textId="77777777" w:rsidR="008F66FD" w:rsidRPr="00F42E41" w:rsidRDefault="008F66FD" w:rsidP="005F756D">
            <w:pPr>
              <w:spacing w:line="360" w:lineRule="auto"/>
              <w:jc w:val="both"/>
              <w:rPr>
                <w:b/>
                <w:lang w:val="en-GB"/>
              </w:rPr>
            </w:pPr>
          </w:p>
        </w:tc>
      </w:tr>
      <w:tr w:rsidR="008F66FD" w:rsidRPr="00F42E41" w14:paraId="58026D7E" w14:textId="77777777" w:rsidTr="008F66FD">
        <w:tc>
          <w:tcPr>
            <w:tcW w:w="1838" w:type="dxa"/>
          </w:tcPr>
          <w:p w14:paraId="60C812E0" w14:textId="77777777" w:rsidR="008F66FD" w:rsidRPr="00F42E41" w:rsidRDefault="008F66FD" w:rsidP="000E0B1A">
            <w:pPr>
              <w:rPr>
                <w:lang w:val="en-GB"/>
              </w:rPr>
            </w:pPr>
            <w:r w:rsidRPr="00F42E41">
              <w:rPr>
                <w:lang w:val="en-GB"/>
              </w:rPr>
              <w:t xml:space="preserve">Agents </w:t>
            </w:r>
          </w:p>
        </w:tc>
        <w:tc>
          <w:tcPr>
            <w:tcW w:w="3260" w:type="dxa"/>
          </w:tcPr>
          <w:p w14:paraId="7688FB0E" w14:textId="77777777" w:rsidR="008F66FD" w:rsidRPr="00F42E41" w:rsidRDefault="008F66FD" w:rsidP="00AB22A0">
            <w:pPr>
              <w:rPr>
                <w:lang w:val="en-GB"/>
              </w:rPr>
            </w:pPr>
            <w:r w:rsidRPr="00F42E41">
              <w:rPr>
                <w:lang w:val="en-GB"/>
              </w:rPr>
              <w:t>Users who will complete audits on the system</w:t>
            </w:r>
          </w:p>
        </w:tc>
        <w:tc>
          <w:tcPr>
            <w:tcW w:w="3969" w:type="dxa"/>
          </w:tcPr>
          <w:p w14:paraId="00144692" w14:textId="77777777" w:rsidR="008F66FD" w:rsidRDefault="008F66FD" w:rsidP="000E0B1A">
            <w:pPr>
              <w:rPr>
                <w:lang w:val="en-GB"/>
              </w:rPr>
            </w:pPr>
            <w:r w:rsidRPr="00F42E41">
              <w:rPr>
                <w:lang w:val="en-GB"/>
              </w:rPr>
              <w:t>U</w:t>
            </w:r>
            <w:r>
              <w:rPr>
                <w:lang w:val="en-GB"/>
              </w:rPr>
              <w:t xml:space="preserve">ser </w:t>
            </w:r>
            <w:r w:rsidRPr="00F42E41">
              <w:rPr>
                <w:lang w:val="en-GB"/>
              </w:rPr>
              <w:t>M</w:t>
            </w:r>
            <w:r>
              <w:rPr>
                <w:lang w:val="en-GB"/>
              </w:rPr>
              <w:t>anagement</w:t>
            </w:r>
            <w:r w:rsidRPr="00F42E41">
              <w:rPr>
                <w:lang w:val="en-GB"/>
              </w:rPr>
              <w:t xml:space="preserve"> (frontend), </w:t>
            </w:r>
          </w:p>
          <w:p w14:paraId="24E3F388" w14:textId="77777777" w:rsidR="008F66FD" w:rsidRPr="00F42E41" w:rsidRDefault="008F66FD" w:rsidP="000E0B1A">
            <w:pPr>
              <w:rPr>
                <w:lang w:val="en-GB"/>
              </w:rPr>
            </w:pPr>
            <w:r w:rsidRPr="00F42E41">
              <w:rPr>
                <w:lang w:val="en-GB"/>
              </w:rPr>
              <w:t>A</w:t>
            </w:r>
            <w:r>
              <w:rPr>
                <w:lang w:val="en-GB"/>
              </w:rPr>
              <w:t xml:space="preserve">udit </w:t>
            </w:r>
            <w:r w:rsidRPr="00F42E41">
              <w:rPr>
                <w:lang w:val="en-GB"/>
              </w:rPr>
              <w:t>M</w:t>
            </w:r>
            <w:r>
              <w:rPr>
                <w:lang w:val="en-GB"/>
              </w:rPr>
              <w:t xml:space="preserve">odule </w:t>
            </w:r>
          </w:p>
        </w:tc>
      </w:tr>
      <w:tr w:rsidR="008F66FD" w:rsidRPr="00F42E41" w14:paraId="7166592E" w14:textId="77777777" w:rsidTr="008F66FD">
        <w:tc>
          <w:tcPr>
            <w:tcW w:w="1838" w:type="dxa"/>
          </w:tcPr>
          <w:p w14:paraId="702F4E04" w14:textId="77777777" w:rsidR="008F66FD" w:rsidRPr="00F42E41" w:rsidRDefault="008F66FD" w:rsidP="000E0B1A">
            <w:pPr>
              <w:rPr>
                <w:lang w:val="en-GB"/>
              </w:rPr>
            </w:pPr>
            <w:r w:rsidRPr="00F42E41">
              <w:rPr>
                <w:lang w:val="en-GB"/>
              </w:rPr>
              <w:t xml:space="preserve">Manager </w:t>
            </w:r>
          </w:p>
        </w:tc>
        <w:tc>
          <w:tcPr>
            <w:tcW w:w="3260" w:type="dxa"/>
          </w:tcPr>
          <w:p w14:paraId="61D0E816" w14:textId="77777777" w:rsidR="008F66FD" w:rsidRPr="00F42E41" w:rsidRDefault="008F66FD" w:rsidP="000E0B1A">
            <w:pPr>
              <w:rPr>
                <w:lang w:val="en-GB"/>
              </w:rPr>
            </w:pPr>
            <w:r w:rsidRPr="00F42E41">
              <w:rPr>
                <w:lang w:val="en-GB"/>
              </w:rPr>
              <w:t>Users who will capture assessments on the system, as per the defined schedule</w:t>
            </w:r>
          </w:p>
        </w:tc>
        <w:tc>
          <w:tcPr>
            <w:tcW w:w="3969" w:type="dxa"/>
          </w:tcPr>
          <w:p w14:paraId="26647EEB" w14:textId="77777777" w:rsidR="008F66FD" w:rsidRDefault="008F66FD" w:rsidP="000E0B1A">
            <w:pPr>
              <w:rPr>
                <w:lang w:val="en-GB"/>
              </w:rPr>
            </w:pPr>
            <w:r w:rsidRPr="00F42E41">
              <w:rPr>
                <w:lang w:val="en-GB"/>
              </w:rPr>
              <w:t>U</w:t>
            </w:r>
            <w:r>
              <w:rPr>
                <w:lang w:val="en-GB"/>
              </w:rPr>
              <w:t xml:space="preserve">ser </w:t>
            </w:r>
            <w:r w:rsidRPr="00F42E41">
              <w:rPr>
                <w:lang w:val="en-GB"/>
              </w:rPr>
              <w:t>M</w:t>
            </w:r>
            <w:r>
              <w:rPr>
                <w:lang w:val="en-GB"/>
              </w:rPr>
              <w:t>anagement</w:t>
            </w:r>
            <w:r w:rsidRPr="00F42E41">
              <w:rPr>
                <w:lang w:val="en-GB"/>
              </w:rPr>
              <w:t xml:space="preserve"> (frontend), </w:t>
            </w:r>
          </w:p>
          <w:p w14:paraId="7865B890" w14:textId="77777777" w:rsidR="008F66FD" w:rsidRPr="00F42E41" w:rsidRDefault="008F66FD" w:rsidP="000E0B1A">
            <w:pPr>
              <w:rPr>
                <w:lang w:val="en-GB"/>
              </w:rPr>
            </w:pPr>
            <w:r w:rsidRPr="00F42E41">
              <w:rPr>
                <w:lang w:val="en-GB"/>
              </w:rPr>
              <w:t>S</w:t>
            </w:r>
            <w:r>
              <w:rPr>
                <w:lang w:val="en-GB"/>
              </w:rPr>
              <w:t xml:space="preserve">chedule </w:t>
            </w:r>
            <w:r w:rsidRPr="00F42E41">
              <w:rPr>
                <w:lang w:val="en-GB"/>
              </w:rPr>
              <w:t>M</w:t>
            </w:r>
            <w:r>
              <w:rPr>
                <w:lang w:val="en-GB"/>
              </w:rPr>
              <w:t xml:space="preserve">anagement Module </w:t>
            </w:r>
          </w:p>
        </w:tc>
      </w:tr>
      <w:tr w:rsidR="008F66FD" w:rsidRPr="00F42E41" w14:paraId="57BB7ECF" w14:textId="77777777" w:rsidTr="008F66FD">
        <w:tc>
          <w:tcPr>
            <w:tcW w:w="1838" w:type="dxa"/>
          </w:tcPr>
          <w:p w14:paraId="7E783710" w14:textId="77777777" w:rsidR="008F66FD" w:rsidRPr="00F42E41" w:rsidRDefault="008F66FD" w:rsidP="000E0B1A">
            <w:pPr>
              <w:rPr>
                <w:lang w:val="en-GB"/>
              </w:rPr>
            </w:pPr>
            <w:r w:rsidRPr="00F42E41">
              <w:rPr>
                <w:lang w:val="en-GB"/>
              </w:rPr>
              <w:t>Report viewer</w:t>
            </w:r>
          </w:p>
        </w:tc>
        <w:tc>
          <w:tcPr>
            <w:tcW w:w="3260" w:type="dxa"/>
          </w:tcPr>
          <w:p w14:paraId="64E55CAB" w14:textId="77777777" w:rsidR="008F66FD" w:rsidRPr="00F42E41" w:rsidRDefault="008F66FD" w:rsidP="000E0B1A">
            <w:pPr>
              <w:rPr>
                <w:lang w:val="en-GB"/>
              </w:rPr>
            </w:pPr>
            <w:r w:rsidRPr="00F42E41">
              <w:rPr>
                <w:lang w:val="en-GB"/>
              </w:rPr>
              <w:t>User is o</w:t>
            </w:r>
            <w:r>
              <w:rPr>
                <w:lang w:val="en-GB"/>
              </w:rPr>
              <w:t xml:space="preserve">nly allowed to view reports in </w:t>
            </w:r>
            <w:r w:rsidRPr="00F42E41">
              <w:rPr>
                <w:lang w:val="en-GB"/>
              </w:rPr>
              <w:t>the system</w:t>
            </w:r>
          </w:p>
        </w:tc>
        <w:tc>
          <w:tcPr>
            <w:tcW w:w="3969" w:type="dxa"/>
          </w:tcPr>
          <w:p w14:paraId="4E20EFB3" w14:textId="77777777" w:rsidR="008F66FD" w:rsidRDefault="008F66FD" w:rsidP="002A536D">
            <w:pPr>
              <w:rPr>
                <w:lang w:val="en-GB"/>
              </w:rPr>
            </w:pPr>
            <w:r w:rsidRPr="00F42E41">
              <w:rPr>
                <w:lang w:val="en-GB"/>
              </w:rPr>
              <w:t>U</w:t>
            </w:r>
            <w:r>
              <w:rPr>
                <w:lang w:val="en-GB"/>
              </w:rPr>
              <w:t xml:space="preserve">ser </w:t>
            </w:r>
            <w:r w:rsidRPr="00F42E41">
              <w:rPr>
                <w:lang w:val="en-GB"/>
              </w:rPr>
              <w:t>M</w:t>
            </w:r>
            <w:r>
              <w:rPr>
                <w:lang w:val="en-GB"/>
              </w:rPr>
              <w:t>anagement</w:t>
            </w:r>
            <w:r w:rsidRPr="00F42E41">
              <w:rPr>
                <w:lang w:val="en-GB"/>
              </w:rPr>
              <w:t xml:space="preserve"> (frontend), </w:t>
            </w:r>
          </w:p>
          <w:p w14:paraId="60988F3A" w14:textId="77777777" w:rsidR="008F66FD" w:rsidRPr="00F42E41" w:rsidRDefault="008F66FD" w:rsidP="000E0B1A">
            <w:pPr>
              <w:rPr>
                <w:lang w:val="en-GB"/>
              </w:rPr>
            </w:pPr>
            <w:r w:rsidRPr="00F42E41">
              <w:rPr>
                <w:lang w:val="en-GB"/>
              </w:rPr>
              <w:t>R</w:t>
            </w:r>
            <w:r>
              <w:rPr>
                <w:lang w:val="en-GB"/>
              </w:rPr>
              <w:t xml:space="preserve">eporting Module </w:t>
            </w:r>
          </w:p>
        </w:tc>
      </w:tr>
      <w:tr w:rsidR="008F66FD" w:rsidRPr="00F42E41" w14:paraId="6E75A5DA" w14:textId="77777777" w:rsidTr="008F66FD">
        <w:tc>
          <w:tcPr>
            <w:tcW w:w="1838" w:type="dxa"/>
          </w:tcPr>
          <w:p w14:paraId="4EFCA3C4" w14:textId="77777777" w:rsidR="008F66FD" w:rsidRPr="00F42E41" w:rsidRDefault="008F66FD" w:rsidP="000E0B1A">
            <w:pPr>
              <w:rPr>
                <w:lang w:val="en-GB"/>
              </w:rPr>
            </w:pPr>
            <w:r w:rsidRPr="00F42E41">
              <w:rPr>
                <w:lang w:val="en-GB"/>
              </w:rPr>
              <w:t>Customer Experience Officer</w:t>
            </w:r>
          </w:p>
        </w:tc>
        <w:tc>
          <w:tcPr>
            <w:tcW w:w="3260" w:type="dxa"/>
          </w:tcPr>
          <w:p w14:paraId="4D236481" w14:textId="77777777" w:rsidR="00702861" w:rsidRDefault="008F66FD" w:rsidP="00702861">
            <w:pPr>
              <w:rPr>
                <w:lang w:val="en-GB"/>
              </w:rPr>
            </w:pPr>
            <w:r>
              <w:rPr>
                <w:lang w:val="en-GB"/>
              </w:rPr>
              <w:t xml:space="preserve"> </w:t>
            </w:r>
            <w:r w:rsidR="00702861" w:rsidRPr="00F42E41">
              <w:rPr>
                <w:lang w:val="en-GB"/>
              </w:rPr>
              <w:t xml:space="preserve">Administrator responsible for </w:t>
            </w:r>
            <w:r w:rsidR="00702861">
              <w:rPr>
                <w:lang w:val="en-GB"/>
              </w:rPr>
              <w:t>Stakeholder S</w:t>
            </w:r>
            <w:r w:rsidR="00702861" w:rsidRPr="00F42E41">
              <w:rPr>
                <w:lang w:val="en-GB"/>
              </w:rPr>
              <w:t xml:space="preserve">urveys </w:t>
            </w:r>
            <w:r w:rsidR="00702861">
              <w:rPr>
                <w:lang w:val="en-GB"/>
              </w:rPr>
              <w:t xml:space="preserve">Reports </w:t>
            </w:r>
          </w:p>
          <w:p w14:paraId="61D37B95" w14:textId="77777777" w:rsidR="008F66FD" w:rsidRPr="00F42E41" w:rsidRDefault="008F66FD" w:rsidP="000E0B1A">
            <w:pPr>
              <w:rPr>
                <w:lang w:val="en-GB"/>
              </w:rPr>
            </w:pPr>
          </w:p>
        </w:tc>
        <w:tc>
          <w:tcPr>
            <w:tcW w:w="3969" w:type="dxa"/>
          </w:tcPr>
          <w:p w14:paraId="0938F15A" w14:textId="77777777" w:rsidR="008F66FD" w:rsidRDefault="008F66FD" w:rsidP="002A536D">
            <w:pPr>
              <w:rPr>
                <w:lang w:val="en-GB"/>
              </w:rPr>
            </w:pPr>
            <w:r w:rsidRPr="00F42E41">
              <w:rPr>
                <w:lang w:val="en-GB"/>
              </w:rPr>
              <w:t>U</w:t>
            </w:r>
            <w:r>
              <w:rPr>
                <w:lang w:val="en-GB"/>
              </w:rPr>
              <w:t xml:space="preserve">ser </w:t>
            </w:r>
            <w:r w:rsidRPr="00F42E41">
              <w:rPr>
                <w:lang w:val="en-GB"/>
              </w:rPr>
              <w:t>M</w:t>
            </w:r>
            <w:r>
              <w:rPr>
                <w:lang w:val="en-GB"/>
              </w:rPr>
              <w:t>anagement</w:t>
            </w:r>
            <w:r w:rsidRPr="00F42E41">
              <w:rPr>
                <w:lang w:val="en-GB"/>
              </w:rPr>
              <w:t xml:space="preserve"> (frontend</w:t>
            </w:r>
            <w:r>
              <w:rPr>
                <w:lang w:val="en-GB"/>
              </w:rPr>
              <w:t>)</w:t>
            </w:r>
          </w:p>
          <w:p w14:paraId="688FC496" w14:textId="77777777" w:rsidR="008F66FD" w:rsidRPr="00F42E41" w:rsidRDefault="008F66FD" w:rsidP="002A536D">
            <w:pPr>
              <w:rPr>
                <w:lang w:val="en-GB"/>
              </w:rPr>
            </w:pPr>
            <w:r w:rsidRPr="00F42E41">
              <w:rPr>
                <w:lang w:val="en-GB"/>
              </w:rPr>
              <w:t>R</w:t>
            </w:r>
            <w:r>
              <w:rPr>
                <w:lang w:val="en-GB"/>
              </w:rPr>
              <w:t>eporting Module</w:t>
            </w:r>
          </w:p>
        </w:tc>
      </w:tr>
      <w:tr w:rsidR="008F66FD" w:rsidRPr="00F42E41" w14:paraId="4EB7F955" w14:textId="77777777" w:rsidTr="008F66FD">
        <w:tc>
          <w:tcPr>
            <w:tcW w:w="1838" w:type="dxa"/>
          </w:tcPr>
          <w:p w14:paraId="32688399" w14:textId="77777777" w:rsidR="008F66FD" w:rsidRPr="00F42E41" w:rsidRDefault="008F66FD" w:rsidP="000E0B1A">
            <w:pPr>
              <w:rPr>
                <w:lang w:val="en-GB"/>
              </w:rPr>
            </w:pPr>
            <w:r w:rsidRPr="008F66FD">
              <w:rPr>
                <w:lang w:val="en-GB"/>
              </w:rPr>
              <w:t>Research and Quality Management Official</w:t>
            </w:r>
          </w:p>
        </w:tc>
        <w:tc>
          <w:tcPr>
            <w:tcW w:w="3260" w:type="dxa"/>
          </w:tcPr>
          <w:p w14:paraId="6E8D5188" w14:textId="77777777" w:rsidR="00702861" w:rsidRDefault="00185E09" w:rsidP="00702861">
            <w:pPr>
              <w:rPr>
                <w:lang w:val="en-GB"/>
              </w:rPr>
            </w:pPr>
            <w:r>
              <w:rPr>
                <w:lang w:val="en-GB"/>
              </w:rPr>
              <w:t>User will Administer a</w:t>
            </w:r>
            <w:r w:rsidR="00702861">
              <w:rPr>
                <w:lang w:val="en-GB"/>
              </w:rPr>
              <w:t xml:space="preserve">udits and </w:t>
            </w:r>
          </w:p>
          <w:p w14:paraId="3E7DBD27" w14:textId="77777777" w:rsidR="00702861" w:rsidRPr="00F42E41" w:rsidRDefault="00702861" w:rsidP="00702861">
            <w:pPr>
              <w:rPr>
                <w:lang w:val="en-GB"/>
              </w:rPr>
            </w:pPr>
            <w:r>
              <w:rPr>
                <w:lang w:val="en-GB"/>
              </w:rPr>
              <w:t>Extracts reports</w:t>
            </w:r>
          </w:p>
        </w:tc>
        <w:tc>
          <w:tcPr>
            <w:tcW w:w="3969" w:type="dxa"/>
          </w:tcPr>
          <w:p w14:paraId="78CE46A0" w14:textId="77777777" w:rsidR="008F66FD" w:rsidRDefault="008F66FD" w:rsidP="000E0B1A">
            <w:pPr>
              <w:rPr>
                <w:lang w:val="en-GB"/>
              </w:rPr>
            </w:pPr>
            <w:r w:rsidRPr="00F42E41">
              <w:rPr>
                <w:lang w:val="en-GB"/>
              </w:rPr>
              <w:t>U</w:t>
            </w:r>
            <w:r>
              <w:rPr>
                <w:lang w:val="en-GB"/>
              </w:rPr>
              <w:t xml:space="preserve">ser </w:t>
            </w:r>
            <w:r w:rsidRPr="00F42E41">
              <w:rPr>
                <w:lang w:val="en-GB"/>
              </w:rPr>
              <w:t>M</w:t>
            </w:r>
            <w:r>
              <w:rPr>
                <w:lang w:val="en-GB"/>
              </w:rPr>
              <w:t>anagement</w:t>
            </w:r>
            <w:r w:rsidRPr="00F42E41">
              <w:rPr>
                <w:lang w:val="en-GB"/>
              </w:rPr>
              <w:t xml:space="preserve"> (frontend</w:t>
            </w:r>
            <w:r>
              <w:rPr>
                <w:lang w:val="en-GB"/>
              </w:rPr>
              <w:t xml:space="preserve">), </w:t>
            </w:r>
          </w:p>
          <w:p w14:paraId="1C785094" w14:textId="77777777" w:rsidR="008F66FD" w:rsidRPr="00F42E41" w:rsidRDefault="008F66FD" w:rsidP="000E0B1A">
            <w:pPr>
              <w:rPr>
                <w:lang w:val="en-GB"/>
              </w:rPr>
            </w:pPr>
            <w:r>
              <w:rPr>
                <w:lang w:val="en-GB"/>
              </w:rPr>
              <w:t xml:space="preserve">Survey Module </w:t>
            </w:r>
          </w:p>
        </w:tc>
      </w:tr>
      <w:tr w:rsidR="008F66FD" w:rsidRPr="00F42E41" w14:paraId="178A8599" w14:textId="77777777" w:rsidTr="008F66FD">
        <w:tc>
          <w:tcPr>
            <w:tcW w:w="1838" w:type="dxa"/>
          </w:tcPr>
          <w:p w14:paraId="02E51B3B" w14:textId="77777777" w:rsidR="008F66FD" w:rsidRPr="00F42E41" w:rsidRDefault="008F66FD" w:rsidP="000E0B1A">
            <w:pPr>
              <w:rPr>
                <w:lang w:val="en-GB"/>
              </w:rPr>
            </w:pPr>
            <w:r w:rsidRPr="00F42E41">
              <w:rPr>
                <w:lang w:val="en-GB"/>
              </w:rPr>
              <w:t>Administrator</w:t>
            </w:r>
          </w:p>
        </w:tc>
        <w:tc>
          <w:tcPr>
            <w:tcW w:w="3260" w:type="dxa"/>
          </w:tcPr>
          <w:p w14:paraId="2A5268BF" w14:textId="77777777" w:rsidR="008F66FD" w:rsidRPr="00F42E41" w:rsidRDefault="008F66FD" w:rsidP="000E0B1A">
            <w:pPr>
              <w:rPr>
                <w:lang w:val="en-GB"/>
              </w:rPr>
            </w:pPr>
            <w:r w:rsidRPr="00F42E41">
              <w:rPr>
                <w:lang w:val="en-GB"/>
              </w:rPr>
              <w:t>Administers the system, approves the user registration process</w:t>
            </w:r>
          </w:p>
        </w:tc>
        <w:tc>
          <w:tcPr>
            <w:tcW w:w="3969" w:type="dxa"/>
          </w:tcPr>
          <w:p w14:paraId="368937B7" w14:textId="77777777" w:rsidR="008F66FD" w:rsidRPr="00F42E41" w:rsidRDefault="008F66FD" w:rsidP="00B578C6">
            <w:pPr>
              <w:rPr>
                <w:lang w:val="en-GB"/>
              </w:rPr>
            </w:pPr>
            <w:r w:rsidRPr="00F42E41">
              <w:rPr>
                <w:lang w:val="en-GB"/>
              </w:rPr>
              <w:t>U</w:t>
            </w:r>
            <w:r>
              <w:rPr>
                <w:lang w:val="en-GB"/>
              </w:rPr>
              <w:t xml:space="preserve">ser </w:t>
            </w:r>
            <w:r w:rsidRPr="00F42E41">
              <w:rPr>
                <w:lang w:val="en-GB"/>
              </w:rPr>
              <w:t>M</w:t>
            </w:r>
            <w:r>
              <w:rPr>
                <w:lang w:val="en-GB"/>
              </w:rPr>
              <w:t>anagement</w:t>
            </w:r>
            <w:r w:rsidRPr="00F42E41">
              <w:rPr>
                <w:lang w:val="en-GB"/>
              </w:rPr>
              <w:t xml:space="preserve"> (backend),</w:t>
            </w:r>
          </w:p>
          <w:p w14:paraId="492B272B" w14:textId="77777777" w:rsidR="008F66FD" w:rsidRPr="00F42E41" w:rsidRDefault="008F66FD" w:rsidP="007C7694">
            <w:pPr>
              <w:rPr>
                <w:lang w:val="en-GB"/>
              </w:rPr>
            </w:pPr>
          </w:p>
        </w:tc>
      </w:tr>
    </w:tbl>
    <w:p w14:paraId="3834046A" w14:textId="77777777" w:rsidR="005F756D" w:rsidRPr="00277482" w:rsidRDefault="005F756D" w:rsidP="004F707C">
      <w:pPr>
        <w:spacing w:line="360" w:lineRule="auto"/>
        <w:jc w:val="both"/>
        <w:rPr>
          <w:color w:val="FF0000"/>
          <w:lang w:val="en-GB"/>
        </w:rPr>
      </w:pPr>
    </w:p>
    <w:p w14:paraId="3E9A3B70" w14:textId="77777777" w:rsidR="002C112D" w:rsidRPr="00DA3036" w:rsidRDefault="002C112D" w:rsidP="002C112D">
      <w:pPr>
        <w:pStyle w:val="Heading2"/>
        <w:numPr>
          <w:ilvl w:val="0"/>
          <w:numId w:val="0"/>
        </w:numPr>
        <w:ind w:left="340"/>
        <w:rPr>
          <w:sz w:val="22"/>
          <w:szCs w:val="22"/>
          <w:lang w:val="en-GB"/>
        </w:rPr>
      </w:pPr>
      <w:bookmarkStart w:id="3" w:name="_Toc497116765"/>
      <w:r w:rsidRPr="00DA3036">
        <w:rPr>
          <w:sz w:val="22"/>
          <w:szCs w:val="22"/>
          <w:lang w:val="en-GB"/>
        </w:rPr>
        <w:t>2.2</w:t>
      </w:r>
      <w:r w:rsidRPr="00DA3036">
        <w:rPr>
          <w:sz w:val="22"/>
          <w:szCs w:val="22"/>
          <w:lang w:val="en-GB"/>
        </w:rPr>
        <w:tab/>
        <w:t>Reporting Module</w:t>
      </w:r>
      <w:bookmarkEnd w:id="3"/>
    </w:p>
    <w:p w14:paraId="3DE704DD" w14:textId="77777777" w:rsidR="007151DA" w:rsidRPr="00DA3036" w:rsidRDefault="00055F9B" w:rsidP="009755C4">
      <w:pPr>
        <w:spacing w:line="360" w:lineRule="auto"/>
        <w:jc w:val="both"/>
        <w:rPr>
          <w:lang w:val="en-GB"/>
        </w:rPr>
      </w:pPr>
      <w:r w:rsidRPr="00DA3036">
        <w:rPr>
          <w:lang w:val="en-GB"/>
        </w:rPr>
        <w:t xml:space="preserve">     The R</w:t>
      </w:r>
      <w:r w:rsidR="007151DA" w:rsidRPr="00DA3036">
        <w:rPr>
          <w:lang w:val="en-GB"/>
        </w:rPr>
        <w:t xml:space="preserve">eporting </w:t>
      </w:r>
      <w:r w:rsidRPr="00DA3036">
        <w:rPr>
          <w:lang w:val="en-GB"/>
        </w:rPr>
        <w:t>Module</w:t>
      </w:r>
      <w:r w:rsidR="007151DA" w:rsidRPr="00DA3036">
        <w:rPr>
          <w:lang w:val="en-GB"/>
        </w:rPr>
        <w:t xml:space="preserve"> provides access to all the reports defined within the system. There </w:t>
      </w:r>
    </w:p>
    <w:p w14:paraId="62B26F92" w14:textId="77777777" w:rsidR="00AB22A0" w:rsidRPr="00DA3036" w:rsidRDefault="007151DA" w:rsidP="009755C4">
      <w:pPr>
        <w:spacing w:line="360" w:lineRule="auto"/>
        <w:jc w:val="both"/>
        <w:rPr>
          <w:lang w:val="en-GB"/>
        </w:rPr>
      </w:pPr>
      <w:r w:rsidRPr="00DA3036">
        <w:rPr>
          <w:lang w:val="en-GB"/>
        </w:rPr>
        <w:t xml:space="preserve">     are</w:t>
      </w:r>
      <w:r w:rsidR="00AB22A0" w:rsidRPr="00DA3036">
        <w:rPr>
          <w:lang w:val="en-GB"/>
        </w:rPr>
        <w:t xml:space="preserve"> various </w:t>
      </w:r>
      <w:r w:rsidRPr="00DA3036">
        <w:rPr>
          <w:lang w:val="en-GB"/>
        </w:rPr>
        <w:t>types of reports defined</w:t>
      </w:r>
      <w:r w:rsidR="00AB22A0" w:rsidRPr="00DA3036">
        <w:rPr>
          <w:lang w:val="en-GB"/>
        </w:rPr>
        <w:t xml:space="preserve"> such as</w:t>
      </w:r>
      <w:r w:rsidRPr="00DA3036">
        <w:rPr>
          <w:lang w:val="en-GB"/>
        </w:rPr>
        <w:t>: (</w:t>
      </w:r>
      <w:proofErr w:type="spellStart"/>
      <w:r w:rsidRPr="00DA3036">
        <w:rPr>
          <w:lang w:val="en-GB"/>
        </w:rPr>
        <w:t>i</w:t>
      </w:r>
      <w:proofErr w:type="spellEnd"/>
      <w:r w:rsidRPr="00DA3036">
        <w:rPr>
          <w:lang w:val="en-GB"/>
        </w:rPr>
        <w:t xml:space="preserve">) </w:t>
      </w:r>
      <w:r w:rsidR="009A4B3C">
        <w:rPr>
          <w:lang w:val="en-GB"/>
        </w:rPr>
        <w:t>Survey</w:t>
      </w:r>
      <w:r w:rsidRPr="00DA3036">
        <w:rPr>
          <w:lang w:val="en-GB"/>
        </w:rPr>
        <w:t xml:space="preserve"> reports </w:t>
      </w:r>
      <w:r w:rsidR="00B43CB4" w:rsidRPr="00DA3036">
        <w:rPr>
          <w:lang w:val="en-GB"/>
        </w:rPr>
        <w:t xml:space="preserve">sent out after each </w:t>
      </w:r>
    </w:p>
    <w:p w14:paraId="726F1358" w14:textId="77777777" w:rsidR="00055F9B" w:rsidRPr="00DA3036" w:rsidRDefault="00AB22A0" w:rsidP="009A4B3C">
      <w:pPr>
        <w:spacing w:line="360" w:lineRule="auto"/>
        <w:ind w:left="284" w:hanging="284"/>
        <w:jc w:val="both"/>
        <w:rPr>
          <w:lang w:val="en-GB"/>
        </w:rPr>
      </w:pPr>
      <w:r w:rsidRPr="00DA3036">
        <w:rPr>
          <w:lang w:val="en-GB"/>
        </w:rPr>
        <w:t xml:space="preserve">     </w:t>
      </w:r>
      <w:r w:rsidR="009A4B3C">
        <w:rPr>
          <w:lang w:val="en-GB"/>
        </w:rPr>
        <w:t xml:space="preserve">survey done </w:t>
      </w:r>
      <w:r w:rsidR="00CA29A4" w:rsidRPr="00DA3036">
        <w:rPr>
          <w:lang w:val="en-GB"/>
        </w:rPr>
        <w:t>via email</w:t>
      </w:r>
      <w:r w:rsidR="009A4B3C">
        <w:rPr>
          <w:lang w:val="en-GB"/>
        </w:rPr>
        <w:t xml:space="preserve"> to the relevant account managers</w:t>
      </w:r>
      <w:r w:rsidR="00B43CB4" w:rsidRPr="00DA3036">
        <w:rPr>
          <w:lang w:val="en-GB"/>
        </w:rPr>
        <w:t xml:space="preserve">, </w:t>
      </w:r>
      <w:r w:rsidR="007151DA" w:rsidRPr="00DA3036">
        <w:rPr>
          <w:lang w:val="en-GB"/>
        </w:rPr>
        <w:t>(ii) Dashboard Reports which provide a consolidated overview of information</w:t>
      </w:r>
      <w:r w:rsidR="00B43CB4" w:rsidRPr="00DA3036">
        <w:rPr>
          <w:lang w:val="en-GB"/>
        </w:rPr>
        <w:t xml:space="preserve"> and (iii) user defined reports with drill down capability. </w:t>
      </w:r>
      <w:r w:rsidR="00CA29A4" w:rsidRPr="00DA3036">
        <w:rPr>
          <w:lang w:val="en-GB"/>
        </w:rPr>
        <w:t xml:space="preserve">Including, </w:t>
      </w:r>
      <w:r w:rsidR="00B43CB4" w:rsidRPr="00DA3036">
        <w:rPr>
          <w:lang w:val="en-GB"/>
        </w:rPr>
        <w:t>reports per site</w:t>
      </w:r>
      <w:r w:rsidR="00133F50" w:rsidRPr="00DA3036">
        <w:rPr>
          <w:lang w:val="en-GB"/>
        </w:rPr>
        <w:t xml:space="preserve"> and at Group </w:t>
      </w:r>
      <w:r w:rsidR="00B43CB4" w:rsidRPr="00DA3036">
        <w:rPr>
          <w:lang w:val="en-GB"/>
        </w:rPr>
        <w:t xml:space="preserve">level. </w:t>
      </w:r>
    </w:p>
    <w:p w14:paraId="2A4618F9" w14:textId="77777777" w:rsidR="00E40F30" w:rsidRDefault="00E40F30">
      <w:pPr>
        <w:rPr>
          <w:rFonts w:cs="Arial"/>
          <w:b/>
          <w:bCs/>
          <w:iCs/>
          <w:lang w:val="en-GB"/>
        </w:rPr>
      </w:pPr>
      <w:r>
        <w:rPr>
          <w:lang w:val="en-GB"/>
        </w:rPr>
        <w:br w:type="page"/>
      </w:r>
    </w:p>
    <w:p w14:paraId="5E38C1A0" w14:textId="77777777" w:rsidR="002C112D" w:rsidRPr="00AB332F" w:rsidRDefault="002C112D" w:rsidP="002C112D">
      <w:pPr>
        <w:pStyle w:val="Heading2"/>
        <w:numPr>
          <w:ilvl w:val="0"/>
          <w:numId w:val="0"/>
        </w:numPr>
        <w:ind w:left="340"/>
        <w:rPr>
          <w:sz w:val="22"/>
          <w:szCs w:val="22"/>
          <w:lang w:val="en-GB"/>
        </w:rPr>
      </w:pPr>
      <w:bookmarkStart w:id="4" w:name="_Toc497116766"/>
      <w:r w:rsidRPr="00AB332F">
        <w:rPr>
          <w:sz w:val="22"/>
          <w:szCs w:val="22"/>
          <w:lang w:val="en-GB"/>
        </w:rPr>
        <w:t>2.3</w:t>
      </w:r>
      <w:r w:rsidRPr="00AB332F">
        <w:rPr>
          <w:sz w:val="22"/>
          <w:szCs w:val="22"/>
          <w:lang w:val="en-GB"/>
        </w:rPr>
        <w:tab/>
        <w:t>Schedule Management Module</w:t>
      </w:r>
      <w:bookmarkEnd w:id="4"/>
    </w:p>
    <w:p w14:paraId="426907AB" w14:textId="77777777" w:rsidR="007151DA" w:rsidRPr="00AB332F" w:rsidRDefault="00055F9B" w:rsidP="009755C4">
      <w:pPr>
        <w:spacing w:line="360" w:lineRule="auto"/>
        <w:jc w:val="both"/>
        <w:rPr>
          <w:lang w:val="en-GB"/>
        </w:rPr>
      </w:pPr>
      <w:r w:rsidRPr="00AB332F">
        <w:rPr>
          <w:lang w:val="en-GB"/>
        </w:rPr>
        <w:t xml:space="preserve">     The </w:t>
      </w:r>
      <w:r w:rsidR="007151DA" w:rsidRPr="00AB332F">
        <w:rPr>
          <w:lang w:val="en-GB"/>
        </w:rPr>
        <w:t>Schedule Manage</w:t>
      </w:r>
      <w:r w:rsidRPr="00AB332F">
        <w:rPr>
          <w:lang w:val="en-GB"/>
        </w:rPr>
        <w:t>ment Module</w:t>
      </w:r>
      <w:r w:rsidR="007151DA" w:rsidRPr="00AB332F">
        <w:rPr>
          <w:lang w:val="en-GB"/>
        </w:rPr>
        <w:t xml:space="preserve"> manages the scheduling of all assessments, per </w:t>
      </w:r>
    </w:p>
    <w:p w14:paraId="5257FE37" w14:textId="77777777" w:rsidR="00542205" w:rsidRPr="00AB332F" w:rsidRDefault="007151DA" w:rsidP="009755C4">
      <w:pPr>
        <w:spacing w:line="360" w:lineRule="auto"/>
        <w:jc w:val="both"/>
        <w:rPr>
          <w:lang w:val="en-GB"/>
        </w:rPr>
      </w:pPr>
      <w:r w:rsidRPr="00AB332F">
        <w:rPr>
          <w:lang w:val="en-GB"/>
        </w:rPr>
        <w:t xml:space="preserve">     user. The scheduler will </w:t>
      </w:r>
      <w:r w:rsidR="00542205" w:rsidRPr="00AB332F">
        <w:rPr>
          <w:lang w:val="en-GB"/>
        </w:rPr>
        <w:t>gather the following from each of the airports, per assessment:</w:t>
      </w:r>
    </w:p>
    <w:p w14:paraId="14C06EAE" w14:textId="77777777" w:rsidR="00B43CB4" w:rsidRPr="00AB332F" w:rsidRDefault="00AB332F" w:rsidP="008F36D9">
      <w:pPr>
        <w:pStyle w:val="ListParagraph"/>
        <w:numPr>
          <w:ilvl w:val="0"/>
          <w:numId w:val="4"/>
        </w:numPr>
        <w:spacing w:line="360" w:lineRule="auto"/>
        <w:jc w:val="both"/>
        <w:rPr>
          <w:lang w:val="en-GB"/>
        </w:rPr>
      </w:pPr>
      <w:r w:rsidRPr="00AB332F">
        <w:rPr>
          <w:lang w:val="en-GB"/>
        </w:rPr>
        <w:t xml:space="preserve">Audit Name or Survey Name </w:t>
      </w:r>
    </w:p>
    <w:p w14:paraId="3562D5DD" w14:textId="77777777" w:rsidR="00055F9B" w:rsidRPr="00AB332F" w:rsidRDefault="00542205" w:rsidP="008F36D9">
      <w:pPr>
        <w:pStyle w:val="ListParagraph"/>
        <w:numPr>
          <w:ilvl w:val="0"/>
          <w:numId w:val="4"/>
        </w:numPr>
        <w:spacing w:line="360" w:lineRule="auto"/>
        <w:jc w:val="both"/>
        <w:rPr>
          <w:lang w:val="en-GB"/>
        </w:rPr>
      </w:pPr>
      <w:r w:rsidRPr="00AB332F">
        <w:rPr>
          <w:lang w:val="en-GB"/>
        </w:rPr>
        <w:t>Frequency: daily, monthly, weekly, biweekly, bimonthly</w:t>
      </w:r>
    </w:p>
    <w:p w14:paraId="2BB35228" w14:textId="77777777" w:rsidR="00542205" w:rsidRPr="00AB332F" w:rsidRDefault="00542205" w:rsidP="008F36D9">
      <w:pPr>
        <w:pStyle w:val="ListParagraph"/>
        <w:numPr>
          <w:ilvl w:val="0"/>
          <w:numId w:val="4"/>
        </w:numPr>
        <w:spacing w:line="360" w:lineRule="auto"/>
        <w:jc w:val="both"/>
        <w:rPr>
          <w:lang w:val="en-GB"/>
        </w:rPr>
      </w:pPr>
      <w:r w:rsidRPr="00AB332F">
        <w:rPr>
          <w:lang w:val="en-GB"/>
        </w:rPr>
        <w:t xml:space="preserve">Due Date of </w:t>
      </w:r>
      <w:r w:rsidR="00AB332F" w:rsidRPr="00AB332F">
        <w:rPr>
          <w:lang w:val="en-GB"/>
        </w:rPr>
        <w:t xml:space="preserve">audit or survey </w:t>
      </w:r>
    </w:p>
    <w:p w14:paraId="19639E54" w14:textId="77777777" w:rsidR="00542205" w:rsidRPr="00AB332F" w:rsidRDefault="00542205" w:rsidP="008F36D9">
      <w:pPr>
        <w:pStyle w:val="ListParagraph"/>
        <w:numPr>
          <w:ilvl w:val="0"/>
          <w:numId w:val="4"/>
        </w:numPr>
        <w:spacing w:line="360" w:lineRule="auto"/>
        <w:jc w:val="both"/>
        <w:rPr>
          <w:lang w:val="en-GB"/>
        </w:rPr>
      </w:pPr>
      <w:r w:rsidRPr="00AB332F">
        <w:rPr>
          <w:lang w:val="en-GB"/>
        </w:rPr>
        <w:t>User assigned to assessment</w:t>
      </w:r>
    </w:p>
    <w:p w14:paraId="1DBDAF2B" w14:textId="77777777" w:rsidR="00B43CB4" w:rsidRPr="00AB332F" w:rsidRDefault="00B43CB4" w:rsidP="008F36D9">
      <w:pPr>
        <w:pStyle w:val="ListParagraph"/>
        <w:numPr>
          <w:ilvl w:val="0"/>
          <w:numId w:val="4"/>
        </w:numPr>
        <w:spacing w:line="360" w:lineRule="auto"/>
        <w:jc w:val="both"/>
        <w:rPr>
          <w:lang w:val="en-GB"/>
        </w:rPr>
      </w:pPr>
      <w:r w:rsidRPr="00AB332F">
        <w:rPr>
          <w:lang w:val="en-GB"/>
        </w:rPr>
        <w:t>User role</w:t>
      </w:r>
    </w:p>
    <w:p w14:paraId="10F5D65F" w14:textId="77777777" w:rsidR="002C112D" w:rsidRPr="0096063C" w:rsidRDefault="002C112D" w:rsidP="002C112D">
      <w:pPr>
        <w:pStyle w:val="Heading2"/>
        <w:numPr>
          <w:ilvl w:val="0"/>
          <w:numId w:val="0"/>
        </w:numPr>
        <w:ind w:left="340"/>
        <w:rPr>
          <w:sz w:val="22"/>
          <w:szCs w:val="22"/>
          <w:lang w:val="en-GB"/>
        </w:rPr>
      </w:pPr>
      <w:bookmarkStart w:id="5" w:name="_Toc497116767"/>
      <w:r w:rsidRPr="0096063C">
        <w:rPr>
          <w:sz w:val="22"/>
          <w:szCs w:val="22"/>
          <w:lang w:val="en-GB"/>
        </w:rPr>
        <w:t>2.4</w:t>
      </w:r>
      <w:r w:rsidRPr="0096063C">
        <w:rPr>
          <w:sz w:val="22"/>
          <w:szCs w:val="22"/>
          <w:lang w:val="en-GB"/>
        </w:rPr>
        <w:tab/>
      </w:r>
      <w:r w:rsidR="00466027" w:rsidRPr="0096063C">
        <w:rPr>
          <w:sz w:val="22"/>
          <w:szCs w:val="22"/>
          <w:lang w:val="en-GB"/>
        </w:rPr>
        <w:t xml:space="preserve">Audit </w:t>
      </w:r>
      <w:r w:rsidRPr="0096063C">
        <w:rPr>
          <w:sz w:val="22"/>
          <w:szCs w:val="22"/>
          <w:lang w:val="en-GB"/>
        </w:rPr>
        <w:t>Module</w:t>
      </w:r>
      <w:bookmarkEnd w:id="5"/>
    </w:p>
    <w:p w14:paraId="422DB482" w14:textId="77777777" w:rsidR="005F6A5D" w:rsidRPr="0096063C" w:rsidRDefault="00B43CB4" w:rsidP="00466027">
      <w:pPr>
        <w:spacing w:line="360" w:lineRule="auto"/>
        <w:ind w:left="426" w:hanging="426"/>
        <w:jc w:val="both"/>
        <w:rPr>
          <w:lang w:val="en-GB"/>
        </w:rPr>
      </w:pPr>
      <w:r w:rsidRPr="0096063C">
        <w:rPr>
          <w:lang w:val="en-GB"/>
        </w:rPr>
        <w:t xml:space="preserve">     The </w:t>
      </w:r>
      <w:r w:rsidR="00466027" w:rsidRPr="0096063C">
        <w:rPr>
          <w:lang w:val="en-GB"/>
        </w:rPr>
        <w:t xml:space="preserve">Audit </w:t>
      </w:r>
      <w:r w:rsidRPr="0096063C">
        <w:rPr>
          <w:lang w:val="en-GB"/>
        </w:rPr>
        <w:t xml:space="preserve">Module will allow the user access </w:t>
      </w:r>
      <w:r w:rsidR="00185E09">
        <w:rPr>
          <w:lang w:val="en-GB"/>
        </w:rPr>
        <w:t xml:space="preserve">to </w:t>
      </w:r>
      <w:r w:rsidRPr="0096063C">
        <w:rPr>
          <w:lang w:val="en-GB"/>
        </w:rPr>
        <w:t xml:space="preserve">all </w:t>
      </w:r>
      <w:r w:rsidR="00466027" w:rsidRPr="0096063C">
        <w:rPr>
          <w:lang w:val="en-GB"/>
        </w:rPr>
        <w:t>the audits they have scheduled or are scheduled for</w:t>
      </w:r>
      <w:r w:rsidRPr="0096063C">
        <w:rPr>
          <w:lang w:val="en-GB"/>
        </w:rPr>
        <w:t xml:space="preserve">. </w:t>
      </w:r>
      <w:r w:rsidR="005F6A5D" w:rsidRPr="0096063C">
        <w:rPr>
          <w:lang w:val="en-GB"/>
        </w:rPr>
        <w:t xml:space="preserve">The </w:t>
      </w:r>
      <w:r w:rsidR="00466027" w:rsidRPr="0096063C">
        <w:rPr>
          <w:lang w:val="en-GB"/>
        </w:rPr>
        <w:t>Audit</w:t>
      </w:r>
      <w:r w:rsidR="005F6A5D" w:rsidRPr="0096063C">
        <w:rPr>
          <w:lang w:val="en-GB"/>
        </w:rPr>
        <w:t xml:space="preserve"> Module will allow the following:</w:t>
      </w:r>
    </w:p>
    <w:p w14:paraId="6E72A954" w14:textId="77777777" w:rsidR="00055F9B" w:rsidRPr="0096063C" w:rsidRDefault="004F707C" w:rsidP="008F36D9">
      <w:pPr>
        <w:pStyle w:val="ListParagraph"/>
        <w:numPr>
          <w:ilvl w:val="0"/>
          <w:numId w:val="5"/>
        </w:numPr>
        <w:spacing w:line="360" w:lineRule="auto"/>
        <w:jc w:val="both"/>
        <w:rPr>
          <w:lang w:val="en-GB"/>
        </w:rPr>
      </w:pPr>
      <w:r w:rsidRPr="0096063C">
        <w:rPr>
          <w:lang w:val="en-GB"/>
        </w:rPr>
        <w:t>Provide mandatory c</w:t>
      </w:r>
      <w:r w:rsidR="00B43CB4" w:rsidRPr="0096063C">
        <w:rPr>
          <w:lang w:val="en-GB"/>
        </w:rPr>
        <w:t xml:space="preserve">omments </w:t>
      </w:r>
      <w:r w:rsidR="005F6A5D" w:rsidRPr="0096063C">
        <w:rPr>
          <w:lang w:val="en-GB"/>
        </w:rPr>
        <w:t>for ‘n</w:t>
      </w:r>
      <w:r w:rsidRPr="0096063C">
        <w:rPr>
          <w:lang w:val="en-GB"/>
        </w:rPr>
        <w:t>on</w:t>
      </w:r>
      <w:r w:rsidR="00133F50" w:rsidRPr="0096063C">
        <w:rPr>
          <w:lang w:val="en-GB"/>
        </w:rPr>
        <w:t>-</w:t>
      </w:r>
      <w:r w:rsidRPr="0096063C">
        <w:rPr>
          <w:lang w:val="en-GB"/>
        </w:rPr>
        <w:t>compliant</w:t>
      </w:r>
      <w:r w:rsidR="005F6A5D" w:rsidRPr="0096063C">
        <w:rPr>
          <w:lang w:val="en-GB"/>
        </w:rPr>
        <w:t>’ answers</w:t>
      </w:r>
    </w:p>
    <w:p w14:paraId="3FD6EE02" w14:textId="77777777" w:rsidR="005F6A5D" w:rsidRPr="0096063C" w:rsidRDefault="005F6A5D" w:rsidP="008F36D9">
      <w:pPr>
        <w:pStyle w:val="ListParagraph"/>
        <w:numPr>
          <w:ilvl w:val="0"/>
          <w:numId w:val="5"/>
        </w:numPr>
        <w:spacing w:line="360" w:lineRule="auto"/>
        <w:jc w:val="both"/>
        <w:rPr>
          <w:lang w:val="en-GB"/>
        </w:rPr>
      </w:pPr>
      <w:r w:rsidRPr="0096063C">
        <w:rPr>
          <w:lang w:val="en-GB"/>
        </w:rPr>
        <w:t>Capture pictures (optional)</w:t>
      </w:r>
    </w:p>
    <w:p w14:paraId="33758B2F" w14:textId="77777777" w:rsidR="00055F9B" w:rsidRPr="0096063C" w:rsidRDefault="005F6A5D" w:rsidP="008F36D9">
      <w:pPr>
        <w:pStyle w:val="ListParagraph"/>
        <w:numPr>
          <w:ilvl w:val="0"/>
          <w:numId w:val="5"/>
        </w:numPr>
        <w:spacing w:line="360" w:lineRule="auto"/>
        <w:jc w:val="both"/>
        <w:rPr>
          <w:lang w:val="en-GB"/>
        </w:rPr>
      </w:pPr>
      <w:r w:rsidRPr="0096063C">
        <w:rPr>
          <w:lang w:val="en-GB"/>
        </w:rPr>
        <w:t>O</w:t>
      </w:r>
      <w:r w:rsidR="00CA29A4" w:rsidRPr="0096063C">
        <w:rPr>
          <w:lang w:val="en-GB"/>
        </w:rPr>
        <w:t>n completion of an assessment, an email will be sent to the capturer and predefined distribution list containing (</w:t>
      </w:r>
      <w:proofErr w:type="spellStart"/>
      <w:r w:rsidR="00CA29A4" w:rsidRPr="0096063C">
        <w:rPr>
          <w:lang w:val="en-GB"/>
        </w:rPr>
        <w:t>i</w:t>
      </w:r>
      <w:proofErr w:type="spellEnd"/>
      <w:r w:rsidR="00CA29A4" w:rsidRPr="0096063C">
        <w:rPr>
          <w:lang w:val="en-GB"/>
        </w:rPr>
        <w:t xml:space="preserve">) </w:t>
      </w:r>
      <w:r w:rsidRPr="0096063C">
        <w:rPr>
          <w:lang w:val="en-GB"/>
        </w:rPr>
        <w:t xml:space="preserve">summary of </w:t>
      </w:r>
      <w:r w:rsidR="004F707C" w:rsidRPr="0096063C">
        <w:rPr>
          <w:lang w:val="en-GB"/>
        </w:rPr>
        <w:t>non</w:t>
      </w:r>
      <w:r w:rsidR="00133F50" w:rsidRPr="0096063C">
        <w:rPr>
          <w:lang w:val="en-GB"/>
        </w:rPr>
        <w:t>-</w:t>
      </w:r>
      <w:r w:rsidR="004F707C" w:rsidRPr="0096063C">
        <w:rPr>
          <w:lang w:val="en-GB"/>
        </w:rPr>
        <w:t xml:space="preserve">compliant </w:t>
      </w:r>
      <w:r w:rsidRPr="0096063C">
        <w:rPr>
          <w:lang w:val="en-GB"/>
        </w:rPr>
        <w:t xml:space="preserve">answers in email body and (ii) completed report in .pdf attachment. </w:t>
      </w:r>
    </w:p>
    <w:p w14:paraId="3F69565A" w14:textId="77777777" w:rsidR="009755C4" w:rsidRPr="0096063C" w:rsidRDefault="002C112D" w:rsidP="00466027">
      <w:pPr>
        <w:pStyle w:val="Heading2"/>
        <w:numPr>
          <w:ilvl w:val="0"/>
          <w:numId w:val="0"/>
        </w:numPr>
        <w:ind w:left="426" w:hanging="86"/>
        <w:rPr>
          <w:sz w:val="22"/>
          <w:szCs w:val="22"/>
          <w:lang w:val="en-GB"/>
        </w:rPr>
      </w:pPr>
      <w:bookmarkStart w:id="6" w:name="_Toc497116768"/>
      <w:r w:rsidRPr="0096063C">
        <w:rPr>
          <w:sz w:val="22"/>
          <w:szCs w:val="22"/>
          <w:lang w:val="en-GB"/>
        </w:rPr>
        <w:t>2.5</w:t>
      </w:r>
      <w:r w:rsidRPr="0096063C">
        <w:rPr>
          <w:sz w:val="22"/>
          <w:szCs w:val="22"/>
          <w:lang w:val="en-GB"/>
        </w:rPr>
        <w:tab/>
      </w:r>
      <w:r w:rsidR="00466027" w:rsidRPr="0096063C">
        <w:rPr>
          <w:sz w:val="22"/>
          <w:szCs w:val="22"/>
          <w:lang w:val="en-GB"/>
        </w:rPr>
        <w:t>Survey Module</w:t>
      </w:r>
      <w:bookmarkEnd w:id="6"/>
      <w:r w:rsidR="00466027" w:rsidRPr="0096063C">
        <w:rPr>
          <w:sz w:val="22"/>
          <w:szCs w:val="22"/>
          <w:lang w:val="en-GB"/>
        </w:rPr>
        <w:t xml:space="preserve"> </w:t>
      </w:r>
    </w:p>
    <w:p w14:paraId="47229116" w14:textId="77777777" w:rsidR="00466027" w:rsidRDefault="00466027" w:rsidP="00466027">
      <w:pPr>
        <w:spacing w:line="360" w:lineRule="auto"/>
        <w:ind w:left="284"/>
        <w:jc w:val="both"/>
        <w:rPr>
          <w:lang w:val="en-GB"/>
        </w:rPr>
      </w:pPr>
      <w:r w:rsidRPr="0096063C">
        <w:rPr>
          <w:lang w:val="en-GB"/>
        </w:rPr>
        <w:t xml:space="preserve">The Survey Module will allow the user access to send out surveys to the relevant stakeholder. The module will also facilitate the upload of surveys completed by stakeholders and the processing thereof. </w:t>
      </w:r>
    </w:p>
    <w:p w14:paraId="1424E365" w14:textId="77777777" w:rsidR="00657AF4" w:rsidRPr="00265C20" w:rsidRDefault="00657AF4" w:rsidP="00657AF4">
      <w:pPr>
        <w:ind w:left="284"/>
      </w:pPr>
      <w:r w:rsidRPr="00265C20">
        <w:t xml:space="preserve">The </w:t>
      </w:r>
      <w:r>
        <w:t>Stakeholder surveys are sent to stakeholders</w:t>
      </w:r>
      <w:r w:rsidR="00185E09">
        <w:t xml:space="preserve"> </w:t>
      </w:r>
      <w:r w:rsidR="00185E09" w:rsidRPr="00605F1B">
        <w:t xml:space="preserve">through a link that include </w:t>
      </w:r>
      <w:r w:rsidRPr="00605F1B">
        <w:t xml:space="preserve">the following areas: </w:t>
      </w:r>
    </w:p>
    <w:p w14:paraId="66344A78" w14:textId="77777777" w:rsidR="00657AF4" w:rsidRPr="00265C20" w:rsidRDefault="00657AF4" w:rsidP="00657AF4">
      <w:pPr>
        <w:pStyle w:val="ListParagraph"/>
        <w:numPr>
          <w:ilvl w:val="0"/>
          <w:numId w:val="9"/>
        </w:numPr>
        <w:ind w:hanging="11"/>
      </w:pPr>
      <w:r>
        <w:t xml:space="preserve">Environment; </w:t>
      </w:r>
    </w:p>
    <w:p w14:paraId="7F19C0F2" w14:textId="77777777" w:rsidR="00657AF4" w:rsidRPr="00265C20" w:rsidRDefault="00657AF4" w:rsidP="00657AF4">
      <w:pPr>
        <w:pStyle w:val="ListParagraph"/>
        <w:numPr>
          <w:ilvl w:val="0"/>
          <w:numId w:val="9"/>
        </w:numPr>
        <w:ind w:hanging="11"/>
      </w:pPr>
      <w:r>
        <w:t xml:space="preserve">Facilities; </w:t>
      </w:r>
    </w:p>
    <w:p w14:paraId="1A0BFE93" w14:textId="77777777" w:rsidR="00657AF4" w:rsidRDefault="00657AF4" w:rsidP="00657AF4">
      <w:pPr>
        <w:pStyle w:val="ListParagraph"/>
        <w:numPr>
          <w:ilvl w:val="0"/>
          <w:numId w:val="9"/>
        </w:numPr>
        <w:ind w:hanging="11"/>
      </w:pPr>
      <w:r w:rsidRPr="00265C20">
        <w:t>Productivity and people</w:t>
      </w:r>
      <w:r>
        <w:t xml:space="preserve">; and </w:t>
      </w:r>
    </w:p>
    <w:p w14:paraId="59320E37" w14:textId="77777777" w:rsidR="00657AF4" w:rsidRDefault="00657AF4" w:rsidP="00657AF4">
      <w:pPr>
        <w:pStyle w:val="ListParagraph"/>
        <w:numPr>
          <w:ilvl w:val="0"/>
          <w:numId w:val="9"/>
        </w:numPr>
        <w:ind w:hanging="11"/>
      </w:pPr>
      <w:r>
        <w:t xml:space="preserve">Technology and equipment. </w:t>
      </w:r>
    </w:p>
    <w:p w14:paraId="70583263" w14:textId="77777777" w:rsidR="00657AF4" w:rsidRDefault="00657AF4" w:rsidP="00657AF4">
      <w:pPr>
        <w:rPr>
          <w:b/>
          <w:bCs/>
          <w:lang w:val="en-ZA"/>
        </w:rPr>
      </w:pPr>
    </w:p>
    <w:p w14:paraId="0291FB13" w14:textId="77777777" w:rsidR="00657AF4" w:rsidRPr="00605F1B" w:rsidRDefault="00657AF4" w:rsidP="00657AF4">
      <w:pPr>
        <w:ind w:left="284"/>
        <w:rPr>
          <w:lang w:val="en-ZA"/>
        </w:rPr>
      </w:pPr>
      <w:r w:rsidRPr="00657AF4">
        <w:t xml:space="preserve">The </w:t>
      </w:r>
      <w:r>
        <w:t xml:space="preserve">Stakeholder </w:t>
      </w:r>
      <w:r w:rsidR="00185E09" w:rsidRPr="00605F1B">
        <w:t>categorized u</w:t>
      </w:r>
      <w:r w:rsidR="00605F1B">
        <w:t>nder the following environments</w:t>
      </w:r>
      <w:r w:rsidR="00185E09" w:rsidRPr="00605F1B">
        <w:t>:</w:t>
      </w:r>
    </w:p>
    <w:p w14:paraId="3559CC2A" w14:textId="77777777" w:rsidR="00657AF4" w:rsidRPr="00657AF4" w:rsidRDefault="00657AF4" w:rsidP="00657AF4">
      <w:pPr>
        <w:pStyle w:val="ListParagraph"/>
        <w:numPr>
          <w:ilvl w:val="0"/>
          <w:numId w:val="9"/>
        </w:numPr>
        <w:ind w:hanging="11"/>
      </w:pPr>
      <w:r w:rsidRPr="00657AF4">
        <w:t>Airlines</w:t>
      </w:r>
      <w:r w:rsidR="0075744A">
        <w:t xml:space="preserve">; </w:t>
      </w:r>
    </w:p>
    <w:p w14:paraId="50FA2CF1" w14:textId="77777777" w:rsidR="00657AF4" w:rsidRPr="00657AF4" w:rsidRDefault="00657AF4" w:rsidP="00657AF4">
      <w:pPr>
        <w:pStyle w:val="ListParagraph"/>
        <w:numPr>
          <w:ilvl w:val="0"/>
          <w:numId w:val="9"/>
        </w:numPr>
        <w:ind w:hanging="11"/>
      </w:pPr>
      <w:r w:rsidRPr="00657AF4">
        <w:t>Car Rentals</w:t>
      </w:r>
      <w:r w:rsidR="0075744A">
        <w:t xml:space="preserve">; </w:t>
      </w:r>
      <w:r w:rsidRPr="00657AF4">
        <w:t xml:space="preserve"> </w:t>
      </w:r>
    </w:p>
    <w:p w14:paraId="289B078C" w14:textId="77777777" w:rsidR="00657AF4" w:rsidRPr="00657AF4" w:rsidRDefault="00657AF4" w:rsidP="00657AF4">
      <w:pPr>
        <w:pStyle w:val="ListParagraph"/>
        <w:numPr>
          <w:ilvl w:val="0"/>
          <w:numId w:val="9"/>
        </w:numPr>
        <w:ind w:hanging="11"/>
      </w:pPr>
      <w:r w:rsidRPr="00657AF4">
        <w:t>Retailers</w:t>
      </w:r>
      <w:r w:rsidR="0075744A">
        <w:t xml:space="preserve">; </w:t>
      </w:r>
      <w:r w:rsidRPr="00657AF4">
        <w:t xml:space="preserve"> </w:t>
      </w:r>
    </w:p>
    <w:p w14:paraId="5E7D5236" w14:textId="77777777" w:rsidR="00657AF4" w:rsidRPr="00657AF4" w:rsidRDefault="00657AF4" w:rsidP="00657AF4">
      <w:pPr>
        <w:pStyle w:val="ListParagraph"/>
        <w:numPr>
          <w:ilvl w:val="0"/>
          <w:numId w:val="9"/>
        </w:numPr>
        <w:ind w:hanging="11"/>
      </w:pPr>
      <w:r w:rsidRPr="00657AF4">
        <w:t>Restaurants</w:t>
      </w:r>
      <w:r w:rsidR="0075744A">
        <w:t xml:space="preserve">; </w:t>
      </w:r>
      <w:r w:rsidRPr="00657AF4">
        <w:t xml:space="preserve"> </w:t>
      </w:r>
    </w:p>
    <w:p w14:paraId="08C7BEFB" w14:textId="77777777" w:rsidR="00657AF4" w:rsidRPr="00657AF4" w:rsidRDefault="00657AF4" w:rsidP="00657AF4">
      <w:pPr>
        <w:pStyle w:val="ListParagraph"/>
        <w:numPr>
          <w:ilvl w:val="0"/>
          <w:numId w:val="9"/>
        </w:numPr>
        <w:ind w:hanging="11"/>
      </w:pPr>
      <w:r w:rsidRPr="00657AF4">
        <w:t>Ground Handlers</w:t>
      </w:r>
      <w:r w:rsidR="0075744A">
        <w:t xml:space="preserve">; </w:t>
      </w:r>
    </w:p>
    <w:p w14:paraId="71F66318" w14:textId="77777777" w:rsidR="00657AF4" w:rsidRPr="00657AF4" w:rsidRDefault="00657AF4" w:rsidP="00657AF4">
      <w:pPr>
        <w:pStyle w:val="ListParagraph"/>
        <w:numPr>
          <w:ilvl w:val="0"/>
          <w:numId w:val="9"/>
        </w:numPr>
        <w:ind w:hanging="11"/>
      </w:pPr>
      <w:r w:rsidRPr="00657AF4">
        <w:t>Gov</w:t>
      </w:r>
      <w:r>
        <w:t xml:space="preserve">ernment </w:t>
      </w:r>
      <w:r w:rsidRPr="00657AF4">
        <w:t>Agencies</w:t>
      </w:r>
      <w:r w:rsidR="0075744A">
        <w:t xml:space="preserve">; </w:t>
      </w:r>
    </w:p>
    <w:p w14:paraId="14448D9A" w14:textId="77777777" w:rsidR="00657AF4" w:rsidRPr="00657AF4" w:rsidRDefault="00657AF4" w:rsidP="00657AF4">
      <w:pPr>
        <w:pStyle w:val="ListParagraph"/>
        <w:numPr>
          <w:ilvl w:val="0"/>
          <w:numId w:val="9"/>
        </w:numPr>
        <w:ind w:hanging="11"/>
      </w:pPr>
      <w:r w:rsidRPr="00657AF4">
        <w:t>Security</w:t>
      </w:r>
      <w:r w:rsidR="0075744A">
        <w:t xml:space="preserve">; </w:t>
      </w:r>
      <w:r w:rsidRPr="00657AF4">
        <w:t xml:space="preserve"> </w:t>
      </w:r>
    </w:p>
    <w:p w14:paraId="24F9066B" w14:textId="77777777" w:rsidR="00657AF4" w:rsidRPr="00657AF4" w:rsidRDefault="0075744A" w:rsidP="00657AF4">
      <w:pPr>
        <w:pStyle w:val="ListParagraph"/>
        <w:numPr>
          <w:ilvl w:val="0"/>
          <w:numId w:val="9"/>
        </w:numPr>
        <w:ind w:hanging="11"/>
      </w:pPr>
      <w:r>
        <w:t xml:space="preserve">Property; </w:t>
      </w:r>
    </w:p>
    <w:p w14:paraId="0077F690" w14:textId="77777777" w:rsidR="00657AF4" w:rsidRDefault="0075744A" w:rsidP="00657AF4">
      <w:pPr>
        <w:pStyle w:val="ListParagraph"/>
        <w:numPr>
          <w:ilvl w:val="0"/>
          <w:numId w:val="9"/>
        </w:numPr>
        <w:ind w:hanging="11"/>
      </w:pPr>
      <w:r>
        <w:t>Cleaning; Maintenance</w:t>
      </w:r>
      <w:r w:rsidR="00A66195">
        <w:t xml:space="preserve"> and Engineering; and </w:t>
      </w:r>
      <w:r w:rsidR="00657AF4" w:rsidRPr="00657AF4">
        <w:t xml:space="preserve"> </w:t>
      </w:r>
    </w:p>
    <w:p w14:paraId="153AB4ED" w14:textId="77777777" w:rsidR="00657AF4" w:rsidRPr="00265C20" w:rsidRDefault="00657AF4" w:rsidP="00657AF4">
      <w:pPr>
        <w:pStyle w:val="ListParagraph"/>
        <w:numPr>
          <w:ilvl w:val="0"/>
          <w:numId w:val="9"/>
        </w:numPr>
        <w:ind w:hanging="11"/>
      </w:pPr>
      <w:r w:rsidRPr="00657AF4">
        <w:rPr>
          <w:lang w:val="en-ZA"/>
        </w:rPr>
        <w:t>Banks and Bureaus</w:t>
      </w:r>
      <w:r w:rsidR="00A66195">
        <w:rPr>
          <w:lang w:val="en-ZA"/>
        </w:rPr>
        <w:t xml:space="preserve">. </w:t>
      </w:r>
    </w:p>
    <w:p w14:paraId="083BADF0" w14:textId="77777777" w:rsidR="005D743B" w:rsidRDefault="005D743B">
      <w:pPr>
        <w:rPr>
          <w:rFonts w:cs="Arial"/>
          <w:b/>
          <w:bCs/>
          <w:sz w:val="24"/>
          <w:szCs w:val="24"/>
          <w:lang w:val="en-GB"/>
        </w:rPr>
      </w:pPr>
    </w:p>
    <w:p w14:paraId="748C73E3" w14:textId="77777777" w:rsidR="00956B42" w:rsidRPr="0096063C" w:rsidRDefault="00956B42" w:rsidP="00956B42">
      <w:pPr>
        <w:pStyle w:val="Heading2"/>
        <w:numPr>
          <w:ilvl w:val="0"/>
          <w:numId w:val="0"/>
        </w:numPr>
        <w:ind w:left="426" w:hanging="86"/>
        <w:rPr>
          <w:sz w:val="22"/>
          <w:szCs w:val="22"/>
          <w:lang w:val="en-GB"/>
        </w:rPr>
      </w:pPr>
      <w:bookmarkStart w:id="7" w:name="_Toc497116769"/>
      <w:r>
        <w:rPr>
          <w:sz w:val="22"/>
          <w:szCs w:val="22"/>
          <w:lang w:val="en-GB"/>
        </w:rPr>
        <w:t>2.6</w:t>
      </w:r>
      <w:r w:rsidRPr="0096063C">
        <w:rPr>
          <w:sz w:val="22"/>
          <w:szCs w:val="22"/>
          <w:lang w:val="en-GB"/>
        </w:rPr>
        <w:tab/>
      </w:r>
      <w:r>
        <w:rPr>
          <w:sz w:val="22"/>
          <w:szCs w:val="22"/>
          <w:lang w:val="en-GB"/>
        </w:rPr>
        <w:t>Use Case Diagram</w:t>
      </w:r>
      <w:bookmarkEnd w:id="7"/>
      <w:r>
        <w:rPr>
          <w:sz w:val="22"/>
          <w:szCs w:val="22"/>
          <w:lang w:val="en-GB"/>
        </w:rPr>
        <w:t xml:space="preserve"> </w:t>
      </w:r>
    </w:p>
    <w:p w14:paraId="4B46CDA7" w14:textId="77777777" w:rsidR="002C112D" w:rsidRPr="00956B42" w:rsidRDefault="00956B42" w:rsidP="00956B42">
      <w:pPr>
        <w:ind w:left="426"/>
        <w:rPr>
          <w:rFonts w:cs="Arial"/>
          <w:b/>
          <w:bCs/>
          <w:sz w:val="24"/>
          <w:szCs w:val="24"/>
          <w:lang w:val="en-GB"/>
        </w:rPr>
      </w:pPr>
      <w:r>
        <w:rPr>
          <w:lang w:val="en-GB"/>
        </w:rPr>
        <w:t xml:space="preserve">Figure below is the use case diagram that shows how actors interact with the QMS and what their actions are. </w:t>
      </w:r>
    </w:p>
    <w:p w14:paraId="764C5D66" w14:textId="77777777" w:rsidR="00D251F5" w:rsidRPr="00D251F5" w:rsidRDefault="00FE6361" w:rsidP="00D251F5">
      <w:r w:rsidRPr="00FE6361">
        <w:rPr>
          <w:noProof/>
          <w:lang w:val="en-ZA" w:eastAsia="en-ZA"/>
        </w:rPr>
        <w:drawing>
          <wp:inline distT="0" distB="0" distL="0" distR="0" wp14:anchorId="77F200D5" wp14:editId="55488BFA">
            <wp:extent cx="5731510" cy="40861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086100"/>
                    </a:xfrm>
                    <a:prstGeom prst="rect">
                      <a:avLst/>
                    </a:prstGeom>
                    <a:noFill/>
                    <a:ln>
                      <a:noFill/>
                    </a:ln>
                  </pic:spPr>
                </pic:pic>
              </a:graphicData>
            </a:graphic>
          </wp:inline>
        </w:drawing>
      </w:r>
    </w:p>
    <w:p w14:paraId="6AA81B2C" w14:textId="77777777" w:rsidR="00D251F5" w:rsidRPr="00D251F5" w:rsidRDefault="00DD062A" w:rsidP="00DD062A">
      <w:pPr>
        <w:pStyle w:val="Caption"/>
        <w:jc w:val="center"/>
      </w:pPr>
      <w:r>
        <w:t xml:space="preserve">Figure </w:t>
      </w:r>
      <w:r>
        <w:fldChar w:fldCharType="begin"/>
      </w:r>
      <w:r>
        <w:instrText xml:space="preserve"> SEQ Figure \* ARABIC </w:instrText>
      </w:r>
      <w:r>
        <w:fldChar w:fldCharType="separate"/>
      </w:r>
      <w:r w:rsidR="00336986">
        <w:rPr>
          <w:noProof/>
        </w:rPr>
        <w:t>2</w:t>
      </w:r>
      <w:r>
        <w:fldChar w:fldCharType="end"/>
      </w:r>
      <w:r>
        <w:t>: Use Case Diagram</w:t>
      </w:r>
    </w:p>
    <w:p w14:paraId="4E275068" w14:textId="77777777" w:rsidR="00D251F5" w:rsidRDefault="00D251F5" w:rsidP="00D251F5"/>
    <w:p w14:paraId="5544956C" w14:textId="77777777" w:rsidR="00D251F5" w:rsidRDefault="00D251F5" w:rsidP="00D251F5"/>
    <w:p w14:paraId="432542CD" w14:textId="77777777" w:rsidR="00121DBB" w:rsidRDefault="00121DBB" w:rsidP="00121DBB">
      <w:pPr>
        <w:pStyle w:val="Heading2"/>
        <w:numPr>
          <w:ilvl w:val="0"/>
          <w:numId w:val="0"/>
        </w:numPr>
        <w:ind w:left="426" w:hanging="86"/>
        <w:rPr>
          <w:sz w:val="22"/>
          <w:szCs w:val="22"/>
          <w:lang w:val="en-GB"/>
        </w:rPr>
      </w:pPr>
      <w:bookmarkStart w:id="8" w:name="_Toc497116770"/>
      <w:r>
        <w:rPr>
          <w:sz w:val="22"/>
          <w:szCs w:val="22"/>
          <w:lang w:val="en-GB"/>
        </w:rPr>
        <w:t>2.7</w:t>
      </w:r>
      <w:r w:rsidRPr="0096063C">
        <w:rPr>
          <w:sz w:val="22"/>
          <w:szCs w:val="22"/>
          <w:lang w:val="en-GB"/>
        </w:rPr>
        <w:tab/>
      </w:r>
      <w:r>
        <w:rPr>
          <w:sz w:val="22"/>
          <w:szCs w:val="22"/>
          <w:lang w:val="en-GB"/>
        </w:rPr>
        <w:t>Document Scope</w:t>
      </w:r>
      <w:bookmarkEnd w:id="8"/>
      <w:r>
        <w:rPr>
          <w:sz w:val="22"/>
          <w:szCs w:val="22"/>
          <w:lang w:val="en-GB"/>
        </w:rPr>
        <w:t xml:space="preserve"> </w:t>
      </w:r>
    </w:p>
    <w:p w14:paraId="078081E7" w14:textId="77777777" w:rsidR="00C35B97" w:rsidRPr="00C35B97" w:rsidRDefault="00C35B97" w:rsidP="00C35B97">
      <w:pPr>
        <w:rPr>
          <w:lang w:val="en-GB"/>
        </w:rPr>
      </w:pPr>
    </w:p>
    <w:p w14:paraId="68041CB5" w14:textId="77777777" w:rsidR="00121DBB" w:rsidRPr="00C35B97" w:rsidRDefault="00121DBB" w:rsidP="00C35B97">
      <w:pPr>
        <w:ind w:left="284"/>
        <w:rPr>
          <w:bCs/>
          <w:iCs/>
          <w:lang w:val="en-GB"/>
        </w:rPr>
        <w:sectPr w:rsidR="00121DBB" w:rsidRPr="00C35B97" w:rsidSect="0046570F">
          <w:pgSz w:w="11906" w:h="16838"/>
          <w:pgMar w:top="1440" w:right="1440" w:bottom="1440" w:left="1440" w:header="708" w:footer="708" w:gutter="0"/>
          <w:cols w:space="708"/>
          <w:docGrid w:linePitch="360"/>
        </w:sectPr>
      </w:pPr>
      <w:r w:rsidRPr="00C35B97">
        <w:rPr>
          <w:lang w:val="en-GB"/>
        </w:rPr>
        <w:t xml:space="preserve">This Functional Specification document covers the </w:t>
      </w:r>
      <w:r w:rsidR="00D92526">
        <w:rPr>
          <w:lang w:val="en-GB"/>
        </w:rPr>
        <w:t xml:space="preserve">survey </w:t>
      </w:r>
      <w:r w:rsidR="001F1EB0" w:rsidRPr="00C35B97">
        <w:rPr>
          <w:bCs/>
          <w:iCs/>
          <w:lang w:val="en-GB"/>
        </w:rPr>
        <w:t xml:space="preserve">module of QMS.  </w:t>
      </w:r>
      <w:r w:rsidR="00CE5791">
        <w:rPr>
          <w:bCs/>
          <w:iCs/>
          <w:lang w:val="en-GB"/>
        </w:rPr>
        <w:t xml:space="preserve">Audit </w:t>
      </w:r>
      <w:r w:rsidR="001F1EB0" w:rsidRPr="00C35B97">
        <w:rPr>
          <w:bCs/>
          <w:iCs/>
          <w:lang w:val="en-GB"/>
        </w:rPr>
        <w:t xml:space="preserve">and </w:t>
      </w:r>
      <w:r w:rsidR="00D92526">
        <w:rPr>
          <w:lang w:val="en-GB"/>
        </w:rPr>
        <w:t xml:space="preserve">reporting </w:t>
      </w:r>
      <w:r w:rsidR="00C35B97">
        <w:rPr>
          <w:lang w:val="en-GB"/>
        </w:rPr>
        <w:t xml:space="preserve">modules will </w:t>
      </w:r>
      <w:r w:rsidR="007232CF">
        <w:rPr>
          <w:lang w:val="en-GB"/>
        </w:rPr>
        <w:t xml:space="preserve">be documented </w:t>
      </w:r>
      <w:r w:rsidRPr="00C35B97">
        <w:rPr>
          <w:lang w:val="en-GB"/>
        </w:rPr>
        <w:t xml:space="preserve">separately. </w:t>
      </w:r>
    </w:p>
    <w:p w14:paraId="00CE48E3" w14:textId="77777777" w:rsidR="00657AF4" w:rsidRPr="00657AF4" w:rsidRDefault="001D03D6" w:rsidP="00657AF4">
      <w:pPr>
        <w:pStyle w:val="Heading1"/>
        <w:rPr>
          <w:sz w:val="24"/>
          <w:szCs w:val="24"/>
          <w:lang w:val="en-GB"/>
        </w:rPr>
      </w:pPr>
      <w:bookmarkStart w:id="9" w:name="_Toc497116771"/>
      <w:r>
        <w:rPr>
          <w:sz w:val="24"/>
          <w:szCs w:val="24"/>
          <w:lang w:val="en-GB"/>
        </w:rPr>
        <w:t>Stakeholder Survey Process</w:t>
      </w:r>
      <w:bookmarkEnd w:id="9"/>
      <w:r>
        <w:rPr>
          <w:sz w:val="24"/>
          <w:szCs w:val="24"/>
          <w:lang w:val="en-GB"/>
        </w:rPr>
        <w:t xml:space="preserve"> </w:t>
      </w:r>
    </w:p>
    <w:p w14:paraId="04CEECFB" w14:textId="77777777" w:rsidR="001D03D6" w:rsidRDefault="001D03D6" w:rsidP="001D03D6">
      <w:pPr>
        <w:rPr>
          <w:lang w:val="en-GB"/>
        </w:rPr>
      </w:pPr>
    </w:p>
    <w:p w14:paraId="11661BB9" w14:textId="77777777" w:rsidR="001D03D6" w:rsidRDefault="00802B9A" w:rsidP="001D03D6">
      <w:pPr>
        <w:rPr>
          <w:lang w:val="en-GB"/>
        </w:rPr>
      </w:pPr>
      <w:r>
        <w:rPr>
          <w:noProof/>
          <w:lang w:val="en-ZA" w:eastAsia="en-ZA"/>
        </w:rPr>
        <w:drawing>
          <wp:inline distT="0" distB="0" distL="0" distR="0" wp14:anchorId="44BAB609" wp14:editId="11CD49F1">
            <wp:extent cx="5731510" cy="319659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akeholder Survey Process.jpg"/>
                    <pic:cNvPicPr/>
                  </pic:nvPicPr>
                  <pic:blipFill>
                    <a:blip r:embed="rId16">
                      <a:extLst>
                        <a:ext uri="{28A0092B-C50C-407E-A947-70E740481C1C}">
                          <a14:useLocalDpi xmlns:a14="http://schemas.microsoft.com/office/drawing/2010/main" val="0"/>
                        </a:ext>
                      </a:extLst>
                    </a:blip>
                    <a:stretch>
                      <a:fillRect/>
                    </a:stretch>
                  </pic:blipFill>
                  <pic:spPr>
                    <a:xfrm>
                      <a:off x="0" y="0"/>
                      <a:ext cx="5731510" cy="3196590"/>
                    </a:xfrm>
                    <a:prstGeom prst="rect">
                      <a:avLst/>
                    </a:prstGeom>
                  </pic:spPr>
                </pic:pic>
              </a:graphicData>
            </a:graphic>
          </wp:inline>
        </w:drawing>
      </w:r>
    </w:p>
    <w:p w14:paraId="15425292" w14:textId="77777777" w:rsidR="004732D9" w:rsidRDefault="004732D9" w:rsidP="001D03D6">
      <w:pPr>
        <w:rPr>
          <w:lang w:val="en-GB"/>
        </w:rPr>
      </w:pPr>
    </w:p>
    <w:p w14:paraId="2C6674C0" w14:textId="77777777" w:rsidR="004732D9" w:rsidRDefault="004732D9" w:rsidP="001D03D6">
      <w:pPr>
        <w:rPr>
          <w:lang w:val="en-GB"/>
        </w:rPr>
      </w:pPr>
      <w:r>
        <w:rPr>
          <w:lang w:val="en-GB"/>
        </w:rPr>
        <w:t xml:space="preserve">Applicable Business Rules </w:t>
      </w:r>
    </w:p>
    <w:p w14:paraId="7199C13F" w14:textId="77777777" w:rsidR="004732D9" w:rsidRDefault="004732D9" w:rsidP="004732D9">
      <w:pPr>
        <w:rPr>
          <w:lang w:val="en-GB"/>
        </w:rPr>
      </w:pPr>
    </w:p>
    <w:p w14:paraId="32977597" w14:textId="77777777" w:rsidR="000A63F6" w:rsidRPr="00925C69" w:rsidRDefault="000A63F6" w:rsidP="000A63F6">
      <w:pPr>
        <w:pStyle w:val="ListParagraph"/>
        <w:numPr>
          <w:ilvl w:val="0"/>
          <w:numId w:val="37"/>
        </w:numPr>
        <w:ind w:left="567" w:firstLine="0"/>
        <w:rPr>
          <w:lang w:val="en-GB"/>
        </w:rPr>
      </w:pPr>
      <w:r w:rsidRPr="00925C69">
        <w:rPr>
          <w:lang w:val="en-GB"/>
        </w:rPr>
        <w:t>A Stakeholder should receive a survey only one month in a quarter</w:t>
      </w:r>
    </w:p>
    <w:p w14:paraId="7786E450" w14:textId="77777777" w:rsidR="00185E09" w:rsidRPr="00925C69" w:rsidRDefault="00185E09" w:rsidP="006544F7">
      <w:pPr>
        <w:pStyle w:val="ListParagraph"/>
        <w:numPr>
          <w:ilvl w:val="0"/>
          <w:numId w:val="37"/>
        </w:numPr>
        <w:ind w:left="567" w:firstLine="0"/>
        <w:rPr>
          <w:lang w:val="en-GB"/>
        </w:rPr>
      </w:pPr>
      <w:r w:rsidRPr="00925C69">
        <w:rPr>
          <w:lang w:val="en-GB"/>
        </w:rPr>
        <w:t xml:space="preserve">The survey is a quarterly survey and groups stakeholders within the three months in the quarter. </w:t>
      </w:r>
    </w:p>
    <w:p w14:paraId="0CF1D5B0" w14:textId="77777777" w:rsidR="00EA50D7" w:rsidRPr="00925C69" w:rsidRDefault="00185E09" w:rsidP="006544F7">
      <w:pPr>
        <w:pStyle w:val="ListParagraph"/>
        <w:numPr>
          <w:ilvl w:val="0"/>
          <w:numId w:val="37"/>
        </w:numPr>
        <w:ind w:left="567" w:firstLine="0"/>
        <w:rPr>
          <w:lang w:val="en-GB"/>
        </w:rPr>
      </w:pPr>
      <w:r w:rsidRPr="00925C69">
        <w:rPr>
          <w:lang w:val="en-GB"/>
        </w:rPr>
        <w:t>The survey should be s</w:t>
      </w:r>
      <w:r w:rsidR="000A63F6" w:rsidRPr="00925C69">
        <w:rPr>
          <w:lang w:val="en-GB"/>
        </w:rPr>
        <w:t>ent electronically 7</w:t>
      </w:r>
      <w:proofErr w:type="gramStart"/>
      <w:r w:rsidR="000A63F6" w:rsidRPr="00925C69">
        <w:rPr>
          <w:vertAlign w:val="superscript"/>
          <w:lang w:val="en-GB"/>
        </w:rPr>
        <w:t>th</w:t>
      </w:r>
      <w:r w:rsidR="000A63F6" w:rsidRPr="00925C69">
        <w:rPr>
          <w:lang w:val="en-GB"/>
        </w:rPr>
        <w:t xml:space="preserve"> </w:t>
      </w:r>
      <w:r w:rsidR="00FC2FCF" w:rsidRPr="00925C69">
        <w:rPr>
          <w:lang w:val="en-GB"/>
        </w:rPr>
        <w:t xml:space="preserve"> of</w:t>
      </w:r>
      <w:proofErr w:type="gramEnd"/>
      <w:r w:rsidR="00FC2FCF" w:rsidRPr="00925C69">
        <w:rPr>
          <w:lang w:val="en-GB"/>
        </w:rPr>
        <w:t xml:space="preserve"> every month to </w:t>
      </w:r>
      <w:r w:rsidR="000A63F6" w:rsidRPr="00925C69">
        <w:rPr>
          <w:lang w:val="en-GB"/>
        </w:rPr>
        <w:t xml:space="preserve">selected group of </w:t>
      </w:r>
      <w:r w:rsidR="00FC2FCF" w:rsidRPr="00925C69">
        <w:rPr>
          <w:lang w:val="en-GB"/>
        </w:rPr>
        <w:t>stakeholders</w:t>
      </w:r>
    </w:p>
    <w:p w14:paraId="349F87E5" w14:textId="77777777" w:rsidR="00702861" w:rsidRPr="00925C69" w:rsidRDefault="00702861" w:rsidP="004732D9">
      <w:pPr>
        <w:pStyle w:val="ListParagraph"/>
        <w:numPr>
          <w:ilvl w:val="0"/>
          <w:numId w:val="37"/>
        </w:numPr>
        <w:ind w:left="567" w:firstLine="0"/>
        <w:rPr>
          <w:lang w:val="en-GB"/>
        </w:rPr>
      </w:pPr>
      <w:r w:rsidRPr="00925C69">
        <w:rPr>
          <w:lang w:val="en-GB"/>
        </w:rPr>
        <w:t xml:space="preserve">Survey runs from the </w:t>
      </w:r>
      <w:r w:rsidR="000A63F6" w:rsidRPr="00925C69">
        <w:rPr>
          <w:lang w:val="en-GB"/>
        </w:rPr>
        <w:t>7</w:t>
      </w:r>
      <w:r w:rsidR="000A63F6" w:rsidRPr="00925C69">
        <w:rPr>
          <w:vertAlign w:val="superscript"/>
          <w:lang w:val="en-GB"/>
        </w:rPr>
        <w:t>th</w:t>
      </w:r>
      <w:r w:rsidR="000A63F6" w:rsidRPr="00925C69">
        <w:rPr>
          <w:lang w:val="en-GB"/>
        </w:rPr>
        <w:t xml:space="preserve"> day of the month to </w:t>
      </w:r>
      <w:r w:rsidRPr="00925C69">
        <w:rPr>
          <w:lang w:val="en-GB"/>
        </w:rPr>
        <w:t xml:space="preserve">the </w:t>
      </w:r>
      <w:r w:rsidR="000A63F6" w:rsidRPr="00925C69">
        <w:rPr>
          <w:lang w:val="en-GB"/>
        </w:rPr>
        <w:t>6</w:t>
      </w:r>
      <w:proofErr w:type="gramStart"/>
      <w:r w:rsidR="000A63F6" w:rsidRPr="00925C69">
        <w:rPr>
          <w:vertAlign w:val="superscript"/>
          <w:lang w:val="en-GB"/>
        </w:rPr>
        <w:t>th</w:t>
      </w:r>
      <w:r w:rsidR="000A63F6" w:rsidRPr="00925C69">
        <w:rPr>
          <w:lang w:val="en-GB"/>
        </w:rPr>
        <w:t xml:space="preserve"> </w:t>
      </w:r>
      <w:r w:rsidRPr="00925C69">
        <w:rPr>
          <w:lang w:val="en-GB"/>
        </w:rPr>
        <w:t xml:space="preserve"> day</w:t>
      </w:r>
      <w:proofErr w:type="gramEnd"/>
      <w:r w:rsidRPr="00925C69">
        <w:rPr>
          <w:lang w:val="en-GB"/>
        </w:rPr>
        <w:t xml:space="preserve"> of the month</w:t>
      </w:r>
    </w:p>
    <w:p w14:paraId="672D368E" w14:textId="77777777" w:rsidR="004732D9" w:rsidRPr="00925C69" w:rsidRDefault="00702861" w:rsidP="00972AF8">
      <w:pPr>
        <w:pStyle w:val="ListParagraph"/>
        <w:numPr>
          <w:ilvl w:val="0"/>
          <w:numId w:val="37"/>
        </w:numPr>
        <w:ind w:left="567" w:firstLine="0"/>
        <w:rPr>
          <w:lang w:val="en-GB"/>
        </w:rPr>
      </w:pPr>
      <w:r w:rsidRPr="00925C69">
        <w:rPr>
          <w:lang w:val="en-GB"/>
        </w:rPr>
        <w:t xml:space="preserve">The system should track and monitor stakeholders who have not completed </w:t>
      </w:r>
      <w:proofErr w:type="gramStart"/>
      <w:r w:rsidRPr="00925C69">
        <w:rPr>
          <w:lang w:val="en-GB"/>
        </w:rPr>
        <w:t xml:space="preserve">the </w:t>
      </w:r>
      <w:r w:rsidR="000A63F6" w:rsidRPr="00925C69">
        <w:rPr>
          <w:lang w:val="en-GB"/>
        </w:rPr>
        <w:t xml:space="preserve"> </w:t>
      </w:r>
      <w:r w:rsidRPr="00925C69">
        <w:rPr>
          <w:lang w:val="en-GB"/>
        </w:rPr>
        <w:t>survey</w:t>
      </w:r>
      <w:proofErr w:type="gramEnd"/>
      <w:r w:rsidRPr="00925C69">
        <w:rPr>
          <w:lang w:val="en-GB"/>
        </w:rPr>
        <w:t xml:space="preserve"> and sends </w:t>
      </w:r>
      <w:r w:rsidR="00185E09" w:rsidRPr="00925C69">
        <w:rPr>
          <w:lang w:val="en-GB"/>
        </w:rPr>
        <w:t>them reminders on weekly basis.</w:t>
      </w:r>
    </w:p>
    <w:p w14:paraId="4C92C1AC" w14:textId="77777777" w:rsidR="00185E09" w:rsidRPr="00925C69" w:rsidRDefault="00185E09" w:rsidP="00972AF8">
      <w:pPr>
        <w:pStyle w:val="ListParagraph"/>
        <w:numPr>
          <w:ilvl w:val="0"/>
          <w:numId w:val="37"/>
        </w:numPr>
        <w:ind w:left="567" w:firstLine="0"/>
        <w:rPr>
          <w:lang w:val="en-GB"/>
        </w:rPr>
      </w:pPr>
      <w:r w:rsidRPr="00925C69">
        <w:rPr>
          <w:lang w:val="en-GB"/>
        </w:rPr>
        <w:t>Record the stakeholders completed and non-completed in raw-data report</w:t>
      </w:r>
    </w:p>
    <w:p w14:paraId="351CC664" w14:textId="77777777" w:rsidR="00185E09" w:rsidRPr="00925C69" w:rsidRDefault="00185E09" w:rsidP="00972AF8">
      <w:pPr>
        <w:pStyle w:val="ListParagraph"/>
        <w:numPr>
          <w:ilvl w:val="0"/>
          <w:numId w:val="37"/>
        </w:numPr>
        <w:ind w:left="567" w:firstLine="0"/>
        <w:rPr>
          <w:lang w:val="en-GB"/>
        </w:rPr>
      </w:pPr>
      <w:r w:rsidRPr="00925C69">
        <w:rPr>
          <w:lang w:val="en-GB"/>
        </w:rPr>
        <w:t>Include schedule and end dates in the raw data report.</w:t>
      </w:r>
    </w:p>
    <w:p w14:paraId="2BF3BB2D" w14:textId="77777777" w:rsidR="00185E09" w:rsidRPr="00925C69" w:rsidRDefault="00185E09" w:rsidP="00972AF8">
      <w:pPr>
        <w:pStyle w:val="ListParagraph"/>
        <w:numPr>
          <w:ilvl w:val="0"/>
          <w:numId w:val="37"/>
        </w:numPr>
        <w:ind w:left="567" w:firstLine="0"/>
        <w:rPr>
          <w:lang w:val="en-GB"/>
        </w:rPr>
      </w:pPr>
      <w:r w:rsidRPr="00925C69">
        <w:rPr>
          <w:lang w:val="en-GB"/>
        </w:rPr>
        <w:t>The system should track all undelivered surveys and immediately send a report back in order to correct/</w:t>
      </w:r>
      <w:proofErr w:type="gramStart"/>
      <w:r w:rsidRPr="00925C69">
        <w:rPr>
          <w:lang w:val="en-GB"/>
        </w:rPr>
        <w:t>update  the</w:t>
      </w:r>
      <w:proofErr w:type="gramEnd"/>
      <w:r w:rsidRPr="00925C69">
        <w:rPr>
          <w:lang w:val="en-GB"/>
        </w:rPr>
        <w:t xml:space="preserve"> email address. </w:t>
      </w:r>
    </w:p>
    <w:p w14:paraId="406086D0" w14:textId="77777777" w:rsidR="00802B9A" w:rsidRPr="004732D9" w:rsidRDefault="00802B9A" w:rsidP="00702861">
      <w:pPr>
        <w:pStyle w:val="ListParagraph"/>
        <w:ind w:left="567"/>
        <w:rPr>
          <w:lang w:val="en-GB"/>
        </w:rPr>
      </w:pPr>
      <w:r w:rsidRPr="004732D9">
        <w:rPr>
          <w:lang w:val="en-GB"/>
        </w:rPr>
        <w:br w:type="page"/>
      </w:r>
    </w:p>
    <w:p w14:paraId="5220AEC1" w14:textId="77777777" w:rsidR="00055F9B" w:rsidRDefault="00055F9B" w:rsidP="00055F9B">
      <w:pPr>
        <w:pStyle w:val="Heading1"/>
        <w:rPr>
          <w:sz w:val="24"/>
          <w:szCs w:val="24"/>
          <w:lang w:val="en-GB"/>
        </w:rPr>
      </w:pPr>
      <w:bookmarkStart w:id="10" w:name="_Toc497116772"/>
      <w:r>
        <w:rPr>
          <w:sz w:val="24"/>
          <w:szCs w:val="24"/>
          <w:lang w:val="en-GB"/>
        </w:rPr>
        <w:t>Interface Design</w:t>
      </w:r>
      <w:r w:rsidR="008474FC">
        <w:rPr>
          <w:sz w:val="24"/>
          <w:szCs w:val="24"/>
          <w:lang w:val="en-GB"/>
        </w:rPr>
        <w:t xml:space="preserve"> – </w:t>
      </w:r>
      <w:r w:rsidR="0085520A">
        <w:rPr>
          <w:sz w:val="24"/>
          <w:szCs w:val="24"/>
          <w:lang w:val="en-GB"/>
        </w:rPr>
        <w:t>Frontend</w:t>
      </w:r>
      <w:bookmarkEnd w:id="10"/>
    </w:p>
    <w:p w14:paraId="4ADD101C" w14:textId="77777777" w:rsidR="00802B9A" w:rsidRDefault="001D03D6" w:rsidP="001D03D6">
      <w:pPr>
        <w:pStyle w:val="Heading2"/>
        <w:numPr>
          <w:ilvl w:val="0"/>
          <w:numId w:val="0"/>
        </w:numPr>
        <w:rPr>
          <w:sz w:val="24"/>
          <w:szCs w:val="24"/>
          <w:lang w:val="en-GB"/>
        </w:rPr>
      </w:pPr>
      <w:bookmarkStart w:id="11" w:name="_Toc497116773"/>
      <w:r w:rsidRPr="001D03D6">
        <w:rPr>
          <w:sz w:val="24"/>
          <w:szCs w:val="24"/>
          <w:lang w:val="en-GB"/>
        </w:rPr>
        <w:t xml:space="preserve">4.1. </w:t>
      </w:r>
      <w:r w:rsidR="00562610">
        <w:rPr>
          <w:sz w:val="24"/>
          <w:szCs w:val="24"/>
          <w:lang w:val="en-GB"/>
        </w:rPr>
        <w:t xml:space="preserve">Survey </w:t>
      </w:r>
      <w:r w:rsidR="00802B9A">
        <w:rPr>
          <w:sz w:val="24"/>
          <w:szCs w:val="24"/>
          <w:lang w:val="en-GB"/>
        </w:rPr>
        <w:t xml:space="preserve">Questions </w:t>
      </w:r>
      <w:r w:rsidR="00562610">
        <w:rPr>
          <w:sz w:val="24"/>
          <w:szCs w:val="24"/>
          <w:lang w:val="en-GB"/>
        </w:rPr>
        <w:t>Screen</w:t>
      </w:r>
      <w:r w:rsidR="00802B9A">
        <w:rPr>
          <w:sz w:val="24"/>
          <w:szCs w:val="24"/>
          <w:lang w:val="en-GB"/>
        </w:rPr>
        <w:t>s</w:t>
      </w:r>
      <w:bookmarkEnd w:id="11"/>
    </w:p>
    <w:p w14:paraId="1DBFCE87" w14:textId="77777777" w:rsidR="00802B9A" w:rsidRDefault="00802B9A" w:rsidP="00802B9A">
      <w:pPr>
        <w:rPr>
          <w:lang w:val="en-GB"/>
        </w:rPr>
      </w:pPr>
    </w:p>
    <w:p w14:paraId="6262C80A" w14:textId="77777777" w:rsidR="00802B9A" w:rsidRDefault="00802B9A" w:rsidP="008622F7">
      <w:pPr>
        <w:rPr>
          <w:lang w:val="en-GB"/>
        </w:rPr>
      </w:pPr>
      <w:r>
        <w:rPr>
          <w:noProof/>
          <w:lang w:val="en-ZA" w:eastAsia="en-ZA"/>
        </w:rPr>
        <w:drawing>
          <wp:inline distT="0" distB="0" distL="0" distR="0" wp14:anchorId="5DE47024" wp14:editId="220D0118">
            <wp:extent cx="6315075" cy="360172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Environment.jpg"/>
                    <pic:cNvPicPr/>
                  </pic:nvPicPr>
                  <pic:blipFill>
                    <a:blip r:embed="rId17">
                      <a:extLst>
                        <a:ext uri="{28A0092B-C50C-407E-A947-70E740481C1C}">
                          <a14:useLocalDpi xmlns:a14="http://schemas.microsoft.com/office/drawing/2010/main" val="0"/>
                        </a:ext>
                      </a:extLst>
                    </a:blip>
                    <a:stretch>
                      <a:fillRect/>
                    </a:stretch>
                  </pic:blipFill>
                  <pic:spPr>
                    <a:xfrm>
                      <a:off x="0" y="0"/>
                      <a:ext cx="6315075" cy="3601720"/>
                    </a:xfrm>
                    <a:prstGeom prst="rect">
                      <a:avLst/>
                    </a:prstGeom>
                  </pic:spPr>
                </pic:pic>
              </a:graphicData>
            </a:graphic>
          </wp:inline>
        </w:drawing>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40"/>
        <w:gridCol w:w="7627"/>
      </w:tblGrid>
      <w:tr w:rsidR="00FA564C" w:rsidRPr="003421B3" w14:paraId="7D260AFF" w14:textId="77777777" w:rsidTr="00185687">
        <w:trPr>
          <w:trHeight w:val="272"/>
        </w:trPr>
        <w:tc>
          <w:tcPr>
            <w:tcW w:w="1440" w:type="dxa"/>
            <w:vMerge w:val="restart"/>
            <w:shd w:val="clear" w:color="auto" w:fill="E7EBED"/>
            <w:tcMar>
              <w:top w:w="14" w:type="dxa"/>
              <w:left w:w="14" w:type="dxa"/>
              <w:bottom w:w="0" w:type="dxa"/>
              <w:right w:w="14" w:type="dxa"/>
            </w:tcMar>
            <w:vAlign w:val="bottom"/>
            <w:hideMark/>
          </w:tcPr>
          <w:p w14:paraId="02A10DEA" w14:textId="77777777" w:rsidR="00FA564C" w:rsidRPr="003421B3" w:rsidRDefault="00FA564C" w:rsidP="00D6645F">
            <w:pPr>
              <w:rPr>
                <w:lang w:val="en-ZA"/>
              </w:rPr>
            </w:pPr>
            <w:r w:rsidRPr="003421B3">
              <w:rPr>
                <w:lang w:val="en-ZA"/>
              </w:rPr>
              <w:t>Environment</w:t>
            </w:r>
          </w:p>
          <w:p w14:paraId="779F7B28" w14:textId="77777777" w:rsidR="00FA564C" w:rsidRPr="003421B3" w:rsidRDefault="00FA564C" w:rsidP="00D6645F">
            <w:pPr>
              <w:rPr>
                <w:lang w:val="en-ZA"/>
              </w:rPr>
            </w:pPr>
            <w:r w:rsidRPr="003421B3">
              <w:rPr>
                <w:lang w:val="en-ZA"/>
              </w:rPr>
              <w:t> </w:t>
            </w:r>
          </w:p>
          <w:p w14:paraId="3C44B3BB" w14:textId="77777777" w:rsidR="00FA564C" w:rsidRPr="003421B3" w:rsidRDefault="00FA564C" w:rsidP="00D6645F">
            <w:pPr>
              <w:rPr>
                <w:lang w:val="en-ZA"/>
              </w:rPr>
            </w:pPr>
            <w:r w:rsidRPr="003421B3">
              <w:rPr>
                <w:lang w:val="en-ZA"/>
              </w:rPr>
              <w:t> </w:t>
            </w:r>
          </w:p>
          <w:p w14:paraId="32AFE3A0" w14:textId="77777777" w:rsidR="00FA564C" w:rsidRPr="003421B3" w:rsidRDefault="00FA564C" w:rsidP="00D6645F">
            <w:pPr>
              <w:rPr>
                <w:lang w:val="en-ZA"/>
              </w:rPr>
            </w:pPr>
            <w:r w:rsidRPr="003421B3">
              <w:rPr>
                <w:lang w:val="en-ZA"/>
              </w:rPr>
              <w:t> </w:t>
            </w:r>
          </w:p>
          <w:p w14:paraId="20BC5109" w14:textId="77777777" w:rsidR="00FA564C" w:rsidRPr="003421B3" w:rsidRDefault="00FA564C" w:rsidP="00D6645F">
            <w:pPr>
              <w:rPr>
                <w:lang w:val="en-ZA"/>
              </w:rPr>
            </w:pPr>
            <w:r w:rsidRPr="003421B3">
              <w:rPr>
                <w:lang w:val="en-ZA"/>
              </w:rPr>
              <w:t> </w:t>
            </w:r>
          </w:p>
          <w:p w14:paraId="737D8CED" w14:textId="77777777" w:rsidR="00FA564C" w:rsidRPr="003421B3" w:rsidRDefault="00FA564C" w:rsidP="00D6645F">
            <w:pPr>
              <w:spacing w:line="288" w:lineRule="auto"/>
              <w:rPr>
                <w:lang w:val="en-ZA"/>
              </w:rPr>
            </w:pPr>
            <w:r w:rsidRPr="003421B3">
              <w:rPr>
                <w:lang w:val="en-ZA"/>
              </w:rPr>
              <w:t> </w:t>
            </w:r>
          </w:p>
        </w:tc>
        <w:tc>
          <w:tcPr>
            <w:tcW w:w="7627" w:type="dxa"/>
            <w:shd w:val="clear" w:color="auto" w:fill="E7EBED"/>
            <w:tcMar>
              <w:top w:w="14" w:type="dxa"/>
              <w:left w:w="14" w:type="dxa"/>
              <w:bottom w:w="0" w:type="dxa"/>
              <w:right w:w="14" w:type="dxa"/>
            </w:tcMar>
            <w:vAlign w:val="bottom"/>
            <w:hideMark/>
          </w:tcPr>
          <w:p w14:paraId="329444F4" w14:textId="77777777" w:rsidR="00FA564C" w:rsidRPr="003421B3" w:rsidRDefault="00FA564C" w:rsidP="00D6645F">
            <w:pPr>
              <w:spacing w:line="288" w:lineRule="auto"/>
              <w:rPr>
                <w:lang w:val="en-ZA"/>
              </w:rPr>
            </w:pPr>
            <w:r w:rsidRPr="003421B3">
              <w:rPr>
                <w:lang w:val="en-ZA"/>
              </w:rPr>
              <w:t>The advertising and retail space is used effectively</w:t>
            </w:r>
          </w:p>
        </w:tc>
      </w:tr>
      <w:tr w:rsidR="00FA564C" w:rsidRPr="003421B3" w14:paraId="19A13707"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3780C7FB" w14:textId="77777777" w:rsidR="00FA564C" w:rsidRPr="003421B3" w:rsidRDefault="00FA564C"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6284BF06" w14:textId="77777777" w:rsidR="00FA564C" w:rsidRPr="003421B3" w:rsidRDefault="00FA564C" w:rsidP="00D6645F">
            <w:pPr>
              <w:spacing w:line="288" w:lineRule="auto"/>
              <w:rPr>
                <w:lang w:val="en-ZA"/>
              </w:rPr>
            </w:pPr>
            <w:r w:rsidRPr="003421B3">
              <w:rPr>
                <w:lang w:val="en-ZA"/>
              </w:rPr>
              <w:t>The airport environment is safe and secure</w:t>
            </w:r>
          </w:p>
        </w:tc>
      </w:tr>
      <w:tr w:rsidR="00FA564C" w:rsidRPr="003421B3" w14:paraId="436578D6"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58C8C5F5" w14:textId="77777777" w:rsidR="00FA564C" w:rsidRPr="003421B3" w:rsidRDefault="00FA564C"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295F2D9C" w14:textId="77777777" w:rsidR="00FA564C" w:rsidRPr="003421B3" w:rsidRDefault="00FA564C" w:rsidP="00D6645F">
            <w:pPr>
              <w:spacing w:line="288" w:lineRule="auto"/>
              <w:rPr>
                <w:lang w:val="en-ZA"/>
              </w:rPr>
            </w:pPr>
            <w:r w:rsidRPr="003421B3">
              <w:rPr>
                <w:lang w:val="en-ZA"/>
              </w:rPr>
              <w:t>The airside area (sterile) is clean and well maintained</w:t>
            </w:r>
          </w:p>
        </w:tc>
      </w:tr>
      <w:tr w:rsidR="00FA564C" w:rsidRPr="003421B3" w14:paraId="2540ECFA"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26D9884E" w14:textId="77777777" w:rsidR="00FA564C" w:rsidRPr="003421B3" w:rsidRDefault="00FA564C"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024ED4A8" w14:textId="77777777" w:rsidR="00FA564C" w:rsidRPr="003421B3" w:rsidRDefault="00FA564C" w:rsidP="00D6645F">
            <w:pPr>
              <w:spacing w:line="288" w:lineRule="auto"/>
              <w:rPr>
                <w:lang w:val="en-ZA"/>
              </w:rPr>
            </w:pPr>
            <w:r w:rsidRPr="003421B3">
              <w:rPr>
                <w:lang w:val="en-ZA"/>
              </w:rPr>
              <w:t>The ambience and aesthetics of the airport is satisfactory</w:t>
            </w:r>
          </w:p>
        </w:tc>
      </w:tr>
      <w:tr w:rsidR="00FA564C" w:rsidRPr="003421B3" w14:paraId="2A3F215A"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46CFF249" w14:textId="77777777" w:rsidR="00FA564C" w:rsidRPr="003421B3" w:rsidRDefault="00FA564C"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328EC598" w14:textId="77777777" w:rsidR="00FA564C" w:rsidRPr="003421B3" w:rsidRDefault="00FA564C" w:rsidP="00D6645F">
            <w:pPr>
              <w:spacing w:line="288" w:lineRule="auto"/>
              <w:rPr>
                <w:lang w:val="en-ZA"/>
              </w:rPr>
            </w:pPr>
            <w:r w:rsidRPr="003421B3">
              <w:rPr>
                <w:lang w:val="en-ZA"/>
              </w:rPr>
              <w:t>The landside area (outside) at the airport is clean and well maintained</w:t>
            </w:r>
          </w:p>
        </w:tc>
      </w:tr>
      <w:tr w:rsidR="00FA564C" w:rsidRPr="003421B3" w14:paraId="1F6810AE"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52EF37F6" w14:textId="77777777" w:rsidR="00FA564C" w:rsidRPr="003421B3" w:rsidRDefault="00FA564C"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3E42B009" w14:textId="77777777" w:rsidR="00FA564C" w:rsidRPr="003421B3" w:rsidRDefault="00FA564C" w:rsidP="00D6645F">
            <w:pPr>
              <w:spacing w:line="288" w:lineRule="auto"/>
              <w:rPr>
                <w:lang w:val="en-ZA"/>
              </w:rPr>
            </w:pPr>
            <w:r w:rsidRPr="003421B3">
              <w:rPr>
                <w:lang w:val="en-ZA"/>
              </w:rPr>
              <w:t>The terminal building (airport) is clean and well maintained</w:t>
            </w:r>
          </w:p>
        </w:tc>
      </w:tr>
    </w:tbl>
    <w:p w14:paraId="76549AA8" w14:textId="77777777" w:rsidR="000A63F6" w:rsidRPr="00802B9A" w:rsidRDefault="000A63F6" w:rsidP="008622F7">
      <w:pPr>
        <w:rPr>
          <w:lang w:val="en-GB"/>
        </w:rPr>
      </w:pPr>
    </w:p>
    <w:p w14:paraId="26BE08C2" w14:textId="77777777" w:rsidR="00FA564C" w:rsidRDefault="00562610" w:rsidP="008622F7">
      <w:pPr>
        <w:rPr>
          <w:lang w:val="en-GB"/>
        </w:rPr>
      </w:pPr>
      <w:r>
        <w:rPr>
          <w:noProof/>
          <w:lang w:val="en-ZA" w:eastAsia="en-ZA"/>
        </w:rPr>
        <w:drawing>
          <wp:inline distT="0" distB="0" distL="0" distR="0" wp14:anchorId="5FEDAE9B" wp14:editId="1612E0A4">
            <wp:extent cx="5731510" cy="48641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Facilities.jpg"/>
                    <pic:cNvPicPr/>
                  </pic:nvPicPr>
                  <pic:blipFill>
                    <a:blip r:embed="rId18">
                      <a:extLst>
                        <a:ext uri="{28A0092B-C50C-407E-A947-70E740481C1C}">
                          <a14:useLocalDpi xmlns:a14="http://schemas.microsoft.com/office/drawing/2010/main" val="0"/>
                        </a:ext>
                      </a:extLst>
                    </a:blip>
                    <a:stretch>
                      <a:fillRect/>
                    </a:stretch>
                  </pic:blipFill>
                  <pic:spPr>
                    <a:xfrm>
                      <a:off x="0" y="0"/>
                      <a:ext cx="5731510" cy="4864100"/>
                    </a:xfrm>
                    <a:prstGeom prst="rect">
                      <a:avLst/>
                    </a:prstGeom>
                  </pic:spPr>
                </pic:pic>
              </a:graphicData>
            </a:graphic>
          </wp:inline>
        </w:drawing>
      </w:r>
    </w:p>
    <w:tbl>
      <w:tblPr>
        <w:tblpPr w:leftFromText="180" w:rightFromText="180" w:vertAnchor="text" w:horzAnchor="margin" w:tblpY="338"/>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40"/>
        <w:gridCol w:w="7486"/>
      </w:tblGrid>
      <w:tr w:rsidR="00FA564C" w:rsidRPr="003421B3" w14:paraId="6231ED39" w14:textId="77777777" w:rsidTr="00185687">
        <w:trPr>
          <w:trHeight w:val="272"/>
        </w:trPr>
        <w:tc>
          <w:tcPr>
            <w:tcW w:w="1440" w:type="dxa"/>
            <w:vMerge w:val="restart"/>
            <w:shd w:val="clear" w:color="auto" w:fill="E7EBED"/>
            <w:tcMar>
              <w:top w:w="14" w:type="dxa"/>
              <w:left w:w="14" w:type="dxa"/>
              <w:bottom w:w="0" w:type="dxa"/>
              <w:right w:w="14" w:type="dxa"/>
            </w:tcMar>
            <w:vAlign w:val="bottom"/>
            <w:hideMark/>
          </w:tcPr>
          <w:p w14:paraId="6362B957" w14:textId="77777777" w:rsidR="00FA564C" w:rsidRPr="003421B3" w:rsidRDefault="00FA564C" w:rsidP="00FA564C">
            <w:pPr>
              <w:rPr>
                <w:lang w:val="en-ZA"/>
              </w:rPr>
            </w:pPr>
            <w:r w:rsidRPr="003421B3">
              <w:rPr>
                <w:lang w:val="en-ZA"/>
              </w:rPr>
              <w:t>Facilities</w:t>
            </w:r>
          </w:p>
          <w:p w14:paraId="5D6D27A7" w14:textId="77777777" w:rsidR="00FA564C" w:rsidRPr="003421B3" w:rsidRDefault="00FA564C" w:rsidP="00FA564C">
            <w:pPr>
              <w:rPr>
                <w:lang w:val="en-ZA"/>
              </w:rPr>
            </w:pPr>
            <w:r w:rsidRPr="003421B3">
              <w:rPr>
                <w:lang w:val="en-ZA"/>
              </w:rPr>
              <w:t> </w:t>
            </w:r>
          </w:p>
          <w:p w14:paraId="3F9724D5" w14:textId="77777777" w:rsidR="00FA564C" w:rsidRPr="003421B3" w:rsidRDefault="00FA564C" w:rsidP="00FA564C">
            <w:pPr>
              <w:rPr>
                <w:lang w:val="en-ZA"/>
              </w:rPr>
            </w:pPr>
            <w:r w:rsidRPr="003421B3">
              <w:rPr>
                <w:lang w:val="en-ZA"/>
              </w:rPr>
              <w:t> </w:t>
            </w:r>
          </w:p>
          <w:p w14:paraId="246CE030" w14:textId="77777777" w:rsidR="00FA564C" w:rsidRPr="003421B3" w:rsidRDefault="00FA564C" w:rsidP="00FA564C">
            <w:pPr>
              <w:rPr>
                <w:lang w:val="en-ZA"/>
              </w:rPr>
            </w:pPr>
            <w:r w:rsidRPr="003421B3">
              <w:rPr>
                <w:lang w:val="en-ZA"/>
              </w:rPr>
              <w:t> </w:t>
            </w:r>
          </w:p>
          <w:p w14:paraId="7FE15EFC" w14:textId="77777777" w:rsidR="00FA564C" w:rsidRPr="003421B3" w:rsidRDefault="00FA564C" w:rsidP="00FA564C">
            <w:pPr>
              <w:rPr>
                <w:lang w:val="en-ZA"/>
              </w:rPr>
            </w:pPr>
            <w:r w:rsidRPr="003421B3">
              <w:rPr>
                <w:lang w:val="en-ZA"/>
              </w:rPr>
              <w:t> </w:t>
            </w:r>
          </w:p>
          <w:p w14:paraId="0405E9AE" w14:textId="77777777" w:rsidR="00FA564C" w:rsidRPr="003421B3" w:rsidRDefault="00FA564C" w:rsidP="00FA564C">
            <w:pPr>
              <w:rPr>
                <w:lang w:val="en-ZA"/>
              </w:rPr>
            </w:pPr>
            <w:r w:rsidRPr="003421B3">
              <w:rPr>
                <w:lang w:val="en-ZA"/>
              </w:rPr>
              <w:t> </w:t>
            </w:r>
          </w:p>
          <w:p w14:paraId="71E25CB3" w14:textId="77777777" w:rsidR="00FA564C" w:rsidRPr="003421B3" w:rsidRDefault="00FA564C" w:rsidP="00FA564C">
            <w:pPr>
              <w:rPr>
                <w:lang w:val="en-ZA"/>
              </w:rPr>
            </w:pPr>
            <w:r w:rsidRPr="003421B3">
              <w:rPr>
                <w:lang w:val="en-ZA"/>
              </w:rPr>
              <w:t> </w:t>
            </w:r>
          </w:p>
          <w:p w14:paraId="140B2A7A" w14:textId="77777777" w:rsidR="00FA564C" w:rsidRPr="003421B3" w:rsidRDefault="00FA564C" w:rsidP="00FA564C">
            <w:pPr>
              <w:spacing w:line="288" w:lineRule="auto"/>
              <w:rPr>
                <w:lang w:val="en-ZA"/>
              </w:rPr>
            </w:pPr>
            <w:r w:rsidRPr="003421B3">
              <w:rPr>
                <w:lang w:val="en-ZA"/>
              </w:rPr>
              <w:t> </w:t>
            </w:r>
          </w:p>
        </w:tc>
        <w:tc>
          <w:tcPr>
            <w:tcW w:w="7486" w:type="dxa"/>
            <w:shd w:val="clear" w:color="auto" w:fill="E7EBED"/>
            <w:tcMar>
              <w:top w:w="14" w:type="dxa"/>
              <w:left w:w="14" w:type="dxa"/>
              <w:bottom w:w="0" w:type="dxa"/>
              <w:right w:w="14" w:type="dxa"/>
            </w:tcMar>
            <w:vAlign w:val="bottom"/>
            <w:hideMark/>
          </w:tcPr>
          <w:p w14:paraId="0B695015" w14:textId="77777777" w:rsidR="00FA564C" w:rsidRPr="003421B3" w:rsidRDefault="00FA564C" w:rsidP="00FA564C">
            <w:pPr>
              <w:spacing w:line="288" w:lineRule="auto"/>
              <w:rPr>
                <w:lang w:val="en-ZA"/>
              </w:rPr>
            </w:pPr>
            <w:r w:rsidRPr="003421B3">
              <w:rPr>
                <w:lang w:val="en-ZA"/>
              </w:rPr>
              <w:t>The airport has adequate parking for passengers</w:t>
            </w:r>
          </w:p>
        </w:tc>
      </w:tr>
      <w:tr w:rsidR="00FA564C" w:rsidRPr="003421B3" w14:paraId="59EA1C47"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30669B5E"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6B63420F" w14:textId="77777777" w:rsidR="00FA564C" w:rsidRPr="003421B3" w:rsidRDefault="00FA564C" w:rsidP="00FA564C">
            <w:pPr>
              <w:spacing w:line="288" w:lineRule="auto"/>
              <w:rPr>
                <w:lang w:val="en-ZA"/>
              </w:rPr>
            </w:pPr>
            <w:r w:rsidRPr="003421B3">
              <w:rPr>
                <w:lang w:val="en-ZA"/>
              </w:rPr>
              <w:t>The airport has adequate parking for staff</w:t>
            </w:r>
          </w:p>
        </w:tc>
      </w:tr>
      <w:tr w:rsidR="00FA564C" w:rsidRPr="003421B3" w14:paraId="4EDB6E44"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054BC01D"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4615D6BA" w14:textId="77777777" w:rsidR="00FA564C" w:rsidRPr="003421B3" w:rsidRDefault="00FA564C" w:rsidP="00FA564C">
            <w:pPr>
              <w:spacing w:line="288" w:lineRule="auto"/>
              <w:rPr>
                <w:lang w:val="en-ZA"/>
              </w:rPr>
            </w:pPr>
            <w:r w:rsidRPr="003421B3">
              <w:rPr>
                <w:lang w:val="en-ZA"/>
              </w:rPr>
              <w:t>The Ground Service Equipment stor</w:t>
            </w:r>
            <w:r w:rsidR="00185687">
              <w:rPr>
                <w:lang w:val="en-ZA"/>
              </w:rPr>
              <w:t xml:space="preserve">age areas is clearly marked and </w:t>
            </w:r>
            <w:r w:rsidRPr="003421B3">
              <w:rPr>
                <w:lang w:val="en-ZA"/>
              </w:rPr>
              <w:t>adequate for use</w:t>
            </w:r>
          </w:p>
        </w:tc>
      </w:tr>
      <w:tr w:rsidR="00FA564C" w:rsidRPr="003421B3" w14:paraId="1AED5FEA"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53221898"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5E165CA7" w14:textId="77777777" w:rsidR="00FA564C" w:rsidRPr="003421B3" w:rsidRDefault="00FA564C" w:rsidP="00FA564C">
            <w:pPr>
              <w:spacing w:line="288" w:lineRule="auto"/>
              <w:rPr>
                <w:lang w:val="en-ZA"/>
              </w:rPr>
            </w:pPr>
            <w:r w:rsidRPr="003421B3">
              <w:rPr>
                <w:lang w:val="en-ZA"/>
              </w:rPr>
              <w:t>The permit office functions adequately and timeously</w:t>
            </w:r>
          </w:p>
        </w:tc>
      </w:tr>
      <w:tr w:rsidR="00FA564C" w:rsidRPr="003421B3" w14:paraId="3DF06EA8"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1F856768"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5BDCBAA0" w14:textId="77777777" w:rsidR="00FA564C" w:rsidRPr="003421B3" w:rsidRDefault="00FA564C" w:rsidP="00FA564C">
            <w:pPr>
              <w:spacing w:line="288" w:lineRule="auto"/>
              <w:rPr>
                <w:lang w:val="en-ZA"/>
              </w:rPr>
            </w:pPr>
            <w:r w:rsidRPr="003421B3">
              <w:rPr>
                <w:lang w:val="en-ZA"/>
              </w:rPr>
              <w:t>The security search points (Central Screening Point &amp; Screening Facilities) are adequately manned, clean and well maintained</w:t>
            </w:r>
          </w:p>
        </w:tc>
      </w:tr>
      <w:tr w:rsidR="00FA564C" w:rsidRPr="003421B3" w14:paraId="78B188F1"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4BD1F766"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510CF220" w14:textId="77777777" w:rsidR="00FA564C" w:rsidRPr="003421B3" w:rsidRDefault="00FA564C" w:rsidP="00FA564C">
            <w:pPr>
              <w:spacing w:line="288" w:lineRule="auto"/>
              <w:rPr>
                <w:lang w:val="en-ZA"/>
              </w:rPr>
            </w:pPr>
            <w:r w:rsidRPr="003421B3">
              <w:rPr>
                <w:lang w:val="en-ZA"/>
              </w:rPr>
              <w:t>The signage is visible and clear to users of the airport</w:t>
            </w:r>
          </w:p>
        </w:tc>
      </w:tr>
      <w:tr w:rsidR="00FA564C" w:rsidRPr="003421B3" w14:paraId="1DE29F28"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4DDF8527"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13040FE6" w14:textId="77777777" w:rsidR="00FA564C" w:rsidRPr="003421B3" w:rsidRDefault="00FA564C" w:rsidP="00FA564C">
            <w:pPr>
              <w:spacing w:line="288" w:lineRule="auto"/>
              <w:rPr>
                <w:lang w:val="en-ZA"/>
              </w:rPr>
            </w:pPr>
            <w:r w:rsidRPr="003421B3">
              <w:rPr>
                <w:lang w:val="en-ZA"/>
              </w:rPr>
              <w:t>The trolleys are available, clean, functional and correctly positioned</w:t>
            </w:r>
          </w:p>
        </w:tc>
      </w:tr>
      <w:tr w:rsidR="00FA564C" w:rsidRPr="003421B3" w14:paraId="492144CC" w14:textId="77777777" w:rsidTr="00185687">
        <w:trPr>
          <w:trHeight w:val="272"/>
        </w:trPr>
        <w:tc>
          <w:tcPr>
            <w:tcW w:w="1440" w:type="dxa"/>
            <w:vMerge/>
            <w:shd w:val="clear" w:color="auto" w:fill="E7EBED"/>
            <w:tcMar>
              <w:top w:w="14" w:type="dxa"/>
              <w:left w:w="14" w:type="dxa"/>
              <w:bottom w:w="0" w:type="dxa"/>
              <w:right w:w="14" w:type="dxa"/>
            </w:tcMar>
            <w:vAlign w:val="bottom"/>
            <w:hideMark/>
          </w:tcPr>
          <w:p w14:paraId="1A0088A4" w14:textId="77777777" w:rsidR="00FA564C" w:rsidRPr="003421B3" w:rsidRDefault="00FA564C" w:rsidP="00FA564C">
            <w:pPr>
              <w:spacing w:line="288" w:lineRule="auto"/>
              <w:rPr>
                <w:lang w:val="en-ZA"/>
              </w:rPr>
            </w:pPr>
          </w:p>
        </w:tc>
        <w:tc>
          <w:tcPr>
            <w:tcW w:w="7486" w:type="dxa"/>
            <w:shd w:val="clear" w:color="auto" w:fill="E7EBED"/>
            <w:tcMar>
              <w:top w:w="14" w:type="dxa"/>
              <w:left w:w="14" w:type="dxa"/>
              <w:bottom w:w="0" w:type="dxa"/>
              <w:right w:w="14" w:type="dxa"/>
            </w:tcMar>
            <w:vAlign w:val="bottom"/>
            <w:hideMark/>
          </w:tcPr>
          <w:p w14:paraId="2186BD84" w14:textId="77777777" w:rsidR="00FA564C" w:rsidRPr="003421B3" w:rsidRDefault="00FA564C" w:rsidP="00FA564C">
            <w:pPr>
              <w:spacing w:line="288" w:lineRule="auto"/>
              <w:rPr>
                <w:lang w:val="en-ZA"/>
              </w:rPr>
            </w:pPr>
            <w:r w:rsidRPr="003421B3">
              <w:rPr>
                <w:lang w:val="en-ZA"/>
              </w:rPr>
              <w:t>The washrooms are easily accessible, clean and well and maintained</w:t>
            </w:r>
          </w:p>
        </w:tc>
      </w:tr>
    </w:tbl>
    <w:p w14:paraId="1C5929C4" w14:textId="77777777" w:rsidR="00FA564C" w:rsidRDefault="00FA564C">
      <w:pPr>
        <w:rPr>
          <w:lang w:val="en-GB"/>
        </w:rPr>
      </w:pPr>
      <w:r>
        <w:rPr>
          <w:lang w:val="en-GB"/>
        </w:rPr>
        <w:br w:type="page"/>
      </w:r>
    </w:p>
    <w:p w14:paraId="23A40E02" w14:textId="77777777" w:rsidR="00FA564C" w:rsidRDefault="00562610" w:rsidP="008622F7">
      <w:pPr>
        <w:rPr>
          <w:lang w:val="en-GB"/>
        </w:rPr>
      </w:pPr>
      <w:r>
        <w:rPr>
          <w:noProof/>
          <w:lang w:val="en-ZA" w:eastAsia="en-ZA"/>
        </w:rPr>
        <w:drawing>
          <wp:inline distT="0" distB="0" distL="0" distR="0" wp14:anchorId="046E09F1" wp14:editId="1767E6DE">
            <wp:extent cx="5731510" cy="4156710"/>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3.Technology and equipment.jpg"/>
                    <pic:cNvPicPr/>
                  </pic:nvPicPr>
                  <pic:blipFill>
                    <a:blip r:embed="rId19">
                      <a:extLst>
                        <a:ext uri="{28A0092B-C50C-407E-A947-70E740481C1C}">
                          <a14:useLocalDpi xmlns:a14="http://schemas.microsoft.com/office/drawing/2010/main" val="0"/>
                        </a:ext>
                      </a:extLst>
                    </a:blip>
                    <a:stretch>
                      <a:fillRect/>
                    </a:stretch>
                  </pic:blipFill>
                  <pic:spPr>
                    <a:xfrm>
                      <a:off x="0" y="0"/>
                      <a:ext cx="5731510" cy="4156710"/>
                    </a:xfrm>
                    <a:prstGeom prst="rect">
                      <a:avLst/>
                    </a:prstGeom>
                  </pic:spPr>
                </pic:pic>
              </a:graphicData>
            </a:graphic>
          </wp:inline>
        </w:drawing>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40"/>
        <w:gridCol w:w="7627"/>
      </w:tblGrid>
      <w:tr w:rsidR="0017412B" w:rsidRPr="003421B3" w14:paraId="582E1A0C" w14:textId="77777777" w:rsidTr="00B044DD">
        <w:trPr>
          <w:trHeight w:val="272"/>
        </w:trPr>
        <w:tc>
          <w:tcPr>
            <w:tcW w:w="1440" w:type="dxa"/>
            <w:vMerge w:val="restart"/>
            <w:shd w:val="clear" w:color="auto" w:fill="E7EBED"/>
            <w:tcMar>
              <w:top w:w="14" w:type="dxa"/>
              <w:left w:w="14" w:type="dxa"/>
              <w:bottom w:w="0" w:type="dxa"/>
              <w:right w:w="14" w:type="dxa"/>
            </w:tcMar>
            <w:vAlign w:val="bottom"/>
            <w:hideMark/>
          </w:tcPr>
          <w:p w14:paraId="67BA3957" w14:textId="77777777" w:rsidR="0017412B" w:rsidRPr="003421B3" w:rsidRDefault="0017412B" w:rsidP="00D6645F">
            <w:pPr>
              <w:rPr>
                <w:lang w:val="en-ZA"/>
              </w:rPr>
            </w:pPr>
            <w:r w:rsidRPr="003421B3">
              <w:rPr>
                <w:lang w:val="en-ZA"/>
              </w:rPr>
              <w:t xml:space="preserve">Technology </w:t>
            </w:r>
            <w:r>
              <w:rPr>
                <w:lang w:val="en-ZA"/>
              </w:rPr>
              <w:t>and</w:t>
            </w:r>
            <w:r w:rsidRPr="003421B3">
              <w:rPr>
                <w:lang w:val="en-ZA"/>
              </w:rPr>
              <w:t xml:space="preserve"> Equipment</w:t>
            </w:r>
          </w:p>
          <w:p w14:paraId="6E36BDE8" w14:textId="77777777" w:rsidR="0017412B" w:rsidRPr="003421B3" w:rsidRDefault="0017412B" w:rsidP="00D6645F">
            <w:pPr>
              <w:rPr>
                <w:lang w:val="en-ZA"/>
              </w:rPr>
            </w:pPr>
            <w:r w:rsidRPr="003421B3">
              <w:rPr>
                <w:lang w:val="en-ZA"/>
              </w:rPr>
              <w:t> </w:t>
            </w:r>
          </w:p>
          <w:p w14:paraId="45205E6C" w14:textId="77777777" w:rsidR="0017412B" w:rsidRPr="003421B3" w:rsidRDefault="0017412B" w:rsidP="00D6645F">
            <w:pPr>
              <w:rPr>
                <w:lang w:val="en-ZA"/>
              </w:rPr>
            </w:pPr>
            <w:r w:rsidRPr="003421B3">
              <w:rPr>
                <w:lang w:val="en-ZA"/>
              </w:rPr>
              <w:t> </w:t>
            </w:r>
          </w:p>
          <w:p w14:paraId="05D339DE" w14:textId="77777777" w:rsidR="0017412B" w:rsidRPr="003421B3" w:rsidRDefault="0017412B" w:rsidP="00D6645F">
            <w:pPr>
              <w:spacing w:line="288" w:lineRule="auto"/>
              <w:rPr>
                <w:lang w:val="en-ZA"/>
              </w:rPr>
            </w:pPr>
            <w:r w:rsidRPr="003421B3">
              <w:rPr>
                <w:lang w:val="en-ZA"/>
              </w:rPr>
              <w:t> </w:t>
            </w:r>
          </w:p>
        </w:tc>
        <w:tc>
          <w:tcPr>
            <w:tcW w:w="7627" w:type="dxa"/>
            <w:shd w:val="clear" w:color="auto" w:fill="E7EBED"/>
            <w:tcMar>
              <w:top w:w="14" w:type="dxa"/>
              <w:left w:w="14" w:type="dxa"/>
              <w:bottom w:w="0" w:type="dxa"/>
              <w:right w:w="14" w:type="dxa"/>
            </w:tcMar>
            <w:vAlign w:val="bottom"/>
            <w:hideMark/>
          </w:tcPr>
          <w:p w14:paraId="135FAAF4" w14:textId="77777777" w:rsidR="0017412B" w:rsidRPr="003421B3" w:rsidRDefault="0017412B" w:rsidP="00D6645F">
            <w:pPr>
              <w:spacing w:line="288" w:lineRule="auto"/>
              <w:rPr>
                <w:lang w:val="en-ZA"/>
              </w:rPr>
            </w:pPr>
            <w:r w:rsidRPr="003421B3">
              <w:rPr>
                <w:lang w:val="en-ZA"/>
              </w:rPr>
              <w:t xml:space="preserve">The baggage feeder belts and carousels are functional and available </w:t>
            </w:r>
          </w:p>
        </w:tc>
      </w:tr>
      <w:tr w:rsidR="0017412B" w:rsidRPr="003421B3" w14:paraId="63E02032" w14:textId="77777777" w:rsidTr="00B044DD">
        <w:trPr>
          <w:trHeight w:val="494"/>
        </w:trPr>
        <w:tc>
          <w:tcPr>
            <w:tcW w:w="1440" w:type="dxa"/>
            <w:vMerge/>
            <w:shd w:val="clear" w:color="auto" w:fill="E7EBED"/>
            <w:tcMar>
              <w:top w:w="14" w:type="dxa"/>
              <w:left w:w="14" w:type="dxa"/>
              <w:bottom w:w="0" w:type="dxa"/>
              <w:right w:w="14" w:type="dxa"/>
            </w:tcMar>
            <w:vAlign w:val="bottom"/>
            <w:hideMark/>
          </w:tcPr>
          <w:p w14:paraId="7BAA1C2B" w14:textId="77777777" w:rsidR="0017412B" w:rsidRPr="003421B3" w:rsidRDefault="0017412B"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48078758" w14:textId="77777777" w:rsidR="0017412B" w:rsidRPr="003421B3" w:rsidRDefault="0017412B" w:rsidP="00D6645F">
            <w:pPr>
              <w:spacing w:line="288" w:lineRule="auto"/>
              <w:rPr>
                <w:lang w:val="en-ZA"/>
              </w:rPr>
            </w:pPr>
            <w:r w:rsidRPr="003421B3">
              <w:rPr>
                <w:lang w:val="en-ZA"/>
              </w:rPr>
              <w:t xml:space="preserve">The IT services (Flight Information Display Screens (FIDS), CUSS, CUTE, Electronic Way Finding, Boarding Gate Equipment, Baggage Carousels Screens, DSTV, Wi-Fi) operate adequately </w:t>
            </w:r>
          </w:p>
        </w:tc>
      </w:tr>
      <w:tr w:rsidR="0017412B" w:rsidRPr="003421B3" w14:paraId="29BBFA77" w14:textId="77777777" w:rsidTr="00B044DD">
        <w:trPr>
          <w:trHeight w:val="272"/>
        </w:trPr>
        <w:tc>
          <w:tcPr>
            <w:tcW w:w="1440" w:type="dxa"/>
            <w:vMerge/>
            <w:shd w:val="clear" w:color="auto" w:fill="E7EBED"/>
            <w:tcMar>
              <w:top w:w="14" w:type="dxa"/>
              <w:left w:w="14" w:type="dxa"/>
              <w:bottom w:w="0" w:type="dxa"/>
              <w:right w:w="14" w:type="dxa"/>
            </w:tcMar>
            <w:vAlign w:val="bottom"/>
            <w:hideMark/>
          </w:tcPr>
          <w:p w14:paraId="28400737" w14:textId="77777777" w:rsidR="0017412B" w:rsidRPr="003421B3" w:rsidRDefault="0017412B"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3B6195C8" w14:textId="77777777" w:rsidR="0017412B" w:rsidRPr="003421B3" w:rsidRDefault="0017412B" w:rsidP="00D6645F">
            <w:pPr>
              <w:spacing w:line="288" w:lineRule="auto"/>
              <w:rPr>
                <w:lang w:val="en-ZA"/>
              </w:rPr>
            </w:pPr>
            <w:r w:rsidRPr="003421B3">
              <w:rPr>
                <w:lang w:val="en-ZA"/>
              </w:rPr>
              <w:t>The lifts and escalators function adequately</w:t>
            </w:r>
          </w:p>
        </w:tc>
      </w:tr>
      <w:tr w:rsidR="0017412B" w:rsidRPr="003421B3" w14:paraId="557A57F0" w14:textId="77777777" w:rsidTr="00B044DD">
        <w:trPr>
          <w:trHeight w:val="272"/>
        </w:trPr>
        <w:tc>
          <w:tcPr>
            <w:tcW w:w="1440" w:type="dxa"/>
            <w:vMerge/>
            <w:shd w:val="clear" w:color="auto" w:fill="E7EBED"/>
            <w:tcMar>
              <w:top w:w="14" w:type="dxa"/>
              <w:left w:w="14" w:type="dxa"/>
              <w:bottom w:w="0" w:type="dxa"/>
              <w:right w:w="14" w:type="dxa"/>
            </w:tcMar>
            <w:vAlign w:val="bottom"/>
            <w:hideMark/>
          </w:tcPr>
          <w:p w14:paraId="2B8474C8" w14:textId="77777777" w:rsidR="0017412B" w:rsidRPr="003421B3" w:rsidRDefault="0017412B" w:rsidP="00D6645F">
            <w:pPr>
              <w:spacing w:line="288" w:lineRule="auto"/>
              <w:rPr>
                <w:lang w:val="en-ZA"/>
              </w:rPr>
            </w:pPr>
          </w:p>
        </w:tc>
        <w:tc>
          <w:tcPr>
            <w:tcW w:w="7627" w:type="dxa"/>
            <w:shd w:val="clear" w:color="auto" w:fill="E7EBED"/>
            <w:tcMar>
              <w:top w:w="14" w:type="dxa"/>
              <w:left w:w="14" w:type="dxa"/>
              <w:bottom w:w="0" w:type="dxa"/>
              <w:right w:w="14" w:type="dxa"/>
            </w:tcMar>
            <w:vAlign w:val="bottom"/>
            <w:hideMark/>
          </w:tcPr>
          <w:p w14:paraId="1380F66C" w14:textId="77777777" w:rsidR="0017412B" w:rsidRPr="003421B3" w:rsidRDefault="0017412B" w:rsidP="00D6645F">
            <w:pPr>
              <w:spacing w:line="288" w:lineRule="auto"/>
              <w:rPr>
                <w:lang w:val="en-ZA"/>
              </w:rPr>
            </w:pPr>
            <w:r w:rsidRPr="003421B3">
              <w:rPr>
                <w:lang w:val="en-ZA"/>
              </w:rPr>
              <w:t xml:space="preserve">The parking equipment (Entrance &amp; Exit Booms, </w:t>
            </w:r>
            <w:proofErr w:type="gramStart"/>
            <w:r w:rsidRPr="003421B3">
              <w:rPr>
                <w:lang w:val="en-ZA"/>
              </w:rPr>
              <w:t>Pay</w:t>
            </w:r>
            <w:proofErr w:type="gramEnd"/>
            <w:r w:rsidRPr="003421B3">
              <w:rPr>
                <w:lang w:val="en-ZA"/>
              </w:rPr>
              <w:t xml:space="preserve"> stations, Parking Bay Indicators) operate adequately</w:t>
            </w:r>
          </w:p>
        </w:tc>
      </w:tr>
    </w:tbl>
    <w:p w14:paraId="518C6FB2" w14:textId="77777777" w:rsidR="0017412B" w:rsidRDefault="0017412B" w:rsidP="008622F7">
      <w:pPr>
        <w:rPr>
          <w:lang w:val="en-GB"/>
        </w:rPr>
      </w:pPr>
    </w:p>
    <w:p w14:paraId="13A5F3E2" w14:textId="77777777" w:rsidR="001D03D6" w:rsidRPr="00702861" w:rsidRDefault="00562610" w:rsidP="008622F7">
      <w:pPr>
        <w:rPr>
          <w:lang w:val="en-GB"/>
        </w:rPr>
      </w:pPr>
      <w:r>
        <w:rPr>
          <w:noProof/>
          <w:lang w:val="en-ZA" w:eastAsia="en-ZA"/>
        </w:rPr>
        <w:drawing>
          <wp:inline distT="0" distB="0" distL="0" distR="0" wp14:anchorId="586B736F" wp14:editId="7CF64B4B">
            <wp:extent cx="5731510" cy="53136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4. People and Productivity.jpg"/>
                    <pic:cNvPicPr/>
                  </pic:nvPicPr>
                  <pic:blipFill>
                    <a:blip r:embed="rId20">
                      <a:extLst>
                        <a:ext uri="{28A0092B-C50C-407E-A947-70E740481C1C}">
                          <a14:useLocalDpi xmlns:a14="http://schemas.microsoft.com/office/drawing/2010/main" val="0"/>
                        </a:ext>
                      </a:extLst>
                    </a:blip>
                    <a:stretch>
                      <a:fillRect/>
                    </a:stretch>
                  </pic:blipFill>
                  <pic:spPr>
                    <a:xfrm>
                      <a:off x="0" y="0"/>
                      <a:ext cx="5731510" cy="5313680"/>
                    </a:xfrm>
                    <a:prstGeom prst="rect">
                      <a:avLst/>
                    </a:prstGeom>
                  </pic:spPr>
                </pic:pic>
              </a:graphicData>
            </a:graphic>
          </wp:inline>
        </w:drawing>
      </w:r>
      <w:r w:rsidR="001D03D6">
        <w:rPr>
          <w:lang w:val="en-GB"/>
        </w:rPr>
        <w:t xml:space="preserve"> </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600" w:firstRow="0" w:lastRow="0" w:firstColumn="0" w:lastColumn="0" w:noHBand="1" w:noVBand="1"/>
      </w:tblPr>
      <w:tblGrid>
        <w:gridCol w:w="1440"/>
        <w:gridCol w:w="8478"/>
      </w:tblGrid>
      <w:tr w:rsidR="00FA564C" w:rsidRPr="003421B3" w14:paraId="20FD4CEA" w14:textId="77777777" w:rsidTr="00FA564C">
        <w:trPr>
          <w:trHeight w:val="272"/>
        </w:trPr>
        <w:tc>
          <w:tcPr>
            <w:tcW w:w="1440" w:type="dxa"/>
            <w:vMerge w:val="restart"/>
            <w:shd w:val="clear" w:color="auto" w:fill="E7EBED"/>
            <w:tcMar>
              <w:top w:w="14" w:type="dxa"/>
              <w:left w:w="14" w:type="dxa"/>
              <w:bottom w:w="0" w:type="dxa"/>
              <w:right w:w="14" w:type="dxa"/>
            </w:tcMar>
            <w:vAlign w:val="bottom"/>
            <w:hideMark/>
          </w:tcPr>
          <w:p w14:paraId="6089CE03" w14:textId="77777777" w:rsidR="00FA564C" w:rsidRPr="003421B3" w:rsidRDefault="00FA564C" w:rsidP="00D6645F">
            <w:pPr>
              <w:rPr>
                <w:lang w:val="en-ZA"/>
              </w:rPr>
            </w:pPr>
            <w:r w:rsidRPr="003421B3">
              <w:rPr>
                <w:lang w:val="en-ZA"/>
              </w:rPr>
              <w:t>People and Productivity</w:t>
            </w:r>
          </w:p>
          <w:p w14:paraId="21B129AD" w14:textId="77777777" w:rsidR="00FA564C" w:rsidRPr="003421B3" w:rsidRDefault="00FA564C" w:rsidP="00D6645F">
            <w:pPr>
              <w:rPr>
                <w:lang w:val="en-ZA"/>
              </w:rPr>
            </w:pPr>
            <w:r w:rsidRPr="003421B3">
              <w:rPr>
                <w:lang w:val="en-ZA"/>
              </w:rPr>
              <w:t> </w:t>
            </w:r>
          </w:p>
          <w:p w14:paraId="24988A7F" w14:textId="77777777" w:rsidR="00FA564C" w:rsidRPr="003421B3" w:rsidRDefault="00FA564C" w:rsidP="00D6645F">
            <w:pPr>
              <w:rPr>
                <w:lang w:val="en-ZA"/>
              </w:rPr>
            </w:pPr>
            <w:r w:rsidRPr="003421B3">
              <w:rPr>
                <w:lang w:val="en-ZA"/>
              </w:rPr>
              <w:t> </w:t>
            </w:r>
          </w:p>
          <w:p w14:paraId="0B05E9E7" w14:textId="77777777" w:rsidR="00FA564C" w:rsidRPr="003421B3" w:rsidRDefault="00FA564C" w:rsidP="00D6645F">
            <w:pPr>
              <w:rPr>
                <w:lang w:val="en-ZA"/>
              </w:rPr>
            </w:pPr>
            <w:r w:rsidRPr="003421B3">
              <w:rPr>
                <w:lang w:val="en-ZA"/>
              </w:rPr>
              <w:t> </w:t>
            </w:r>
          </w:p>
          <w:p w14:paraId="7CEB0C7F" w14:textId="77777777" w:rsidR="00FA564C" w:rsidRPr="003421B3" w:rsidRDefault="00FA564C" w:rsidP="00D6645F">
            <w:pPr>
              <w:rPr>
                <w:lang w:val="en-ZA"/>
              </w:rPr>
            </w:pPr>
            <w:r w:rsidRPr="003421B3">
              <w:rPr>
                <w:lang w:val="en-ZA"/>
              </w:rPr>
              <w:t> </w:t>
            </w:r>
          </w:p>
          <w:p w14:paraId="604B4C36" w14:textId="77777777" w:rsidR="00FA564C" w:rsidRPr="003421B3" w:rsidRDefault="00FA564C" w:rsidP="00D6645F">
            <w:pPr>
              <w:rPr>
                <w:lang w:val="en-ZA"/>
              </w:rPr>
            </w:pPr>
            <w:r w:rsidRPr="003421B3">
              <w:rPr>
                <w:lang w:val="en-ZA"/>
              </w:rPr>
              <w:t> </w:t>
            </w:r>
          </w:p>
          <w:p w14:paraId="43B798FF" w14:textId="77777777" w:rsidR="00FA564C" w:rsidRPr="003421B3" w:rsidRDefault="00FA564C" w:rsidP="00D6645F">
            <w:pPr>
              <w:rPr>
                <w:lang w:val="en-ZA"/>
              </w:rPr>
            </w:pPr>
            <w:r w:rsidRPr="003421B3">
              <w:rPr>
                <w:lang w:val="en-ZA"/>
              </w:rPr>
              <w:t> </w:t>
            </w:r>
          </w:p>
          <w:p w14:paraId="75753F42" w14:textId="77777777" w:rsidR="00FA564C" w:rsidRPr="003421B3" w:rsidRDefault="00FA564C" w:rsidP="00D6645F">
            <w:pPr>
              <w:rPr>
                <w:lang w:val="en-ZA"/>
              </w:rPr>
            </w:pPr>
            <w:r w:rsidRPr="003421B3">
              <w:rPr>
                <w:lang w:val="en-ZA"/>
              </w:rPr>
              <w:t> </w:t>
            </w:r>
          </w:p>
          <w:p w14:paraId="2E08B1E7" w14:textId="77777777" w:rsidR="00FA564C" w:rsidRPr="003421B3" w:rsidRDefault="00FA564C" w:rsidP="00D6645F">
            <w:pPr>
              <w:spacing w:line="288" w:lineRule="auto"/>
              <w:rPr>
                <w:lang w:val="en-ZA"/>
              </w:rPr>
            </w:pPr>
            <w:r w:rsidRPr="003421B3">
              <w:rPr>
                <w:lang w:val="en-ZA"/>
              </w:rPr>
              <w:t> </w:t>
            </w:r>
          </w:p>
        </w:tc>
        <w:tc>
          <w:tcPr>
            <w:tcW w:w="8478" w:type="dxa"/>
            <w:shd w:val="clear" w:color="auto" w:fill="E7EBED"/>
            <w:tcMar>
              <w:top w:w="14" w:type="dxa"/>
              <w:left w:w="14" w:type="dxa"/>
              <w:bottom w:w="0" w:type="dxa"/>
              <w:right w:w="14" w:type="dxa"/>
            </w:tcMar>
            <w:vAlign w:val="bottom"/>
            <w:hideMark/>
          </w:tcPr>
          <w:p w14:paraId="1E9DA630" w14:textId="77777777" w:rsidR="00FA564C" w:rsidRPr="003421B3" w:rsidRDefault="00FA564C" w:rsidP="00D6645F">
            <w:pPr>
              <w:spacing w:line="288" w:lineRule="auto"/>
              <w:rPr>
                <w:lang w:val="en-ZA"/>
              </w:rPr>
            </w:pPr>
            <w:r w:rsidRPr="003421B3">
              <w:rPr>
                <w:lang w:val="en-ZA"/>
              </w:rPr>
              <w:t>ACSA staff are approachable and easily contactable</w:t>
            </w:r>
          </w:p>
        </w:tc>
      </w:tr>
      <w:tr w:rsidR="00FA564C" w:rsidRPr="003421B3" w14:paraId="3234C088"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307C7FCE"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333FD0A9" w14:textId="77777777" w:rsidR="00FA564C" w:rsidRPr="003421B3" w:rsidRDefault="00FA564C" w:rsidP="00D6645F">
            <w:pPr>
              <w:spacing w:line="288" w:lineRule="auto"/>
              <w:rPr>
                <w:lang w:val="en-ZA"/>
              </w:rPr>
            </w:pPr>
            <w:r w:rsidRPr="003421B3">
              <w:rPr>
                <w:lang w:val="en-ZA"/>
              </w:rPr>
              <w:t>ACSA staff are professional, considerate and courteous</w:t>
            </w:r>
          </w:p>
        </w:tc>
      </w:tr>
      <w:tr w:rsidR="00FA564C" w:rsidRPr="003421B3" w14:paraId="5E9D96B1"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2CCAF2C8"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00D0A02D" w14:textId="77777777" w:rsidR="00FA564C" w:rsidRPr="003421B3" w:rsidRDefault="00FA564C" w:rsidP="00D6645F">
            <w:pPr>
              <w:spacing w:line="288" w:lineRule="auto"/>
              <w:rPr>
                <w:lang w:val="en-ZA"/>
              </w:rPr>
            </w:pPr>
            <w:r w:rsidRPr="003421B3">
              <w:rPr>
                <w:lang w:val="en-ZA"/>
              </w:rPr>
              <w:t>ACSA staff are trustworthy, honest and credible</w:t>
            </w:r>
          </w:p>
        </w:tc>
      </w:tr>
      <w:tr w:rsidR="00FA564C" w:rsidRPr="003421B3" w14:paraId="362F161D"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5EAAF4EB"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5F82C0E6" w14:textId="77777777" w:rsidR="00FA564C" w:rsidRPr="003421B3" w:rsidRDefault="00FA564C" w:rsidP="00D6645F">
            <w:pPr>
              <w:spacing w:line="288" w:lineRule="auto"/>
              <w:rPr>
                <w:lang w:val="en-ZA"/>
              </w:rPr>
            </w:pPr>
            <w:r w:rsidRPr="003421B3">
              <w:rPr>
                <w:lang w:val="en-ZA"/>
              </w:rPr>
              <w:t>ACSA staff communicate timeously and effectively with stakeholders and listens to them</w:t>
            </w:r>
          </w:p>
        </w:tc>
      </w:tr>
      <w:tr w:rsidR="00FA564C" w:rsidRPr="003421B3" w14:paraId="0CB6375A"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47703937"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374FD54A" w14:textId="77777777" w:rsidR="00FA564C" w:rsidRPr="003421B3" w:rsidRDefault="00FA564C" w:rsidP="00D6645F">
            <w:pPr>
              <w:spacing w:line="288" w:lineRule="auto"/>
              <w:rPr>
                <w:lang w:val="en-ZA"/>
              </w:rPr>
            </w:pPr>
            <w:r w:rsidRPr="003421B3">
              <w:rPr>
                <w:lang w:val="en-ZA"/>
              </w:rPr>
              <w:t xml:space="preserve">ACSA staff contributes positively towards building professional relationships </w:t>
            </w:r>
          </w:p>
        </w:tc>
      </w:tr>
      <w:tr w:rsidR="00FA564C" w:rsidRPr="003421B3" w14:paraId="042214D8"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45762567"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6085B29D" w14:textId="77777777" w:rsidR="00FA564C" w:rsidRPr="003421B3" w:rsidRDefault="00FA564C" w:rsidP="00D6645F">
            <w:pPr>
              <w:spacing w:line="288" w:lineRule="auto"/>
              <w:rPr>
                <w:lang w:val="en-ZA"/>
              </w:rPr>
            </w:pPr>
            <w:r w:rsidRPr="003421B3">
              <w:rPr>
                <w:lang w:val="en-ZA"/>
              </w:rPr>
              <w:t xml:space="preserve">ACSA staff demonstrate the willingness to provide a prompt service to stakeholders </w:t>
            </w:r>
          </w:p>
        </w:tc>
      </w:tr>
      <w:tr w:rsidR="00FA564C" w:rsidRPr="003421B3" w14:paraId="309C1CF2"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2A8653D9"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7E4B7A34" w14:textId="77777777" w:rsidR="00FA564C" w:rsidRPr="003421B3" w:rsidRDefault="00FA564C" w:rsidP="00D6645F">
            <w:pPr>
              <w:spacing w:line="288" w:lineRule="auto"/>
              <w:rPr>
                <w:lang w:val="en-ZA"/>
              </w:rPr>
            </w:pPr>
            <w:r w:rsidRPr="003421B3">
              <w:rPr>
                <w:lang w:val="en-ZA"/>
              </w:rPr>
              <w:t xml:space="preserve">ACSA staff </w:t>
            </w:r>
            <w:proofErr w:type="gramStart"/>
            <w:r w:rsidRPr="003421B3">
              <w:rPr>
                <w:lang w:val="en-ZA"/>
              </w:rPr>
              <w:t>has the ability to</w:t>
            </w:r>
            <w:proofErr w:type="gramEnd"/>
            <w:r w:rsidRPr="003421B3">
              <w:rPr>
                <w:lang w:val="en-ZA"/>
              </w:rPr>
              <w:t xml:space="preserve"> perform services dependably and responsibly</w:t>
            </w:r>
          </w:p>
        </w:tc>
      </w:tr>
      <w:tr w:rsidR="00FA564C" w:rsidRPr="003421B3" w14:paraId="426A568E"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700F33B9"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124028CF" w14:textId="77777777" w:rsidR="00FA564C" w:rsidRPr="003421B3" w:rsidRDefault="00FA564C" w:rsidP="00D6645F">
            <w:pPr>
              <w:spacing w:line="288" w:lineRule="auto"/>
              <w:rPr>
                <w:lang w:val="en-ZA"/>
              </w:rPr>
            </w:pPr>
            <w:r w:rsidRPr="003421B3">
              <w:rPr>
                <w:lang w:val="en-ZA"/>
              </w:rPr>
              <w:t>Maintenance calls logged are resolved timeously and feedback is received promptly</w:t>
            </w:r>
          </w:p>
        </w:tc>
      </w:tr>
      <w:tr w:rsidR="00FA564C" w:rsidRPr="003421B3" w14:paraId="526A2230" w14:textId="77777777" w:rsidTr="00FA564C">
        <w:trPr>
          <w:trHeight w:val="272"/>
        </w:trPr>
        <w:tc>
          <w:tcPr>
            <w:tcW w:w="1440" w:type="dxa"/>
            <w:vMerge/>
            <w:shd w:val="clear" w:color="auto" w:fill="E7EBED"/>
            <w:tcMar>
              <w:top w:w="14" w:type="dxa"/>
              <w:left w:w="14" w:type="dxa"/>
              <w:bottom w:w="0" w:type="dxa"/>
              <w:right w:w="14" w:type="dxa"/>
            </w:tcMar>
            <w:vAlign w:val="bottom"/>
            <w:hideMark/>
          </w:tcPr>
          <w:p w14:paraId="048758C3" w14:textId="77777777" w:rsidR="00FA564C" w:rsidRPr="003421B3" w:rsidRDefault="00FA564C" w:rsidP="00D6645F">
            <w:pPr>
              <w:spacing w:line="288" w:lineRule="auto"/>
              <w:rPr>
                <w:lang w:val="en-ZA"/>
              </w:rPr>
            </w:pPr>
          </w:p>
        </w:tc>
        <w:tc>
          <w:tcPr>
            <w:tcW w:w="8478" w:type="dxa"/>
            <w:shd w:val="clear" w:color="auto" w:fill="E7EBED"/>
            <w:tcMar>
              <w:top w:w="14" w:type="dxa"/>
              <w:left w:w="14" w:type="dxa"/>
              <w:bottom w:w="0" w:type="dxa"/>
              <w:right w:w="14" w:type="dxa"/>
            </w:tcMar>
            <w:vAlign w:val="bottom"/>
            <w:hideMark/>
          </w:tcPr>
          <w:p w14:paraId="5764D5C7" w14:textId="77777777" w:rsidR="00FA564C" w:rsidRPr="003421B3" w:rsidRDefault="00FA564C" w:rsidP="00D6645F">
            <w:pPr>
              <w:spacing w:line="288" w:lineRule="auto"/>
              <w:rPr>
                <w:lang w:val="en-ZA"/>
              </w:rPr>
            </w:pPr>
            <w:r w:rsidRPr="003421B3">
              <w:rPr>
                <w:lang w:val="en-ZA"/>
              </w:rPr>
              <w:t>Stakeholder accounts are received in a timely manner and queries dealt with promptly</w:t>
            </w:r>
          </w:p>
        </w:tc>
      </w:tr>
    </w:tbl>
    <w:p w14:paraId="4CAE5EAF" w14:textId="77777777" w:rsidR="00FA564C" w:rsidRDefault="00FA564C" w:rsidP="00702861">
      <w:pPr>
        <w:pStyle w:val="Heading2"/>
        <w:numPr>
          <w:ilvl w:val="0"/>
          <w:numId w:val="0"/>
        </w:numPr>
        <w:rPr>
          <w:sz w:val="24"/>
          <w:szCs w:val="24"/>
          <w:lang w:val="en-GB"/>
        </w:rPr>
      </w:pPr>
    </w:p>
    <w:p w14:paraId="587331D8" w14:textId="77777777" w:rsidR="00702861" w:rsidRDefault="00702861" w:rsidP="00702861">
      <w:pPr>
        <w:pStyle w:val="Heading2"/>
        <w:numPr>
          <w:ilvl w:val="0"/>
          <w:numId w:val="0"/>
        </w:numPr>
        <w:rPr>
          <w:sz w:val="24"/>
          <w:szCs w:val="24"/>
          <w:lang w:val="en-GB"/>
        </w:rPr>
      </w:pPr>
      <w:bookmarkStart w:id="12" w:name="_Toc497116774"/>
      <w:r>
        <w:rPr>
          <w:sz w:val="24"/>
          <w:szCs w:val="24"/>
          <w:lang w:val="en-GB"/>
        </w:rPr>
        <w:t>4.2</w:t>
      </w:r>
      <w:r w:rsidRPr="001D03D6">
        <w:rPr>
          <w:sz w:val="24"/>
          <w:szCs w:val="24"/>
          <w:lang w:val="en-GB"/>
        </w:rPr>
        <w:t xml:space="preserve">. </w:t>
      </w:r>
      <w:r>
        <w:rPr>
          <w:sz w:val="24"/>
          <w:szCs w:val="24"/>
          <w:lang w:val="en-GB"/>
        </w:rPr>
        <w:t>Report</w:t>
      </w:r>
      <w:r w:rsidR="008C47C9">
        <w:rPr>
          <w:sz w:val="24"/>
          <w:szCs w:val="24"/>
          <w:lang w:val="en-GB"/>
        </w:rPr>
        <w:t>s</w:t>
      </w:r>
      <w:bookmarkEnd w:id="12"/>
      <w:r w:rsidR="008C47C9">
        <w:rPr>
          <w:sz w:val="24"/>
          <w:szCs w:val="24"/>
          <w:lang w:val="en-GB"/>
        </w:rPr>
        <w:t xml:space="preserve"> </w:t>
      </w:r>
    </w:p>
    <w:p w14:paraId="564C163E" w14:textId="77777777" w:rsidR="00702861" w:rsidRDefault="00702861" w:rsidP="00702861">
      <w:pPr>
        <w:rPr>
          <w:rFonts w:cs="Arial"/>
          <w:b/>
          <w:bCs/>
          <w:iCs/>
          <w:sz w:val="32"/>
          <w:szCs w:val="28"/>
          <w:lang w:val="en-GB"/>
        </w:rPr>
      </w:pPr>
    </w:p>
    <w:p w14:paraId="3FFE1C25" w14:textId="77777777" w:rsidR="008C47C9" w:rsidRPr="008C47C9" w:rsidRDefault="008C47C9" w:rsidP="00702861">
      <w:pPr>
        <w:rPr>
          <w:rFonts w:cs="Arial"/>
          <w:bCs/>
          <w:iCs/>
          <w:lang w:val="en-GB"/>
        </w:rPr>
      </w:pPr>
      <w:r>
        <w:rPr>
          <w:rFonts w:cs="Arial"/>
          <w:bCs/>
          <w:iCs/>
          <w:lang w:val="en-GB"/>
        </w:rPr>
        <w:t xml:space="preserve">The following reports are generated from Stakeholder surveys conducted: </w:t>
      </w:r>
    </w:p>
    <w:p w14:paraId="128A8632" w14:textId="77777777" w:rsidR="00EA50D7" w:rsidRPr="008C47C9" w:rsidRDefault="00FC2FCF" w:rsidP="008C47C9">
      <w:pPr>
        <w:numPr>
          <w:ilvl w:val="0"/>
          <w:numId w:val="42"/>
        </w:numPr>
        <w:rPr>
          <w:rFonts w:cs="Arial"/>
          <w:bCs/>
          <w:iCs/>
          <w:lang w:val="en-ZA"/>
        </w:rPr>
      </w:pPr>
      <w:r w:rsidRPr="008C47C9">
        <w:rPr>
          <w:rFonts w:cs="Arial"/>
          <w:bCs/>
          <w:iCs/>
          <w:lang w:val="en-ZA"/>
        </w:rPr>
        <w:t>Raw data report</w:t>
      </w:r>
    </w:p>
    <w:p w14:paraId="674ADBF7" w14:textId="77777777" w:rsidR="00EA50D7" w:rsidRPr="008C47C9" w:rsidRDefault="00B438DB" w:rsidP="008C47C9">
      <w:pPr>
        <w:numPr>
          <w:ilvl w:val="0"/>
          <w:numId w:val="42"/>
        </w:numPr>
        <w:rPr>
          <w:rFonts w:cs="Arial"/>
          <w:bCs/>
          <w:iCs/>
          <w:lang w:val="en-ZA"/>
        </w:rPr>
      </w:pPr>
      <w:r>
        <w:rPr>
          <w:rFonts w:cs="Arial"/>
          <w:bCs/>
          <w:iCs/>
          <w:lang w:val="en-ZA"/>
        </w:rPr>
        <w:t>Monthly value c</w:t>
      </w:r>
      <w:r w:rsidR="00FC2FCF" w:rsidRPr="008C47C9">
        <w:rPr>
          <w:rFonts w:cs="Arial"/>
          <w:bCs/>
          <w:iCs/>
          <w:lang w:val="en-ZA"/>
        </w:rPr>
        <w:t>hains</w:t>
      </w:r>
    </w:p>
    <w:p w14:paraId="3DE58E96" w14:textId="77777777" w:rsidR="00EA50D7" w:rsidRPr="008C47C9" w:rsidRDefault="00B438DB" w:rsidP="008C47C9">
      <w:pPr>
        <w:numPr>
          <w:ilvl w:val="0"/>
          <w:numId w:val="42"/>
        </w:numPr>
        <w:rPr>
          <w:rFonts w:cs="Arial"/>
          <w:bCs/>
          <w:iCs/>
          <w:lang w:val="en-ZA"/>
        </w:rPr>
      </w:pPr>
      <w:r>
        <w:rPr>
          <w:rFonts w:cs="Arial"/>
          <w:bCs/>
          <w:iCs/>
          <w:lang w:val="en-ZA"/>
        </w:rPr>
        <w:t>Quarterly value c</w:t>
      </w:r>
      <w:r w:rsidR="00FC2FCF" w:rsidRPr="008C47C9">
        <w:rPr>
          <w:rFonts w:cs="Arial"/>
          <w:bCs/>
          <w:iCs/>
          <w:lang w:val="en-ZA"/>
        </w:rPr>
        <w:t>hains</w:t>
      </w:r>
    </w:p>
    <w:p w14:paraId="2A9BF400" w14:textId="77777777" w:rsidR="00EA50D7" w:rsidRPr="008C47C9" w:rsidRDefault="00FC2FCF" w:rsidP="008C47C9">
      <w:pPr>
        <w:numPr>
          <w:ilvl w:val="0"/>
          <w:numId w:val="42"/>
        </w:numPr>
        <w:rPr>
          <w:rFonts w:cs="Arial"/>
          <w:bCs/>
          <w:iCs/>
          <w:lang w:val="en-ZA"/>
        </w:rPr>
      </w:pPr>
      <w:r w:rsidRPr="008C47C9">
        <w:rPr>
          <w:rFonts w:cs="Arial"/>
          <w:bCs/>
          <w:iCs/>
          <w:lang w:val="en-ZA"/>
        </w:rPr>
        <w:t>Departmental pulse reports</w:t>
      </w:r>
    </w:p>
    <w:p w14:paraId="3BEC5FDE" w14:textId="77777777" w:rsidR="00EA50D7" w:rsidRPr="008C47C9" w:rsidRDefault="00FC2FCF" w:rsidP="008C47C9">
      <w:pPr>
        <w:numPr>
          <w:ilvl w:val="0"/>
          <w:numId w:val="42"/>
        </w:numPr>
        <w:rPr>
          <w:rFonts w:cs="Arial"/>
          <w:bCs/>
          <w:iCs/>
          <w:lang w:val="en-ZA"/>
        </w:rPr>
      </w:pPr>
      <w:r w:rsidRPr="008C47C9">
        <w:rPr>
          <w:rFonts w:cs="Arial"/>
          <w:bCs/>
          <w:iCs/>
          <w:lang w:val="en-ZA"/>
        </w:rPr>
        <w:t xml:space="preserve">Completion </w:t>
      </w:r>
      <w:r w:rsidR="008529F8">
        <w:rPr>
          <w:rFonts w:cs="Arial"/>
          <w:bCs/>
          <w:iCs/>
          <w:lang w:val="en-ZA"/>
        </w:rPr>
        <w:t xml:space="preserve">rate </w:t>
      </w:r>
      <w:r w:rsidRPr="008C47C9">
        <w:rPr>
          <w:rFonts w:cs="Arial"/>
          <w:bCs/>
          <w:iCs/>
          <w:lang w:val="en-ZA"/>
        </w:rPr>
        <w:t>report</w:t>
      </w:r>
    </w:p>
    <w:p w14:paraId="7626A681" w14:textId="77777777" w:rsidR="00EA50D7" w:rsidRPr="008C47C9" w:rsidRDefault="00FC2FCF" w:rsidP="008C47C9">
      <w:pPr>
        <w:numPr>
          <w:ilvl w:val="0"/>
          <w:numId w:val="42"/>
        </w:numPr>
        <w:rPr>
          <w:rFonts w:cs="Arial"/>
          <w:bCs/>
          <w:iCs/>
          <w:lang w:val="en-ZA"/>
        </w:rPr>
      </w:pPr>
      <w:r w:rsidRPr="008C47C9">
        <w:rPr>
          <w:rFonts w:cs="Arial"/>
          <w:bCs/>
          <w:iCs/>
          <w:lang w:val="en-ZA"/>
        </w:rPr>
        <w:t>Executive summary report</w:t>
      </w:r>
    </w:p>
    <w:p w14:paraId="43CEA16B" w14:textId="77777777" w:rsidR="008C47C9" w:rsidRPr="008C47C9" w:rsidRDefault="008C47C9" w:rsidP="00702861">
      <w:pPr>
        <w:rPr>
          <w:rFonts w:cs="Arial"/>
          <w:bCs/>
          <w:iCs/>
          <w:lang w:val="en-GB"/>
        </w:rPr>
      </w:pPr>
    </w:p>
    <w:p w14:paraId="691357C4" w14:textId="77777777" w:rsidR="00B534BB" w:rsidRDefault="008529F8" w:rsidP="00702861">
      <w:pPr>
        <w:rPr>
          <w:lang w:val="en-GB"/>
        </w:rPr>
      </w:pPr>
      <w:r>
        <w:rPr>
          <w:lang w:val="en-GB"/>
        </w:rPr>
        <w:t>Extract Stakeholder survey s</w:t>
      </w:r>
      <w:r w:rsidR="00702861">
        <w:rPr>
          <w:lang w:val="en-GB"/>
        </w:rPr>
        <w:t xml:space="preserve">creens are in scope for QMS Reporting </w:t>
      </w:r>
      <w:r w:rsidR="00B534BB">
        <w:rPr>
          <w:lang w:val="en-GB"/>
        </w:rPr>
        <w:t xml:space="preserve">Functional Specification. </w:t>
      </w:r>
    </w:p>
    <w:p w14:paraId="261AE880" w14:textId="77777777" w:rsidR="00B534BB" w:rsidRDefault="00B534BB" w:rsidP="00702861">
      <w:pPr>
        <w:rPr>
          <w:lang w:val="en-GB"/>
        </w:rPr>
      </w:pPr>
    </w:p>
    <w:p w14:paraId="7156385C" w14:textId="77777777" w:rsidR="00B534BB" w:rsidRDefault="00B534BB" w:rsidP="00B534BB">
      <w:pPr>
        <w:pStyle w:val="Heading1"/>
        <w:rPr>
          <w:sz w:val="24"/>
          <w:szCs w:val="24"/>
          <w:lang w:val="en-GB"/>
        </w:rPr>
      </w:pPr>
      <w:bookmarkStart w:id="13" w:name="_Toc497116775"/>
      <w:r>
        <w:rPr>
          <w:sz w:val="24"/>
          <w:szCs w:val="24"/>
          <w:lang w:val="en-GB"/>
        </w:rPr>
        <w:t>Integration Requirements</w:t>
      </w:r>
      <w:bookmarkEnd w:id="13"/>
      <w:r>
        <w:rPr>
          <w:sz w:val="24"/>
          <w:szCs w:val="24"/>
          <w:lang w:val="en-GB"/>
        </w:rPr>
        <w:t xml:space="preserve"> </w:t>
      </w:r>
    </w:p>
    <w:p w14:paraId="13BD14AA" w14:textId="77777777" w:rsidR="00B534BB" w:rsidRDefault="00B534BB" w:rsidP="00B534BB">
      <w:pPr>
        <w:rPr>
          <w:lang w:val="en-GB"/>
        </w:rPr>
      </w:pPr>
    </w:p>
    <w:p w14:paraId="57CE7F52" w14:textId="77777777" w:rsidR="00B534BB" w:rsidRPr="000F0B73" w:rsidRDefault="00B534BB" w:rsidP="00B534BB">
      <w:pPr>
        <w:rPr>
          <w:lang w:val="en-GB"/>
        </w:rPr>
      </w:pPr>
      <w:r w:rsidRPr="000F0B73">
        <w:rPr>
          <w:lang w:val="en-GB"/>
        </w:rPr>
        <w:t>Stakeholder Survey raw data should be accessible</w:t>
      </w:r>
      <w:r w:rsidR="008529F8" w:rsidRPr="000F0B73">
        <w:rPr>
          <w:lang w:val="en-GB"/>
        </w:rPr>
        <w:t xml:space="preserve"> from the</w:t>
      </w:r>
      <w:r w:rsidRPr="000F0B73">
        <w:rPr>
          <w:lang w:val="en-GB"/>
        </w:rPr>
        <w:t xml:space="preserve"> </w:t>
      </w:r>
      <w:proofErr w:type="spellStart"/>
      <w:r w:rsidRPr="000F0B73">
        <w:rPr>
          <w:lang w:val="en-GB"/>
        </w:rPr>
        <w:t>Q</w:t>
      </w:r>
      <w:r w:rsidR="00DB509A" w:rsidRPr="000F0B73">
        <w:rPr>
          <w:lang w:val="en-GB"/>
        </w:rPr>
        <w:t>lick</w:t>
      </w:r>
      <w:r w:rsidRPr="000F0B73">
        <w:rPr>
          <w:lang w:val="en-GB"/>
        </w:rPr>
        <w:t>View</w:t>
      </w:r>
      <w:proofErr w:type="spellEnd"/>
      <w:r w:rsidRPr="000F0B73">
        <w:rPr>
          <w:lang w:val="en-GB"/>
        </w:rPr>
        <w:t xml:space="preserve"> </w:t>
      </w:r>
      <w:r w:rsidR="008529F8" w:rsidRPr="000F0B73">
        <w:rPr>
          <w:lang w:val="en-GB"/>
        </w:rPr>
        <w:t xml:space="preserve">system </w:t>
      </w:r>
      <w:r w:rsidRPr="000F0B73">
        <w:rPr>
          <w:lang w:val="en-GB"/>
        </w:rPr>
        <w:t xml:space="preserve">for </w:t>
      </w:r>
      <w:r w:rsidR="008622F7" w:rsidRPr="000F0B73">
        <w:rPr>
          <w:lang w:val="en-GB"/>
        </w:rPr>
        <w:t xml:space="preserve">Business Intelligence Reporting. </w:t>
      </w:r>
    </w:p>
    <w:p w14:paraId="27F74428" w14:textId="77777777" w:rsidR="00B534BB" w:rsidRPr="00702861" w:rsidRDefault="00B534BB" w:rsidP="00702861">
      <w:pPr>
        <w:rPr>
          <w:lang w:val="en-GB"/>
        </w:rPr>
        <w:sectPr w:rsidR="00B534BB" w:rsidRPr="00702861" w:rsidSect="00E1155F">
          <w:pgSz w:w="11906" w:h="16838"/>
          <w:pgMar w:top="1440" w:right="1440" w:bottom="1440" w:left="1440" w:header="709" w:footer="709" w:gutter="0"/>
          <w:cols w:space="708"/>
          <w:docGrid w:linePitch="360"/>
        </w:sectPr>
      </w:pPr>
    </w:p>
    <w:p w14:paraId="53FE846D" w14:textId="77777777" w:rsidR="003833F1" w:rsidRPr="003A5CAD" w:rsidRDefault="009A15A9" w:rsidP="003A5CAD">
      <w:pPr>
        <w:pStyle w:val="Heading1"/>
        <w:numPr>
          <w:ilvl w:val="0"/>
          <w:numId w:val="0"/>
        </w:numPr>
        <w:spacing w:before="0" w:line="360" w:lineRule="auto"/>
        <w:jc w:val="center"/>
        <w:rPr>
          <w:sz w:val="24"/>
          <w:szCs w:val="24"/>
          <w:lang w:val="en-GB"/>
        </w:rPr>
      </w:pPr>
      <w:bookmarkStart w:id="14" w:name="_Toc497116776"/>
      <w:r>
        <w:rPr>
          <w:sz w:val="24"/>
          <w:szCs w:val="24"/>
          <w:lang w:val="en-GB"/>
        </w:rPr>
        <w:t>7.</w:t>
      </w:r>
      <w:r w:rsidR="00565484" w:rsidRPr="00E92690">
        <w:rPr>
          <w:sz w:val="24"/>
          <w:szCs w:val="24"/>
          <w:lang w:val="en-GB"/>
        </w:rPr>
        <w:t xml:space="preserve"> </w:t>
      </w:r>
      <w:r w:rsidR="003833F1" w:rsidRPr="00E92690">
        <w:rPr>
          <w:sz w:val="24"/>
          <w:szCs w:val="24"/>
          <w:lang w:val="en-GB"/>
        </w:rPr>
        <w:t>Appendix</w:t>
      </w:r>
      <w:r w:rsidR="00EE7C57" w:rsidRPr="00E92690">
        <w:rPr>
          <w:sz w:val="24"/>
          <w:szCs w:val="24"/>
          <w:lang w:val="en-GB"/>
        </w:rPr>
        <w:t>: Approval</w:t>
      </w:r>
      <w:bookmarkEnd w:id="1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60"/>
        <w:gridCol w:w="3217"/>
        <w:gridCol w:w="3084"/>
      </w:tblGrid>
      <w:tr w:rsidR="00A43A68" w14:paraId="0265F426" w14:textId="77777777" w:rsidTr="00D6645F">
        <w:trPr>
          <w:jc w:val="center"/>
        </w:trPr>
        <w:tc>
          <w:tcPr>
            <w:tcW w:w="5460" w:type="dxa"/>
            <w:tcBorders>
              <w:top w:val="single" w:sz="4" w:space="0" w:color="000000"/>
              <w:left w:val="single" w:sz="4" w:space="0" w:color="000000"/>
              <w:bottom w:val="single" w:sz="4" w:space="0" w:color="000000"/>
              <w:right w:val="nil"/>
            </w:tcBorders>
            <w:hideMark/>
          </w:tcPr>
          <w:p w14:paraId="662B37E4" w14:textId="77777777" w:rsidR="00A43A68" w:rsidRDefault="00A43A68" w:rsidP="00D6645F">
            <w:pPr>
              <w:spacing w:after="100" w:afterAutospacing="1"/>
              <w:rPr>
                <w:b/>
                <w:lang w:val="en-GB"/>
              </w:rPr>
            </w:pPr>
            <w:r>
              <w:rPr>
                <w:b/>
                <w:lang w:val="en-GB"/>
              </w:rPr>
              <w:t xml:space="preserve">QMS Business Owner </w:t>
            </w:r>
          </w:p>
        </w:tc>
        <w:tc>
          <w:tcPr>
            <w:tcW w:w="3217" w:type="dxa"/>
            <w:tcBorders>
              <w:top w:val="single" w:sz="4" w:space="0" w:color="000000"/>
              <w:left w:val="nil"/>
              <w:bottom w:val="single" w:sz="4" w:space="0" w:color="000000"/>
              <w:right w:val="nil"/>
            </w:tcBorders>
          </w:tcPr>
          <w:p w14:paraId="230C0E0E" w14:textId="77777777" w:rsidR="00A43A68" w:rsidRDefault="00A43A68" w:rsidP="00D6645F">
            <w:pPr>
              <w:spacing w:after="100" w:afterAutospacing="1"/>
              <w:jc w:val="center"/>
              <w:rPr>
                <w:lang w:val="en-GB"/>
              </w:rPr>
            </w:pPr>
          </w:p>
        </w:tc>
        <w:tc>
          <w:tcPr>
            <w:tcW w:w="3084" w:type="dxa"/>
            <w:tcBorders>
              <w:top w:val="single" w:sz="4" w:space="0" w:color="000000"/>
              <w:left w:val="nil"/>
              <w:bottom w:val="single" w:sz="4" w:space="0" w:color="000000"/>
              <w:right w:val="single" w:sz="4" w:space="0" w:color="000000"/>
            </w:tcBorders>
          </w:tcPr>
          <w:p w14:paraId="2083FBF7" w14:textId="77777777" w:rsidR="00A43A68" w:rsidRDefault="00A43A68" w:rsidP="00D6645F">
            <w:pPr>
              <w:spacing w:after="100" w:afterAutospacing="1"/>
              <w:jc w:val="center"/>
              <w:rPr>
                <w:lang w:val="en-GB"/>
              </w:rPr>
            </w:pPr>
          </w:p>
        </w:tc>
      </w:tr>
      <w:tr w:rsidR="00A43A68" w14:paraId="69F25E66" w14:textId="77777777" w:rsidTr="00D6645F">
        <w:trPr>
          <w:jc w:val="center"/>
        </w:trPr>
        <w:tc>
          <w:tcPr>
            <w:tcW w:w="5460" w:type="dxa"/>
            <w:tcBorders>
              <w:top w:val="single" w:sz="4" w:space="0" w:color="000000"/>
              <w:left w:val="single" w:sz="4" w:space="0" w:color="000000"/>
              <w:bottom w:val="nil"/>
              <w:right w:val="single" w:sz="4" w:space="0" w:color="000000"/>
            </w:tcBorders>
          </w:tcPr>
          <w:p w14:paraId="1C53F8E0" w14:textId="77777777" w:rsidR="00A43A68" w:rsidRDefault="00A43A68" w:rsidP="00D6645F">
            <w:pPr>
              <w:spacing w:after="100" w:afterAutospacing="1"/>
              <w:rPr>
                <w:lang w:val="en-GB"/>
              </w:rPr>
            </w:pPr>
            <w:r>
              <w:rPr>
                <w:lang w:val="en-GB"/>
              </w:rPr>
              <w:t xml:space="preserve">Busiku Muleya   </w:t>
            </w:r>
          </w:p>
          <w:p w14:paraId="5C7F5D27" w14:textId="77777777" w:rsidR="00A43A68" w:rsidRDefault="00A43A68" w:rsidP="00D6645F">
            <w:pPr>
              <w:spacing w:after="100" w:afterAutospacing="1"/>
              <w:rPr>
                <w:lang w:val="en-GB"/>
              </w:rPr>
            </w:pPr>
          </w:p>
          <w:p w14:paraId="1D257F5B" w14:textId="77777777" w:rsidR="00A43A68" w:rsidRDefault="00A43A68" w:rsidP="00D6645F">
            <w:pPr>
              <w:spacing w:after="100" w:afterAutospacing="1"/>
              <w:jc w:val="center"/>
              <w:rPr>
                <w:lang w:val="en-GB"/>
              </w:rPr>
            </w:pPr>
          </w:p>
        </w:tc>
        <w:tc>
          <w:tcPr>
            <w:tcW w:w="3217" w:type="dxa"/>
            <w:tcBorders>
              <w:top w:val="single" w:sz="4" w:space="0" w:color="000000"/>
              <w:left w:val="single" w:sz="4" w:space="0" w:color="000000"/>
              <w:bottom w:val="nil"/>
              <w:right w:val="single" w:sz="4" w:space="0" w:color="000000"/>
            </w:tcBorders>
            <w:hideMark/>
          </w:tcPr>
          <w:p w14:paraId="429385E6" w14:textId="77777777" w:rsidR="00A43A68" w:rsidRDefault="00A43A68" w:rsidP="00D6645F">
            <w:pPr>
              <w:spacing w:after="100" w:afterAutospacing="1"/>
              <w:jc w:val="center"/>
              <w:rPr>
                <w:lang w:val="en-GB"/>
              </w:rPr>
            </w:pPr>
            <w:r>
              <w:rPr>
                <w:lang w:val="en-GB"/>
              </w:rPr>
              <w:t>Signature:</w:t>
            </w:r>
          </w:p>
        </w:tc>
        <w:tc>
          <w:tcPr>
            <w:tcW w:w="3084" w:type="dxa"/>
            <w:tcBorders>
              <w:top w:val="single" w:sz="4" w:space="0" w:color="000000"/>
              <w:left w:val="single" w:sz="4" w:space="0" w:color="000000"/>
              <w:bottom w:val="nil"/>
              <w:right w:val="single" w:sz="4" w:space="0" w:color="000000"/>
            </w:tcBorders>
            <w:hideMark/>
          </w:tcPr>
          <w:p w14:paraId="3084991B" w14:textId="77777777" w:rsidR="00A43A68" w:rsidRDefault="00A43A68" w:rsidP="00D6645F">
            <w:pPr>
              <w:spacing w:after="100" w:afterAutospacing="1"/>
              <w:jc w:val="center"/>
              <w:rPr>
                <w:lang w:val="en-GB"/>
              </w:rPr>
            </w:pPr>
            <w:r>
              <w:rPr>
                <w:lang w:val="en-GB"/>
              </w:rPr>
              <w:t>Date:</w:t>
            </w:r>
          </w:p>
        </w:tc>
      </w:tr>
      <w:tr w:rsidR="00A43A68" w14:paraId="63EB766E" w14:textId="77777777" w:rsidTr="00D6645F">
        <w:trPr>
          <w:jc w:val="center"/>
        </w:trPr>
        <w:tc>
          <w:tcPr>
            <w:tcW w:w="11761" w:type="dxa"/>
            <w:gridSpan w:val="3"/>
            <w:tcBorders>
              <w:top w:val="single" w:sz="4" w:space="0" w:color="000000"/>
              <w:left w:val="single" w:sz="4" w:space="0" w:color="000000"/>
              <w:bottom w:val="nil"/>
              <w:right w:val="single" w:sz="4" w:space="0" w:color="000000"/>
            </w:tcBorders>
            <w:hideMark/>
          </w:tcPr>
          <w:p w14:paraId="121C54BC" w14:textId="77777777" w:rsidR="00A43A68" w:rsidRDefault="00A43A68" w:rsidP="00D6645F">
            <w:pPr>
              <w:spacing w:after="100" w:afterAutospacing="1"/>
              <w:rPr>
                <w:lang w:val="en-GB"/>
              </w:rPr>
            </w:pPr>
            <w:r>
              <w:rPr>
                <w:b/>
                <w:lang w:val="en-GB"/>
              </w:rPr>
              <w:t>QMS Functional Lead</w:t>
            </w:r>
          </w:p>
        </w:tc>
      </w:tr>
      <w:tr w:rsidR="00A43A68" w14:paraId="46D6E83A" w14:textId="77777777" w:rsidTr="00D6645F">
        <w:trPr>
          <w:jc w:val="center"/>
        </w:trPr>
        <w:tc>
          <w:tcPr>
            <w:tcW w:w="5460" w:type="dxa"/>
            <w:tcBorders>
              <w:top w:val="single" w:sz="4" w:space="0" w:color="000000"/>
              <w:left w:val="single" w:sz="4" w:space="0" w:color="000000"/>
              <w:bottom w:val="nil"/>
              <w:right w:val="single" w:sz="4" w:space="0" w:color="000000"/>
            </w:tcBorders>
            <w:hideMark/>
          </w:tcPr>
          <w:p w14:paraId="5B2B3466" w14:textId="77777777" w:rsidR="00A43A68" w:rsidRDefault="00A43A68" w:rsidP="00D6645F">
            <w:pPr>
              <w:spacing w:after="100" w:afterAutospacing="1"/>
              <w:rPr>
                <w:lang w:val="en-GB"/>
              </w:rPr>
            </w:pPr>
            <w:r>
              <w:rPr>
                <w:lang w:val="en-GB"/>
              </w:rPr>
              <w:t xml:space="preserve">Tumelo Nkwane </w:t>
            </w:r>
          </w:p>
        </w:tc>
        <w:tc>
          <w:tcPr>
            <w:tcW w:w="3217" w:type="dxa"/>
            <w:tcBorders>
              <w:top w:val="single" w:sz="4" w:space="0" w:color="000000"/>
              <w:left w:val="single" w:sz="4" w:space="0" w:color="000000"/>
              <w:bottom w:val="nil"/>
              <w:right w:val="single" w:sz="4" w:space="0" w:color="000000"/>
            </w:tcBorders>
            <w:hideMark/>
          </w:tcPr>
          <w:p w14:paraId="2386101D" w14:textId="77777777" w:rsidR="00A43A68" w:rsidRDefault="00A43A68" w:rsidP="00D6645F">
            <w:pPr>
              <w:spacing w:after="100" w:afterAutospacing="1"/>
              <w:jc w:val="center"/>
              <w:rPr>
                <w:lang w:val="en-GB"/>
              </w:rPr>
            </w:pPr>
            <w:r>
              <w:rPr>
                <w:lang w:val="en-GB"/>
              </w:rPr>
              <w:t>Signature:</w:t>
            </w:r>
          </w:p>
        </w:tc>
        <w:tc>
          <w:tcPr>
            <w:tcW w:w="3084" w:type="dxa"/>
            <w:tcBorders>
              <w:top w:val="single" w:sz="4" w:space="0" w:color="000000"/>
              <w:left w:val="single" w:sz="4" w:space="0" w:color="000000"/>
              <w:bottom w:val="nil"/>
              <w:right w:val="single" w:sz="4" w:space="0" w:color="000000"/>
            </w:tcBorders>
            <w:hideMark/>
          </w:tcPr>
          <w:p w14:paraId="6924E0F4" w14:textId="77777777" w:rsidR="00A43A68" w:rsidRDefault="00A43A68" w:rsidP="00D6645F">
            <w:pPr>
              <w:spacing w:after="100" w:afterAutospacing="1"/>
              <w:jc w:val="center"/>
              <w:rPr>
                <w:lang w:val="en-GB"/>
              </w:rPr>
            </w:pPr>
            <w:r>
              <w:rPr>
                <w:lang w:val="en-GB"/>
              </w:rPr>
              <w:t>Date:</w:t>
            </w:r>
          </w:p>
        </w:tc>
      </w:tr>
      <w:tr w:rsidR="00A43A68" w14:paraId="50177EBB" w14:textId="77777777" w:rsidTr="00D6645F">
        <w:trPr>
          <w:jc w:val="center"/>
        </w:trPr>
        <w:tc>
          <w:tcPr>
            <w:tcW w:w="5460" w:type="dxa"/>
            <w:tcBorders>
              <w:top w:val="nil"/>
              <w:left w:val="single" w:sz="4" w:space="0" w:color="000000"/>
              <w:bottom w:val="single" w:sz="4" w:space="0" w:color="000000"/>
              <w:right w:val="single" w:sz="4" w:space="0" w:color="000000"/>
            </w:tcBorders>
          </w:tcPr>
          <w:p w14:paraId="3D97CF03" w14:textId="77777777" w:rsidR="00A43A68" w:rsidRDefault="00A43A68" w:rsidP="00D6645F">
            <w:pPr>
              <w:spacing w:after="100" w:afterAutospacing="1"/>
              <w:jc w:val="center"/>
              <w:rPr>
                <w:lang w:val="en-GB"/>
              </w:rPr>
            </w:pPr>
          </w:p>
          <w:p w14:paraId="03ED8D0C" w14:textId="77777777" w:rsidR="00A43A68" w:rsidRDefault="00A43A68" w:rsidP="00D6645F">
            <w:pPr>
              <w:spacing w:after="100" w:afterAutospacing="1"/>
              <w:jc w:val="center"/>
              <w:rPr>
                <w:lang w:val="en-GB"/>
              </w:rPr>
            </w:pPr>
          </w:p>
        </w:tc>
        <w:tc>
          <w:tcPr>
            <w:tcW w:w="3217" w:type="dxa"/>
            <w:tcBorders>
              <w:top w:val="nil"/>
              <w:left w:val="single" w:sz="4" w:space="0" w:color="000000"/>
              <w:bottom w:val="single" w:sz="4" w:space="0" w:color="000000"/>
              <w:right w:val="single" w:sz="4" w:space="0" w:color="000000"/>
            </w:tcBorders>
          </w:tcPr>
          <w:p w14:paraId="4B48A880" w14:textId="77777777" w:rsidR="00A43A68" w:rsidRDefault="00A43A68" w:rsidP="00D6645F">
            <w:pPr>
              <w:spacing w:after="100" w:afterAutospacing="1"/>
              <w:rPr>
                <w:lang w:val="en-GB"/>
              </w:rPr>
            </w:pPr>
          </w:p>
        </w:tc>
        <w:tc>
          <w:tcPr>
            <w:tcW w:w="3084" w:type="dxa"/>
            <w:tcBorders>
              <w:top w:val="nil"/>
              <w:left w:val="single" w:sz="4" w:space="0" w:color="000000"/>
              <w:bottom w:val="single" w:sz="4" w:space="0" w:color="000000"/>
              <w:right w:val="single" w:sz="4" w:space="0" w:color="000000"/>
            </w:tcBorders>
          </w:tcPr>
          <w:p w14:paraId="3D75179C" w14:textId="77777777" w:rsidR="00A43A68" w:rsidRDefault="00A43A68" w:rsidP="00D6645F">
            <w:pPr>
              <w:spacing w:after="100" w:afterAutospacing="1"/>
              <w:jc w:val="center"/>
              <w:rPr>
                <w:lang w:val="en-GB"/>
              </w:rPr>
            </w:pPr>
          </w:p>
        </w:tc>
      </w:tr>
      <w:tr w:rsidR="00A43A68" w14:paraId="5B9D5379" w14:textId="77777777" w:rsidTr="00D6645F">
        <w:trPr>
          <w:jc w:val="center"/>
        </w:trPr>
        <w:tc>
          <w:tcPr>
            <w:tcW w:w="5460" w:type="dxa"/>
            <w:tcBorders>
              <w:top w:val="single" w:sz="4" w:space="0" w:color="000000"/>
              <w:left w:val="single" w:sz="4" w:space="0" w:color="000000"/>
              <w:bottom w:val="single" w:sz="4" w:space="0" w:color="auto"/>
              <w:right w:val="nil"/>
            </w:tcBorders>
            <w:hideMark/>
          </w:tcPr>
          <w:p w14:paraId="3065BB94" w14:textId="77777777" w:rsidR="00A43A68" w:rsidRDefault="00A43A68" w:rsidP="00D6645F">
            <w:pPr>
              <w:spacing w:after="100" w:afterAutospacing="1"/>
              <w:rPr>
                <w:b/>
                <w:lang w:val="en-GB"/>
              </w:rPr>
            </w:pPr>
            <w:r>
              <w:rPr>
                <w:b/>
                <w:lang w:val="en-GB"/>
              </w:rPr>
              <w:t>Q</w:t>
            </w:r>
            <w:r w:rsidR="00BF72E5">
              <w:rPr>
                <w:b/>
                <w:lang w:val="en-GB"/>
              </w:rPr>
              <w:t xml:space="preserve">MS Surveys Specialist </w:t>
            </w:r>
            <w:r>
              <w:rPr>
                <w:b/>
                <w:lang w:val="en-GB"/>
              </w:rPr>
              <w:t xml:space="preserve"> </w:t>
            </w:r>
          </w:p>
        </w:tc>
        <w:tc>
          <w:tcPr>
            <w:tcW w:w="3217" w:type="dxa"/>
            <w:tcBorders>
              <w:top w:val="single" w:sz="4" w:space="0" w:color="000000"/>
              <w:left w:val="nil"/>
              <w:bottom w:val="single" w:sz="4" w:space="0" w:color="auto"/>
              <w:right w:val="nil"/>
            </w:tcBorders>
          </w:tcPr>
          <w:p w14:paraId="49D9E8F8" w14:textId="77777777" w:rsidR="00A43A68" w:rsidRDefault="00A43A68" w:rsidP="00D6645F">
            <w:pPr>
              <w:spacing w:after="100" w:afterAutospacing="1"/>
              <w:jc w:val="center"/>
              <w:rPr>
                <w:lang w:val="en-GB"/>
              </w:rPr>
            </w:pPr>
          </w:p>
        </w:tc>
        <w:tc>
          <w:tcPr>
            <w:tcW w:w="3084" w:type="dxa"/>
            <w:tcBorders>
              <w:top w:val="single" w:sz="4" w:space="0" w:color="000000"/>
              <w:left w:val="nil"/>
              <w:bottom w:val="single" w:sz="4" w:space="0" w:color="auto"/>
              <w:right w:val="single" w:sz="4" w:space="0" w:color="000000"/>
            </w:tcBorders>
          </w:tcPr>
          <w:p w14:paraId="47CB4185" w14:textId="77777777" w:rsidR="00A43A68" w:rsidRDefault="00A43A68" w:rsidP="00D6645F">
            <w:pPr>
              <w:spacing w:after="100" w:afterAutospacing="1"/>
              <w:jc w:val="center"/>
              <w:rPr>
                <w:lang w:val="en-GB"/>
              </w:rPr>
            </w:pPr>
          </w:p>
        </w:tc>
      </w:tr>
      <w:tr w:rsidR="00A43A68" w14:paraId="770944B2" w14:textId="77777777" w:rsidTr="00D6645F">
        <w:trPr>
          <w:jc w:val="center"/>
        </w:trPr>
        <w:tc>
          <w:tcPr>
            <w:tcW w:w="5460" w:type="dxa"/>
            <w:tcBorders>
              <w:top w:val="single" w:sz="4" w:space="0" w:color="auto"/>
              <w:left w:val="single" w:sz="4" w:space="0" w:color="auto"/>
              <w:bottom w:val="single" w:sz="4" w:space="0" w:color="auto"/>
              <w:right w:val="single" w:sz="4" w:space="0" w:color="auto"/>
            </w:tcBorders>
          </w:tcPr>
          <w:p w14:paraId="3D981FB9" w14:textId="77777777" w:rsidR="00A43A68" w:rsidRDefault="006662B2" w:rsidP="00D6645F">
            <w:pPr>
              <w:rPr>
                <w:rFonts w:ascii="Calibri" w:hAnsi="Calibri"/>
                <w:lang w:val="en-ZA"/>
              </w:rPr>
            </w:pPr>
            <w:r>
              <w:t>Thabang Khoeth</w:t>
            </w:r>
            <w:r w:rsidR="00A43A68">
              <w:t xml:space="preserve">a </w:t>
            </w:r>
          </w:p>
          <w:p w14:paraId="1005E316" w14:textId="77777777" w:rsidR="00A43A68" w:rsidRDefault="00A43A68" w:rsidP="00D6645F">
            <w:pPr>
              <w:spacing w:after="100" w:afterAutospacing="1"/>
              <w:rPr>
                <w:lang w:val="en-GB"/>
              </w:rPr>
            </w:pPr>
          </w:p>
          <w:p w14:paraId="4CE58587" w14:textId="77777777" w:rsidR="00A43A68" w:rsidRDefault="00A43A68" w:rsidP="00D6645F">
            <w:pPr>
              <w:spacing w:after="100" w:afterAutospacing="1"/>
              <w:jc w:val="center"/>
              <w:rPr>
                <w:lang w:val="en-GB"/>
              </w:rPr>
            </w:pPr>
          </w:p>
        </w:tc>
        <w:tc>
          <w:tcPr>
            <w:tcW w:w="3217" w:type="dxa"/>
            <w:tcBorders>
              <w:top w:val="single" w:sz="4" w:space="0" w:color="auto"/>
              <w:left w:val="single" w:sz="4" w:space="0" w:color="auto"/>
              <w:bottom w:val="single" w:sz="4" w:space="0" w:color="auto"/>
              <w:right w:val="single" w:sz="4" w:space="0" w:color="auto"/>
            </w:tcBorders>
            <w:hideMark/>
          </w:tcPr>
          <w:p w14:paraId="1C407146" w14:textId="77777777" w:rsidR="00A43A68" w:rsidRDefault="00A43A68" w:rsidP="00D6645F">
            <w:pPr>
              <w:spacing w:after="100" w:afterAutospacing="1"/>
              <w:jc w:val="center"/>
              <w:rPr>
                <w:lang w:val="en-GB"/>
              </w:rPr>
            </w:pPr>
            <w:r>
              <w:rPr>
                <w:lang w:val="en-GB"/>
              </w:rPr>
              <w:t>Signature:</w:t>
            </w:r>
          </w:p>
        </w:tc>
        <w:tc>
          <w:tcPr>
            <w:tcW w:w="3084" w:type="dxa"/>
            <w:tcBorders>
              <w:top w:val="single" w:sz="4" w:space="0" w:color="auto"/>
              <w:left w:val="single" w:sz="4" w:space="0" w:color="auto"/>
              <w:bottom w:val="single" w:sz="4" w:space="0" w:color="auto"/>
              <w:right w:val="single" w:sz="4" w:space="0" w:color="auto"/>
            </w:tcBorders>
            <w:hideMark/>
          </w:tcPr>
          <w:p w14:paraId="6F464D1D" w14:textId="77777777" w:rsidR="00A43A68" w:rsidRDefault="00A43A68" w:rsidP="00D6645F">
            <w:pPr>
              <w:spacing w:after="100" w:afterAutospacing="1"/>
              <w:jc w:val="center"/>
              <w:rPr>
                <w:lang w:val="en-GB"/>
              </w:rPr>
            </w:pPr>
            <w:r>
              <w:rPr>
                <w:lang w:val="en-GB"/>
              </w:rPr>
              <w:t>Date:</w:t>
            </w:r>
          </w:p>
        </w:tc>
      </w:tr>
      <w:tr w:rsidR="00170330" w14:paraId="4D336CE3" w14:textId="77777777" w:rsidTr="00D6645F">
        <w:trPr>
          <w:jc w:val="center"/>
        </w:trPr>
        <w:tc>
          <w:tcPr>
            <w:tcW w:w="5460" w:type="dxa"/>
            <w:tcBorders>
              <w:top w:val="single" w:sz="4" w:space="0" w:color="auto"/>
              <w:left w:val="single" w:sz="4" w:space="0" w:color="000000"/>
              <w:bottom w:val="single" w:sz="4" w:space="0" w:color="000000"/>
              <w:right w:val="nil"/>
            </w:tcBorders>
            <w:hideMark/>
          </w:tcPr>
          <w:p w14:paraId="399D67E9" w14:textId="77777777" w:rsidR="00170330" w:rsidRDefault="00170330" w:rsidP="00170330">
            <w:pPr>
              <w:spacing w:after="100" w:afterAutospacing="1"/>
              <w:rPr>
                <w:b/>
                <w:lang w:val="en-GB"/>
              </w:rPr>
            </w:pPr>
            <w:r>
              <w:rPr>
                <w:b/>
                <w:lang w:val="en-GB"/>
              </w:rPr>
              <w:t>Business Analyst</w:t>
            </w:r>
          </w:p>
        </w:tc>
        <w:tc>
          <w:tcPr>
            <w:tcW w:w="3217" w:type="dxa"/>
            <w:tcBorders>
              <w:top w:val="single" w:sz="4" w:space="0" w:color="auto"/>
              <w:left w:val="nil"/>
              <w:bottom w:val="single" w:sz="4" w:space="0" w:color="000000"/>
              <w:right w:val="nil"/>
            </w:tcBorders>
          </w:tcPr>
          <w:p w14:paraId="66A82A3D" w14:textId="77777777" w:rsidR="00170330" w:rsidRDefault="00170330" w:rsidP="00170330">
            <w:pPr>
              <w:spacing w:after="100" w:afterAutospacing="1"/>
              <w:jc w:val="center"/>
              <w:rPr>
                <w:lang w:val="en-GB"/>
              </w:rPr>
            </w:pPr>
          </w:p>
        </w:tc>
        <w:tc>
          <w:tcPr>
            <w:tcW w:w="3084" w:type="dxa"/>
            <w:tcBorders>
              <w:top w:val="single" w:sz="4" w:space="0" w:color="auto"/>
              <w:left w:val="nil"/>
              <w:bottom w:val="single" w:sz="4" w:space="0" w:color="000000"/>
              <w:right w:val="single" w:sz="4" w:space="0" w:color="000000"/>
            </w:tcBorders>
          </w:tcPr>
          <w:p w14:paraId="5C6942C5" w14:textId="77777777" w:rsidR="00170330" w:rsidRDefault="00170330" w:rsidP="00170330">
            <w:pPr>
              <w:spacing w:after="100" w:afterAutospacing="1"/>
              <w:jc w:val="center"/>
              <w:rPr>
                <w:lang w:val="en-GB"/>
              </w:rPr>
            </w:pPr>
          </w:p>
        </w:tc>
      </w:tr>
      <w:tr w:rsidR="00170330" w14:paraId="401A0DF6" w14:textId="77777777" w:rsidTr="00D6645F">
        <w:trPr>
          <w:trHeight w:val="453"/>
          <w:jc w:val="center"/>
        </w:trPr>
        <w:tc>
          <w:tcPr>
            <w:tcW w:w="5460" w:type="dxa"/>
            <w:tcBorders>
              <w:top w:val="single" w:sz="4" w:space="0" w:color="000000"/>
              <w:left w:val="single" w:sz="4" w:space="0" w:color="000000"/>
              <w:bottom w:val="nil"/>
              <w:right w:val="single" w:sz="4" w:space="0" w:color="000000"/>
            </w:tcBorders>
          </w:tcPr>
          <w:p w14:paraId="48E51AD4" w14:textId="77777777" w:rsidR="00170330" w:rsidRDefault="00170330" w:rsidP="00170330">
            <w:pPr>
              <w:spacing w:after="100" w:afterAutospacing="1"/>
              <w:rPr>
                <w:lang w:val="en-GB"/>
              </w:rPr>
            </w:pPr>
            <w:r>
              <w:rPr>
                <w:lang w:val="en-GB"/>
              </w:rPr>
              <w:t>Sharon Makgato</w:t>
            </w:r>
          </w:p>
          <w:p w14:paraId="1843131B" w14:textId="77777777" w:rsidR="00170330" w:rsidRDefault="00170330" w:rsidP="00170330">
            <w:pPr>
              <w:spacing w:after="100" w:afterAutospacing="1"/>
              <w:jc w:val="center"/>
              <w:rPr>
                <w:lang w:val="en-GB"/>
              </w:rPr>
            </w:pPr>
          </w:p>
        </w:tc>
        <w:tc>
          <w:tcPr>
            <w:tcW w:w="3217" w:type="dxa"/>
            <w:tcBorders>
              <w:top w:val="single" w:sz="4" w:space="0" w:color="000000"/>
              <w:left w:val="single" w:sz="4" w:space="0" w:color="000000"/>
              <w:bottom w:val="nil"/>
              <w:right w:val="single" w:sz="4" w:space="0" w:color="000000"/>
            </w:tcBorders>
            <w:hideMark/>
          </w:tcPr>
          <w:p w14:paraId="6040AF59" w14:textId="77777777" w:rsidR="00170330" w:rsidRDefault="00170330" w:rsidP="00170330">
            <w:pPr>
              <w:spacing w:after="100" w:afterAutospacing="1"/>
              <w:jc w:val="center"/>
              <w:rPr>
                <w:lang w:val="en-GB"/>
              </w:rPr>
            </w:pPr>
            <w:r>
              <w:rPr>
                <w:lang w:val="en-GB"/>
              </w:rPr>
              <w:t>Signature:</w:t>
            </w:r>
          </w:p>
        </w:tc>
        <w:tc>
          <w:tcPr>
            <w:tcW w:w="3084" w:type="dxa"/>
            <w:tcBorders>
              <w:top w:val="single" w:sz="4" w:space="0" w:color="000000"/>
              <w:left w:val="single" w:sz="4" w:space="0" w:color="000000"/>
              <w:bottom w:val="nil"/>
              <w:right w:val="single" w:sz="4" w:space="0" w:color="000000"/>
            </w:tcBorders>
            <w:hideMark/>
          </w:tcPr>
          <w:p w14:paraId="2C93E08B" w14:textId="77777777" w:rsidR="00170330" w:rsidRDefault="00170330" w:rsidP="00170330">
            <w:pPr>
              <w:spacing w:after="100" w:afterAutospacing="1"/>
              <w:jc w:val="center"/>
              <w:rPr>
                <w:lang w:val="en-GB"/>
              </w:rPr>
            </w:pPr>
            <w:r>
              <w:rPr>
                <w:lang w:val="en-GB"/>
              </w:rPr>
              <w:t>Date:</w:t>
            </w:r>
          </w:p>
        </w:tc>
      </w:tr>
      <w:tr w:rsidR="00170330" w14:paraId="55FA6810" w14:textId="77777777" w:rsidTr="00D6645F">
        <w:trPr>
          <w:jc w:val="center"/>
        </w:trPr>
        <w:tc>
          <w:tcPr>
            <w:tcW w:w="5460" w:type="dxa"/>
            <w:tcBorders>
              <w:top w:val="nil"/>
              <w:left w:val="single" w:sz="4" w:space="0" w:color="000000"/>
              <w:bottom w:val="single" w:sz="4" w:space="0" w:color="000000"/>
              <w:right w:val="single" w:sz="4" w:space="0" w:color="000000"/>
            </w:tcBorders>
          </w:tcPr>
          <w:p w14:paraId="42966B90" w14:textId="77777777" w:rsidR="00170330" w:rsidRDefault="00170330" w:rsidP="00170330">
            <w:pPr>
              <w:spacing w:after="100" w:afterAutospacing="1"/>
              <w:rPr>
                <w:lang w:val="en-GB"/>
              </w:rPr>
            </w:pPr>
            <w:r>
              <w:rPr>
                <w:b/>
                <w:lang w:val="en-GB"/>
              </w:rPr>
              <w:t>Project Manager</w:t>
            </w:r>
          </w:p>
        </w:tc>
        <w:tc>
          <w:tcPr>
            <w:tcW w:w="3217" w:type="dxa"/>
            <w:tcBorders>
              <w:top w:val="nil"/>
              <w:left w:val="single" w:sz="4" w:space="0" w:color="000000"/>
              <w:bottom w:val="single" w:sz="4" w:space="0" w:color="000000"/>
              <w:right w:val="single" w:sz="4" w:space="0" w:color="000000"/>
            </w:tcBorders>
          </w:tcPr>
          <w:p w14:paraId="1FA93AF2" w14:textId="77777777" w:rsidR="00170330" w:rsidRDefault="00170330" w:rsidP="00170330">
            <w:pPr>
              <w:spacing w:after="100" w:afterAutospacing="1"/>
              <w:jc w:val="center"/>
              <w:rPr>
                <w:lang w:val="en-GB"/>
              </w:rPr>
            </w:pPr>
          </w:p>
        </w:tc>
        <w:tc>
          <w:tcPr>
            <w:tcW w:w="3084" w:type="dxa"/>
            <w:tcBorders>
              <w:top w:val="nil"/>
              <w:left w:val="single" w:sz="4" w:space="0" w:color="000000"/>
              <w:bottom w:val="single" w:sz="4" w:space="0" w:color="000000"/>
              <w:right w:val="single" w:sz="4" w:space="0" w:color="000000"/>
            </w:tcBorders>
          </w:tcPr>
          <w:p w14:paraId="3A472244" w14:textId="77777777" w:rsidR="00170330" w:rsidRDefault="00170330" w:rsidP="00170330">
            <w:pPr>
              <w:spacing w:after="100" w:afterAutospacing="1"/>
              <w:jc w:val="center"/>
              <w:rPr>
                <w:lang w:val="en-GB"/>
              </w:rPr>
            </w:pPr>
          </w:p>
        </w:tc>
      </w:tr>
      <w:tr w:rsidR="00170330" w14:paraId="5A6F0D83" w14:textId="77777777" w:rsidTr="00D6645F">
        <w:trPr>
          <w:jc w:val="center"/>
        </w:trPr>
        <w:tc>
          <w:tcPr>
            <w:tcW w:w="5460" w:type="dxa"/>
            <w:tcBorders>
              <w:top w:val="nil"/>
              <w:left w:val="single" w:sz="4" w:space="0" w:color="000000"/>
              <w:bottom w:val="single" w:sz="4" w:space="0" w:color="000000"/>
              <w:right w:val="single" w:sz="4" w:space="0" w:color="000000"/>
            </w:tcBorders>
            <w:hideMark/>
          </w:tcPr>
          <w:p w14:paraId="02771418" w14:textId="77777777" w:rsidR="00170330" w:rsidRDefault="00170330" w:rsidP="00170330">
            <w:pPr>
              <w:spacing w:after="100" w:afterAutospacing="1"/>
              <w:rPr>
                <w:lang w:val="en-GB"/>
              </w:rPr>
            </w:pPr>
            <w:r>
              <w:rPr>
                <w:lang w:val="en-GB"/>
              </w:rPr>
              <w:t xml:space="preserve">Mamokhele Tlemo </w:t>
            </w:r>
          </w:p>
          <w:p w14:paraId="2D4A8DE0" w14:textId="77777777" w:rsidR="00170330" w:rsidRDefault="00170330" w:rsidP="00170330">
            <w:pPr>
              <w:spacing w:after="100" w:afterAutospacing="1"/>
              <w:rPr>
                <w:b/>
                <w:lang w:val="en-GB"/>
              </w:rPr>
            </w:pPr>
          </w:p>
          <w:p w14:paraId="203183DA" w14:textId="77777777" w:rsidR="00170330" w:rsidRDefault="00170330" w:rsidP="00170330">
            <w:pPr>
              <w:spacing w:after="100" w:afterAutospacing="1"/>
              <w:rPr>
                <w:b/>
                <w:lang w:val="en-GB"/>
              </w:rPr>
            </w:pPr>
          </w:p>
        </w:tc>
        <w:tc>
          <w:tcPr>
            <w:tcW w:w="3217" w:type="dxa"/>
            <w:tcBorders>
              <w:top w:val="nil"/>
              <w:left w:val="single" w:sz="4" w:space="0" w:color="000000"/>
              <w:bottom w:val="single" w:sz="4" w:space="0" w:color="000000"/>
              <w:right w:val="single" w:sz="4" w:space="0" w:color="000000"/>
            </w:tcBorders>
          </w:tcPr>
          <w:p w14:paraId="269BF287" w14:textId="77777777" w:rsidR="00170330" w:rsidRDefault="00170330" w:rsidP="00170330">
            <w:pPr>
              <w:spacing w:after="100" w:afterAutospacing="1"/>
              <w:jc w:val="center"/>
              <w:rPr>
                <w:lang w:val="en-GB"/>
              </w:rPr>
            </w:pPr>
          </w:p>
        </w:tc>
        <w:tc>
          <w:tcPr>
            <w:tcW w:w="3084" w:type="dxa"/>
            <w:tcBorders>
              <w:top w:val="nil"/>
              <w:left w:val="single" w:sz="4" w:space="0" w:color="000000"/>
              <w:bottom w:val="single" w:sz="4" w:space="0" w:color="000000"/>
              <w:right w:val="single" w:sz="4" w:space="0" w:color="000000"/>
            </w:tcBorders>
          </w:tcPr>
          <w:p w14:paraId="47B3DE96" w14:textId="77777777" w:rsidR="00170330" w:rsidRDefault="00170330" w:rsidP="00170330">
            <w:pPr>
              <w:spacing w:after="100" w:afterAutospacing="1"/>
              <w:jc w:val="center"/>
              <w:rPr>
                <w:lang w:val="en-GB"/>
              </w:rPr>
            </w:pPr>
          </w:p>
        </w:tc>
      </w:tr>
    </w:tbl>
    <w:p w14:paraId="71663F71" w14:textId="77777777" w:rsidR="00A43A68" w:rsidRDefault="00A43A68" w:rsidP="00D765FE">
      <w:pPr>
        <w:spacing w:line="360" w:lineRule="auto"/>
        <w:rPr>
          <w:color w:val="000000" w:themeColor="text1"/>
          <w:sz w:val="24"/>
          <w:szCs w:val="24"/>
          <w:lang w:val="en-GB"/>
        </w:rPr>
      </w:pPr>
    </w:p>
    <w:p w14:paraId="7A9CBE9E" w14:textId="77777777" w:rsidR="00170330" w:rsidRPr="003A5CAD" w:rsidRDefault="00170330" w:rsidP="00170330">
      <w:pPr>
        <w:rPr>
          <w:color w:val="000000" w:themeColor="text1"/>
          <w:sz w:val="24"/>
          <w:szCs w:val="24"/>
          <w:lang w:val="en-G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60"/>
        <w:gridCol w:w="3217"/>
        <w:gridCol w:w="3084"/>
      </w:tblGrid>
      <w:tr w:rsidR="00170330" w14:paraId="7C8A6C2D" w14:textId="77777777" w:rsidTr="00D6645F">
        <w:trPr>
          <w:jc w:val="center"/>
        </w:trPr>
        <w:tc>
          <w:tcPr>
            <w:tcW w:w="5460" w:type="dxa"/>
            <w:tcBorders>
              <w:top w:val="single" w:sz="4" w:space="0" w:color="000000"/>
              <w:left w:val="single" w:sz="4" w:space="0" w:color="000000"/>
              <w:bottom w:val="single" w:sz="4" w:space="0" w:color="auto"/>
              <w:right w:val="nil"/>
            </w:tcBorders>
            <w:hideMark/>
          </w:tcPr>
          <w:p w14:paraId="6A49BB3E" w14:textId="77777777" w:rsidR="00170330" w:rsidRDefault="00170330" w:rsidP="00170330">
            <w:pPr>
              <w:spacing w:after="100" w:afterAutospacing="1"/>
              <w:rPr>
                <w:b/>
                <w:lang w:val="en-GB"/>
              </w:rPr>
            </w:pPr>
            <w:r>
              <w:rPr>
                <w:b/>
                <w:lang w:val="en-GB"/>
              </w:rPr>
              <w:t>Technical Lead</w:t>
            </w:r>
          </w:p>
        </w:tc>
        <w:tc>
          <w:tcPr>
            <w:tcW w:w="3217" w:type="dxa"/>
            <w:tcBorders>
              <w:top w:val="single" w:sz="4" w:space="0" w:color="000000"/>
              <w:left w:val="nil"/>
              <w:bottom w:val="single" w:sz="4" w:space="0" w:color="auto"/>
              <w:right w:val="nil"/>
            </w:tcBorders>
          </w:tcPr>
          <w:p w14:paraId="29A11F81" w14:textId="77777777" w:rsidR="00170330" w:rsidRDefault="00170330" w:rsidP="00170330">
            <w:pPr>
              <w:spacing w:after="100" w:afterAutospacing="1"/>
              <w:jc w:val="center"/>
              <w:rPr>
                <w:lang w:val="en-GB"/>
              </w:rPr>
            </w:pPr>
          </w:p>
        </w:tc>
        <w:tc>
          <w:tcPr>
            <w:tcW w:w="3084" w:type="dxa"/>
            <w:tcBorders>
              <w:top w:val="single" w:sz="4" w:space="0" w:color="000000"/>
              <w:left w:val="nil"/>
              <w:bottom w:val="single" w:sz="4" w:space="0" w:color="auto"/>
              <w:right w:val="single" w:sz="4" w:space="0" w:color="000000"/>
            </w:tcBorders>
          </w:tcPr>
          <w:p w14:paraId="25425382" w14:textId="77777777" w:rsidR="00170330" w:rsidRDefault="00170330" w:rsidP="00170330">
            <w:pPr>
              <w:spacing w:after="100" w:afterAutospacing="1"/>
              <w:jc w:val="center"/>
              <w:rPr>
                <w:lang w:val="en-GB"/>
              </w:rPr>
            </w:pPr>
          </w:p>
        </w:tc>
      </w:tr>
      <w:tr w:rsidR="00170330" w14:paraId="579B57AE" w14:textId="77777777" w:rsidTr="00D6645F">
        <w:trPr>
          <w:jc w:val="center"/>
        </w:trPr>
        <w:tc>
          <w:tcPr>
            <w:tcW w:w="5460" w:type="dxa"/>
            <w:tcBorders>
              <w:top w:val="single" w:sz="4" w:space="0" w:color="auto"/>
              <w:left w:val="single" w:sz="4" w:space="0" w:color="auto"/>
              <w:bottom w:val="single" w:sz="4" w:space="0" w:color="auto"/>
              <w:right w:val="single" w:sz="4" w:space="0" w:color="auto"/>
            </w:tcBorders>
          </w:tcPr>
          <w:p w14:paraId="65650543" w14:textId="77777777" w:rsidR="00170330" w:rsidRDefault="00170330" w:rsidP="00170330">
            <w:pPr>
              <w:spacing w:after="100" w:afterAutospacing="1"/>
              <w:rPr>
                <w:lang w:val="en-GB"/>
              </w:rPr>
            </w:pPr>
            <w:r>
              <w:rPr>
                <w:lang w:val="en-GB"/>
              </w:rPr>
              <w:t xml:space="preserve">Zwelethu Dlamini </w:t>
            </w:r>
          </w:p>
          <w:p w14:paraId="6F87D28C" w14:textId="77777777" w:rsidR="00170330" w:rsidRDefault="00170330" w:rsidP="00170330">
            <w:pPr>
              <w:spacing w:after="100" w:afterAutospacing="1"/>
              <w:jc w:val="center"/>
              <w:rPr>
                <w:lang w:val="en-GB"/>
              </w:rPr>
            </w:pPr>
          </w:p>
          <w:p w14:paraId="48A544B0" w14:textId="77777777" w:rsidR="00170330" w:rsidRDefault="00170330" w:rsidP="00170330">
            <w:pPr>
              <w:spacing w:after="100" w:afterAutospacing="1"/>
              <w:rPr>
                <w:lang w:val="en-GB"/>
              </w:rPr>
            </w:pPr>
          </w:p>
        </w:tc>
        <w:tc>
          <w:tcPr>
            <w:tcW w:w="3217" w:type="dxa"/>
            <w:tcBorders>
              <w:top w:val="single" w:sz="4" w:space="0" w:color="auto"/>
              <w:left w:val="single" w:sz="4" w:space="0" w:color="auto"/>
              <w:bottom w:val="single" w:sz="4" w:space="0" w:color="auto"/>
              <w:right w:val="single" w:sz="4" w:space="0" w:color="auto"/>
            </w:tcBorders>
            <w:hideMark/>
          </w:tcPr>
          <w:p w14:paraId="0748E949" w14:textId="77777777" w:rsidR="00170330" w:rsidRDefault="00170330" w:rsidP="00170330">
            <w:pPr>
              <w:spacing w:after="100" w:afterAutospacing="1"/>
              <w:jc w:val="center"/>
              <w:rPr>
                <w:lang w:val="en-GB"/>
              </w:rPr>
            </w:pPr>
            <w:r>
              <w:rPr>
                <w:lang w:val="en-GB"/>
              </w:rPr>
              <w:t>Signature:</w:t>
            </w:r>
          </w:p>
        </w:tc>
        <w:tc>
          <w:tcPr>
            <w:tcW w:w="3084" w:type="dxa"/>
            <w:tcBorders>
              <w:top w:val="single" w:sz="4" w:space="0" w:color="auto"/>
              <w:left w:val="single" w:sz="4" w:space="0" w:color="auto"/>
              <w:bottom w:val="single" w:sz="4" w:space="0" w:color="auto"/>
              <w:right w:val="single" w:sz="4" w:space="0" w:color="auto"/>
            </w:tcBorders>
            <w:hideMark/>
          </w:tcPr>
          <w:p w14:paraId="132A44BA" w14:textId="77777777" w:rsidR="00170330" w:rsidRDefault="00170330" w:rsidP="00170330">
            <w:pPr>
              <w:spacing w:after="100" w:afterAutospacing="1"/>
              <w:jc w:val="center"/>
              <w:rPr>
                <w:lang w:val="en-GB"/>
              </w:rPr>
            </w:pPr>
            <w:r>
              <w:rPr>
                <w:lang w:val="en-GB"/>
              </w:rPr>
              <w:t>Date:</w:t>
            </w:r>
          </w:p>
        </w:tc>
      </w:tr>
      <w:tr w:rsidR="00170330" w14:paraId="66ACC748" w14:textId="77777777" w:rsidTr="00D6645F">
        <w:trPr>
          <w:jc w:val="center"/>
        </w:trPr>
        <w:tc>
          <w:tcPr>
            <w:tcW w:w="5460" w:type="dxa"/>
            <w:tcBorders>
              <w:top w:val="single" w:sz="4" w:space="0" w:color="auto"/>
              <w:left w:val="single" w:sz="4" w:space="0" w:color="000000"/>
              <w:bottom w:val="single" w:sz="4" w:space="0" w:color="000000"/>
              <w:right w:val="nil"/>
            </w:tcBorders>
            <w:hideMark/>
          </w:tcPr>
          <w:p w14:paraId="7D7F8C51" w14:textId="77777777" w:rsidR="00170330" w:rsidRDefault="00170330" w:rsidP="00170330">
            <w:pPr>
              <w:spacing w:after="100" w:afterAutospacing="1"/>
              <w:rPr>
                <w:b/>
                <w:lang w:val="en-GB"/>
              </w:rPr>
            </w:pPr>
            <w:r>
              <w:rPr>
                <w:b/>
                <w:lang w:val="en-GB"/>
              </w:rPr>
              <w:t>IT Applications Senior Manager</w:t>
            </w:r>
          </w:p>
        </w:tc>
        <w:tc>
          <w:tcPr>
            <w:tcW w:w="3217" w:type="dxa"/>
            <w:tcBorders>
              <w:top w:val="single" w:sz="4" w:space="0" w:color="auto"/>
              <w:left w:val="nil"/>
              <w:bottom w:val="single" w:sz="4" w:space="0" w:color="000000"/>
              <w:right w:val="nil"/>
            </w:tcBorders>
          </w:tcPr>
          <w:p w14:paraId="21370506" w14:textId="77777777" w:rsidR="00170330" w:rsidRDefault="00170330" w:rsidP="00170330">
            <w:pPr>
              <w:spacing w:after="100" w:afterAutospacing="1"/>
              <w:jc w:val="center"/>
              <w:rPr>
                <w:lang w:val="en-GB"/>
              </w:rPr>
            </w:pPr>
          </w:p>
        </w:tc>
        <w:tc>
          <w:tcPr>
            <w:tcW w:w="3084" w:type="dxa"/>
            <w:tcBorders>
              <w:top w:val="single" w:sz="4" w:space="0" w:color="auto"/>
              <w:left w:val="nil"/>
              <w:bottom w:val="single" w:sz="4" w:space="0" w:color="000000"/>
              <w:right w:val="single" w:sz="4" w:space="0" w:color="000000"/>
            </w:tcBorders>
          </w:tcPr>
          <w:p w14:paraId="56C88BEC" w14:textId="77777777" w:rsidR="00170330" w:rsidRDefault="00170330" w:rsidP="00170330">
            <w:pPr>
              <w:spacing w:after="100" w:afterAutospacing="1"/>
              <w:jc w:val="center"/>
              <w:rPr>
                <w:lang w:val="en-GB"/>
              </w:rPr>
            </w:pPr>
          </w:p>
        </w:tc>
      </w:tr>
      <w:tr w:rsidR="00170330" w14:paraId="3C7AAF0C" w14:textId="77777777" w:rsidTr="00D6645F">
        <w:trPr>
          <w:trHeight w:val="453"/>
          <w:jc w:val="center"/>
        </w:trPr>
        <w:tc>
          <w:tcPr>
            <w:tcW w:w="5460" w:type="dxa"/>
            <w:tcBorders>
              <w:top w:val="single" w:sz="4" w:space="0" w:color="000000"/>
              <w:left w:val="single" w:sz="4" w:space="0" w:color="000000"/>
              <w:bottom w:val="nil"/>
              <w:right w:val="single" w:sz="4" w:space="0" w:color="000000"/>
            </w:tcBorders>
          </w:tcPr>
          <w:p w14:paraId="0D65FA3D" w14:textId="77777777" w:rsidR="00170330" w:rsidRDefault="00170330" w:rsidP="00170330">
            <w:pPr>
              <w:spacing w:after="100" w:afterAutospacing="1"/>
              <w:rPr>
                <w:lang w:val="en-GB"/>
              </w:rPr>
            </w:pPr>
            <w:r>
              <w:rPr>
                <w:lang w:val="en-GB"/>
              </w:rPr>
              <w:t xml:space="preserve">Seoka Nkunyane </w:t>
            </w:r>
          </w:p>
          <w:p w14:paraId="1C3DAAEA" w14:textId="77777777" w:rsidR="00170330" w:rsidRDefault="00170330" w:rsidP="00170330">
            <w:pPr>
              <w:spacing w:after="100" w:afterAutospacing="1"/>
              <w:jc w:val="center"/>
              <w:rPr>
                <w:lang w:val="en-GB"/>
              </w:rPr>
            </w:pPr>
          </w:p>
          <w:p w14:paraId="04D281B1" w14:textId="77777777" w:rsidR="00170330" w:rsidRDefault="00170330" w:rsidP="00170330">
            <w:pPr>
              <w:spacing w:after="100" w:afterAutospacing="1"/>
              <w:jc w:val="center"/>
              <w:rPr>
                <w:lang w:val="en-GB"/>
              </w:rPr>
            </w:pPr>
          </w:p>
        </w:tc>
        <w:tc>
          <w:tcPr>
            <w:tcW w:w="3217" w:type="dxa"/>
            <w:tcBorders>
              <w:top w:val="single" w:sz="4" w:space="0" w:color="000000"/>
              <w:left w:val="single" w:sz="4" w:space="0" w:color="000000"/>
              <w:bottom w:val="nil"/>
              <w:right w:val="single" w:sz="4" w:space="0" w:color="000000"/>
            </w:tcBorders>
            <w:hideMark/>
          </w:tcPr>
          <w:p w14:paraId="1AC61D00" w14:textId="77777777" w:rsidR="00170330" w:rsidRDefault="00170330" w:rsidP="00170330">
            <w:pPr>
              <w:spacing w:after="100" w:afterAutospacing="1"/>
              <w:jc w:val="center"/>
              <w:rPr>
                <w:lang w:val="en-GB"/>
              </w:rPr>
            </w:pPr>
            <w:r>
              <w:rPr>
                <w:lang w:val="en-GB"/>
              </w:rPr>
              <w:t>Signature:</w:t>
            </w:r>
          </w:p>
        </w:tc>
        <w:tc>
          <w:tcPr>
            <w:tcW w:w="3084" w:type="dxa"/>
            <w:tcBorders>
              <w:top w:val="single" w:sz="4" w:space="0" w:color="000000"/>
              <w:left w:val="single" w:sz="4" w:space="0" w:color="000000"/>
              <w:bottom w:val="nil"/>
              <w:right w:val="single" w:sz="4" w:space="0" w:color="000000"/>
            </w:tcBorders>
            <w:hideMark/>
          </w:tcPr>
          <w:p w14:paraId="3D53373B" w14:textId="77777777" w:rsidR="00170330" w:rsidRDefault="00170330" w:rsidP="00170330">
            <w:pPr>
              <w:spacing w:after="100" w:afterAutospacing="1"/>
              <w:jc w:val="center"/>
              <w:rPr>
                <w:lang w:val="en-GB"/>
              </w:rPr>
            </w:pPr>
            <w:r>
              <w:rPr>
                <w:lang w:val="en-GB"/>
              </w:rPr>
              <w:t>Date:</w:t>
            </w:r>
          </w:p>
        </w:tc>
      </w:tr>
      <w:tr w:rsidR="00170330" w14:paraId="0CCA3E81" w14:textId="77777777" w:rsidTr="00D6645F">
        <w:trPr>
          <w:jc w:val="center"/>
        </w:trPr>
        <w:tc>
          <w:tcPr>
            <w:tcW w:w="5460" w:type="dxa"/>
            <w:tcBorders>
              <w:top w:val="nil"/>
              <w:left w:val="single" w:sz="4" w:space="0" w:color="000000"/>
              <w:bottom w:val="single" w:sz="4" w:space="0" w:color="000000"/>
              <w:right w:val="single" w:sz="4" w:space="0" w:color="000000"/>
            </w:tcBorders>
          </w:tcPr>
          <w:p w14:paraId="499A2651" w14:textId="77777777" w:rsidR="00170330" w:rsidRDefault="00170330" w:rsidP="00D6645F">
            <w:pPr>
              <w:spacing w:after="100" w:afterAutospacing="1"/>
              <w:jc w:val="center"/>
              <w:rPr>
                <w:lang w:val="en-GB"/>
              </w:rPr>
            </w:pPr>
          </w:p>
        </w:tc>
        <w:tc>
          <w:tcPr>
            <w:tcW w:w="3217" w:type="dxa"/>
            <w:tcBorders>
              <w:top w:val="nil"/>
              <w:left w:val="single" w:sz="4" w:space="0" w:color="000000"/>
              <w:bottom w:val="single" w:sz="4" w:space="0" w:color="000000"/>
              <w:right w:val="single" w:sz="4" w:space="0" w:color="000000"/>
            </w:tcBorders>
          </w:tcPr>
          <w:p w14:paraId="39BCCBCA" w14:textId="77777777" w:rsidR="00170330" w:rsidRDefault="00170330" w:rsidP="00D6645F">
            <w:pPr>
              <w:spacing w:after="100" w:afterAutospacing="1"/>
              <w:jc w:val="center"/>
              <w:rPr>
                <w:lang w:val="en-GB"/>
              </w:rPr>
            </w:pPr>
          </w:p>
        </w:tc>
        <w:tc>
          <w:tcPr>
            <w:tcW w:w="3084" w:type="dxa"/>
            <w:tcBorders>
              <w:top w:val="nil"/>
              <w:left w:val="single" w:sz="4" w:space="0" w:color="000000"/>
              <w:bottom w:val="single" w:sz="4" w:space="0" w:color="000000"/>
              <w:right w:val="single" w:sz="4" w:space="0" w:color="000000"/>
            </w:tcBorders>
          </w:tcPr>
          <w:p w14:paraId="1AE2E079" w14:textId="77777777" w:rsidR="00170330" w:rsidRDefault="00170330" w:rsidP="00D6645F">
            <w:pPr>
              <w:spacing w:after="100" w:afterAutospacing="1"/>
              <w:jc w:val="center"/>
              <w:rPr>
                <w:lang w:val="en-GB"/>
              </w:rPr>
            </w:pPr>
          </w:p>
        </w:tc>
      </w:tr>
    </w:tbl>
    <w:p w14:paraId="45CC8559" w14:textId="77777777" w:rsidR="00E0744F" w:rsidRPr="003A5CAD" w:rsidRDefault="00E0744F" w:rsidP="00170330">
      <w:pPr>
        <w:rPr>
          <w:color w:val="000000" w:themeColor="text1"/>
          <w:sz w:val="24"/>
          <w:szCs w:val="24"/>
          <w:lang w:val="en-GB"/>
        </w:rPr>
      </w:pPr>
    </w:p>
    <w:sectPr w:rsidR="00E0744F" w:rsidRPr="003A5CAD" w:rsidSect="006C1CA7">
      <w:pgSz w:w="16838" w:h="11906" w:orient="landscape"/>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304101" w14:textId="77777777" w:rsidR="00791B38" w:rsidRDefault="00791B38" w:rsidP="0092225F">
      <w:r>
        <w:separator/>
      </w:r>
    </w:p>
  </w:endnote>
  <w:endnote w:type="continuationSeparator" w:id="0">
    <w:p w14:paraId="03A12119" w14:textId="77777777" w:rsidR="00791B38" w:rsidRDefault="00791B38" w:rsidP="009222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D16484" w14:textId="77777777" w:rsidR="00B534BB" w:rsidRPr="00584289" w:rsidRDefault="00B534BB" w:rsidP="0092225F">
    <w:pPr>
      <w:pStyle w:val="Footer"/>
      <w:pBdr>
        <w:top w:val="single" w:sz="4" w:space="1" w:color="auto"/>
        <w:bottom w:val="single" w:sz="4" w:space="1" w:color="auto"/>
      </w:pBdr>
      <w:rPr>
        <w:rFonts w:cs="Arial"/>
        <w:b/>
        <w:i/>
        <w:sz w:val="18"/>
        <w:szCs w:val="18"/>
      </w:rPr>
    </w:pPr>
    <w:r w:rsidRPr="00584289">
      <w:rPr>
        <w:rFonts w:cs="Arial"/>
        <w:b/>
        <w:i/>
        <w:sz w:val="18"/>
        <w:szCs w:val="18"/>
      </w:rPr>
      <w:t>UNCONTROLL</w:t>
    </w:r>
    <w:r>
      <w:rPr>
        <w:rFonts w:cs="Arial"/>
        <w:b/>
        <w:i/>
        <w:sz w:val="18"/>
        <w:szCs w:val="18"/>
      </w:rPr>
      <w:t>ED COPY WHEN PRINTED</w:t>
    </w:r>
    <w:r>
      <w:rPr>
        <w:rFonts w:cs="Arial"/>
        <w:b/>
        <w:i/>
        <w:sz w:val="18"/>
        <w:szCs w:val="18"/>
      </w:rPr>
      <w:tab/>
    </w:r>
    <w:r>
      <w:rPr>
        <w:rFonts w:cs="Arial"/>
        <w:b/>
        <w:i/>
        <w:sz w:val="18"/>
        <w:szCs w:val="18"/>
      </w:rPr>
      <w:tab/>
    </w:r>
  </w:p>
  <w:p w14:paraId="6209CD2E" w14:textId="77777777" w:rsidR="00B534BB" w:rsidRPr="007C0FCE" w:rsidRDefault="00B534BB" w:rsidP="0092225F">
    <w:pPr>
      <w:pStyle w:val="Footer"/>
      <w:rPr>
        <w:rFonts w:cs="Arial"/>
        <w:sz w:val="18"/>
        <w:szCs w:val="18"/>
        <w:lang w:val="en-GB"/>
      </w:rPr>
    </w:pPr>
    <w:r>
      <w:rPr>
        <w:rFonts w:cs="Arial"/>
        <w:b/>
        <w:color w:val="0000FF"/>
        <w:sz w:val="18"/>
        <w:szCs w:val="18"/>
        <w:lang w:val="en-GB"/>
      </w:rPr>
      <w:t xml:space="preserve">                                              </w:t>
    </w:r>
    <w:r w:rsidRPr="00BC014D">
      <w:rPr>
        <w:rFonts w:cs="Arial"/>
        <w:sz w:val="18"/>
        <w:szCs w:val="18"/>
        <w:lang w:val="en-GB"/>
      </w:rPr>
      <w:t xml:space="preserve">           </w:t>
    </w:r>
    <w:r>
      <w:rPr>
        <w:rFonts w:cs="Arial"/>
        <w:sz w:val="18"/>
        <w:szCs w:val="18"/>
        <w:lang w:val="en-GB"/>
      </w:rPr>
      <w:t xml:space="preserve">       </w:t>
    </w:r>
    <w:r w:rsidRPr="00BC014D">
      <w:rPr>
        <w:rFonts w:cs="Arial"/>
        <w:sz w:val="18"/>
        <w:szCs w:val="18"/>
        <w:lang w:val="en-GB"/>
      </w:rPr>
      <w:t xml:space="preserve">  </w:t>
    </w:r>
    <w:r>
      <w:rPr>
        <w:rFonts w:cs="Arial"/>
        <w:sz w:val="18"/>
        <w:szCs w:val="18"/>
        <w:lang w:val="en-GB"/>
      </w:rPr>
      <w:tab/>
      <w:t xml:space="preserve">                                          </w:t>
    </w:r>
    <w:r>
      <w:rPr>
        <w:rFonts w:cs="Arial"/>
        <w:b/>
        <w:sz w:val="18"/>
        <w:szCs w:val="18"/>
        <w:lang w:val="en-GB"/>
      </w:rPr>
      <w:t xml:space="preserve">         </w:t>
    </w:r>
    <w:r w:rsidRPr="007C0FCE">
      <w:rPr>
        <w:rFonts w:cs="Arial"/>
        <w:sz w:val="18"/>
        <w:szCs w:val="18"/>
        <w:lang w:val="en-GB"/>
      </w:rPr>
      <w:t xml:space="preserve">  </w:t>
    </w:r>
    <w:r>
      <w:rPr>
        <w:rFonts w:cs="Arial"/>
        <w:sz w:val="18"/>
        <w:szCs w:val="18"/>
        <w:lang w:val="en-GB"/>
      </w:rPr>
      <w:t xml:space="preserve">                                            </w:t>
    </w:r>
    <w:r w:rsidRPr="007C0FCE">
      <w:rPr>
        <w:rFonts w:cs="Arial"/>
        <w:sz w:val="18"/>
        <w:szCs w:val="18"/>
        <w:lang w:val="en-GB"/>
      </w:rPr>
      <w:t xml:space="preserve"> </w:t>
    </w:r>
    <w:r w:rsidRPr="007C0FCE">
      <w:rPr>
        <w:rFonts w:cs="Arial"/>
        <w:sz w:val="18"/>
        <w:szCs w:val="18"/>
        <w:lang w:val="en-GB"/>
      </w:rPr>
      <w:fldChar w:fldCharType="begin"/>
    </w:r>
    <w:r w:rsidRPr="007C0FCE">
      <w:rPr>
        <w:rFonts w:cs="Arial"/>
        <w:sz w:val="18"/>
        <w:szCs w:val="18"/>
        <w:lang w:val="en-GB"/>
      </w:rPr>
      <w:instrText xml:space="preserve"> DATE \@ "dd/MM/yyyy" </w:instrText>
    </w:r>
    <w:r w:rsidRPr="007C0FCE">
      <w:rPr>
        <w:rFonts w:cs="Arial"/>
        <w:sz w:val="18"/>
        <w:szCs w:val="18"/>
        <w:lang w:val="en-GB"/>
      </w:rPr>
      <w:fldChar w:fldCharType="separate"/>
    </w:r>
    <w:r w:rsidR="00427FC1">
      <w:rPr>
        <w:rFonts w:cs="Arial"/>
        <w:noProof/>
        <w:sz w:val="18"/>
        <w:szCs w:val="18"/>
        <w:lang w:val="en-GB"/>
      </w:rPr>
      <w:t>24/05/2019</w:t>
    </w:r>
    <w:r w:rsidRPr="007C0FCE">
      <w:rPr>
        <w:rFonts w:cs="Arial"/>
        <w:sz w:val="18"/>
        <w:szCs w:val="18"/>
        <w:lang w:val="en-GB"/>
      </w:rPr>
      <w:fldChar w:fldCharType="end"/>
    </w:r>
  </w:p>
  <w:p w14:paraId="2D114484" w14:textId="77777777" w:rsidR="00B534BB" w:rsidRPr="007C0FCE" w:rsidRDefault="00B534BB" w:rsidP="0092225F">
    <w:pPr>
      <w:pStyle w:val="Footer"/>
      <w:tabs>
        <w:tab w:val="left" w:pos="8640"/>
      </w:tabs>
      <w:rPr>
        <w:rFonts w:cs="Arial"/>
        <w:sz w:val="18"/>
        <w:szCs w:val="18"/>
      </w:rPr>
    </w:pPr>
    <w:r>
      <w:rPr>
        <w:rFonts w:cs="Arial"/>
        <w:sz w:val="18"/>
        <w:szCs w:val="18"/>
      </w:rPr>
      <w:t>TEM No. 08</w:t>
    </w:r>
    <w:r>
      <w:rPr>
        <w:rFonts w:cs="Arial"/>
        <w:sz w:val="18"/>
        <w:szCs w:val="18"/>
      </w:rPr>
      <w:tab/>
      <w:t xml:space="preserve">             </w:t>
    </w:r>
    <w:r w:rsidRPr="007C0FCE">
      <w:rPr>
        <w:rFonts w:cs="Arial"/>
        <w:b/>
        <w:sz w:val="18"/>
        <w:szCs w:val="18"/>
      </w:rPr>
      <w:t xml:space="preserve">IT Department                   </w:t>
    </w:r>
    <w:r w:rsidRPr="007C0FCE">
      <w:rPr>
        <w:rFonts w:cs="Arial"/>
        <w:b/>
        <w:sz w:val="18"/>
        <w:szCs w:val="18"/>
      </w:rPr>
      <w:tab/>
      <w:t xml:space="preserve">     </w:t>
    </w:r>
    <w:r w:rsidRPr="007C0FCE">
      <w:rPr>
        <w:rFonts w:cs="Arial"/>
        <w:sz w:val="18"/>
        <w:szCs w:val="18"/>
      </w:rPr>
      <w:t>Confidential</w:t>
    </w:r>
  </w:p>
  <w:p w14:paraId="0A7E3786" w14:textId="77777777" w:rsidR="00B534BB" w:rsidRDefault="00B534BB" w:rsidP="0092225F">
    <w:pPr>
      <w:pStyle w:val="Footer"/>
    </w:pPr>
    <w:r w:rsidRPr="007C0FCE">
      <w:rPr>
        <w:rFonts w:cs="Arial"/>
        <w:sz w:val="18"/>
        <w:szCs w:val="18"/>
      </w:rPr>
      <w:t>Revis</w:t>
    </w:r>
    <w:r>
      <w:rPr>
        <w:rFonts w:cs="Arial"/>
        <w:sz w:val="18"/>
        <w:szCs w:val="18"/>
      </w:rPr>
      <w:t xml:space="preserve">ed Date: </w:t>
    </w:r>
    <w:r>
      <w:rPr>
        <w:rFonts w:cs="Arial"/>
        <w:sz w:val="18"/>
        <w:szCs w:val="18"/>
      </w:rPr>
      <w:fldChar w:fldCharType="begin"/>
    </w:r>
    <w:r>
      <w:rPr>
        <w:rFonts w:cs="Arial"/>
        <w:sz w:val="18"/>
        <w:szCs w:val="18"/>
      </w:rPr>
      <w:instrText xml:space="preserve"> DATE   \* MERGEFORMAT </w:instrText>
    </w:r>
    <w:r>
      <w:rPr>
        <w:rFonts w:cs="Arial"/>
        <w:sz w:val="18"/>
        <w:szCs w:val="18"/>
      </w:rPr>
      <w:fldChar w:fldCharType="separate"/>
    </w:r>
    <w:r w:rsidR="00427FC1">
      <w:rPr>
        <w:rFonts w:cs="Arial"/>
        <w:noProof/>
        <w:sz w:val="18"/>
        <w:szCs w:val="18"/>
      </w:rPr>
      <w:t>5/24/2019</w:t>
    </w:r>
    <w:r>
      <w:rPr>
        <w:rFonts w:cs="Arial"/>
        <w:sz w:val="18"/>
        <w:szCs w:val="18"/>
      </w:rPr>
      <w:fldChar w:fldCharType="end"/>
    </w:r>
    <w:r>
      <w:rPr>
        <w:rFonts w:cs="Arial"/>
        <w:sz w:val="18"/>
        <w:szCs w:val="18"/>
      </w:rPr>
      <w:tab/>
      <w:t xml:space="preserve">               Airports Company South Africa</w:t>
    </w:r>
    <w:r>
      <w:rPr>
        <w:rFonts w:cs="Arial"/>
        <w:sz w:val="18"/>
        <w:szCs w:val="18"/>
      </w:rPr>
      <w:tab/>
      <w:t xml:space="preserve">         </w:t>
    </w:r>
    <w:r w:rsidRPr="00BC014D">
      <w:rPr>
        <w:rFonts w:cs="Arial"/>
        <w:sz w:val="18"/>
        <w:szCs w:val="18"/>
      </w:rPr>
      <w:t xml:space="preserve">Page </w:t>
    </w:r>
    <w:r w:rsidRPr="00BC014D">
      <w:rPr>
        <w:rStyle w:val="PageNumber"/>
        <w:rFonts w:cs="Arial"/>
        <w:sz w:val="18"/>
        <w:szCs w:val="18"/>
      </w:rPr>
      <w:fldChar w:fldCharType="begin"/>
    </w:r>
    <w:r w:rsidRPr="00BC014D">
      <w:rPr>
        <w:rStyle w:val="PageNumber"/>
        <w:rFonts w:cs="Arial"/>
        <w:sz w:val="18"/>
        <w:szCs w:val="18"/>
      </w:rPr>
      <w:instrText xml:space="preserve"> PAGE </w:instrText>
    </w:r>
    <w:r w:rsidRPr="00BC014D">
      <w:rPr>
        <w:rStyle w:val="PageNumber"/>
        <w:rFonts w:cs="Arial"/>
        <w:sz w:val="18"/>
        <w:szCs w:val="18"/>
      </w:rPr>
      <w:fldChar w:fldCharType="separate"/>
    </w:r>
    <w:r w:rsidR="000F0B73">
      <w:rPr>
        <w:rStyle w:val="PageNumber"/>
        <w:rFonts w:cs="Arial"/>
        <w:noProof/>
        <w:sz w:val="18"/>
        <w:szCs w:val="18"/>
      </w:rPr>
      <w:t>6</w:t>
    </w:r>
    <w:r w:rsidRPr="00BC014D">
      <w:rPr>
        <w:rStyle w:val="PageNumber"/>
        <w:rFonts w:cs="Arial"/>
        <w:sz w:val="18"/>
        <w:szCs w:val="18"/>
      </w:rPr>
      <w:fldChar w:fldCharType="end"/>
    </w:r>
    <w:r w:rsidRPr="00BC014D">
      <w:rPr>
        <w:rFonts w:cs="Arial"/>
        <w:sz w:val="18"/>
        <w:szCs w:val="18"/>
      </w:rPr>
      <w:t xml:space="preserve">  </w:t>
    </w:r>
  </w:p>
  <w:p w14:paraId="2724D2AB" w14:textId="77777777" w:rsidR="00B534BB" w:rsidRPr="00E016FC" w:rsidRDefault="00B534BB" w:rsidP="0092225F">
    <w:pPr>
      <w:pStyle w:val="Footer"/>
    </w:pPr>
  </w:p>
  <w:p w14:paraId="4AB2AC6F" w14:textId="77777777" w:rsidR="00B534BB" w:rsidRDefault="00B534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9830CF" w14:textId="77777777" w:rsidR="00791B38" w:rsidRDefault="00791B38" w:rsidP="0092225F">
      <w:r>
        <w:separator/>
      </w:r>
    </w:p>
  </w:footnote>
  <w:footnote w:type="continuationSeparator" w:id="0">
    <w:p w14:paraId="602214F8" w14:textId="77777777" w:rsidR="00791B38" w:rsidRDefault="00791B38" w:rsidP="009222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2480CC" w14:textId="77777777" w:rsidR="00B534BB" w:rsidRDefault="00B534BB">
    <w:pPr>
      <w:pStyle w:val="Header"/>
    </w:pPr>
  </w:p>
  <w:p w14:paraId="5D6DE74D" w14:textId="77777777" w:rsidR="00B534BB" w:rsidRDefault="00B534BB">
    <w:pPr>
      <w:pStyle w:val="Header"/>
    </w:pPr>
  </w:p>
  <w:p w14:paraId="5C4F62F7" w14:textId="77777777" w:rsidR="00B534BB" w:rsidRDefault="00B534BB">
    <w:pPr>
      <w:pStyle w:val="Header"/>
    </w:pPr>
  </w:p>
  <w:p w14:paraId="6C949071" w14:textId="77777777" w:rsidR="00B534BB" w:rsidRDefault="00B534BB">
    <w:pPr>
      <w:pStyle w:val="Header"/>
    </w:pPr>
  </w:p>
  <w:p w14:paraId="1A7642C7" w14:textId="77777777" w:rsidR="00B534BB" w:rsidRDefault="00B534BB">
    <w:pPr>
      <w:pStyle w:val="Header"/>
    </w:pPr>
    <w:r w:rsidRPr="0092225F">
      <w:rPr>
        <w:noProof/>
        <w:lang w:val="en-ZA" w:eastAsia="en-ZA"/>
      </w:rPr>
      <w:drawing>
        <wp:anchor distT="0" distB="0" distL="114300" distR="114300" simplePos="0" relativeHeight="251659264" behindDoc="1" locked="0" layoutInCell="1" allowOverlap="1" wp14:anchorId="38FF17CB" wp14:editId="2D409DE4">
          <wp:simplePos x="0" y="0"/>
          <wp:positionH relativeFrom="margin">
            <wp:posOffset>4686300</wp:posOffset>
          </wp:positionH>
          <wp:positionV relativeFrom="page">
            <wp:posOffset>161925</wp:posOffset>
          </wp:positionV>
          <wp:extent cx="1724025" cy="828675"/>
          <wp:effectExtent l="19050" t="0" r="9525" b="0"/>
          <wp:wrapNone/>
          <wp:docPr id="1" name="Picture 1" descr="AC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SA"/>
                  <pic:cNvPicPr>
                    <a:picLocks noChangeAspect="1" noChangeArrowheads="1"/>
                  </pic:cNvPicPr>
                </pic:nvPicPr>
                <pic:blipFill>
                  <a:blip r:embed="rId1"/>
                  <a:srcRect/>
                  <a:stretch>
                    <a:fillRect/>
                  </a:stretch>
                </pic:blipFill>
                <pic:spPr bwMode="auto">
                  <a:xfrm>
                    <a:off x="0" y="0"/>
                    <a:ext cx="1724025" cy="8286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44C31"/>
    <w:multiLevelType w:val="hybridMultilevel"/>
    <w:tmpl w:val="60C858D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1211"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046423FC"/>
    <w:multiLevelType w:val="hybridMultilevel"/>
    <w:tmpl w:val="78328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D6142"/>
    <w:multiLevelType w:val="hybridMultilevel"/>
    <w:tmpl w:val="BB0A0D68"/>
    <w:lvl w:ilvl="0" w:tplc="C41E4388">
      <w:start w:val="1"/>
      <w:numFmt w:val="bullet"/>
      <w:lvlText w:val="•"/>
      <w:lvlJc w:val="left"/>
      <w:pPr>
        <w:tabs>
          <w:tab w:val="num" w:pos="720"/>
        </w:tabs>
        <w:ind w:left="720" w:hanging="360"/>
      </w:pPr>
      <w:rPr>
        <w:rFonts w:ascii="Arial" w:hAnsi="Arial" w:hint="default"/>
      </w:rPr>
    </w:lvl>
    <w:lvl w:ilvl="1" w:tplc="0AE8D716" w:tentative="1">
      <w:start w:val="1"/>
      <w:numFmt w:val="bullet"/>
      <w:lvlText w:val="•"/>
      <w:lvlJc w:val="left"/>
      <w:pPr>
        <w:tabs>
          <w:tab w:val="num" w:pos="1440"/>
        </w:tabs>
        <w:ind w:left="1440" w:hanging="360"/>
      </w:pPr>
      <w:rPr>
        <w:rFonts w:ascii="Arial" w:hAnsi="Arial" w:hint="default"/>
      </w:rPr>
    </w:lvl>
    <w:lvl w:ilvl="2" w:tplc="ED961A04" w:tentative="1">
      <w:start w:val="1"/>
      <w:numFmt w:val="bullet"/>
      <w:lvlText w:val="•"/>
      <w:lvlJc w:val="left"/>
      <w:pPr>
        <w:tabs>
          <w:tab w:val="num" w:pos="2160"/>
        </w:tabs>
        <w:ind w:left="2160" w:hanging="360"/>
      </w:pPr>
      <w:rPr>
        <w:rFonts w:ascii="Arial" w:hAnsi="Arial" w:hint="default"/>
      </w:rPr>
    </w:lvl>
    <w:lvl w:ilvl="3" w:tplc="5E44B8A4" w:tentative="1">
      <w:start w:val="1"/>
      <w:numFmt w:val="bullet"/>
      <w:lvlText w:val="•"/>
      <w:lvlJc w:val="left"/>
      <w:pPr>
        <w:tabs>
          <w:tab w:val="num" w:pos="2880"/>
        </w:tabs>
        <w:ind w:left="2880" w:hanging="360"/>
      </w:pPr>
      <w:rPr>
        <w:rFonts w:ascii="Arial" w:hAnsi="Arial" w:hint="default"/>
      </w:rPr>
    </w:lvl>
    <w:lvl w:ilvl="4" w:tplc="F5986150" w:tentative="1">
      <w:start w:val="1"/>
      <w:numFmt w:val="bullet"/>
      <w:lvlText w:val="•"/>
      <w:lvlJc w:val="left"/>
      <w:pPr>
        <w:tabs>
          <w:tab w:val="num" w:pos="3600"/>
        </w:tabs>
        <w:ind w:left="3600" w:hanging="360"/>
      </w:pPr>
      <w:rPr>
        <w:rFonts w:ascii="Arial" w:hAnsi="Arial" w:hint="default"/>
      </w:rPr>
    </w:lvl>
    <w:lvl w:ilvl="5" w:tplc="A76A1C78" w:tentative="1">
      <w:start w:val="1"/>
      <w:numFmt w:val="bullet"/>
      <w:lvlText w:val="•"/>
      <w:lvlJc w:val="left"/>
      <w:pPr>
        <w:tabs>
          <w:tab w:val="num" w:pos="4320"/>
        </w:tabs>
        <w:ind w:left="4320" w:hanging="360"/>
      </w:pPr>
      <w:rPr>
        <w:rFonts w:ascii="Arial" w:hAnsi="Arial" w:hint="default"/>
      </w:rPr>
    </w:lvl>
    <w:lvl w:ilvl="6" w:tplc="7A768CE2" w:tentative="1">
      <w:start w:val="1"/>
      <w:numFmt w:val="bullet"/>
      <w:lvlText w:val="•"/>
      <w:lvlJc w:val="left"/>
      <w:pPr>
        <w:tabs>
          <w:tab w:val="num" w:pos="5040"/>
        </w:tabs>
        <w:ind w:left="5040" w:hanging="360"/>
      </w:pPr>
      <w:rPr>
        <w:rFonts w:ascii="Arial" w:hAnsi="Arial" w:hint="default"/>
      </w:rPr>
    </w:lvl>
    <w:lvl w:ilvl="7" w:tplc="551C91F2" w:tentative="1">
      <w:start w:val="1"/>
      <w:numFmt w:val="bullet"/>
      <w:lvlText w:val="•"/>
      <w:lvlJc w:val="left"/>
      <w:pPr>
        <w:tabs>
          <w:tab w:val="num" w:pos="5760"/>
        </w:tabs>
        <w:ind w:left="5760" w:hanging="360"/>
      </w:pPr>
      <w:rPr>
        <w:rFonts w:ascii="Arial" w:hAnsi="Arial" w:hint="default"/>
      </w:rPr>
    </w:lvl>
    <w:lvl w:ilvl="8" w:tplc="9BD0F5DA"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DF6EC9"/>
    <w:multiLevelType w:val="multilevel"/>
    <w:tmpl w:val="4FB8CDC8"/>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982"/>
        </w:tabs>
        <w:ind w:left="-1702" w:firstLine="0"/>
      </w:pPr>
      <w:rPr>
        <w:rFonts w:hint="default"/>
      </w:rPr>
    </w:lvl>
    <w:lvl w:ilvl="2">
      <w:start w:val="1"/>
      <w:numFmt w:val="decimal"/>
      <w:pStyle w:val="Heading3"/>
      <w:lvlText w:val="%1.%2.%3"/>
      <w:lvlJc w:val="left"/>
      <w:pPr>
        <w:tabs>
          <w:tab w:val="num" w:pos="-622"/>
        </w:tabs>
        <w:ind w:left="-1702" w:firstLine="0"/>
      </w:pPr>
      <w:rPr>
        <w:rFonts w:hint="default"/>
      </w:rPr>
    </w:lvl>
    <w:lvl w:ilvl="3">
      <w:start w:val="1"/>
      <w:numFmt w:val="decimal"/>
      <w:pStyle w:val="Heading4"/>
      <w:lvlText w:val="%1.%2.%3.%4"/>
      <w:lvlJc w:val="left"/>
      <w:pPr>
        <w:tabs>
          <w:tab w:val="num" w:pos="-262"/>
        </w:tabs>
        <w:ind w:left="-1702" w:firstLine="0"/>
      </w:pPr>
      <w:rPr>
        <w:rFonts w:hint="default"/>
      </w:rPr>
    </w:lvl>
    <w:lvl w:ilvl="4">
      <w:start w:val="1"/>
      <w:numFmt w:val="decimal"/>
      <w:pStyle w:val="Heading5"/>
      <w:lvlText w:val="%1.%2.%3.%4.%5"/>
      <w:lvlJc w:val="left"/>
      <w:pPr>
        <w:tabs>
          <w:tab w:val="num" w:pos="-262"/>
        </w:tabs>
        <w:ind w:left="-1702" w:firstLine="0"/>
      </w:pPr>
      <w:rPr>
        <w:rFonts w:hint="default"/>
      </w:rPr>
    </w:lvl>
    <w:lvl w:ilvl="5">
      <w:start w:val="1"/>
      <w:numFmt w:val="decimal"/>
      <w:pStyle w:val="Heading6"/>
      <w:lvlText w:val="%1.%2.%3.%4.%5.%6"/>
      <w:lvlJc w:val="left"/>
      <w:pPr>
        <w:tabs>
          <w:tab w:val="num" w:pos="-550"/>
        </w:tabs>
        <w:ind w:left="-550" w:hanging="1152"/>
      </w:pPr>
      <w:rPr>
        <w:rFonts w:hint="default"/>
      </w:rPr>
    </w:lvl>
    <w:lvl w:ilvl="6">
      <w:start w:val="1"/>
      <w:numFmt w:val="decimal"/>
      <w:pStyle w:val="Heading7"/>
      <w:lvlText w:val="%1.%2.%3.%4.%5.%6.%7"/>
      <w:lvlJc w:val="left"/>
      <w:pPr>
        <w:tabs>
          <w:tab w:val="num" w:pos="-406"/>
        </w:tabs>
        <w:ind w:left="-406" w:hanging="1296"/>
      </w:pPr>
      <w:rPr>
        <w:rFonts w:hint="default"/>
      </w:rPr>
    </w:lvl>
    <w:lvl w:ilvl="7">
      <w:start w:val="1"/>
      <w:numFmt w:val="decimal"/>
      <w:pStyle w:val="Heading8"/>
      <w:lvlText w:val="%1.%2.%3.%4.%5.%6.%7.%8"/>
      <w:lvlJc w:val="left"/>
      <w:pPr>
        <w:tabs>
          <w:tab w:val="num" w:pos="-262"/>
        </w:tabs>
        <w:ind w:left="-262" w:hanging="1440"/>
      </w:pPr>
      <w:rPr>
        <w:rFonts w:hint="default"/>
      </w:rPr>
    </w:lvl>
    <w:lvl w:ilvl="8">
      <w:start w:val="1"/>
      <w:numFmt w:val="decimal"/>
      <w:pStyle w:val="Heading9"/>
      <w:lvlText w:val="%1.%2.%3.%4.%5.%6.%7.%8.%9"/>
      <w:lvlJc w:val="left"/>
      <w:pPr>
        <w:tabs>
          <w:tab w:val="num" w:pos="-118"/>
        </w:tabs>
        <w:ind w:left="-118" w:hanging="1584"/>
      </w:pPr>
      <w:rPr>
        <w:rFonts w:hint="default"/>
      </w:rPr>
    </w:lvl>
  </w:abstractNum>
  <w:abstractNum w:abstractNumId="4" w15:restartNumberingAfterBreak="0">
    <w:nsid w:val="26FC588C"/>
    <w:multiLevelType w:val="hybridMultilevel"/>
    <w:tmpl w:val="7E34F5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FD06B07"/>
    <w:multiLevelType w:val="hybridMultilevel"/>
    <w:tmpl w:val="654A25C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31181816"/>
    <w:multiLevelType w:val="hybridMultilevel"/>
    <w:tmpl w:val="8B666A22"/>
    <w:lvl w:ilvl="0" w:tplc="38B8706C">
      <w:start w:val="1"/>
      <w:numFmt w:val="bullet"/>
      <w:lvlText w:val="•"/>
      <w:lvlJc w:val="left"/>
      <w:pPr>
        <w:tabs>
          <w:tab w:val="num" w:pos="720"/>
        </w:tabs>
        <w:ind w:left="720" w:hanging="360"/>
      </w:pPr>
      <w:rPr>
        <w:rFonts w:ascii="Arial" w:hAnsi="Arial" w:hint="default"/>
      </w:rPr>
    </w:lvl>
    <w:lvl w:ilvl="1" w:tplc="67268A4C" w:tentative="1">
      <w:start w:val="1"/>
      <w:numFmt w:val="bullet"/>
      <w:lvlText w:val="•"/>
      <w:lvlJc w:val="left"/>
      <w:pPr>
        <w:tabs>
          <w:tab w:val="num" w:pos="1440"/>
        </w:tabs>
        <w:ind w:left="1440" w:hanging="360"/>
      </w:pPr>
      <w:rPr>
        <w:rFonts w:ascii="Arial" w:hAnsi="Arial" w:hint="default"/>
      </w:rPr>
    </w:lvl>
    <w:lvl w:ilvl="2" w:tplc="FE5C9696" w:tentative="1">
      <w:start w:val="1"/>
      <w:numFmt w:val="bullet"/>
      <w:lvlText w:val="•"/>
      <w:lvlJc w:val="left"/>
      <w:pPr>
        <w:tabs>
          <w:tab w:val="num" w:pos="2160"/>
        </w:tabs>
        <w:ind w:left="2160" w:hanging="360"/>
      </w:pPr>
      <w:rPr>
        <w:rFonts w:ascii="Arial" w:hAnsi="Arial" w:hint="default"/>
      </w:rPr>
    </w:lvl>
    <w:lvl w:ilvl="3" w:tplc="8A844F74" w:tentative="1">
      <w:start w:val="1"/>
      <w:numFmt w:val="bullet"/>
      <w:lvlText w:val="•"/>
      <w:lvlJc w:val="left"/>
      <w:pPr>
        <w:tabs>
          <w:tab w:val="num" w:pos="2880"/>
        </w:tabs>
        <w:ind w:left="2880" w:hanging="360"/>
      </w:pPr>
      <w:rPr>
        <w:rFonts w:ascii="Arial" w:hAnsi="Arial" w:hint="default"/>
      </w:rPr>
    </w:lvl>
    <w:lvl w:ilvl="4" w:tplc="96DACC7C" w:tentative="1">
      <w:start w:val="1"/>
      <w:numFmt w:val="bullet"/>
      <w:lvlText w:val="•"/>
      <w:lvlJc w:val="left"/>
      <w:pPr>
        <w:tabs>
          <w:tab w:val="num" w:pos="3600"/>
        </w:tabs>
        <w:ind w:left="3600" w:hanging="360"/>
      </w:pPr>
      <w:rPr>
        <w:rFonts w:ascii="Arial" w:hAnsi="Arial" w:hint="default"/>
      </w:rPr>
    </w:lvl>
    <w:lvl w:ilvl="5" w:tplc="450A091C" w:tentative="1">
      <w:start w:val="1"/>
      <w:numFmt w:val="bullet"/>
      <w:lvlText w:val="•"/>
      <w:lvlJc w:val="left"/>
      <w:pPr>
        <w:tabs>
          <w:tab w:val="num" w:pos="4320"/>
        </w:tabs>
        <w:ind w:left="4320" w:hanging="360"/>
      </w:pPr>
      <w:rPr>
        <w:rFonts w:ascii="Arial" w:hAnsi="Arial" w:hint="default"/>
      </w:rPr>
    </w:lvl>
    <w:lvl w:ilvl="6" w:tplc="B58E8B0A" w:tentative="1">
      <w:start w:val="1"/>
      <w:numFmt w:val="bullet"/>
      <w:lvlText w:val="•"/>
      <w:lvlJc w:val="left"/>
      <w:pPr>
        <w:tabs>
          <w:tab w:val="num" w:pos="5040"/>
        </w:tabs>
        <w:ind w:left="5040" w:hanging="360"/>
      </w:pPr>
      <w:rPr>
        <w:rFonts w:ascii="Arial" w:hAnsi="Arial" w:hint="default"/>
      </w:rPr>
    </w:lvl>
    <w:lvl w:ilvl="7" w:tplc="885EFD72" w:tentative="1">
      <w:start w:val="1"/>
      <w:numFmt w:val="bullet"/>
      <w:lvlText w:val="•"/>
      <w:lvlJc w:val="left"/>
      <w:pPr>
        <w:tabs>
          <w:tab w:val="num" w:pos="5760"/>
        </w:tabs>
        <w:ind w:left="5760" w:hanging="360"/>
      </w:pPr>
      <w:rPr>
        <w:rFonts w:ascii="Arial" w:hAnsi="Arial" w:hint="default"/>
      </w:rPr>
    </w:lvl>
    <w:lvl w:ilvl="8" w:tplc="B5E2203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594398A"/>
    <w:multiLevelType w:val="hybridMultilevel"/>
    <w:tmpl w:val="6296B082"/>
    <w:lvl w:ilvl="0" w:tplc="04090001">
      <w:start w:val="1"/>
      <w:numFmt w:val="bullet"/>
      <w:lvlText w:val=""/>
      <w:lvlJc w:val="left"/>
      <w:pPr>
        <w:ind w:left="842" w:hanging="360"/>
      </w:pPr>
      <w:rPr>
        <w:rFonts w:ascii="Symbol" w:hAnsi="Symbol" w:hint="default"/>
      </w:rPr>
    </w:lvl>
    <w:lvl w:ilvl="1" w:tplc="04090003" w:tentative="1">
      <w:start w:val="1"/>
      <w:numFmt w:val="bullet"/>
      <w:lvlText w:val="o"/>
      <w:lvlJc w:val="left"/>
      <w:pPr>
        <w:ind w:left="1562" w:hanging="360"/>
      </w:pPr>
      <w:rPr>
        <w:rFonts w:ascii="Courier New" w:hAnsi="Courier New" w:cs="Courier New" w:hint="default"/>
      </w:rPr>
    </w:lvl>
    <w:lvl w:ilvl="2" w:tplc="04090005" w:tentative="1">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8" w15:restartNumberingAfterBreak="0">
    <w:nsid w:val="36790416"/>
    <w:multiLevelType w:val="hybridMultilevel"/>
    <w:tmpl w:val="D30E579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9" w15:restartNumberingAfterBreak="0">
    <w:nsid w:val="3C583499"/>
    <w:multiLevelType w:val="hybridMultilevel"/>
    <w:tmpl w:val="0218C9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6381403"/>
    <w:multiLevelType w:val="hybridMultilevel"/>
    <w:tmpl w:val="BE6811F8"/>
    <w:lvl w:ilvl="0" w:tplc="DF1CC5D6">
      <w:start w:val="1"/>
      <w:numFmt w:val="bullet"/>
      <w:lvlText w:val="•"/>
      <w:lvlJc w:val="left"/>
      <w:pPr>
        <w:tabs>
          <w:tab w:val="num" w:pos="720"/>
        </w:tabs>
        <w:ind w:left="720" w:hanging="360"/>
      </w:pPr>
      <w:rPr>
        <w:rFonts w:ascii="Arial" w:hAnsi="Arial" w:hint="default"/>
      </w:rPr>
    </w:lvl>
    <w:lvl w:ilvl="1" w:tplc="1D189844">
      <w:numFmt w:val="bullet"/>
      <w:lvlText w:val="•"/>
      <w:lvlJc w:val="left"/>
      <w:pPr>
        <w:tabs>
          <w:tab w:val="num" w:pos="1440"/>
        </w:tabs>
        <w:ind w:left="1440" w:hanging="360"/>
      </w:pPr>
      <w:rPr>
        <w:rFonts w:ascii="Arial" w:hAnsi="Arial" w:hint="default"/>
      </w:rPr>
    </w:lvl>
    <w:lvl w:ilvl="2" w:tplc="E1643C7E" w:tentative="1">
      <w:start w:val="1"/>
      <w:numFmt w:val="bullet"/>
      <w:lvlText w:val="•"/>
      <w:lvlJc w:val="left"/>
      <w:pPr>
        <w:tabs>
          <w:tab w:val="num" w:pos="2160"/>
        </w:tabs>
        <w:ind w:left="2160" w:hanging="360"/>
      </w:pPr>
      <w:rPr>
        <w:rFonts w:ascii="Arial" w:hAnsi="Arial" w:hint="default"/>
      </w:rPr>
    </w:lvl>
    <w:lvl w:ilvl="3" w:tplc="2E60A2E8" w:tentative="1">
      <w:start w:val="1"/>
      <w:numFmt w:val="bullet"/>
      <w:lvlText w:val="•"/>
      <w:lvlJc w:val="left"/>
      <w:pPr>
        <w:tabs>
          <w:tab w:val="num" w:pos="2880"/>
        </w:tabs>
        <w:ind w:left="2880" w:hanging="360"/>
      </w:pPr>
      <w:rPr>
        <w:rFonts w:ascii="Arial" w:hAnsi="Arial" w:hint="default"/>
      </w:rPr>
    </w:lvl>
    <w:lvl w:ilvl="4" w:tplc="2B56D81A" w:tentative="1">
      <w:start w:val="1"/>
      <w:numFmt w:val="bullet"/>
      <w:lvlText w:val="•"/>
      <w:lvlJc w:val="left"/>
      <w:pPr>
        <w:tabs>
          <w:tab w:val="num" w:pos="3600"/>
        </w:tabs>
        <w:ind w:left="3600" w:hanging="360"/>
      </w:pPr>
      <w:rPr>
        <w:rFonts w:ascii="Arial" w:hAnsi="Arial" w:hint="default"/>
      </w:rPr>
    </w:lvl>
    <w:lvl w:ilvl="5" w:tplc="1F369E26" w:tentative="1">
      <w:start w:val="1"/>
      <w:numFmt w:val="bullet"/>
      <w:lvlText w:val="•"/>
      <w:lvlJc w:val="left"/>
      <w:pPr>
        <w:tabs>
          <w:tab w:val="num" w:pos="4320"/>
        </w:tabs>
        <w:ind w:left="4320" w:hanging="360"/>
      </w:pPr>
      <w:rPr>
        <w:rFonts w:ascii="Arial" w:hAnsi="Arial" w:hint="default"/>
      </w:rPr>
    </w:lvl>
    <w:lvl w:ilvl="6" w:tplc="830CE0EA" w:tentative="1">
      <w:start w:val="1"/>
      <w:numFmt w:val="bullet"/>
      <w:lvlText w:val="•"/>
      <w:lvlJc w:val="left"/>
      <w:pPr>
        <w:tabs>
          <w:tab w:val="num" w:pos="5040"/>
        </w:tabs>
        <w:ind w:left="5040" w:hanging="360"/>
      </w:pPr>
      <w:rPr>
        <w:rFonts w:ascii="Arial" w:hAnsi="Arial" w:hint="default"/>
      </w:rPr>
    </w:lvl>
    <w:lvl w:ilvl="7" w:tplc="ECF04FFE" w:tentative="1">
      <w:start w:val="1"/>
      <w:numFmt w:val="bullet"/>
      <w:lvlText w:val="•"/>
      <w:lvlJc w:val="left"/>
      <w:pPr>
        <w:tabs>
          <w:tab w:val="num" w:pos="5760"/>
        </w:tabs>
        <w:ind w:left="5760" w:hanging="360"/>
      </w:pPr>
      <w:rPr>
        <w:rFonts w:ascii="Arial" w:hAnsi="Arial" w:hint="default"/>
      </w:rPr>
    </w:lvl>
    <w:lvl w:ilvl="8" w:tplc="57D60D54"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902115A"/>
    <w:multiLevelType w:val="singleLevel"/>
    <w:tmpl w:val="1FD69AF4"/>
    <w:lvl w:ilvl="0">
      <w:start w:val="1"/>
      <w:numFmt w:val="bullet"/>
      <w:pStyle w:val="Preface7"/>
      <w:lvlText w:val=""/>
      <w:lvlJc w:val="left"/>
      <w:pPr>
        <w:tabs>
          <w:tab w:val="num" w:pos="1151"/>
        </w:tabs>
        <w:ind w:left="1151" w:hanging="431"/>
      </w:pPr>
      <w:rPr>
        <w:rFonts w:ascii="Wingdings" w:hAnsi="Wingdings" w:hint="default"/>
      </w:rPr>
    </w:lvl>
  </w:abstractNum>
  <w:abstractNum w:abstractNumId="12" w15:restartNumberingAfterBreak="0">
    <w:nsid w:val="54975DA8"/>
    <w:multiLevelType w:val="hybridMultilevel"/>
    <w:tmpl w:val="8C7AAA46"/>
    <w:lvl w:ilvl="0" w:tplc="1C090001">
      <w:start w:val="1"/>
      <w:numFmt w:val="bullet"/>
      <w:lvlText w:val=""/>
      <w:lvlJc w:val="left"/>
      <w:pPr>
        <w:ind w:left="3600" w:hanging="360"/>
      </w:pPr>
      <w:rPr>
        <w:rFonts w:ascii="Symbol" w:hAnsi="Symbol" w:hint="default"/>
      </w:rPr>
    </w:lvl>
    <w:lvl w:ilvl="1" w:tplc="1C090003">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3" w15:restartNumberingAfterBreak="0">
    <w:nsid w:val="5C421137"/>
    <w:multiLevelType w:val="multilevel"/>
    <w:tmpl w:val="31F011BC"/>
    <w:lvl w:ilvl="0">
      <w:start w:val="3"/>
      <w:numFmt w:val="decimal"/>
      <w:lvlText w:val="%1."/>
      <w:lvlJc w:val="left"/>
      <w:pPr>
        <w:ind w:left="540" w:hanging="540"/>
      </w:pPr>
      <w:rPr>
        <w:rFonts w:hint="default"/>
        <w:b/>
      </w:rPr>
    </w:lvl>
    <w:lvl w:ilvl="1">
      <w:start w:val="2"/>
      <w:numFmt w:val="decimal"/>
      <w:lvlText w:val="%1.%2."/>
      <w:lvlJc w:val="left"/>
      <w:pPr>
        <w:ind w:left="720" w:hanging="720"/>
      </w:pPr>
      <w:rPr>
        <w:rFonts w:hint="default"/>
        <w:b/>
      </w:rPr>
    </w:lvl>
    <w:lvl w:ilvl="2">
      <w:start w:val="3"/>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4" w15:restartNumberingAfterBreak="0">
    <w:nsid w:val="63F16D7B"/>
    <w:multiLevelType w:val="singleLevel"/>
    <w:tmpl w:val="6E869E24"/>
    <w:lvl w:ilvl="0">
      <w:start w:val="1"/>
      <w:numFmt w:val="decimal"/>
      <w:pStyle w:val="Preface5"/>
      <w:lvlText w:val="#%1"/>
      <w:lvlJc w:val="left"/>
      <w:pPr>
        <w:tabs>
          <w:tab w:val="num" w:pos="720"/>
        </w:tabs>
        <w:ind w:left="720" w:hanging="720"/>
      </w:pPr>
    </w:lvl>
  </w:abstractNum>
  <w:abstractNum w:abstractNumId="15" w15:restartNumberingAfterBreak="0">
    <w:nsid w:val="65B22123"/>
    <w:multiLevelType w:val="hybridMultilevel"/>
    <w:tmpl w:val="0762A00A"/>
    <w:lvl w:ilvl="0" w:tplc="05C0D4AE">
      <w:start w:val="1"/>
      <w:numFmt w:val="decimal"/>
      <w:lvlText w:val="%1."/>
      <w:lvlJc w:val="left"/>
      <w:pPr>
        <w:tabs>
          <w:tab w:val="num" w:pos="720"/>
        </w:tabs>
        <w:ind w:left="720" w:hanging="360"/>
      </w:pPr>
    </w:lvl>
    <w:lvl w:ilvl="1" w:tplc="97B0A066" w:tentative="1">
      <w:start w:val="1"/>
      <w:numFmt w:val="decimal"/>
      <w:lvlText w:val="%2."/>
      <w:lvlJc w:val="left"/>
      <w:pPr>
        <w:tabs>
          <w:tab w:val="num" w:pos="1440"/>
        </w:tabs>
        <w:ind w:left="1440" w:hanging="360"/>
      </w:pPr>
    </w:lvl>
    <w:lvl w:ilvl="2" w:tplc="0B7865D4" w:tentative="1">
      <w:start w:val="1"/>
      <w:numFmt w:val="decimal"/>
      <w:lvlText w:val="%3."/>
      <w:lvlJc w:val="left"/>
      <w:pPr>
        <w:tabs>
          <w:tab w:val="num" w:pos="2160"/>
        </w:tabs>
        <w:ind w:left="2160" w:hanging="360"/>
      </w:pPr>
    </w:lvl>
    <w:lvl w:ilvl="3" w:tplc="132E5262" w:tentative="1">
      <w:start w:val="1"/>
      <w:numFmt w:val="decimal"/>
      <w:lvlText w:val="%4."/>
      <w:lvlJc w:val="left"/>
      <w:pPr>
        <w:tabs>
          <w:tab w:val="num" w:pos="2880"/>
        </w:tabs>
        <w:ind w:left="2880" w:hanging="360"/>
      </w:pPr>
    </w:lvl>
    <w:lvl w:ilvl="4" w:tplc="CA2EBC4A" w:tentative="1">
      <w:start w:val="1"/>
      <w:numFmt w:val="decimal"/>
      <w:lvlText w:val="%5."/>
      <w:lvlJc w:val="left"/>
      <w:pPr>
        <w:tabs>
          <w:tab w:val="num" w:pos="3600"/>
        </w:tabs>
        <w:ind w:left="3600" w:hanging="360"/>
      </w:pPr>
    </w:lvl>
    <w:lvl w:ilvl="5" w:tplc="054A2E70" w:tentative="1">
      <w:start w:val="1"/>
      <w:numFmt w:val="decimal"/>
      <w:lvlText w:val="%6."/>
      <w:lvlJc w:val="left"/>
      <w:pPr>
        <w:tabs>
          <w:tab w:val="num" w:pos="4320"/>
        </w:tabs>
        <w:ind w:left="4320" w:hanging="360"/>
      </w:pPr>
    </w:lvl>
    <w:lvl w:ilvl="6" w:tplc="0C9AB4B8" w:tentative="1">
      <w:start w:val="1"/>
      <w:numFmt w:val="decimal"/>
      <w:lvlText w:val="%7."/>
      <w:lvlJc w:val="left"/>
      <w:pPr>
        <w:tabs>
          <w:tab w:val="num" w:pos="5040"/>
        </w:tabs>
        <w:ind w:left="5040" w:hanging="360"/>
      </w:pPr>
    </w:lvl>
    <w:lvl w:ilvl="7" w:tplc="9176CFE8" w:tentative="1">
      <w:start w:val="1"/>
      <w:numFmt w:val="decimal"/>
      <w:lvlText w:val="%8."/>
      <w:lvlJc w:val="left"/>
      <w:pPr>
        <w:tabs>
          <w:tab w:val="num" w:pos="5760"/>
        </w:tabs>
        <w:ind w:left="5760" w:hanging="360"/>
      </w:pPr>
    </w:lvl>
    <w:lvl w:ilvl="8" w:tplc="A5589826" w:tentative="1">
      <w:start w:val="1"/>
      <w:numFmt w:val="decimal"/>
      <w:lvlText w:val="%9."/>
      <w:lvlJc w:val="left"/>
      <w:pPr>
        <w:tabs>
          <w:tab w:val="num" w:pos="6480"/>
        </w:tabs>
        <w:ind w:left="6480" w:hanging="360"/>
      </w:pPr>
    </w:lvl>
  </w:abstractNum>
  <w:abstractNum w:abstractNumId="16" w15:restartNumberingAfterBreak="0">
    <w:nsid w:val="70577AC6"/>
    <w:multiLevelType w:val="hybridMultilevel"/>
    <w:tmpl w:val="BD5AC2A0"/>
    <w:lvl w:ilvl="0" w:tplc="1C090001">
      <w:start w:val="1"/>
      <w:numFmt w:val="bullet"/>
      <w:lvlText w:val=""/>
      <w:lvlJc w:val="left"/>
      <w:pPr>
        <w:tabs>
          <w:tab w:val="num" w:pos="720"/>
        </w:tabs>
        <w:ind w:left="720" w:hanging="360"/>
      </w:pPr>
      <w:rPr>
        <w:rFonts w:ascii="Symbol" w:hAnsi="Symbol" w:hint="default"/>
      </w:rPr>
    </w:lvl>
    <w:lvl w:ilvl="1" w:tplc="97B0A066" w:tentative="1">
      <w:start w:val="1"/>
      <w:numFmt w:val="decimal"/>
      <w:lvlText w:val="%2."/>
      <w:lvlJc w:val="left"/>
      <w:pPr>
        <w:tabs>
          <w:tab w:val="num" w:pos="1440"/>
        </w:tabs>
        <w:ind w:left="1440" w:hanging="360"/>
      </w:pPr>
    </w:lvl>
    <w:lvl w:ilvl="2" w:tplc="0B7865D4" w:tentative="1">
      <w:start w:val="1"/>
      <w:numFmt w:val="decimal"/>
      <w:lvlText w:val="%3."/>
      <w:lvlJc w:val="left"/>
      <w:pPr>
        <w:tabs>
          <w:tab w:val="num" w:pos="2160"/>
        </w:tabs>
        <w:ind w:left="2160" w:hanging="360"/>
      </w:pPr>
    </w:lvl>
    <w:lvl w:ilvl="3" w:tplc="132E5262" w:tentative="1">
      <w:start w:val="1"/>
      <w:numFmt w:val="decimal"/>
      <w:lvlText w:val="%4."/>
      <w:lvlJc w:val="left"/>
      <w:pPr>
        <w:tabs>
          <w:tab w:val="num" w:pos="2880"/>
        </w:tabs>
        <w:ind w:left="2880" w:hanging="360"/>
      </w:pPr>
    </w:lvl>
    <w:lvl w:ilvl="4" w:tplc="CA2EBC4A" w:tentative="1">
      <w:start w:val="1"/>
      <w:numFmt w:val="decimal"/>
      <w:lvlText w:val="%5."/>
      <w:lvlJc w:val="left"/>
      <w:pPr>
        <w:tabs>
          <w:tab w:val="num" w:pos="3600"/>
        </w:tabs>
        <w:ind w:left="3600" w:hanging="360"/>
      </w:pPr>
    </w:lvl>
    <w:lvl w:ilvl="5" w:tplc="054A2E70" w:tentative="1">
      <w:start w:val="1"/>
      <w:numFmt w:val="decimal"/>
      <w:lvlText w:val="%6."/>
      <w:lvlJc w:val="left"/>
      <w:pPr>
        <w:tabs>
          <w:tab w:val="num" w:pos="4320"/>
        </w:tabs>
        <w:ind w:left="4320" w:hanging="360"/>
      </w:pPr>
    </w:lvl>
    <w:lvl w:ilvl="6" w:tplc="0C9AB4B8" w:tentative="1">
      <w:start w:val="1"/>
      <w:numFmt w:val="decimal"/>
      <w:lvlText w:val="%7."/>
      <w:lvlJc w:val="left"/>
      <w:pPr>
        <w:tabs>
          <w:tab w:val="num" w:pos="5040"/>
        </w:tabs>
        <w:ind w:left="5040" w:hanging="360"/>
      </w:pPr>
    </w:lvl>
    <w:lvl w:ilvl="7" w:tplc="9176CFE8" w:tentative="1">
      <w:start w:val="1"/>
      <w:numFmt w:val="decimal"/>
      <w:lvlText w:val="%8."/>
      <w:lvlJc w:val="left"/>
      <w:pPr>
        <w:tabs>
          <w:tab w:val="num" w:pos="5760"/>
        </w:tabs>
        <w:ind w:left="5760" w:hanging="360"/>
      </w:pPr>
    </w:lvl>
    <w:lvl w:ilvl="8" w:tplc="A5589826" w:tentative="1">
      <w:start w:val="1"/>
      <w:numFmt w:val="decimal"/>
      <w:lvlText w:val="%9."/>
      <w:lvlJc w:val="left"/>
      <w:pPr>
        <w:tabs>
          <w:tab w:val="num" w:pos="6480"/>
        </w:tabs>
        <w:ind w:left="6480" w:hanging="360"/>
      </w:pPr>
    </w:lvl>
  </w:abstractNum>
  <w:abstractNum w:abstractNumId="17" w15:restartNumberingAfterBreak="0">
    <w:nsid w:val="71A5159B"/>
    <w:multiLevelType w:val="hybridMultilevel"/>
    <w:tmpl w:val="2E283C54"/>
    <w:lvl w:ilvl="0" w:tplc="1C090001">
      <w:start w:val="1"/>
      <w:numFmt w:val="bullet"/>
      <w:lvlText w:val=""/>
      <w:lvlJc w:val="left"/>
      <w:pPr>
        <w:ind w:left="3600" w:hanging="360"/>
      </w:pPr>
      <w:rPr>
        <w:rFonts w:ascii="Symbol" w:hAnsi="Symbol" w:hint="default"/>
      </w:rPr>
    </w:lvl>
    <w:lvl w:ilvl="1" w:tplc="1C090003" w:tentative="1">
      <w:start w:val="1"/>
      <w:numFmt w:val="bullet"/>
      <w:lvlText w:val="o"/>
      <w:lvlJc w:val="left"/>
      <w:pPr>
        <w:ind w:left="4320" w:hanging="360"/>
      </w:pPr>
      <w:rPr>
        <w:rFonts w:ascii="Courier New" w:hAnsi="Courier New" w:cs="Courier New" w:hint="default"/>
      </w:rPr>
    </w:lvl>
    <w:lvl w:ilvl="2" w:tplc="1C090005" w:tentative="1">
      <w:start w:val="1"/>
      <w:numFmt w:val="bullet"/>
      <w:lvlText w:val=""/>
      <w:lvlJc w:val="left"/>
      <w:pPr>
        <w:ind w:left="5040" w:hanging="360"/>
      </w:pPr>
      <w:rPr>
        <w:rFonts w:ascii="Wingdings" w:hAnsi="Wingdings" w:hint="default"/>
      </w:rPr>
    </w:lvl>
    <w:lvl w:ilvl="3" w:tplc="1C090001" w:tentative="1">
      <w:start w:val="1"/>
      <w:numFmt w:val="bullet"/>
      <w:lvlText w:val=""/>
      <w:lvlJc w:val="left"/>
      <w:pPr>
        <w:ind w:left="5760" w:hanging="360"/>
      </w:pPr>
      <w:rPr>
        <w:rFonts w:ascii="Symbol" w:hAnsi="Symbol" w:hint="default"/>
      </w:rPr>
    </w:lvl>
    <w:lvl w:ilvl="4" w:tplc="1C090003" w:tentative="1">
      <w:start w:val="1"/>
      <w:numFmt w:val="bullet"/>
      <w:lvlText w:val="o"/>
      <w:lvlJc w:val="left"/>
      <w:pPr>
        <w:ind w:left="6480" w:hanging="360"/>
      </w:pPr>
      <w:rPr>
        <w:rFonts w:ascii="Courier New" w:hAnsi="Courier New" w:cs="Courier New" w:hint="default"/>
      </w:rPr>
    </w:lvl>
    <w:lvl w:ilvl="5" w:tplc="1C090005" w:tentative="1">
      <w:start w:val="1"/>
      <w:numFmt w:val="bullet"/>
      <w:lvlText w:val=""/>
      <w:lvlJc w:val="left"/>
      <w:pPr>
        <w:ind w:left="7200" w:hanging="360"/>
      </w:pPr>
      <w:rPr>
        <w:rFonts w:ascii="Wingdings" w:hAnsi="Wingdings" w:hint="default"/>
      </w:rPr>
    </w:lvl>
    <w:lvl w:ilvl="6" w:tplc="1C090001" w:tentative="1">
      <w:start w:val="1"/>
      <w:numFmt w:val="bullet"/>
      <w:lvlText w:val=""/>
      <w:lvlJc w:val="left"/>
      <w:pPr>
        <w:ind w:left="7920" w:hanging="360"/>
      </w:pPr>
      <w:rPr>
        <w:rFonts w:ascii="Symbol" w:hAnsi="Symbol" w:hint="default"/>
      </w:rPr>
    </w:lvl>
    <w:lvl w:ilvl="7" w:tplc="1C090003" w:tentative="1">
      <w:start w:val="1"/>
      <w:numFmt w:val="bullet"/>
      <w:lvlText w:val="o"/>
      <w:lvlJc w:val="left"/>
      <w:pPr>
        <w:ind w:left="8640" w:hanging="360"/>
      </w:pPr>
      <w:rPr>
        <w:rFonts w:ascii="Courier New" w:hAnsi="Courier New" w:cs="Courier New" w:hint="default"/>
      </w:rPr>
    </w:lvl>
    <w:lvl w:ilvl="8" w:tplc="1C090005" w:tentative="1">
      <w:start w:val="1"/>
      <w:numFmt w:val="bullet"/>
      <w:lvlText w:val=""/>
      <w:lvlJc w:val="left"/>
      <w:pPr>
        <w:ind w:left="9360" w:hanging="360"/>
      </w:pPr>
      <w:rPr>
        <w:rFonts w:ascii="Wingdings" w:hAnsi="Wingdings" w:hint="default"/>
      </w:rPr>
    </w:lvl>
  </w:abstractNum>
  <w:abstractNum w:abstractNumId="18" w15:restartNumberingAfterBreak="0">
    <w:nsid w:val="7A7B1356"/>
    <w:multiLevelType w:val="multilevel"/>
    <w:tmpl w:val="2026C11C"/>
    <w:lvl w:ilvl="0">
      <w:start w:val="3"/>
      <w:numFmt w:val="decimal"/>
      <w:lvlText w:val="%1."/>
      <w:lvlJc w:val="left"/>
      <w:pPr>
        <w:ind w:left="360" w:hanging="360"/>
      </w:pPr>
      <w:rPr>
        <w:rFonts w:hint="default"/>
        <w:b/>
      </w:rPr>
    </w:lvl>
    <w:lvl w:ilvl="1">
      <w:start w:val="4"/>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7BB47AA0"/>
    <w:multiLevelType w:val="hybridMultilevel"/>
    <w:tmpl w:val="62642E0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num w:numId="1">
    <w:abstractNumId w:val="3"/>
  </w:num>
  <w:num w:numId="2">
    <w:abstractNumId w:val="14"/>
  </w:num>
  <w:num w:numId="3">
    <w:abstractNumId w:val="11"/>
  </w:num>
  <w:num w:numId="4">
    <w:abstractNumId w:val="7"/>
  </w:num>
  <w:num w:numId="5">
    <w:abstractNumId w:val="1"/>
  </w:num>
  <w:num w:numId="6">
    <w:abstractNumId w:val="9"/>
  </w:num>
  <w:num w:numId="7">
    <w:abstractNumId w:val="8"/>
  </w:num>
  <w:num w:numId="8">
    <w:abstractNumId w:val="19"/>
  </w:num>
  <w:num w:numId="9">
    <w:abstractNumId w:val="5"/>
  </w:num>
  <w:num w:numId="10">
    <w:abstractNumId w:val="0"/>
  </w:num>
  <w:num w:numId="11">
    <w:abstractNumId w:val="3"/>
  </w:num>
  <w:num w:numId="12">
    <w:abstractNumId w:val="3"/>
  </w:num>
  <w:num w:numId="13">
    <w:abstractNumId w:val="3"/>
  </w:num>
  <w:num w:numId="14">
    <w:abstractNumId w:val="18"/>
  </w:num>
  <w:num w:numId="15">
    <w:abstractNumId w:val="3"/>
  </w:num>
  <w:num w:numId="16">
    <w:abstractNumId w:val="0"/>
  </w:num>
  <w:num w:numId="17">
    <w:abstractNumId w:val="13"/>
  </w:num>
  <w:num w:numId="18">
    <w:abstractNumId w:val="0"/>
  </w:num>
  <w:num w:numId="19">
    <w:abstractNumId w:val="4"/>
  </w:num>
  <w:num w:numId="20">
    <w:abstractNumId w:val="3"/>
  </w:num>
  <w:num w:numId="21">
    <w:abstractNumId w:val="3"/>
  </w:num>
  <w:num w:numId="22">
    <w:abstractNumId w:val="3"/>
  </w:num>
  <w:num w:numId="23">
    <w:abstractNumId w:val="3"/>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3"/>
  </w:num>
  <w:num w:numId="32">
    <w:abstractNumId w:val="3"/>
  </w:num>
  <w:num w:numId="33">
    <w:abstractNumId w:val="3"/>
  </w:num>
  <w:num w:numId="34">
    <w:abstractNumId w:val="3"/>
  </w:num>
  <w:num w:numId="35">
    <w:abstractNumId w:val="3"/>
  </w:num>
  <w:num w:numId="36">
    <w:abstractNumId w:val="17"/>
  </w:num>
  <w:num w:numId="37">
    <w:abstractNumId w:val="12"/>
  </w:num>
  <w:num w:numId="38">
    <w:abstractNumId w:val="10"/>
  </w:num>
  <w:num w:numId="39">
    <w:abstractNumId w:val="6"/>
  </w:num>
  <w:num w:numId="40">
    <w:abstractNumId w:val="2"/>
  </w:num>
  <w:num w:numId="41">
    <w:abstractNumId w:val="15"/>
  </w:num>
  <w:num w:numId="42">
    <w:abstractNumId w:val="1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944"/>
    <w:rsid w:val="00000CB9"/>
    <w:rsid w:val="00001793"/>
    <w:rsid w:val="00003D4A"/>
    <w:rsid w:val="000107AF"/>
    <w:rsid w:val="0001352E"/>
    <w:rsid w:val="00013931"/>
    <w:rsid w:val="00013EF4"/>
    <w:rsid w:val="0001434A"/>
    <w:rsid w:val="00017655"/>
    <w:rsid w:val="0001769F"/>
    <w:rsid w:val="0001793D"/>
    <w:rsid w:val="0002261E"/>
    <w:rsid w:val="00022DA2"/>
    <w:rsid w:val="0002457D"/>
    <w:rsid w:val="000251CF"/>
    <w:rsid w:val="0002584B"/>
    <w:rsid w:val="00026683"/>
    <w:rsid w:val="00030AC4"/>
    <w:rsid w:val="0003198E"/>
    <w:rsid w:val="00035C0E"/>
    <w:rsid w:val="00036BED"/>
    <w:rsid w:val="00040E4E"/>
    <w:rsid w:val="00040F85"/>
    <w:rsid w:val="000418F4"/>
    <w:rsid w:val="00043279"/>
    <w:rsid w:val="00043827"/>
    <w:rsid w:val="000448EB"/>
    <w:rsid w:val="00046991"/>
    <w:rsid w:val="0004787A"/>
    <w:rsid w:val="00050E5A"/>
    <w:rsid w:val="000542E7"/>
    <w:rsid w:val="00055F9B"/>
    <w:rsid w:val="000560B0"/>
    <w:rsid w:val="00061EEC"/>
    <w:rsid w:val="000638AE"/>
    <w:rsid w:val="00063A50"/>
    <w:rsid w:val="0007057B"/>
    <w:rsid w:val="00073736"/>
    <w:rsid w:val="00073CB5"/>
    <w:rsid w:val="00075D8D"/>
    <w:rsid w:val="00075E8D"/>
    <w:rsid w:val="00077EF9"/>
    <w:rsid w:val="000808F9"/>
    <w:rsid w:val="00081265"/>
    <w:rsid w:val="00082AAA"/>
    <w:rsid w:val="00082E49"/>
    <w:rsid w:val="0008388E"/>
    <w:rsid w:val="00085573"/>
    <w:rsid w:val="000906F7"/>
    <w:rsid w:val="00090896"/>
    <w:rsid w:val="00090DAE"/>
    <w:rsid w:val="00092755"/>
    <w:rsid w:val="00093B8A"/>
    <w:rsid w:val="00093F87"/>
    <w:rsid w:val="000944CE"/>
    <w:rsid w:val="0009470B"/>
    <w:rsid w:val="000947D4"/>
    <w:rsid w:val="000962AA"/>
    <w:rsid w:val="00097C43"/>
    <w:rsid w:val="000A03A4"/>
    <w:rsid w:val="000A0B5A"/>
    <w:rsid w:val="000A12F6"/>
    <w:rsid w:val="000A1DCA"/>
    <w:rsid w:val="000A2EC4"/>
    <w:rsid w:val="000A44F7"/>
    <w:rsid w:val="000A4F2F"/>
    <w:rsid w:val="000A63F6"/>
    <w:rsid w:val="000B14BE"/>
    <w:rsid w:val="000B1F55"/>
    <w:rsid w:val="000B39F1"/>
    <w:rsid w:val="000B485B"/>
    <w:rsid w:val="000B51BD"/>
    <w:rsid w:val="000B6FCD"/>
    <w:rsid w:val="000C0E9E"/>
    <w:rsid w:val="000C1109"/>
    <w:rsid w:val="000C1B0C"/>
    <w:rsid w:val="000C1D88"/>
    <w:rsid w:val="000C359D"/>
    <w:rsid w:val="000C495F"/>
    <w:rsid w:val="000C4B8B"/>
    <w:rsid w:val="000C505A"/>
    <w:rsid w:val="000C6641"/>
    <w:rsid w:val="000C7EDB"/>
    <w:rsid w:val="000D1019"/>
    <w:rsid w:val="000D55CC"/>
    <w:rsid w:val="000D6EF0"/>
    <w:rsid w:val="000E0B1A"/>
    <w:rsid w:val="000E23FE"/>
    <w:rsid w:val="000E3B7B"/>
    <w:rsid w:val="000E4A58"/>
    <w:rsid w:val="000E5F42"/>
    <w:rsid w:val="000E6B5A"/>
    <w:rsid w:val="000E7231"/>
    <w:rsid w:val="000F04A6"/>
    <w:rsid w:val="000F0B73"/>
    <w:rsid w:val="000F135B"/>
    <w:rsid w:val="000F20E8"/>
    <w:rsid w:val="000F434A"/>
    <w:rsid w:val="000F48A7"/>
    <w:rsid w:val="000F4E3F"/>
    <w:rsid w:val="000F6685"/>
    <w:rsid w:val="000F6AC1"/>
    <w:rsid w:val="000F6C4E"/>
    <w:rsid w:val="000F74FD"/>
    <w:rsid w:val="00100E9D"/>
    <w:rsid w:val="00101CEA"/>
    <w:rsid w:val="00101F17"/>
    <w:rsid w:val="001037BE"/>
    <w:rsid w:val="00103FCD"/>
    <w:rsid w:val="00104401"/>
    <w:rsid w:val="00104C5C"/>
    <w:rsid w:val="00105A31"/>
    <w:rsid w:val="00105F3F"/>
    <w:rsid w:val="0011233A"/>
    <w:rsid w:val="00113BB0"/>
    <w:rsid w:val="00113E32"/>
    <w:rsid w:val="00114280"/>
    <w:rsid w:val="001150A3"/>
    <w:rsid w:val="00115409"/>
    <w:rsid w:val="00121DBB"/>
    <w:rsid w:val="0012258D"/>
    <w:rsid w:val="00123176"/>
    <w:rsid w:val="00125522"/>
    <w:rsid w:val="00126139"/>
    <w:rsid w:val="00126E06"/>
    <w:rsid w:val="001300BF"/>
    <w:rsid w:val="0013098E"/>
    <w:rsid w:val="00131C38"/>
    <w:rsid w:val="00133F50"/>
    <w:rsid w:val="0013506B"/>
    <w:rsid w:val="00137BC2"/>
    <w:rsid w:val="00137DD0"/>
    <w:rsid w:val="00137F70"/>
    <w:rsid w:val="001411C8"/>
    <w:rsid w:val="00141A73"/>
    <w:rsid w:val="00143929"/>
    <w:rsid w:val="00143AA8"/>
    <w:rsid w:val="0014478A"/>
    <w:rsid w:val="00144BA1"/>
    <w:rsid w:val="00145D33"/>
    <w:rsid w:val="00145E85"/>
    <w:rsid w:val="001479E5"/>
    <w:rsid w:val="00147ECC"/>
    <w:rsid w:val="00150594"/>
    <w:rsid w:val="001511A4"/>
    <w:rsid w:val="0015218A"/>
    <w:rsid w:val="001521B4"/>
    <w:rsid w:val="0015577F"/>
    <w:rsid w:val="00157614"/>
    <w:rsid w:val="00160A38"/>
    <w:rsid w:val="00162207"/>
    <w:rsid w:val="00166320"/>
    <w:rsid w:val="00166638"/>
    <w:rsid w:val="00170330"/>
    <w:rsid w:val="00173636"/>
    <w:rsid w:val="0017412B"/>
    <w:rsid w:val="001766E2"/>
    <w:rsid w:val="00176C8B"/>
    <w:rsid w:val="0018153F"/>
    <w:rsid w:val="00181EDA"/>
    <w:rsid w:val="00183DB9"/>
    <w:rsid w:val="00184319"/>
    <w:rsid w:val="00185687"/>
    <w:rsid w:val="00185E09"/>
    <w:rsid w:val="00186D16"/>
    <w:rsid w:val="00186E47"/>
    <w:rsid w:val="00187F04"/>
    <w:rsid w:val="0019022E"/>
    <w:rsid w:val="00190DB9"/>
    <w:rsid w:val="00191DEA"/>
    <w:rsid w:val="00192EBE"/>
    <w:rsid w:val="00193FF8"/>
    <w:rsid w:val="0019510F"/>
    <w:rsid w:val="00195E27"/>
    <w:rsid w:val="001A0778"/>
    <w:rsid w:val="001A0AF4"/>
    <w:rsid w:val="001A1A7A"/>
    <w:rsid w:val="001A1E4F"/>
    <w:rsid w:val="001A3C85"/>
    <w:rsid w:val="001A5169"/>
    <w:rsid w:val="001A756E"/>
    <w:rsid w:val="001A7EC2"/>
    <w:rsid w:val="001B0B45"/>
    <w:rsid w:val="001B2230"/>
    <w:rsid w:val="001B3380"/>
    <w:rsid w:val="001B356B"/>
    <w:rsid w:val="001B3AE7"/>
    <w:rsid w:val="001B3F12"/>
    <w:rsid w:val="001B4825"/>
    <w:rsid w:val="001B6160"/>
    <w:rsid w:val="001B666A"/>
    <w:rsid w:val="001B7911"/>
    <w:rsid w:val="001C1F48"/>
    <w:rsid w:val="001C5DF1"/>
    <w:rsid w:val="001C5FCD"/>
    <w:rsid w:val="001C661F"/>
    <w:rsid w:val="001D03D6"/>
    <w:rsid w:val="001D1631"/>
    <w:rsid w:val="001D1749"/>
    <w:rsid w:val="001D19A4"/>
    <w:rsid w:val="001D2EE4"/>
    <w:rsid w:val="001D2FEE"/>
    <w:rsid w:val="001D30D0"/>
    <w:rsid w:val="001D481D"/>
    <w:rsid w:val="001D6062"/>
    <w:rsid w:val="001D6518"/>
    <w:rsid w:val="001D7D9E"/>
    <w:rsid w:val="001D7F33"/>
    <w:rsid w:val="001E1A6A"/>
    <w:rsid w:val="001E267C"/>
    <w:rsid w:val="001E3263"/>
    <w:rsid w:val="001E680E"/>
    <w:rsid w:val="001E6F4F"/>
    <w:rsid w:val="001E7088"/>
    <w:rsid w:val="001E7EB5"/>
    <w:rsid w:val="001F0318"/>
    <w:rsid w:val="001F0404"/>
    <w:rsid w:val="001F1EB0"/>
    <w:rsid w:val="001F37FC"/>
    <w:rsid w:val="001F7035"/>
    <w:rsid w:val="0020181B"/>
    <w:rsid w:val="00205559"/>
    <w:rsid w:val="00207D25"/>
    <w:rsid w:val="00210089"/>
    <w:rsid w:val="0021020F"/>
    <w:rsid w:val="0021268B"/>
    <w:rsid w:val="00212E3C"/>
    <w:rsid w:val="00213842"/>
    <w:rsid w:val="0021499F"/>
    <w:rsid w:val="002164C9"/>
    <w:rsid w:val="00216D2C"/>
    <w:rsid w:val="00220559"/>
    <w:rsid w:val="00221449"/>
    <w:rsid w:val="0022291E"/>
    <w:rsid w:val="002235B7"/>
    <w:rsid w:val="00223B21"/>
    <w:rsid w:val="00224F53"/>
    <w:rsid w:val="002252A6"/>
    <w:rsid w:val="002275C8"/>
    <w:rsid w:val="0023037D"/>
    <w:rsid w:val="002307D5"/>
    <w:rsid w:val="00232472"/>
    <w:rsid w:val="00232E30"/>
    <w:rsid w:val="002339FA"/>
    <w:rsid w:val="0023461D"/>
    <w:rsid w:val="00241395"/>
    <w:rsid w:val="00242FFB"/>
    <w:rsid w:val="00243160"/>
    <w:rsid w:val="00246E27"/>
    <w:rsid w:val="002471C2"/>
    <w:rsid w:val="00250A2B"/>
    <w:rsid w:val="00253865"/>
    <w:rsid w:val="002541CE"/>
    <w:rsid w:val="00260334"/>
    <w:rsid w:val="00260A58"/>
    <w:rsid w:val="00264592"/>
    <w:rsid w:val="00264958"/>
    <w:rsid w:val="00265C20"/>
    <w:rsid w:val="00266ECC"/>
    <w:rsid w:val="00270E53"/>
    <w:rsid w:val="00271353"/>
    <w:rsid w:val="00272536"/>
    <w:rsid w:val="00272FE0"/>
    <w:rsid w:val="00276C4E"/>
    <w:rsid w:val="00276D53"/>
    <w:rsid w:val="00276FD9"/>
    <w:rsid w:val="00277482"/>
    <w:rsid w:val="00277BAE"/>
    <w:rsid w:val="002801C3"/>
    <w:rsid w:val="0028076D"/>
    <w:rsid w:val="00280A8F"/>
    <w:rsid w:val="00281A29"/>
    <w:rsid w:val="00282BA7"/>
    <w:rsid w:val="00282ED2"/>
    <w:rsid w:val="00286A4C"/>
    <w:rsid w:val="00287CE8"/>
    <w:rsid w:val="00291314"/>
    <w:rsid w:val="0029443E"/>
    <w:rsid w:val="002945AF"/>
    <w:rsid w:val="0029693B"/>
    <w:rsid w:val="002976E8"/>
    <w:rsid w:val="002A016C"/>
    <w:rsid w:val="002A18F1"/>
    <w:rsid w:val="002A24A5"/>
    <w:rsid w:val="002A492D"/>
    <w:rsid w:val="002A536D"/>
    <w:rsid w:val="002A580F"/>
    <w:rsid w:val="002B088F"/>
    <w:rsid w:val="002B32FB"/>
    <w:rsid w:val="002B5262"/>
    <w:rsid w:val="002B5FEB"/>
    <w:rsid w:val="002B6184"/>
    <w:rsid w:val="002B6A09"/>
    <w:rsid w:val="002B6CCC"/>
    <w:rsid w:val="002B72D1"/>
    <w:rsid w:val="002C074F"/>
    <w:rsid w:val="002C112D"/>
    <w:rsid w:val="002C1F90"/>
    <w:rsid w:val="002C371B"/>
    <w:rsid w:val="002C4B97"/>
    <w:rsid w:val="002C7A74"/>
    <w:rsid w:val="002D06AB"/>
    <w:rsid w:val="002D095D"/>
    <w:rsid w:val="002D0F1A"/>
    <w:rsid w:val="002D22F7"/>
    <w:rsid w:val="002D2E6B"/>
    <w:rsid w:val="002D3D32"/>
    <w:rsid w:val="002D434D"/>
    <w:rsid w:val="002E24F1"/>
    <w:rsid w:val="002E4CCB"/>
    <w:rsid w:val="002E60D0"/>
    <w:rsid w:val="002E6136"/>
    <w:rsid w:val="002E64D8"/>
    <w:rsid w:val="002E6FD7"/>
    <w:rsid w:val="002F1A26"/>
    <w:rsid w:val="002F20AD"/>
    <w:rsid w:val="002F3345"/>
    <w:rsid w:val="002F3F7B"/>
    <w:rsid w:val="002F441B"/>
    <w:rsid w:val="002F5161"/>
    <w:rsid w:val="002F5958"/>
    <w:rsid w:val="002F6357"/>
    <w:rsid w:val="002F753B"/>
    <w:rsid w:val="00300F0D"/>
    <w:rsid w:val="00300F68"/>
    <w:rsid w:val="0030203E"/>
    <w:rsid w:val="00303DC0"/>
    <w:rsid w:val="003051BB"/>
    <w:rsid w:val="00311148"/>
    <w:rsid w:val="00312F5F"/>
    <w:rsid w:val="003156C3"/>
    <w:rsid w:val="00322BA6"/>
    <w:rsid w:val="00322BB7"/>
    <w:rsid w:val="00325975"/>
    <w:rsid w:val="00327C57"/>
    <w:rsid w:val="003327C2"/>
    <w:rsid w:val="00336986"/>
    <w:rsid w:val="00344311"/>
    <w:rsid w:val="00344FF7"/>
    <w:rsid w:val="00346B98"/>
    <w:rsid w:val="00346CAD"/>
    <w:rsid w:val="003479E3"/>
    <w:rsid w:val="00347DA8"/>
    <w:rsid w:val="00350D71"/>
    <w:rsid w:val="00351620"/>
    <w:rsid w:val="00352D6B"/>
    <w:rsid w:val="00352E4B"/>
    <w:rsid w:val="003532A7"/>
    <w:rsid w:val="00354204"/>
    <w:rsid w:val="00360192"/>
    <w:rsid w:val="003601CE"/>
    <w:rsid w:val="00361D54"/>
    <w:rsid w:val="003625E6"/>
    <w:rsid w:val="00364191"/>
    <w:rsid w:val="003642C2"/>
    <w:rsid w:val="00364409"/>
    <w:rsid w:val="00365E3C"/>
    <w:rsid w:val="00367D29"/>
    <w:rsid w:val="00370449"/>
    <w:rsid w:val="00370734"/>
    <w:rsid w:val="00370AD3"/>
    <w:rsid w:val="00373887"/>
    <w:rsid w:val="00374940"/>
    <w:rsid w:val="003749F9"/>
    <w:rsid w:val="00374D22"/>
    <w:rsid w:val="00374E30"/>
    <w:rsid w:val="00376B34"/>
    <w:rsid w:val="00377810"/>
    <w:rsid w:val="00377FEA"/>
    <w:rsid w:val="00381BFF"/>
    <w:rsid w:val="00381DF8"/>
    <w:rsid w:val="003833F1"/>
    <w:rsid w:val="0039215C"/>
    <w:rsid w:val="003923BA"/>
    <w:rsid w:val="0039376F"/>
    <w:rsid w:val="00397614"/>
    <w:rsid w:val="00397BA5"/>
    <w:rsid w:val="00397D04"/>
    <w:rsid w:val="003A0B99"/>
    <w:rsid w:val="003A10D2"/>
    <w:rsid w:val="003A1AE5"/>
    <w:rsid w:val="003A28B1"/>
    <w:rsid w:val="003A5458"/>
    <w:rsid w:val="003A57C6"/>
    <w:rsid w:val="003A5CAD"/>
    <w:rsid w:val="003B08A5"/>
    <w:rsid w:val="003B2277"/>
    <w:rsid w:val="003B39C2"/>
    <w:rsid w:val="003B3B3A"/>
    <w:rsid w:val="003B527A"/>
    <w:rsid w:val="003C2460"/>
    <w:rsid w:val="003C4882"/>
    <w:rsid w:val="003C4A06"/>
    <w:rsid w:val="003C5C38"/>
    <w:rsid w:val="003C5E36"/>
    <w:rsid w:val="003C648A"/>
    <w:rsid w:val="003C69B4"/>
    <w:rsid w:val="003C7C18"/>
    <w:rsid w:val="003D00C2"/>
    <w:rsid w:val="003D0537"/>
    <w:rsid w:val="003D063F"/>
    <w:rsid w:val="003D0B44"/>
    <w:rsid w:val="003D2C74"/>
    <w:rsid w:val="003D36FC"/>
    <w:rsid w:val="003D5032"/>
    <w:rsid w:val="003D5039"/>
    <w:rsid w:val="003E0015"/>
    <w:rsid w:val="003E03C4"/>
    <w:rsid w:val="003E0A31"/>
    <w:rsid w:val="003E1D90"/>
    <w:rsid w:val="003E3526"/>
    <w:rsid w:val="003E4C3C"/>
    <w:rsid w:val="003E723D"/>
    <w:rsid w:val="003F51E2"/>
    <w:rsid w:val="003F6EEB"/>
    <w:rsid w:val="004017B1"/>
    <w:rsid w:val="00404D1F"/>
    <w:rsid w:val="004054D9"/>
    <w:rsid w:val="00406B84"/>
    <w:rsid w:val="00407233"/>
    <w:rsid w:val="00407BBB"/>
    <w:rsid w:val="00407E61"/>
    <w:rsid w:val="004109CD"/>
    <w:rsid w:val="00410F0A"/>
    <w:rsid w:val="00412A47"/>
    <w:rsid w:val="00412FA2"/>
    <w:rsid w:val="00413E73"/>
    <w:rsid w:val="00417DCE"/>
    <w:rsid w:val="00422044"/>
    <w:rsid w:val="004226EE"/>
    <w:rsid w:val="004237A5"/>
    <w:rsid w:val="00425249"/>
    <w:rsid w:val="004252AD"/>
    <w:rsid w:val="004254DE"/>
    <w:rsid w:val="00427FC1"/>
    <w:rsid w:val="00430183"/>
    <w:rsid w:val="00431402"/>
    <w:rsid w:val="0043213E"/>
    <w:rsid w:val="00432532"/>
    <w:rsid w:val="004327C4"/>
    <w:rsid w:val="00436F3B"/>
    <w:rsid w:val="00441B46"/>
    <w:rsid w:val="00442EF1"/>
    <w:rsid w:val="0044401A"/>
    <w:rsid w:val="0044461B"/>
    <w:rsid w:val="00446BCD"/>
    <w:rsid w:val="004476DF"/>
    <w:rsid w:val="00450040"/>
    <w:rsid w:val="00451CA6"/>
    <w:rsid w:val="0045268C"/>
    <w:rsid w:val="00452A13"/>
    <w:rsid w:val="00452B5E"/>
    <w:rsid w:val="004537AF"/>
    <w:rsid w:val="00457412"/>
    <w:rsid w:val="004575AA"/>
    <w:rsid w:val="00460564"/>
    <w:rsid w:val="0046092E"/>
    <w:rsid w:val="0046118F"/>
    <w:rsid w:val="004645BE"/>
    <w:rsid w:val="0046570F"/>
    <w:rsid w:val="00465EA0"/>
    <w:rsid w:val="00466027"/>
    <w:rsid w:val="00466467"/>
    <w:rsid w:val="004669B8"/>
    <w:rsid w:val="004711CE"/>
    <w:rsid w:val="004714A0"/>
    <w:rsid w:val="0047189B"/>
    <w:rsid w:val="004732D9"/>
    <w:rsid w:val="00473D53"/>
    <w:rsid w:val="004741DA"/>
    <w:rsid w:val="004753ED"/>
    <w:rsid w:val="004843AE"/>
    <w:rsid w:val="00485B60"/>
    <w:rsid w:val="004900A5"/>
    <w:rsid w:val="00490B13"/>
    <w:rsid w:val="00491166"/>
    <w:rsid w:val="00493DD8"/>
    <w:rsid w:val="0049459B"/>
    <w:rsid w:val="00494975"/>
    <w:rsid w:val="00497B90"/>
    <w:rsid w:val="004A33F4"/>
    <w:rsid w:val="004A4013"/>
    <w:rsid w:val="004A7CBA"/>
    <w:rsid w:val="004A7ED4"/>
    <w:rsid w:val="004B24A2"/>
    <w:rsid w:val="004B4D95"/>
    <w:rsid w:val="004B5955"/>
    <w:rsid w:val="004B5AD5"/>
    <w:rsid w:val="004C22DD"/>
    <w:rsid w:val="004C2D34"/>
    <w:rsid w:val="004C372B"/>
    <w:rsid w:val="004C3B24"/>
    <w:rsid w:val="004C5173"/>
    <w:rsid w:val="004C62F7"/>
    <w:rsid w:val="004C7A23"/>
    <w:rsid w:val="004D02FE"/>
    <w:rsid w:val="004D03D1"/>
    <w:rsid w:val="004D0445"/>
    <w:rsid w:val="004D0635"/>
    <w:rsid w:val="004D0E1E"/>
    <w:rsid w:val="004D1DBF"/>
    <w:rsid w:val="004D3F9F"/>
    <w:rsid w:val="004D6EB1"/>
    <w:rsid w:val="004D6EF6"/>
    <w:rsid w:val="004D708C"/>
    <w:rsid w:val="004D7460"/>
    <w:rsid w:val="004E086E"/>
    <w:rsid w:val="004E087C"/>
    <w:rsid w:val="004E2070"/>
    <w:rsid w:val="004E22C8"/>
    <w:rsid w:val="004E24C0"/>
    <w:rsid w:val="004E29C2"/>
    <w:rsid w:val="004E459C"/>
    <w:rsid w:val="004E4FD6"/>
    <w:rsid w:val="004E5B94"/>
    <w:rsid w:val="004E6486"/>
    <w:rsid w:val="004E6E45"/>
    <w:rsid w:val="004E6F47"/>
    <w:rsid w:val="004F4120"/>
    <w:rsid w:val="004F6C4B"/>
    <w:rsid w:val="004F707C"/>
    <w:rsid w:val="00501E8A"/>
    <w:rsid w:val="0050240B"/>
    <w:rsid w:val="005040E6"/>
    <w:rsid w:val="00505A20"/>
    <w:rsid w:val="00506C83"/>
    <w:rsid w:val="00507720"/>
    <w:rsid w:val="00510AEB"/>
    <w:rsid w:val="00512C81"/>
    <w:rsid w:val="0051370D"/>
    <w:rsid w:val="005144C7"/>
    <w:rsid w:val="005149C1"/>
    <w:rsid w:val="00514DE9"/>
    <w:rsid w:val="00516398"/>
    <w:rsid w:val="0051688C"/>
    <w:rsid w:val="00517577"/>
    <w:rsid w:val="00520838"/>
    <w:rsid w:val="00523F7E"/>
    <w:rsid w:val="005245B9"/>
    <w:rsid w:val="00524BD1"/>
    <w:rsid w:val="00526B94"/>
    <w:rsid w:val="0052745E"/>
    <w:rsid w:val="00533045"/>
    <w:rsid w:val="005336B8"/>
    <w:rsid w:val="0053418A"/>
    <w:rsid w:val="005343BC"/>
    <w:rsid w:val="00534D43"/>
    <w:rsid w:val="00534E1F"/>
    <w:rsid w:val="00542205"/>
    <w:rsid w:val="00542BAF"/>
    <w:rsid w:val="00542E27"/>
    <w:rsid w:val="0054321D"/>
    <w:rsid w:val="00543335"/>
    <w:rsid w:val="00546391"/>
    <w:rsid w:val="00550A94"/>
    <w:rsid w:val="00551E66"/>
    <w:rsid w:val="00552554"/>
    <w:rsid w:val="0055323A"/>
    <w:rsid w:val="00553C4D"/>
    <w:rsid w:val="00553DCA"/>
    <w:rsid w:val="005542E9"/>
    <w:rsid w:val="00554C73"/>
    <w:rsid w:val="005560AB"/>
    <w:rsid w:val="005604CF"/>
    <w:rsid w:val="00560C31"/>
    <w:rsid w:val="00561A7C"/>
    <w:rsid w:val="00562610"/>
    <w:rsid w:val="005633C6"/>
    <w:rsid w:val="00565484"/>
    <w:rsid w:val="00565785"/>
    <w:rsid w:val="005658EA"/>
    <w:rsid w:val="00566967"/>
    <w:rsid w:val="0056748A"/>
    <w:rsid w:val="005703AE"/>
    <w:rsid w:val="005721AD"/>
    <w:rsid w:val="005726E0"/>
    <w:rsid w:val="00572C04"/>
    <w:rsid w:val="00572FAB"/>
    <w:rsid w:val="00573CC8"/>
    <w:rsid w:val="00575BC7"/>
    <w:rsid w:val="00575C71"/>
    <w:rsid w:val="00580598"/>
    <w:rsid w:val="00580BA7"/>
    <w:rsid w:val="005839AE"/>
    <w:rsid w:val="00584F60"/>
    <w:rsid w:val="00585395"/>
    <w:rsid w:val="00585998"/>
    <w:rsid w:val="00587E07"/>
    <w:rsid w:val="00587FA6"/>
    <w:rsid w:val="005903D9"/>
    <w:rsid w:val="00593CBA"/>
    <w:rsid w:val="00596793"/>
    <w:rsid w:val="00596D17"/>
    <w:rsid w:val="005A29E2"/>
    <w:rsid w:val="005A34D5"/>
    <w:rsid w:val="005A408A"/>
    <w:rsid w:val="005A4AEE"/>
    <w:rsid w:val="005A5A0D"/>
    <w:rsid w:val="005A6922"/>
    <w:rsid w:val="005A6EE2"/>
    <w:rsid w:val="005A749B"/>
    <w:rsid w:val="005B1785"/>
    <w:rsid w:val="005B4672"/>
    <w:rsid w:val="005B4E94"/>
    <w:rsid w:val="005B5998"/>
    <w:rsid w:val="005B6CE2"/>
    <w:rsid w:val="005B75A3"/>
    <w:rsid w:val="005B7EEF"/>
    <w:rsid w:val="005C1020"/>
    <w:rsid w:val="005C22E7"/>
    <w:rsid w:val="005C275B"/>
    <w:rsid w:val="005C2A40"/>
    <w:rsid w:val="005C3041"/>
    <w:rsid w:val="005C4538"/>
    <w:rsid w:val="005C53BC"/>
    <w:rsid w:val="005C7106"/>
    <w:rsid w:val="005C75E0"/>
    <w:rsid w:val="005D0C69"/>
    <w:rsid w:val="005D3863"/>
    <w:rsid w:val="005D4AD9"/>
    <w:rsid w:val="005D7170"/>
    <w:rsid w:val="005D743B"/>
    <w:rsid w:val="005D7634"/>
    <w:rsid w:val="005E0EF3"/>
    <w:rsid w:val="005E3694"/>
    <w:rsid w:val="005E665A"/>
    <w:rsid w:val="005E7D4C"/>
    <w:rsid w:val="005F0AA0"/>
    <w:rsid w:val="005F2E20"/>
    <w:rsid w:val="005F5811"/>
    <w:rsid w:val="005F60CA"/>
    <w:rsid w:val="005F6A5D"/>
    <w:rsid w:val="005F756D"/>
    <w:rsid w:val="005F7717"/>
    <w:rsid w:val="00601A4C"/>
    <w:rsid w:val="00601E7C"/>
    <w:rsid w:val="00602854"/>
    <w:rsid w:val="0060324B"/>
    <w:rsid w:val="0060364C"/>
    <w:rsid w:val="0060573D"/>
    <w:rsid w:val="00605F1B"/>
    <w:rsid w:val="00606A69"/>
    <w:rsid w:val="00612427"/>
    <w:rsid w:val="00612A86"/>
    <w:rsid w:val="006139B4"/>
    <w:rsid w:val="00614410"/>
    <w:rsid w:val="00615D18"/>
    <w:rsid w:val="00616607"/>
    <w:rsid w:val="00616DE0"/>
    <w:rsid w:val="00623E30"/>
    <w:rsid w:val="0062619C"/>
    <w:rsid w:val="00630481"/>
    <w:rsid w:val="00631193"/>
    <w:rsid w:val="00632C10"/>
    <w:rsid w:val="0063412D"/>
    <w:rsid w:val="00635B75"/>
    <w:rsid w:val="0063632B"/>
    <w:rsid w:val="006378AE"/>
    <w:rsid w:val="00640778"/>
    <w:rsid w:val="00641688"/>
    <w:rsid w:val="0064207C"/>
    <w:rsid w:val="00642944"/>
    <w:rsid w:val="00644527"/>
    <w:rsid w:val="00644EAB"/>
    <w:rsid w:val="0064521F"/>
    <w:rsid w:val="0065027F"/>
    <w:rsid w:val="0065150B"/>
    <w:rsid w:val="00654EBC"/>
    <w:rsid w:val="00657AF4"/>
    <w:rsid w:val="00663A64"/>
    <w:rsid w:val="00664E03"/>
    <w:rsid w:val="006662B2"/>
    <w:rsid w:val="00666609"/>
    <w:rsid w:val="006679E5"/>
    <w:rsid w:val="00670425"/>
    <w:rsid w:val="00670EFD"/>
    <w:rsid w:val="00671CF1"/>
    <w:rsid w:val="0067257A"/>
    <w:rsid w:val="0067483A"/>
    <w:rsid w:val="00675C56"/>
    <w:rsid w:val="0067646A"/>
    <w:rsid w:val="00677DBD"/>
    <w:rsid w:val="00683281"/>
    <w:rsid w:val="0068333F"/>
    <w:rsid w:val="00683D40"/>
    <w:rsid w:val="00684DB8"/>
    <w:rsid w:val="006915C3"/>
    <w:rsid w:val="0069508D"/>
    <w:rsid w:val="006A0B31"/>
    <w:rsid w:val="006A0ECA"/>
    <w:rsid w:val="006A4D7A"/>
    <w:rsid w:val="006A5A18"/>
    <w:rsid w:val="006A5A51"/>
    <w:rsid w:val="006A6629"/>
    <w:rsid w:val="006B0812"/>
    <w:rsid w:val="006B0D16"/>
    <w:rsid w:val="006B3212"/>
    <w:rsid w:val="006B34FD"/>
    <w:rsid w:val="006B708E"/>
    <w:rsid w:val="006B7381"/>
    <w:rsid w:val="006C141B"/>
    <w:rsid w:val="006C1B5A"/>
    <w:rsid w:val="006C1CA7"/>
    <w:rsid w:val="006C1DC4"/>
    <w:rsid w:val="006C2206"/>
    <w:rsid w:val="006C2289"/>
    <w:rsid w:val="006C2968"/>
    <w:rsid w:val="006C3F16"/>
    <w:rsid w:val="006C4501"/>
    <w:rsid w:val="006C6280"/>
    <w:rsid w:val="006C6A96"/>
    <w:rsid w:val="006D0D1C"/>
    <w:rsid w:val="006D2748"/>
    <w:rsid w:val="006D2C07"/>
    <w:rsid w:val="006D3A58"/>
    <w:rsid w:val="006D53DD"/>
    <w:rsid w:val="006D694D"/>
    <w:rsid w:val="006D752B"/>
    <w:rsid w:val="006E1183"/>
    <w:rsid w:val="006E2E78"/>
    <w:rsid w:val="006E6054"/>
    <w:rsid w:val="006E6BC2"/>
    <w:rsid w:val="006F1DE1"/>
    <w:rsid w:val="006F3EAD"/>
    <w:rsid w:val="006F448F"/>
    <w:rsid w:val="006F4DD7"/>
    <w:rsid w:val="006F5011"/>
    <w:rsid w:val="006F69D7"/>
    <w:rsid w:val="00701131"/>
    <w:rsid w:val="00702861"/>
    <w:rsid w:val="007028FC"/>
    <w:rsid w:val="00702CE1"/>
    <w:rsid w:val="00704ADA"/>
    <w:rsid w:val="00704F4C"/>
    <w:rsid w:val="007054D6"/>
    <w:rsid w:val="00705DA5"/>
    <w:rsid w:val="0071234E"/>
    <w:rsid w:val="007151DA"/>
    <w:rsid w:val="0071550C"/>
    <w:rsid w:val="00716C8C"/>
    <w:rsid w:val="0071751F"/>
    <w:rsid w:val="0072194C"/>
    <w:rsid w:val="00722E68"/>
    <w:rsid w:val="007230C4"/>
    <w:rsid w:val="007232CF"/>
    <w:rsid w:val="0072461C"/>
    <w:rsid w:val="00725F49"/>
    <w:rsid w:val="00727532"/>
    <w:rsid w:val="0073060B"/>
    <w:rsid w:val="007348E1"/>
    <w:rsid w:val="00734941"/>
    <w:rsid w:val="00735031"/>
    <w:rsid w:val="00735583"/>
    <w:rsid w:val="0074048D"/>
    <w:rsid w:val="00742000"/>
    <w:rsid w:val="00744D28"/>
    <w:rsid w:val="00745680"/>
    <w:rsid w:val="00746FC6"/>
    <w:rsid w:val="00747F95"/>
    <w:rsid w:val="00751CE6"/>
    <w:rsid w:val="00753297"/>
    <w:rsid w:val="00753C87"/>
    <w:rsid w:val="007550F1"/>
    <w:rsid w:val="0075744A"/>
    <w:rsid w:val="00761622"/>
    <w:rsid w:val="0076163C"/>
    <w:rsid w:val="00763B1E"/>
    <w:rsid w:val="00764F80"/>
    <w:rsid w:val="007650DB"/>
    <w:rsid w:val="0076640F"/>
    <w:rsid w:val="00766A5D"/>
    <w:rsid w:val="0076753F"/>
    <w:rsid w:val="00770CE9"/>
    <w:rsid w:val="00772F12"/>
    <w:rsid w:val="00773896"/>
    <w:rsid w:val="007801E0"/>
    <w:rsid w:val="007808D4"/>
    <w:rsid w:val="00780E17"/>
    <w:rsid w:val="00782CE1"/>
    <w:rsid w:val="00784FF5"/>
    <w:rsid w:val="007855E0"/>
    <w:rsid w:val="00785606"/>
    <w:rsid w:val="007904FA"/>
    <w:rsid w:val="00791B38"/>
    <w:rsid w:val="00792EE9"/>
    <w:rsid w:val="0079357A"/>
    <w:rsid w:val="00795E99"/>
    <w:rsid w:val="00796B5A"/>
    <w:rsid w:val="007A1430"/>
    <w:rsid w:val="007A15FB"/>
    <w:rsid w:val="007A188E"/>
    <w:rsid w:val="007A19E6"/>
    <w:rsid w:val="007A1EFD"/>
    <w:rsid w:val="007A203C"/>
    <w:rsid w:val="007A2141"/>
    <w:rsid w:val="007A24AF"/>
    <w:rsid w:val="007A5025"/>
    <w:rsid w:val="007A5BA0"/>
    <w:rsid w:val="007A685B"/>
    <w:rsid w:val="007A7A82"/>
    <w:rsid w:val="007B11C2"/>
    <w:rsid w:val="007B1C6A"/>
    <w:rsid w:val="007B1FB2"/>
    <w:rsid w:val="007B2876"/>
    <w:rsid w:val="007B48BD"/>
    <w:rsid w:val="007B5492"/>
    <w:rsid w:val="007B6B0D"/>
    <w:rsid w:val="007B74AD"/>
    <w:rsid w:val="007C117B"/>
    <w:rsid w:val="007C140D"/>
    <w:rsid w:val="007C2801"/>
    <w:rsid w:val="007C71B0"/>
    <w:rsid w:val="007C721B"/>
    <w:rsid w:val="007C7694"/>
    <w:rsid w:val="007D25C7"/>
    <w:rsid w:val="007D4BDA"/>
    <w:rsid w:val="007E0F41"/>
    <w:rsid w:val="007E1ADA"/>
    <w:rsid w:val="007E2E9F"/>
    <w:rsid w:val="007E3196"/>
    <w:rsid w:val="007E3754"/>
    <w:rsid w:val="007E3D47"/>
    <w:rsid w:val="007E512F"/>
    <w:rsid w:val="007E5CF6"/>
    <w:rsid w:val="007E6752"/>
    <w:rsid w:val="007F03DD"/>
    <w:rsid w:val="007F0D40"/>
    <w:rsid w:val="007F22CC"/>
    <w:rsid w:val="007F45F8"/>
    <w:rsid w:val="007F4D7F"/>
    <w:rsid w:val="007F57B1"/>
    <w:rsid w:val="007F6D5B"/>
    <w:rsid w:val="007F761F"/>
    <w:rsid w:val="00800EA0"/>
    <w:rsid w:val="008015B2"/>
    <w:rsid w:val="00802B9A"/>
    <w:rsid w:val="00803A9C"/>
    <w:rsid w:val="008040B6"/>
    <w:rsid w:val="00804F45"/>
    <w:rsid w:val="0080608C"/>
    <w:rsid w:val="00806BD4"/>
    <w:rsid w:val="008120E4"/>
    <w:rsid w:val="00813726"/>
    <w:rsid w:val="00813876"/>
    <w:rsid w:val="00814288"/>
    <w:rsid w:val="00815637"/>
    <w:rsid w:val="008157B7"/>
    <w:rsid w:val="0081649B"/>
    <w:rsid w:val="008173C0"/>
    <w:rsid w:val="008215ED"/>
    <w:rsid w:val="008243CB"/>
    <w:rsid w:val="00825B35"/>
    <w:rsid w:val="008279D7"/>
    <w:rsid w:val="00827E80"/>
    <w:rsid w:val="008308FD"/>
    <w:rsid w:val="008332E8"/>
    <w:rsid w:val="0083406B"/>
    <w:rsid w:val="00834070"/>
    <w:rsid w:val="00835C45"/>
    <w:rsid w:val="0083633E"/>
    <w:rsid w:val="00836F14"/>
    <w:rsid w:val="0084447C"/>
    <w:rsid w:val="008474FC"/>
    <w:rsid w:val="00847660"/>
    <w:rsid w:val="008529F8"/>
    <w:rsid w:val="00853300"/>
    <w:rsid w:val="00853B34"/>
    <w:rsid w:val="0085520A"/>
    <w:rsid w:val="00855D6D"/>
    <w:rsid w:val="00855E1B"/>
    <w:rsid w:val="00856781"/>
    <w:rsid w:val="008622F7"/>
    <w:rsid w:val="0086740F"/>
    <w:rsid w:val="008678EA"/>
    <w:rsid w:val="00867F00"/>
    <w:rsid w:val="008703CE"/>
    <w:rsid w:val="00872D4D"/>
    <w:rsid w:val="00877C76"/>
    <w:rsid w:val="0088043D"/>
    <w:rsid w:val="008825AD"/>
    <w:rsid w:val="00882FA7"/>
    <w:rsid w:val="00883116"/>
    <w:rsid w:val="00883C20"/>
    <w:rsid w:val="00883F50"/>
    <w:rsid w:val="00885128"/>
    <w:rsid w:val="00885527"/>
    <w:rsid w:val="00885D3A"/>
    <w:rsid w:val="00885E14"/>
    <w:rsid w:val="008874D5"/>
    <w:rsid w:val="008879D5"/>
    <w:rsid w:val="00890D3F"/>
    <w:rsid w:val="00891CC6"/>
    <w:rsid w:val="008920CF"/>
    <w:rsid w:val="00892607"/>
    <w:rsid w:val="00892B01"/>
    <w:rsid w:val="008939E1"/>
    <w:rsid w:val="00895468"/>
    <w:rsid w:val="008A0609"/>
    <w:rsid w:val="008A0967"/>
    <w:rsid w:val="008A262B"/>
    <w:rsid w:val="008A32BB"/>
    <w:rsid w:val="008A3AF2"/>
    <w:rsid w:val="008A4832"/>
    <w:rsid w:val="008A74E4"/>
    <w:rsid w:val="008B080F"/>
    <w:rsid w:val="008B2BD8"/>
    <w:rsid w:val="008B4872"/>
    <w:rsid w:val="008B6337"/>
    <w:rsid w:val="008B63CB"/>
    <w:rsid w:val="008C1857"/>
    <w:rsid w:val="008C2BC8"/>
    <w:rsid w:val="008C2FED"/>
    <w:rsid w:val="008C41D6"/>
    <w:rsid w:val="008C47C9"/>
    <w:rsid w:val="008C5C0F"/>
    <w:rsid w:val="008C6441"/>
    <w:rsid w:val="008C7796"/>
    <w:rsid w:val="008D09E9"/>
    <w:rsid w:val="008D17DE"/>
    <w:rsid w:val="008D1BD4"/>
    <w:rsid w:val="008D46DA"/>
    <w:rsid w:val="008D48AD"/>
    <w:rsid w:val="008D4C84"/>
    <w:rsid w:val="008D5BAF"/>
    <w:rsid w:val="008D6A90"/>
    <w:rsid w:val="008E32CB"/>
    <w:rsid w:val="008E3CE4"/>
    <w:rsid w:val="008E4B6A"/>
    <w:rsid w:val="008E5270"/>
    <w:rsid w:val="008F0B37"/>
    <w:rsid w:val="008F3079"/>
    <w:rsid w:val="008F36D9"/>
    <w:rsid w:val="008F51DF"/>
    <w:rsid w:val="008F5B01"/>
    <w:rsid w:val="008F66FD"/>
    <w:rsid w:val="008F7FE7"/>
    <w:rsid w:val="009002D9"/>
    <w:rsid w:val="00901E0E"/>
    <w:rsid w:val="00907E3C"/>
    <w:rsid w:val="00910105"/>
    <w:rsid w:val="00910C8F"/>
    <w:rsid w:val="00911577"/>
    <w:rsid w:val="009134B3"/>
    <w:rsid w:val="00913DA4"/>
    <w:rsid w:val="00916377"/>
    <w:rsid w:val="0091798E"/>
    <w:rsid w:val="0092225F"/>
    <w:rsid w:val="009225EB"/>
    <w:rsid w:val="00925C69"/>
    <w:rsid w:val="00926BB2"/>
    <w:rsid w:val="00927007"/>
    <w:rsid w:val="0093103C"/>
    <w:rsid w:val="0093120C"/>
    <w:rsid w:val="00932F8C"/>
    <w:rsid w:val="00933080"/>
    <w:rsid w:val="0093503F"/>
    <w:rsid w:val="00940D0A"/>
    <w:rsid w:val="00940F8D"/>
    <w:rsid w:val="009413E3"/>
    <w:rsid w:val="009431EB"/>
    <w:rsid w:val="00943846"/>
    <w:rsid w:val="00943A9B"/>
    <w:rsid w:val="00950440"/>
    <w:rsid w:val="009521C5"/>
    <w:rsid w:val="00952727"/>
    <w:rsid w:val="00954577"/>
    <w:rsid w:val="009548A8"/>
    <w:rsid w:val="00955BB9"/>
    <w:rsid w:val="00956B42"/>
    <w:rsid w:val="00957FEA"/>
    <w:rsid w:val="0096063C"/>
    <w:rsid w:val="00961300"/>
    <w:rsid w:val="009636A9"/>
    <w:rsid w:val="00964084"/>
    <w:rsid w:val="00964B72"/>
    <w:rsid w:val="009650C8"/>
    <w:rsid w:val="00965768"/>
    <w:rsid w:val="00965AB2"/>
    <w:rsid w:val="00965BA2"/>
    <w:rsid w:val="00965D3D"/>
    <w:rsid w:val="009665BD"/>
    <w:rsid w:val="00966E11"/>
    <w:rsid w:val="009712BE"/>
    <w:rsid w:val="009724BC"/>
    <w:rsid w:val="009725B3"/>
    <w:rsid w:val="009736F3"/>
    <w:rsid w:val="009750F0"/>
    <w:rsid w:val="009751E0"/>
    <w:rsid w:val="009755C4"/>
    <w:rsid w:val="00975C00"/>
    <w:rsid w:val="0098061D"/>
    <w:rsid w:val="00985149"/>
    <w:rsid w:val="009870DA"/>
    <w:rsid w:val="009912E7"/>
    <w:rsid w:val="00993286"/>
    <w:rsid w:val="00994EB6"/>
    <w:rsid w:val="009979D9"/>
    <w:rsid w:val="009A078C"/>
    <w:rsid w:val="009A15A9"/>
    <w:rsid w:val="009A1B7B"/>
    <w:rsid w:val="009A43F0"/>
    <w:rsid w:val="009A4B3C"/>
    <w:rsid w:val="009A7913"/>
    <w:rsid w:val="009B0595"/>
    <w:rsid w:val="009B2D0E"/>
    <w:rsid w:val="009B3881"/>
    <w:rsid w:val="009B5911"/>
    <w:rsid w:val="009B601D"/>
    <w:rsid w:val="009C2408"/>
    <w:rsid w:val="009C2869"/>
    <w:rsid w:val="009C310D"/>
    <w:rsid w:val="009C53FC"/>
    <w:rsid w:val="009C571E"/>
    <w:rsid w:val="009C5960"/>
    <w:rsid w:val="009C7DD8"/>
    <w:rsid w:val="009C7EDD"/>
    <w:rsid w:val="009D0A6C"/>
    <w:rsid w:val="009D140F"/>
    <w:rsid w:val="009D4632"/>
    <w:rsid w:val="009D5C36"/>
    <w:rsid w:val="009E254D"/>
    <w:rsid w:val="009E2FEA"/>
    <w:rsid w:val="009E38FE"/>
    <w:rsid w:val="009E3F56"/>
    <w:rsid w:val="009E4C7B"/>
    <w:rsid w:val="009E4F66"/>
    <w:rsid w:val="009E6E26"/>
    <w:rsid w:val="009E7178"/>
    <w:rsid w:val="009F2C62"/>
    <w:rsid w:val="009F6D49"/>
    <w:rsid w:val="009F724E"/>
    <w:rsid w:val="009F7544"/>
    <w:rsid w:val="00A01714"/>
    <w:rsid w:val="00A01BD3"/>
    <w:rsid w:val="00A01DEA"/>
    <w:rsid w:val="00A022D2"/>
    <w:rsid w:val="00A04DF2"/>
    <w:rsid w:val="00A050CA"/>
    <w:rsid w:val="00A05746"/>
    <w:rsid w:val="00A064D4"/>
    <w:rsid w:val="00A069A6"/>
    <w:rsid w:val="00A10182"/>
    <w:rsid w:val="00A12E3B"/>
    <w:rsid w:val="00A13CEF"/>
    <w:rsid w:val="00A144BB"/>
    <w:rsid w:val="00A2101D"/>
    <w:rsid w:val="00A216F8"/>
    <w:rsid w:val="00A2300F"/>
    <w:rsid w:val="00A23604"/>
    <w:rsid w:val="00A2627D"/>
    <w:rsid w:val="00A26528"/>
    <w:rsid w:val="00A27C21"/>
    <w:rsid w:val="00A3165B"/>
    <w:rsid w:val="00A32272"/>
    <w:rsid w:val="00A33B36"/>
    <w:rsid w:val="00A34107"/>
    <w:rsid w:val="00A355B9"/>
    <w:rsid w:val="00A3626A"/>
    <w:rsid w:val="00A37110"/>
    <w:rsid w:val="00A40A72"/>
    <w:rsid w:val="00A43A68"/>
    <w:rsid w:val="00A451A1"/>
    <w:rsid w:val="00A453A6"/>
    <w:rsid w:val="00A501B9"/>
    <w:rsid w:val="00A50683"/>
    <w:rsid w:val="00A51BD2"/>
    <w:rsid w:val="00A55747"/>
    <w:rsid w:val="00A561B4"/>
    <w:rsid w:val="00A5642B"/>
    <w:rsid w:val="00A56751"/>
    <w:rsid w:val="00A5748C"/>
    <w:rsid w:val="00A57518"/>
    <w:rsid w:val="00A607E2"/>
    <w:rsid w:val="00A60CE5"/>
    <w:rsid w:val="00A624AD"/>
    <w:rsid w:val="00A6290D"/>
    <w:rsid w:val="00A63340"/>
    <w:rsid w:val="00A643E6"/>
    <w:rsid w:val="00A654F6"/>
    <w:rsid w:val="00A66195"/>
    <w:rsid w:val="00A66636"/>
    <w:rsid w:val="00A66B40"/>
    <w:rsid w:val="00A71875"/>
    <w:rsid w:val="00A72816"/>
    <w:rsid w:val="00A7662C"/>
    <w:rsid w:val="00A77825"/>
    <w:rsid w:val="00A81227"/>
    <w:rsid w:val="00A815C3"/>
    <w:rsid w:val="00A821B1"/>
    <w:rsid w:val="00A831E8"/>
    <w:rsid w:val="00A83C4A"/>
    <w:rsid w:val="00A850F0"/>
    <w:rsid w:val="00A8646D"/>
    <w:rsid w:val="00A86ED2"/>
    <w:rsid w:val="00A90D2C"/>
    <w:rsid w:val="00A93F75"/>
    <w:rsid w:val="00A977BD"/>
    <w:rsid w:val="00AA3F7D"/>
    <w:rsid w:val="00AA5D21"/>
    <w:rsid w:val="00AB22A0"/>
    <w:rsid w:val="00AB2530"/>
    <w:rsid w:val="00AB332F"/>
    <w:rsid w:val="00AB3714"/>
    <w:rsid w:val="00AB7B3D"/>
    <w:rsid w:val="00AC0793"/>
    <w:rsid w:val="00AC118F"/>
    <w:rsid w:val="00AC18FA"/>
    <w:rsid w:val="00AC2508"/>
    <w:rsid w:val="00AC2700"/>
    <w:rsid w:val="00AC28B3"/>
    <w:rsid w:val="00AC39E6"/>
    <w:rsid w:val="00AC4538"/>
    <w:rsid w:val="00AC57D1"/>
    <w:rsid w:val="00AC5816"/>
    <w:rsid w:val="00AC7CD4"/>
    <w:rsid w:val="00AD0FE9"/>
    <w:rsid w:val="00AD1538"/>
    <w:rsid w:val="00AD28BB"/>
    <w:rsid w:val="00AD6E4A"/>
    <w:rsid w:val="00AD7505"/>
    <w:rsid w:val="00AE2719"/>
    <w:rsid w:val="00AE49D0"/>
    <w:rsid w:val="00AE60E9"/>
    <w:rsid w:val="00AE71DD"/>
    <w:rsid w:val="00AF014E"/>
    <w:rsid w:val="00AF1177"/>
    <w:rsid w:val="00AF1CF0"/>
    <w:rsid w:val="00AF6BBD"/>
    <w:rsid w:val="00AF7253"/>
    <w:rsid w:val="00AF7A03"/>
    <w:rsid w:val="00B0382B"/>
    <w:rsid w:val="00B03A38"/>
    <w:rsid w:val="00B043B8"/>
    <w:rsid w:val="00B044DD"/>
    <w:rsid w:val="00B05A9A"/>
    <w:rsid w:val="00B0628D"/>
    <w:rsid w:val="00B071BC"/>
    <w:rsid w:val="00B07204"/>
    <w:rsid w:val="00B1216D"/>
    <w:rsid w:val="00B12464"/>
    <w:rsid w:val="00B12BA9"/>
    <w:rsid w:val="00B14EFC"/>
    <w:rsid w:val="00B1737E"/>
    <w:rsid w:val="00B207A1"/>
    <w:rsid w:val="00B22CB9"/>
    <w:rsid w:val="00B24F4E"/>
    <w:rsid w:val="00B273A8"/>
    <w:rsid w:val="00B30A9D"/>
    <w:rsid w:val="00B30E47"/>
    <w:rsid w:val="00B32937"/>
    <w:rsid w:val="00B34E2E"/>
    <w:rsid w:val="00B4272E"/>
    <w:rsid w:val="00B432A0"/>
    <w:rsid w:val="00B437EC"/>
    <w:rsid w:val="00B438DB"/>
    <w:rsid w:val="00B43CB4"/>
    <w:rsid w:val="00B4479F"/>
    <w:rsid w:val="00B47839"/>
    <w:rsid w:val="00B52B67"/>
    <w:rsid w:val="00B52F8C"/>
    <w:rsid w:val="00B534BB"/>
    <w:rsid w:val="00B53EE9"/>
    <w:rsid w:val="00B55A0B"/>
    <w:rsid w:val="00B55D9A"/>
    <w:rsid w:val="00B56CD5"/>
    <w:rsid w:val="00B5751F"/>
    <w:rsid w:val="00B578C6"/>
    <w:rsid w:val="00B61D34"/>
    <w:rsid w:val="00B620BB"/>
    <w:rsid w:val="00B62F49"/>
    <w:rsid w:val="00B63123"/>
    <w:rsid w:val="00B650B1"/>
    <w:rsid w:val="00B74445"/>
    <w:rsid w:val="00B7787F"/>
    <w:rsid w:val="00B77BA4"/>
    <w:rsid w:val="00B80372"/>
    <w:rsid w:val="00B8303B"/>
    <w:rsid w:val="00B844A7"/>
    <w:rsid w:val="00B84D5D"/>
    <w:rsid w:val="00B87B35"/>
    <w:rsid w:val="00B87E2D"/>
    <w:rsid w:val="00B909BA"/>
    <w:rsid w:val="00B91EBC"/>
    <w:rsid w:val="00B926EB"/>
    <w:rsid w:val="00B92756"/>
    <w:rsid w:val="00B93203"/>
    <w:rsid w:val="00B93EE0"/>
    <w:rsid w:val="00B9438C"/>
    <w:rsid w:val="00B95AC9"/>
    <w:rsid w:val="00B96B68"/>
    <w:rsid w:val="00BA029D"/>
    <w:rsid w:val="00BA1CCC"/>
    <w:rsid w:val="00BA2FDA"/>
    <w:rsid w:val="00BA3AF3"/>
    <w:rsid w:val="00BA4FFE"/>
    <w:rsid w:val="00BA524A"/>
    <w:rsid w:val="00BB03AC"/>
    <w:rsid w:val="00BB3272"/>
    <w:rsid w:val="00BB3FDF"/>
    <w:rsid w:val="00BC0395"/>
    <w:rsid w:val="00BC3029"/>
    <w:rsid w:val="00BC306D"/>
    <w:rsid w:val="00BC55AC"/>
    <w:rsid w:val="00BC6687"/>
    <w:rsid w:val="00BD0AE7"/>
    <w:rsid w:val="00BD1B26"/>
    <w:rsid w:val="00BD1CB4"/>
    <w:rsid w:val="00BD21D9"/>
    <w:rsid w:val="00BD33F7"/>
    <w:rsid w:val="00BD36DC"/>
    <w:rsid w:val="00BD3C38"/>
    <w:rsid w:val="00BD57A9"/>
    <w:rsid w:val="00BE1465"/>
    <w:rsid w:val="00BE33D3"/>
    <w:rsid w:val="00BE6015"/>
    <w:rsid w:val="00BF1039"/>
    <w:rsid w:val="00BF142E"/>
    <w:rsid w:val="00BF19CB"/>
    <w:rsid w:val="00BF1CC3"/>
    <w:rsid w:val="00BF3627"/>
    <w:rsid w:val="00BF5227"/>
    <w:rsid w:val="00BF57D0"/>
    <w:rsid w:val="00BF72E5"/>
    <w:rsid w:val="00C02E05"/>
    <w:rsid w:val="00C058C9"/>
    <w:rsid w:val="00C069D4"/>
    <w:rsid w:val="00C12171"/>
    <w:rsid w:val="00C129EE"/>
    <w:rsid w:val="00C14944"/>
    <w:rsid w:val="00C15A3B"/>
    <w:rsid w:val="00C165D5"/>
    <w:rsid w:val="00C205D9"/>
    <w:rsid w:val="00C242F8"/>
    <w:rsid w:val="00C31619"/>
    <w:rsid w:val="00C31B6A"/>
    <w:rsid w:val="00C3200F"/>
    <w:rsid w:val="00C33AC1"/>
    <w:rsid w:val="00C35B97"/>
    <w:rsid w:val="00C35D64"/>
    <w:rsid w:val="00C413B3"/>
    <w:rsid w:val="00C42563"/>
    <w:rsid w:val="00C43B7C"/>
    <w:rsid w:val="00C44028"/>
    <w:rsid w:val="00C4525A"/>
    <w:rsid w:val="00C45DC7"/>
    <w:rsid w:val="00C46585"/>
    <w:rsid w:val="00C469A2"/>
    <w:rsid w:val="00C513B3"/>
    <w:rsid w:val="00C530FE"/>
    <w:rsid w:val="00C54211"/>
    <w:rsid w:val="00C600E7"/>
    <w:rsid w:val="00C60768"/>
    <w:rsid w:val="00C628E2"/>
    <w:rsid w:val="00C6310E"/>
    <w:rsid w:val="00C6368E"/>
    <w:rsid w:val="00C6505B"/>
    <w:rsid w:val="00C7004E"/>
    <w:rsid w:val="00C71AD6"/>
    <w:rsid w:val="00C7556B"/>
    <w:rsid w:val="00C76D45"/>
    <w:rsid w:val="00C8004C"/>
    <w:rsid w:val="00C80CF7"/>
    <w:rsid w:val="00C81087"/>
    <w:rsid w:val="00C81123"/>
    <w:rsid w:val="00C9016A"/>
    <w:rsid w:val="00C91336"/>
    <w:rsid w:val="00C91E2B"/>
    <w:rsid w:val="00C922A9"/>
    <w:rsid w:val="00C92EAA"/>
    <w:rsid w:val="00C9345F"/>
    <w:rsid w:val="00C936F3"/>
    <w:rsid w:val="00C96048"/>
    <w:rsid w:val="00CA035B"/>
    <w:rsid w:val="00CA1658"/>
    <w:rsid w:val="00CA1820"/>
    <w:rsid w:val="00CA2081"/>
    <w:rsid w:val="00CA270A"/>
    <w:rsid w:val="00CA285A"/>
    <w:rsid w:val="00CA29A4"/>
    <w:rsid w:val="00CA2AB3"/>
    <w:rsid w:val="00CA5283"/>
    <w:rsid w:val="00CA715D"/>
    <w:rsid w:val="00CA76F7"/>
    <w:rsid w:val="00CB143F"/>
    <w:rsid w:val="00CB3B03"/>
    <w:rsid w:val="00CB43E6"/>
    <w:rsid w:val="00CB4A9D"/>
    <w:rsid w:val="00CB52A8"/>
    <w:rsid w:val="00CB596E"/>
    <w:rsid w:val="00CB6429"/>
    <w:rsid w:val="00CC0610"/>
    <w:rsid w:val="00CC072A"/>
    <w:rsid w:val="00CC14C5"/>
    <w:rsid w:val="00CC1C74"/>
    <w:rsid w:val="00CC27E6"/>
    <w:rsid w:val="00CC2ABE"/>
    <w:rsid w:val="00CC456D"/>
    <w:rsid w:val="00CC4965"/>
    <w:rsid w:val="00CC67A3"/>
    <w:rsid w:val="00CC6ADE"/>
    <w:rsid w:val="00CC75D8"/>
    <w:rsid w:val="00CD07FA"/>
    <w:rsid w:val="00CD1E28"/>
    <w:rsid w:val="00CD299C"/>
    <w:rsid w:val="00CD3399"/>
    <w:rsid w:val="00CD343F"/>
    <w:rsid w:val="00CD3801"/>
    <w:rsid w:val="00CD4719"/>
    <w:rsid w:val="00CD4EE7"/>
    <w:rsid w:val="00CD5964"/>
    <w:rsid w:val="00CD7C61"/>
    <w:rsid w:val="00CE016A"/>
    <w:rsid w:val="00CE04E9"/>
    <w:rsid w:val="00CE1CCE"/>
    <w:rsid w:val="00CE457B"/>
    <w:rsid w:val="00CE554E"/>
    <w:rsid w:val="00CE5791"/>
    <w:rsid w:val="00CE59DA"/>
    <w:rsid w:val="00CE6461"/>
    <w:rsid w:val="00CE6B0B"/>
    <w:rsid w:val="00CE79E3"/>
    <w:rsid w:val="00CF01F7"/>
    <w:rsid w:val="00CF1920"/>
    <w:rsid w:val="00CF7224"/>
    <w:rsid w:val="00CF7E41"/>
    <w:rsid w:val="00D009EF"/>
    <w:rsid w:val="00D01612"/>
    <w:rsid w:val="00D03185"/>
    <w:rsid w:val="00D057E3"/>
    <w:rsid w:val="00D058DA"/>
    <w:rsid w:val="00D074CB"/>
    <w:rsid w:val="00D075DF"/>
    <w:rsid w:val="00D10086"/>
    <w:rsid w:val="00D1234F"/>
    <w:rsid w:val="00D144A6"/>
    <w:rsid w:val="00D1485B"/>
    <w:rsid w:val="00D14A3A"/>
    <w:rsid w:val="00D14DD6"/>
    <w:rsid w:val="00D1649E"/>
    <w:rsid w:val="00D20E0B"/>
    <w:rsid w:val="00D215E6"/>
    <w:rsid w:val="00D22047"/>
    <w:rsid w:val="00D23133"/>
    <w:rsid w:val="00D24850"/>
    <w:rsid w:val="00D251F5"/>
    <w:rsid w:val="00D2618E"/>
    <w:rsid w:val="00D26A50"/>
    <w:rsid w:val="00D27A9F"/>
    <w:rsid w:val="00D36CD2"/>
    <w:rsid w:val="00D4081E"/>
    <w:rsid w:val="00D436E4"/>
    <w:rsid w:val="00D44747"/>
    <w:rsid w:val="00D45834"/>
    <w:rsid w:val="00D46078"/>
    <w:rsid w:val="00D500DC"/>
    <w:rsid w:val="00D50465"/>
    <w:rsid w:val="00D50D8E"/>
    <w:rsid w:val="00D51120"/>
    <w:rsid w:val="00D51722"/>
    <w:rsid w:val="00D52DB1"/>
    <w:rsid w:val="00D5360B"/>
    <w:rsid w:val="00D54204"/>
    <w:rsid w:val="00D561BC"/>
    <w:rsid w:val="00D57E49"/>
    <w:rsid w:val="00D6257A"/>
    <w:rsid w:val="00D63FEB"/>
    <w:rsid w:val="00D64F48"/>
    <w:rsid w:val="00D65151"/>
    <w:rsid w:val="00D65D38"/>
    <w:rsid w:val="00D6645F"/>
    <w:rsid w:val="00D7287A"/>
    <w:rsid w:val="00D7443E"/>
    <w:rsid w:val="00D75BE7"/>
    <w:rsid w:val="00D765C6"/>
    <w:rsid w:val="00D765FE"/>
    <w:rsid w:val="00D76793"/>
    <w:rsid w:val="00D76B60"/>
    <w:rsid w:val="00D76F9F"/>
    <w:rsid w:val="00D77397"/>
    <w:rsid w:val="00D77589"/>
    <w:rsid w:val="00D779E7"/>
    <w:rsid w:val="00D77AF1"/>
    <w:rsid w:val="00D8011A"/>
    <w:rsid w:val="00D81735"/>
    <w:rsid w:val="00D81C94"/>
    <w:rsid w:val="00D84EC3"/>
    <w:rsid w:val="00D85587"/>
    <w:rsid w:val="00D85BE7"/>
    <w:rsid w:val="00D86F05"/>
    <w:rsid w:val="00D87F1E"/>
    <w:rsid w:val="00D9031A"/>
    <w:rsid w:val="00D912FF"/>
    <w:rsid w:val="00D92526"/>
    <w:rsid w:val="00D92FE9"/>
    <w:rsid w:val="00D94C1E"/>
    <w:rsid w:val="00D95FDC"/>
    <w:rsid w:val="00D96965"/>
    <w:rsid w:val="00D96A07"/>
    <w:rsid w:val="00DA11DC"/>
    <w:rsid w:val="00DA1F24"/>
    <w:rsid w:val="00DA3036"/>
    <w:rsid w:val="00DA3E34"/>
    <w:rsid w:val="00DA466A"/>
    <w:rsid w:val="00DA5389"/>
    <w:rsid w:val="00DA5583"/>
    <w:rsid w:val="00DA5BB9"/>
    <w:rsid w:val="00DA676E"/>
    <w:rsid w:val="00DB10FB"/>
    <w:rsid w:val="00DB2FE2"/>
    <w:rsid w:val="00DB31F8"/>
    <w:rsid w:val="00DB33BD"/>
    <w:rsid w:val="00DB417C"/>
    <w:rsid w:val="00DB43EA"/>
    <w:rsid w:val="00DB509A"/>
    <w:rsid w:val="00DB783A"/>
    <w:rsid w:val="00DB7B2A"/>
    <w:rsid w:val="00DC3247"/>
    <w:rsid w:val="00DC355B"/>
    <w:rsid w:val="00DC59FC"/>
    <w:rsid w:val="00DD062A"/>
    <w:rsid w:val="00DD4A3C"/>
    <w:rsid w:val="00DD72D5"/>
    <w:rsid w:val="00DE0F84"/>
    <w:rsid w:val="00DE17AF"/>
    <w:rsid w:val="00DE4B71"/>
    <w:rsid w:val="00DE5018"/>
    <w:rsid w:val="00DE578B"/>
    <w:rsid w:val="00DE7169"/>
    <w:rsid w:val="00DF0CF0"/>
    <w:rsid w:val="00DF1D9A"/>
    <w:rsid w:val="00DF2ED0"/>
    <w:rsid w:val="00DF2EF0"/>
    <w:rsid w:val="00DF370C"/>
    <w:rsid w:val="00DF3FD5"/>
    <w:rsid w:val="00DF5A56"/>
    <w:rsid w:val="00DF66DF"/>
    <w:rsid w:val="00DF716C"/>
    <w:rsid w:val="00E00082"/>
    <w:rsid w:val="00E01B41"/>
    <w:rsid w:val="00E01EF2"/>
    <w:rsid w:val="00E0284E"/>
    <w:rsid w:val="00E02BFC"/>
    <w:rsid w:val="00E03DB1"/>
    <w:rsid w:val="00E04098"/>
    <w:rsid w:val="00E0634D"/>
    <w:rsid w:val="00E06F27"/>
    <w:rsid w:val="00E0744F"/>
    <w:rsid w:val="00E10448"/>
    <w:rsid w:val="00E1082E"/>
    <w:rsid w:val="00E1155F"/>
    <w:rsid w:val="00E1186A"/>
    <w:rsid w:val="00E120B7"/>
    <w:rsid w:val="00E125F3"/>
    <w:rsid w:val="00E15C23"/>
    <w:rsid w:val="00E179DE"/>
    <w:rsid w:val="00E22A0E"/>
    <w:rsid w:val="00E24378"/>
    <w:rsid w:val="00E252DF"/>
    <w:rsid w:val="00E25ADD"/>
    <w:rsid w:val="00E27E15"/>
    <w:rsid w:val="00E3085C"/>
    <w:rsid w:val="00E32DCB"/>
    <w:rsid w:val="00E32EFB"/>
    <w:rsid w:val="00E334BD"/>
    <w:rsid w:val="00E34772"/>
    <w:rsid w:val="00E404E8"/>
    <w:rsid w:val="00E4076A"/>
    <w:rsid w:val="00E40D0F"/>
    <w:rsid w:val="00E40F30"/>
    <w:rsid w:val="00E41521"/>
    <w:rsid w:val="00E42900"/>
    <w:rsid w:val="00E436AB"/>
    <w:rsid w:val="00E45693"/>
    <w:rsid w:val="00E46DF7"/>
    <w:rsid w:val="00E4753B"/>
    <w:rsid w:val="00E5096A"/>
    <w:rsid w:val="00E51452"/>
    <w:rsid w:val="00E53E86"/>
    <w:rsid w:val="00E54582"/>
    <w:rsid w:val="00E545A4"/>
    <w:rsid w:val="00E66030"/>
    <w:rsid w:val="00E71867"/>
    <w:rsid w:val="00E725BF"/>
    <w:rsid w:val="00E726B5"/>
    <w:rsid w:val="00E726E6"/>
    <w:rsid w:val="00E7592F"/>
    <w:rsid w:val="00E76978"/>
    <w:rsid w:val="00E77E54"/>
    <w:rsid w:val="00E80DA6"/>
    <w:rsid w:val="00E820F5"/>
    <w:rsid w:val="00E86C03"/>
    <w:rsid w:val="00E9012D"/>
    <w:rsid w:val="00E904D1"/>
    <w:rsid w:val="00E918A5"/>
    <w:rsid w:val="00E92690"/>
    <w:rsid w:val="00E94310"/>
    <w:rsid w:val="00E9723F"/>
    <w:rsid w:val="00E97935"/>
    <w:rsid w:val="00EA225A"/>
    <w:rsid w:val="00EA2418"/>
    <w:rsid w:val="00EA3723"/>
    <w:rsid w:val="00EA4DEC"/>
    <w:rsid w:val="00EA50D7"/>
    <w:rsid w:val="00EA5536"/>
    <w:rsid w:val="00EA69A1"/>
    <w:rsid w:val="00EA7850"/>
    <w:rsid w:val="00EB15E8"/>
    <w:rsid w:val="00EB1B5D"/>
    <w:rsid w:val="00EB3926"/>
    <w:rsid w:val="00EB3A49"/>
    <w:rsid w:val="00EB4BB3"/>
    <w:rsid w:val="00EB5A92"/>
    <w:rsid w:val="00EB7E88"/>
    <w:rsid w:val="00EC0F66"/>
    <w:rsid w:val="00EC22A6"/>
    <w:rsid w:val="00EC25F8"/>
    <w:rsid w:val="00EC34BF"/>
    <w:rsid w:val="00EC3A21"/>
    <w:rsid w:val="00EC3CAC"/>
    <w:rsid w:val="00EC4A3F"/>
    <w:rsid w:val="00EC502F"/>
    <w:rsid w:val="00EC5437"/>
    <w:rsid w:val="00EC592B"/>
    <w:rsid w:val="00EC676F"/>
    <w:rsid w:val="00ED0B97"/>
    <w:rsid w:val="00ED1B85"/>
    <w:rsid w:val="00ED206C"/>
    <w:rsid w:val="00ED2E10"/>
    <w:rsid w:val="00ED4BBC"/>
    <w:rsid w:val="00ED4E93"/>
    <w:rsid w:val="00ED7D0D"/>
    <w:rsid w:val="00EE07E0"/>
    <w:rsid w:val="00EE1883"/>
    <w:rsid w:val="00EE293E"/>
    <w:rsid w:val="00EE3CB6"/>
    <w:rsid w:val="00EE65D1"/>
    <w:rsid w:val="00EE7C57"/>
    <w:rsid w:val="00EF2A73"/>
    <w:rsid w:val="00EF35C7"/>
    <w:rsid w:val="00EF3F12"/>
    <w:rsid w:val="00EF4DE2"/>
    <w:rsid w:val="00EF5C15"/>
    <w:rsid w:val="00EF6990"/>
    <w:rsid w:val="00EF7CF8"/>
    <w:rsid w:val="00F032CA"/>
    <w:rsid w:val="00F0351B"/>
    <w:rsid w:val="00F04D67"/>
    <w:rsid w:val="00F05D2C"/>
    <w:rsid w:val="00F06670"/>
    <w:rsid w:val="00F1226F"/>
    <w:rsid w:val="00F12AD7"/>
    <w:rsid w:val="00F1335D"/>
    <w:rsid w:val="00F146CB"/>
    <w:rsid w:val="00F15492"/>
    <w:rsid w:val="00F170B2"/>
    <w:rsid w:val="00F201CD"/>
    <w:rsid w:val="00F20B0A"/>
    <w:rsid w:val="00F20EB0"/>
    <w:rsid w:val="00F24747"/>
    <w:rsid w:val="00F24993"/>
    <w:rsid w:val="00F26BCD"/>
    <w:rsid w:val="00F27A8E"/>
    <w:rsid w:val="00F27F18"/>
    <w:rsid w:val="00F31399"/>
    <w:rsid w:val="00F31D1C"/>
    <w:rsid w:val="00F335DB"/>
    <w:rsid w:val="00F33DDF"/>
    <w:rsid w:val="00F3467D"/>
    <w:rsid w:val="00F3767D"/>
    <w:rsid w:val="00F42CF1"/>
    <w:rsid w:val="00F42E41"/>
    <w:rsid w:val="00F43013"/>
    <w:rsid w:val="00F4332A"/>
    <w:rsid w:val="00F46367"/>
    <w:rsid w:val="00F46DAB"/>
    <w:rsid w:val="00F503D1"/>
    <w:rsid w:val="00F51B50"/>
    <w:rsid w:val="00F529DC"/>
    <w:rsid w:val="00F52D1B"/>
    <w:rsid w:val="00F62A73"/>
    <w:rsid w:val="00F63FBE"/>
    <w:rsid w:val="00F64544"/>
    <w:rsid w:val="00F6678D"/>
    <w:rsid w:val="00F66B38"/>
    <w:rsid w:val="00F71B35"/>
    <w:rsid w:val="00F73239"/>
    <w:rsid w:val="00F74269"/>
    <w:rsid w:val="00F74B5F"/>
    <w:rsid w:val="00F751AD"/>
    <w:rsid w:val="00F751D9"/>
    <w:rsid w:val="00F775EC"/>
    <w:rsid w:val="00F81678"/>
    <w:rsid w:val="00F81A60"/>
    <w:rsid w:val="00F82A44"/>
    <w:rsid w:val="00F833DF"/>
    <w:rsid w:val="00F840E4"/>
    <w:rsid w:val="00F849E3"/>
    <w:rsid w:val="00F84F70"/>
    <w:rsid w:val="00F85460"/>
    <w:rsid w:val="00F865CD"/>
    <w:rsid w:val="00F86F53"/>
    <w:rsid w:val="00F87FC0"/>
    <w:rsid w:val="00F906BD"/>
    <w:rsid w:val="00F907B1"/>
    <w:rsid w:val="00F92357"/>
    <w:rsid w:val="00F96047"/>
    <w:rsid w:val="00FA0355"/>
    <w:rsid w:val="00FA17BA"/>
    <w:rsid w:val="00FA3663"/>
    <w:rsid w:val="00FA49BD"/>
    <w:rsid w:val="00FA564C"/>
    <w:rsid w:val="00FA5DD8"/>
    <w:rsid w:val="00FA5EF1"/>
    <w:rsid w:val="00FA7956"/>
    <w:rsid w:val="00FA7E96"/>
    <w:rsid w:val="00FB0CAB"/>
    <w:rsid w:val="00FB1691"/>
    <w:rsid w:val="00FB2374"/>
    <w:rsid w:val="00FB2C68"/>
    <w:rsid w:val="00FB7275"/>
    <w:rsid w:val="00FC0D53"/>
    <w:rsid w:val="00FC2AD5"/>
    <w:rsid w:val="00FC2FCF"/>
    <w:rsid w:val="00FC363D"/>
    <w:rsid w:val="00FC4782"/>
    <w:rsid w:val="00FC478E"/>
    <w:rsid w:val="00FC4BF8"/>
    <w:rsid w:val="00FC5586"/>
    <w:rsid w:val="00FC72D8"/>
    <w:rsid w:val="00FC7B6F"/>
    <w:rsid w:val="00FC7FBF"/>
    <w:rsid w:val="00FD0426"/>
    <w:rsid w:val="00FD04F0"/>
    <w:rsid w:val="00FD12F5"/>
    <w:rsid w:val="00FD43C8"/>
    <w:rsid w:val="00FD4D3D"/>
    <w:rsid w:val="00FD6B57"/>
    <w:rsid w:val="00FD71EE"/>
    <w:rsid w:val="00FE0EDD"/>
    <w:rsid w:val="00FE14D1"/>
    <w:rsid w:val="00FE2BBA"/>
    <w:rsid w:val="00FE2CAC"/>
    <w:rsid w:val="00FE3127"/>
    <w:rsid w:val="00FE5AE9"/>
    <w:rsid w:val="00FE6361"/>
    <w:rsid w:val="00FE718C"/>
    <w:rsid w:val="00FF0BB0"/>
    <w:rsid w:val="00FF0CB7"/>
    <w:rsid w:val="00FF1341"/>
    <w:rsid w:val="00FF215B"/>
    <w:rsid w:val="00FF5183"/>
    <w:rsid w:val="00FF62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577441-0A4B-4CB3-9BCB-B460CECE4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ZA" w:eastAsia="en-ZA"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833F1"/>
    <w:rPr>
      <w:rFonts w:ascii="Arial" w:hAnsi="Arial"/>
      <w:sz w:val="22"/>
      <w:szCs w:val="22"/>
      <w:lang w:val="en-US" w:eastAsia="en-US"/>
    </w:rPr>
  </w:style>
  <w:style w:type="paragraph" w:styleId="Heading1">
    <w:name w:val="heading 1"/>
    <w:basedOn w:val="Normal"/>
    <w:next w:val="Normal"/>
    <w:link w:val="Heading1Char"/>
    <w:qFormat/>
    <w:rsid w:val="00CD4EE7"/>
    <w:pPr>
      <w:keepNext/>
      <w:numPr>
        <w:numId w:val="1"/>
      </w:numPr>
      <w:tabs>
        <w:tab w:val="left" w:pos="851"/>
      </w:tabs>
      <w:spacing w:before="360"/>
      <w:outlineLvl w:val="0"/>
    </w:pPr>
    <w:rPr>
      <w:rFonts w:cs="Arial"/>
      <w:b/>
      <w:bCs/>
      <w:sz w:val="36"/>
      <w:szCs w:val="32"/>
    </w:rPr>
  </w:style>
  <w:style w:type="paragraph" w:styleId="Heading2">
    <w:name w:val="heading 2"/>
    <w:basedOn w:val="Normal"/>
    <w:next w:val="Normal"/>
    <w:link w:val="Heading2Char"/>
    <w:qFormat/>
    <w:rsid w:val="00CD4EE7"/>
    <w:pPr>
      <w:keepNext/>
      <w:numPr>
        <w:ilvl w:val="1"/>
        <w:numId w:val="1"/>
      </w:numPr>
      <w:tabs>
        <w:tab w:val="left" w:pos="851"/>
      </w:tabs>
      <w:spacing w:before="240" w:after="60"/>
      <w:outlineLvl w:val="1"/>
    </w:pPr>
    <w:rPr>
      <w:rFonts w:cs="Arial"/>
      <w:b/>
      <w:bCs/>
      <w:iCs/>
      <w:sz w:val="32"/>
      <w:szCs w:val="28"/>
    </w:rPr>
  </w:style>
  <w:style w:type="paragraph" w:styleId="Heading3">
    <w:name w:val="heading 3"/>
    <w:basedOn w:val="Normal"/>
    <w:next w:val="Normal"/>
    <w:link w:val="Heading3Char"/>
    <w:qFormat/>
    <w:rsid w:val="00CD4EE7"/>
    <w:pPr>
      <w:keepNext/>
      <w:numPr>
        <w:ilvl w:val="2"/>
        <w:numId w:val="1"/>
      </w:numPr>
      <w:tabs>
        <w:tab w:val="left" w:pos="851"/>
      </w:tabs>
      <w:spacing w:before="240" w:after="60"/>
      <w:outlineLvl w:val="2"/>
    </w:pPr>
    <w:rPr>
      <w:rFonts w:cs="Arial"/>
      <w:b/>
      <w:bCs/>
      <w:sz w:val="26"/>
      <w:szCs w:val="26"/>
    </w:rPr>
  </w:style>
  <w:style w:type="paragraph" w:styleId="Heading4">
    <w:name w:val="heading 4"/>
    <w:basedOn w:val="Normal"/>
    <w:next w:val="Normal"/>
    <w:link w:val="Heading4Char"/>
    <w:qFormat/>
    <w:rsid w:val="00CD4EE7"/>
    <w:pPr>
      <w:keepNext/>
      <w:numPr>
        <w:ilvl w:val="3"/>
        <w:numId w:val="1"/>
      </w:numPr>
      <w:tabs>
        <w:tab w:val="left" w:pos="851"/>
      </w:tabs>
      <w:spacing w:before="240" w:after="60"/>
      <w:outlineLvl w:val="3"/>
    </w:pPr>
    <w:rPr>
      <w:b/>
      <w:bCs/>
      <w:i/>
      <w:szCs w:val="28"/>
    </w:rPr>
  </w:style>
  <w:style w:type="paragraph" w:styleId="Heading5">
    <w:name w:val="heading 5"/>
    <w:basedOn w:val="Normal"/>
    <w:next w:val="Normal"/>
    <w:link w:val="Heading5Char"/>
    <w:qFormat/>
    <w:rsid w:val="00CD4EE7"/>
    <w:pPr>
      <w:numPr>
        <w:ilvl w:val="4"/>
        <w:numId w:val="1"/>
      </w:numPr>
      <w:tabs>
        <w:tab w:val="left" w:pos="1134"/>
      </w:tabs>
      <w:spacing w:before="240" w:after="60"/>
      <w:outlineLvl w:val="4"/>
    </w:pPr>
    <w:rPr>
      <w:bCs/>
      <w:i/>
      <w:iCs/>
      <w:szCs w:val="26"/>
    </w:rPr>
  </w:style>
  <w:style w:type="paragraph" w:styleId="Heading6">
    <w:name w:val="heading 6"/>
    <w:basedOn w:val="Normal"/>
    <w:next w:val="Normal"/>
    <w:link w:val="Heading6Char"/>
    <w:qFormat/>
    <w:rsid w:val="00CD4EE7"/>
    <w:pPr>
      <w:numPr>
        <w:ilvl w:val="5"/>
        <w:numId w:val="1"/>
      </w:numPr>
      <w:spacing w:before="240" w:after="60"/>
      <w:outlineLvl w:val="5"/>
    </w:pPr>
    <w:rPr>
      <w:b/>
      <w:bCs/>
    </w:rPr>
  </w:style>
  <w:style w:type="paragraph" w:styleId="Heading7">
    <w:name w:val="heading 7"/>
    <w:basedOn w:val="Normal"/>
    <w:next w:val="Normal"/>
    <w:link w:val="Heading7Char"/>
    <w:qFormat/>
    <w:rsid w:val="00CD4EE7"/>
    <w:pPr>
      <w:numPr>
        <w:ilvl w:val="6"/>
        <w:numId w:val="1"/>
      </w:numPr>
      <w:spacing w:before="240" w:after="60"/>
      <w:outlineLvl w:val="6"/>
    </w:pPr>
    <w:rPr>
      <w:sz w:val="24"/>
    </w:rPr>
  </w:style>
  <w:style w:type="paragraph" w:styleId="Heading8">
    <w:name w:val="heading 8"/>
    <w:basedOn w:val="Normal"/>
    <w:next w:val="Normal"/>
    <w:link w:val="Heading8Char"/>
    <w:qFormat/>
    <w:rsid w:val="00CD4EE7"/>
    <w:pPr>
      <w:numPr>
        <w:ilvl w:val="7"/>
        <w:numId w:val="1"/>
      </w:numPr>
      <w:spacing w:before="240" w:after="60"/>
      <w:outlineLvl w:val="7"/>
    </w:pPr>
    <w:rPr>
      <w:i/>
      <w:iCs/>
      <w:sz w:val="24"/>
    </w:rPr>
  </w:style>
  <w:style w:type="paragraph" w:styleId="Heading9">
    <w:name w:val="heading 9"/>
    <w:basedOn w:val="Normal"/>
    <w:next w:val="Normal"/>
    <w:link w:val="Heading9Char"/>
    <w:qFormat/>
    <w:rsid w:val="00CD4EE7"/>
    <w:pPr>
      <w:numPr>
        <w:ilvl w:val="8"/>
        <w:numId w:val="1"/>
      </w:num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4EE7"/>
    <w:rPr>
      <w:rFonts w:ascii="Arial" w:hAnsi="Arial" w:cs="Arial"/>
      <w:b/>
      <w:bCs/>
      <w:sz w:val="36"/>
      <w:szCs w:val="32"/>
      <w:lang w:val="en-US" w:eastAsia="en-US"/>
    </w:rPr>
  </w:style>
  <w:style w:type="character" w:customStyle="1" w:styleId="Heading2Char">
    <w:name w:val="Heading 2 Char"/>
    <w:basedOn w:val="DefaultParagraphFont"/>
    <w:link w:val="Heading2"/>
    <w:rsid w:val="00CD4EE7"/>
    <w:rPr>
      <w:rFonts w:ascii="Arial" w:hAnsi="Arial" w:cs="Arial"/>
      <w:b/>
      <w:bCs/>
      <w:iCs/>
      <w:sz w:val="32"/>
      <w:szCs w:val="28"/>
      <w:lang w:val="en-US" w:eastAsia="en-US"/>
    </w:rPr>
  </w:style>
  <w:style w:type="character" w:customStyle="1" w:styleId="Heading3Char">
    <w:name w:val="Heading 3 Char"/>
    <w:basedOn w:val="DefaultParagraphFont"/>
    <w:link w:val="Heading3"/>
    <w:rsid w:val="00CD4EE7"/>
    <w:rPr>
      <w:rFonts w:ascii="Arial" w:hAnsi="Arial" w:cs="Arial"/>
      <w:b/>
      <w:bCs/>
      <w:sz w:val="26"/>
      <w:szCs w:val="26"/>
      <w:lang w:val="en-US" w:eastAsia="en-US"/>
    </w:rPr>
  </w:style>
  <w:style w:type="character" w:customStyle="1" w:styleId="Heading4Char">
    <w:name w:val="Heading 4 Char"/>
    <w:basedOn w:val="DefaultParagraphFont"/>
    <w:link w:val="Heading4"/>
    <w:rsid w:val="00CD4EE7"/>
    <w:rPr>
      <w:rFonts w:ascii="Arial" w:hAnsi="Arial"/>
      <w:b/>
      <w:bCs/>
      <w:i/>
      <w:sz w:val="22"/>
      <w:szCs w:val="28"/>
      <w:lang w:val="en-US" w:eastAsia="en-US"/>
    </w:rPr>
  </w:style>
  <w:style w:type="character" w:customStyle="1" w:styleId="Heading5Char">
    <w:name w:val="Heading 5 Char"/>
    <w:basedOn w:val="DefaultParagraphFont"/>
    <w:link w:val="Heading5"/>
    <w:rsid w:val="00CD4EE7"/>
    <w:rPr>
      <w:rFonts w:ascii="Arial" w:hAnsi="Arial"/>
      <w:bCs/>
      <w:i/>
      <w:iCs/>
      <w:sz w:val="22"/>
      <w:szCs w:val="26"/>
      <w:lang w:val="en-US" w:eastAsia="en-US"/>
    </w:rPr>
  </w:style>
  <w:style w:type="character" w:customStyle="1" w:styleId="Heading6Char">
    <w:name w:val="Heading 6 Char"/>
    <w:basedOn w:val="DefaultParagraphFont"/>
    <w:link w:val="Heading6"/>
    <w:rsid w:val="00CD4EE7"/>
    <w:rPr>
      <w:rFonts w:ascii="Arial" w:hAnsi="Arial"/>
      <w:b/>
      <w:bCs/>
      <w:sz w:val="22"/>
      <w:szCs w:val="22"/>
      <w:lang w:val="en-US" w:eastAsia="en-US"/>
    </w:rPr>
  </w:style>
  <w:style w:type="character" w:customStyle="1" w:styleId="Heading7Char">
    <w:name w:val="Heading 7 Char"/>
    <w:basedOn w:val="DefaultParagraphFont"/>
    <w:link w:val="Heading7"/>
    <w:rsid w:val="00CD4EE7"/>
    <w:rPr>
      <w:rFonts w:ascii="Arial" w:hAnsi="Arial"/>
      <w:sz w:val="24"/>
      <w:szCs w:val="22"/>
      <w:lang w:val="en-US" w:eastAsia="en-US"/>
    </w:rPr>
  </w:style>
  <w:style w:type="character" w:customStyle="1" w:styleId="Heading8Char">
    <w:name w:val="Heading 8 Char"/>
    <w:basedOn w:val="DefaultParagraphFont"/>
    <w:link w:val="Heading8"/>
    <w:rsid w:val="00CD4EE7"/>
    <w:rPr>
      <w:rFonts w:ascii="Arial" w:hAnsi="Arial"/>
      <w:i/>
      <w:iCs/>
      <w:sz w:val="24"/>
      <w:szCs w:val="22"/>
      <w:lang w:val="en-US" w:eastAsia="en-US"/>
    </w:rPr>
  </w:style>
  <w:style w:type="character" w:customStyle="1" w:styleId="Heading9Char">
    <w:name w:val="Heading 9 Char"/>
    <w:basedOn w:val="DefaultParagraphFont"/>
    <w:link w:val="Heading9"/>
    <w:rsid w:val="00CD4EE7"/>
    <w:rPr>
      <w:rFonts w:ascii="Arial" w:hAnsi="Arial" w:cs="Arial"/>
      <w:sz w:val="22"/>
      <w:szCs w:val="22"/>
      <w:lang w:val="en-US" w:eastAsia="en-US"/>
    </w:rPr>
  </w:style>
  <w:style w:type="paragraph" w:styleId="Title">
    <w:name w:val="Title"/>
    <w:basedOn w:val="Normal"/>
    <w:link w:val="TitleChar"/>
    <w:qFormat/>
    <w:rsid w:val="00CD4EE7"/>
    <w:pPr>
      <w:spacing w:before="240" w:after="240"/>
    </w:pPr>
    <w:rPr>
      <w:rFonts w:cs="Arial"/>
      <w:b/>
      <w:bCs/>
      <w:kern w:val="28"/>
      <w:sz w:val="52"/>
      <w:szCs w:val="32"/>
    </w:rPr>
  </w:style>
  <w:style w:type="character" w:customStyle="1" w:styleId="TitleChar">
    <w:name w:val="Title Char"/>
    <w:basedOn w:val="DefaultParagraphFont"/>
    <w:link w:val="Title"/>
    <w:rsid w:val="00CD4EE7"/>
    <w:rPr>
      <w:rFonts w:ascii="Arial" w:hAnsi="Arial" w:cs="Arial"/>
      <w:b/>
      <w:bCs/>
      <w:kern w:val="28"/>
      <w:sz w:val="52"/>
      <w:szCs w:val="32"/>
      <w:lang w:val="en-AU" w:eastAsia="en-US"/>
    </w:rPr>
  </w:style>
  <w:style w:type="paragraph" w:styleId="Subtitle">
    <w:name w:val="Subtitle"/>
    <w:basedOn w:val="Normal"/>
    <w:link w:val="SubtitleChar"/>
    <w:qFormat/>
    <w:rsid w:val="00CD4EE7"/>
    <w:pPr>
      <w:spacing w:after="60"/>
    </w:pPr>
    <w:rPr>
      <w:rFonts w:cs="Arial"/>
      <w:b/>
      <w:bCs/>
      <w:sz w:val="32"/>
    </w:rPr>
  </w:style>
  <w:style w:type="character" w:customStyle="1" w:styleId="SubtitleChar">
    <w:name w:val="Subtitle Char"/>
    <w:basedOn w:val="DefaultParagraphFont"/>
    <w:link w:val="Subtitle"/>
    <w:rsid w:val="00CD4EE7"/>
    <w:rPr>
      <w:rFonts w:ascii="Arial" w:hAnsi="Arial" w:cs="Arial"/>
      <w:b/>
      <w:bCs/>
      <w:sz w:val="32"/>
      <w:szCs w:val="24"/>
      <w:lang w:val="en-AU" w:eastAsia="en-US"/>
    </w:rPr>
  </w:style>
  <w:style w:type="paragraph" w:styleId="BodyText">
    <w:name w:val="Body Text"/>
    <w:basedOn w:val="Normal"/>
    <w:link w:val="BodyTextChar"/>
    <w:rsid w:val="003833F1"/>
    <w:pPr>
      <w:jc w:val="both"/>
    </w:pPr>
    <w:rPr>
      <w:sz w:val="20"/>
      <w:szCs w:val="20"/>
    </w:rPr>
  </w:style>
  <w:style w:type="character" w:customStyle="1" w:styleId="BodyTextChar">
    <w:name w:val="Body Text Char"/>
    <w:basedOn w:val="DefaultParagraphFont"/>
    <w:link w:val="BodyText"/>
    <w:rsid w:val="003833F1"/>
    <w:rPr>
      <w:rFonts w:ascii="Arial" w:hAnsi="Arial"/>
      <w:lang w:val="en-US" w:eastAsia="en-US"/>
    </w:rPr>
  </w:style>
  <w:style w:type="paragraph" w:styleId="ListParagraph">
    <w:name w:val="List Paragraph"/>
    <w:aliases w:val="lp1,List Paragraph1,lp11,Use Case List Paragraph,Bullet List,FooterText,numbered,Paragraphe de liste1,Bulletr List Paragraph,列出段落,列出段落1,Bullet 1"/>
    <w:basedOn w:val="Normal"/>
    <w:link w:val="ListParagraphChar"/>
    <w:uiPriority w:val="34"/>
    <w:qFormat/>
    <w:rsid w:val="003833F1"/>
    <w:pPr>
      <w:ind w:left="720"/>
      <w:contextualSpacing/>
    </w:pPr>
  </w:style>
  <w:style w:type="table" w:styleId="TableGrid">
    <w:name w:val="Table Grid"/>
    <w:basedOn w:val="TableNormal"/>
    <w:uiPriority w:val="39"/>
    <w:rsid w:val="003833F1"/>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sid w:val="003833F1"/>
    <w:pPr>
      <w:tabs>
        <w:tab w:val="left" w:pos="440"/>
        <w:tab w:val="right" w:leader="underscore" w:pos="8918"/>
        <w:tab w:val="right" w:leader="underscore" w:pos="9016"/>
      </w:tabs>
      <w:spacing w:before="120"/>
    </w:pPr>
    <w:rPr>
      <w:rFonts w:eastAsiaTheme="minorEastAsia" w:cs="Arial"/>
      <w:noProof/>
      <w:sz w:val="24"/>
      <w:szCs w:val="24"/>
    </w:rPr>
  </w:style>
  <w:style w:type="paragraph" w:styleId="TOC2">
    <w:name w:val="toc 2"/>
    <w:basedOn w:val="Normal"/>
    <w:next w:val="Normal"/>
    <w:autoRedefine/>
    <w:uiPriority w:val="39"/>
    <w:rsid w:val="003833F1"/>
    <w:pPr>
      <w:tabs>
        <w:tab w:val="left" w:pos="880"/>
        <w:tab w:val="right" w:leader="underscore" w:pos="9016"/>
      </w:tabs>
      <w:spacing w:before="120"/>
      <w:ind w:left="220"/>
    </w:pPr>
    <w:rPr>
      <w:rFonts w:cs="Arial"/>
      <w:b/>
      <w:bCs/>
      <w:noProof/>
    </w:rPr>
  </w:style>
  <w:style w:type="character" w:styleId="Hyperlink">
    <w:name w:val="Hyperlink"/>
    <w:uiPriority w:val="99"/>
    <w:rsid w:val="003833F1"/>
    <w:rPr>
      <w:color w:val="0000FF"/>
      <w:u w:val="single"/>
    </w:rPr>
  </w:style>
  <w:style w:type="paragraph" w:styleId="TOCHeading">
    <w:name w:val="TOC Heading"/>
    <w:basedOn w:val="Heading1"/>
    <w:next w:val="Normal"/>
    <w:uiPriority w:val="39"/>
    <w:semiHidden/>
    <w:unhideWhenUsed/>
    <w:qFormat/>
    <w:rsid w:val="003833F1"/>
    <w:pPr>
      <w:keepLines/>
      <w:numPr>
        <w:numId w:val="0"/>
      </w:numPr>
      <w:tabs>
        <w:tab w:val="clear" w:pos="851"/>
      </w:tabs>
      <w:spacing w:before="480"/>
      <w:outlineLvl w:val="9"/>
    </w:pPr>
    <w:rPr>
      <w:rFonts w:asciiTheme="majorHAnsi" w:eastAsiaTheme="majorEastAsia" w:hAnsiTheme="majorHAnsi" w:cstheme="majorBidi"/>
      <w:color w:val="365F91" w:themeColor="accent1" w:themeShade="BF"/>
      <w:sz w:val="28"/>
      <w:szCs w:val="28"/>
    </w:rPr>
  </w:style>
  <w:style w:type="paragraph" w:styleId="Header">
    <w:name w:val="header"/>
    <w:basedOn w:val="Normal"/>
    <w:link w:val="HeaderChar"/>
    <w:uiPriority w:val="99"/>
    <w:rsid w:val="003833F1"/>
    <w:pPr>
      <w:tabs>
        <w:tab w:val="center" w:pos="4320"/>
        <w:tab w:val="right" w:pos="8640"/>
      </w:tabs>
    </w:pPr>
    <w:rPr>
      <w:sz w:val="20"/>
      <w:szCs w:val="20"/>
    </w:rPr>
  </w:style>
  <w:style w:type="character" w:customStyle="1" w:styleId="HeaderChar">
    <w:name w:val="Header Char"/>
    <w:basedOn w:val="DefaultParagraphFont"/>
    <w:link w:val="Header"/>
    <w:uiPriority w:val="99"/>
    <w:rsid w:val="003833F1"/>
    <w:rPr>
      <w:rFonts w:ascii="Arial" w:hAnsi="Arial"/>
      <w:lang w:val="en-US" w:eastAsia="en-US"/>
    </w:rPr>
  </w:style>
  <w:style w:type="paragraph" w:customStyle="1" w:styleId="Arial">
    <w:name w:val="Arial"/>
    <w:basedOn w:val="Normal"/>
    <w:qFormat/>
    <w:rsid w:val="003833F1"/>
    <w:pPr>
      <w:spacing w:line="288" w:lineRule="auto"/>
    </w:pPr>
    <w:rPr>
      <w:rFonts w:eastAsia="Calibri" w:cs="Arial"/>
      <w:color w:val="000000"/>
      <w:sz w:val="20"/>
    </w:rPr>
  </w:style>
  <w:style w:type="paragraph" w:styleId="Footer">
    <w:name w:val="footer"/>
    <w:basedOn w:val="Normal"/>
    <w:link w:val="FooterChar"/>
    <w:uiPriority w:val="99"/>
    <w:unhideWhenUsed/>
    <w:rsid w:val="0092225F"/>
    <w:pPr>
      <w:tabs>
        <w:tab w:val="center" w:pos="4513"/>
        <w:tab w:val="right" w:pos="9026"/>
      </w:tabs>
    </w:pPr>
  </w:style>
  <w:style w:type="character" w:customStyle="1" w:styleId="FooterChar">
    <w:name w:val="Footer Char"/>
    <w:basedOn w:val="DefaultParagraphFont"/>
    <w:link w:val="Footer"/>
    <w:uiPriority w:val="99"/>
    <w:rsid w:val="0092225F"/>
    <w:rPr>
      <w:rFonts w:ascii="Arial" w:hAnsi="Arial"/>
      <w:sz w:val="22"/>
      <w:szCs w:val="22"/>
      <w:lang w:val="en-US" w:eastAsia="en-US"/>
    </w:rPr>
  </w:style>
  <w:style w:type="character" w:styleId="PageNumber">
    <w:name w:val="page number"/>
    <w:basedOn w:val="DefaultParagraphFont"/>
    <w:rsid w:val="0092225F"/>
  </w:style>
  <w:style w:type="paragraph" w:styleId="BalloonText">
    <w:name w:val="Balloon Text"/>
    <w:basedOn w:val="Normal"/>
    <w:link w:val="BalloonTextChar"/>
    <w:uiPriority w:val="99"/>
    <w:semiHidden/>
    <w:unhideWhenUsed/>
    <w:rsid w:val="0092225F"/>
    <w:rPr>
      <w:rFonts w:ascii="Tahoma" w:hAnsi="Tahoma" w:cs="Tahoma"/>
      <w:sz w:val="16"/>
      <w:szCs w:val="16"/>
    </w:rPr>
  </w:style>
  <w:style w:type="character" w:customStyle="1" w:styleId="BalloonTextChar">
    <w:name w:val="Balloon Text Char"/>
    <w:basedOn w:val="DefaultParagraphFont"/>
    <w:link w:val="BalloonText"/>
    <w:uiPriority w:val="99"/>
    <w:semiHidden/>
    <w:rsid w:val="0092225F"/>
    <w:rPr>
      <w:rFonts w:ascii="Tahoma" w:hAnsi="Tahoma" w:cs="Tahoma"/>
      <w:sz w:val="16"/>
      <w:szCs w:val="16"/>
      <w:lang w:val="en-US" w:eastAsia="en-US"/>
    </w:rPr>
  </w:style>
  <w:style w:type="paragraph" w:customStyle="1" w:styleId="Preface5">
    <w:name w:val="Preface 5"/>
    <w:rsid w:val="00A10182"/>
    <w:pPr>
      <w:numPr>
        <w:numId w:val="2"/>
      </w:numPr>
      <w:spacing w:before="160"/>
    </w:pPr>
    <w:rPr>
      <w:i/>
      <w:sz w:val="24"/>
      <w:lang w:val="en-GB" w:eastAsia="en-US"/>
    </w:rPr>
  </w:style>
  <w:style w:type="paragraph" w:styleId="FootnoteText">
    <w:name w:val="footnote text"/>
    <w:basedOn w:val="Normal"/>
    <w:link w:val="FootnoteTextChar"/>
    <w:rsid w:val="00A10182"/>
    <w:rPr>
      <w:rFonts w:ascii="Times New Roman" w:hAnsi="Times New Roman"/>
      <w:sz w:val="20"/>
      <w:szCs w:val="20"/>
    </w:rPr>
  </w:style>
  <w:style w:type="character" w:customStyle="1" w:styleId="FootnoteTextChar">
    <w:name w:val="Footnote Text Char"/>
    <w:basedOn w:val="DefaultParagraphFont"/>
    <w:link w:val="FootnoteText"/>
    <w:rsid w:val="00A10182"/>
    <w:rPr>
      <w:lang w:val="en-US" w:eastAsia="en-US"/>
    </w:rPr>
  </w:style>
  <w:style w:type="paragraph" w:customStyle="1" w:styleId="Preface7">
    <w:name w:val="Preface 7"/>
    <w:rsid w:val="00A34107"/>
    <w:pPr>
      <w:numPr>
        <w:numId w:val="3"/>
      </w:numPr>
      <w:spacing w:before="120"/>
    </w:pPr>
    <w:rPr>
      <w:i/>
      <w:noProof/>
      <w:sz w:val="24"/>
      <w:lang w:val="en-US" w:eastAsia="en-US"/>
    </w:rPr>
  </w:style>
  <w:style w:type="character" w:styleId="FootnoteReference">
    <w:name w:val="footnote reference"/>
    <w:basedOn w:val="DefaultParagraphFont"/>
    <w:semiHidden/>
    <w:rsid w:val="00A34107"/>
    <w:rPr>
      <w:vertAlign w:val="superscript"/>
    </w:rPr>
  </w:style>
  <w:style w:type="character" w:styleId="BookTitle">
    <w:name w:val="Book Title"/>
    <w:basedOn w:val="DefaultParagraphFont"/>
    <w:uiPriority w:val="33"/>
    <w:qFormat/>
    <w:rsid w:val="00A34107"/>
    <w:rPr>
      <w:b/>
      <w:bCs/>
      <w:smallCaps/>
      <w:spacing w:val="5"/>
    </w:rPr>
  </w:style>
  <w:style w:type="character" w:styleId="SubtleReference">
    <w:name w:val="Subtle Reference"/>
    <w:basedOn w:val="DefaultParagraphFont"/>
    <w:uiPriority w:val="31"/>
    <w:qFormat/>
    <w:rsid w:val="00A34107"/>
    <w:rPr>
      <w:smallCaps/>
      <w:color w:val="C0504D" w:themeColor="accent2"/>
      <w:u w:val="single"/>
    </w:rPr>
  </w:style>
  <w:style w:type="paragraph" w:styleId="Quote">
    <w:name w:val="Quote"/>
    <w:basedOn w:val="Normal"/>
    <w:next w:val="Normal"/>
    <w:link w:val="QuoteChar"/>
    <w:uiPriority w:val="29"/>
    <w:qFormat/>
    <w:rsid w:val="00A34107"/>
    <w:pPr>
      <w:spacing w:after="160" w:line="259" w:lineRule="auto"/>
    </w:pPr>
    <w:rPr>
      <w:rFonts w:asciiTheme="minorHAnsi" w:eastAsiaTheme="minorHAnsi" w:hAnsiTheme="minorHAnsi" w:cstheme="minorBidi"/>
      <w:i/>
      <w:iCs/>
      <w:color w:val="000000" w:themeColor="text1"/>
    </w:rPr>
  </w:style>
  <w:style w:type="character" w:customStyle="1" w:styleId="QuoteChar">
    <w:name w:val="Quote Char"/>
    <w:basedOn w:val="DefaultParagraphFont"/>
    <w:link w:val="Quote"/>
    <w:uiPriority w:val="29"/>
    <w:rsid w:val="00A34107"/>
    <w:rPr>
      <w:rFonts w:asciiTheme="minorHAnsi" w:eastAsiaTheme="minorHAnsi" w:hAnsiTheme="minorHAnsi" w:cstheme="minorBidi"/>
      <w:i/>
      <w:iCs/>
      <w:color w:val="000000" w:themeColor="text1"/>
      <w:sz w:val="22"/>
      <w:szCs w:val="22"/>
      <w:lang w:val="en-US" w:eastAsia="en-US"/>
    </w:rPr>
  </w:style>
  <w:style w:type="paragraph" w:customStyle="1" w:styleId="Default">
    <w:name w:val="Default"/>
    <w:rsid w:val="00A34107"/>
    <w:pPr>
      <w:autoSpaceDE w:val="0"/>
      <w:autoSpaceDN w:val="0"/>
      <w:adjustRightInd w:val="0"/>
    </w:pPr>
    <w:rPr>
      <w:rFonts w:ascii="Calibri" w:hAnsi="Calibri" w:cs="Calibri"/>
      <w:color w:val="000000"/>
      <w:sz w:val="24"/>
      <w:szCs w:val="24"/>
      <w:lang w:val="en-US"/>
    </w:rPr>
  </w:style>
  <w:style w:type="character" w:styleId="CommentReference">
    <w:name w:val="annotation reference"/>
    <w:basedOn w:val="DefaultParagraphFont"/>
    <w:uiPriority w:val="99"/>
    <w:semiHidden/>
    <w:unhideWhenUsed/>
    <w:rsid w:val="00F84F70"/>
    <w:rPr>
      <w:sz w:val="16"/>
      <w:szCs w:val="16"/>
    </w:rPr>
  </w:style>
  <w:style w:type="paragraph" w:styleId="CommentText">
    <w:name w:val="annotation text"/>
    <w:basedOn w:val="Normal"/>
    <w:link w:val="CommentTextChar"/>
    <w:uiPriority w:val="99"/>
    <w:semiHidden/>
    <w:unhideWhenUsed/>
    <w:rsid w:val="00F84F70"/>
    <w:rPr>
      <w:sz w:val="20"/>
      <w:szCs w:val="20"/>
    </w:rPr>
  </w:style>
  <w:style w:type="character" w:customStyle="1" w:styleId="CommentTextChar">
    <w:name w:val="Comment Text Char"/>
    <w:basedOn w:val="DefaultParagraphFont"/>
    <w:link w:val="CommentText"/>
    <w:uiPriority w:val="99"/>
    <w:semiHidden/>
    <w:rsid w:val="00F84F70"/>
    <w:rPr>
      <w:rFonts w:ascii="Arial" w:hAnsi="Arial"/>
      <w:lang w:val="en-US" w:eastAsia="en-US"/>
    </w:rPr>
  </w:style>
  <w:style w:type="paragraph" w:styleId="CommentSubject">
    <w:name w:val="annotation subject"/>
    <w:basedOn w:val="CommentText"/>
    <w:next w:val="CommentText"/>
    <w:link w:val="CommentSubjectChar"/>
    <w:uiPriority w:val="99"/>
    <w:semiHidden/>
    <w:unhideWhenUsed/>
    <w:rsid w:val="00F84F70"/>
    <w:rPr>
      <w:b/>
      <w:bCs/>
    </w:rPr>
  </w:style>
  <w:style w:type="character" w:customStyle="1" w:styleId="CommentSubjectChar">
    <w:name w:val="Comment Subject Char"/>
    <w:basedOn w:val="CommentTextChar"/>
    <w:link w:val="CommentSubject"/>
    <w:uiPriority w:val="99"/>
    <w:semiHidden/>
    <w:rsid w:val="00F84F70"/>
    <w:rPr>
      <w:rFonts w:ascii="Arial" w:hAnsi="Arial"/>
      <w:b/>
      <w:bCs/>
      <w:lang w:val="en-US" w:eastAsia="en-US"/>
    </w:rPr>
  </w:style>
  <w:style w:type="character" w:customStyle="1" w:styleId="ListParagraphChar">
    <w:name w:val="List Paragraph Char"/>
    <w:aliases w:val="lp1 Char,List Paragraph1 Char,lp11 Char,Use Case List Paragraph Char,Bullet List Char,FooterText Char,numbered Char,Paragraphe de liste1 Char,Bulletr List Paragraph Char,列出段落 Char,列出段落1 Char,Bullet 1 Char"/>
    <w:basedOn w:val="DefaultParagraphFont"/>
    <w:link w:val="ListParagraph"/>
    <w:uiPriority w:val="34"/>
    <w:locked/>
    <w:rsid w:val="000B6FCD"/>
    <w:rPr>
      <w:rFonts w:ascii="Arial" w:hAnsi="Arial"/>
      <w:sz w:val="22"/>
      <w:szCs w:val="22"/>
      <w:lang w:val="en-US" w:eastAsia="en-US"/>
    </w:rPr>
  </w:style>
  <w:style w:type="table" w:customStyle="1" w:styleId="GridTable5Dark-Accent11">
    <w:name w:val="Grid Table 5 Dark - Accent 11"/>
    <w:basedOn w:val="TableNormal"/>
    <w:uiPriority w:val="50"/>
    <w:rsid w:val="00965D3D"/>
    <w:rPr>
      <w:rFonts w:ascii="Calibri" w:eastAsia="MS Mincho" w:hAnsi="Calibri" w:cs="Arial"/>
      <w:sz w:val="22"/>
      <w:szCs w:val="22"/>
      <w:lang w:val="en-AU" w:eastAsia="en-AU"/>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Revision">
    <w:name w:val="Revision"/>
    <w:hidden/>
    <w:uiPriority w:val="99"/>
    <w:semiHidden/>
    <w:rsid w:val="001E1A6A"/>
    <w:rPr>
      <w:rFonts w:ascii="Arial" w:hAnsi="Arial"/>
      <w:sz w:val="22"/>
      <w:szCs w:val="22"/>
      <w:lang w:val="en-US" w:eastAsia="en-US"/>
    </w:rPr>
  </w:style>
  <w:style w:type="paragraph" w:styleId="Caption">
    <w:name w:val="caption"/>
    <w:basedOn w:val="Normal"/>
    <w:next w:val="Normal"/>
    <w:unhideWhenUsed/>
    <w:qFormat/>
    <w:rsid w:val="002C112D"/>
    <w:pPr>
      <w:spacing w:after="200"/>
    </w:pPr>
    <w:rPr>
      <w:b/>
      <w:bCs/>
      <w:color w:val="4F81BD" w:themeColor="accent1"/>
      <w:sz w:val="18"/>
      <w:szCs w:val="18"/>
    </w:rPr>
  </w:style>
  <w:style w:type="character" w:customStyle="1" w:styleId="apple-converted-space">
    <w:name w:val="apple-converted-space"/>
    <w:basedOn w:val="DefaultParagraphFont"/>
    <w:rsid w:val="004F707C"/>
  </w:style>
  <w:style w:type="paragraph" w:styleId="TOC3">
    <w:name w:val="toc 3"/>
    <w:basedOn w:val="Normal"/>
    <w:next w:val="Normal"/>
    <w:autoRedefine/>
    <w:uiPriority w:val="39"/>
    <w:unhideWhenUsed/>
    <w:rsid w:val="00C02E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24218">
      <w:bodyDiv w:val="1"/>
      <w:marLeft w:val="0"/>
      <w:marRight w:val="0"/>
      <w:marTop w:val="0"/>
      <w:marBottom w:val="0"/>
      <w:divBdr>
        <w:top w:val="none" w:sz="0" w:space="0" w:color="auto"/>
        <w:left w:val="none" w:sz="0" w:space="0" w:color="auto"/>
        <w:bottom w:val="none" w:sz="0" w:space="0" w:color="auto"/>
        <w:right w:val="none" w:sz="0" w:space="0" w:color="auto"/>
      </w:divBdr>
    </w:div>
    <w:div w:id="31078702">
      <w:bodyDiv w:val="1"/>
      <w:marLeft w:val="0"/>
      <w:marRight w:val="0"/>
      <w:marTop w:val="0"/>
      <w:marBottom w:val="0"/>
      <w:divBdr>
        <w:top w:val="none" w:sz="0" w:space="0" w:color="auto"/>
        <w:left w:val="none" w:sz="0" w:space="0" w:color="auto"/>
        <w:bottom w:val="none" w:sz="0" w:space="0" w:color="auto"/>
        <w:right w:val="none" w:sz="0" w:space="0" w:color="auto"/>
      </w:divBdr>
    </w:div>
    <w:div w:id="39012407">
      <w:bodyDiv w:val="1"/>
      <w:marLeft w:val="0"/>
      <w:marRight w:val="0"/>
      <w:marTop w:val="0"/>
      <w:marBottom w:val="0"/>
      <w:divBdr>
        <w:top w:val="none" w:sz="0" w:space="0" w:color="auto"/>
        <w:left w:val="none" w:sz="0" w:space="0" w:color="auto"/>
        <w:bottom w:val="none" w:sz="0" w:space="0" w:color="auto"/>
        <w:right w:val="none" w:sz="0" w:space="0" w:color="auto"/>
      </w:divBdr>
    </w:div>
    <w:div w:id="83311174">
      <w:bodyDiv w:val="1"/>
      <w:marLeft w:val="0"/>
      <w:marRight w:val="0"/>
      <w:marTop w:val="0"/>
      <w:marBottom w:val="0"/>
      <w:divBdr>
        <w:top w:val="none" w:sz="0" w:space="0" w:color="auto"/>
        <w:left w:val="none" w:sz="0" w:space="0" w:color="auto"/>
        <w:bottom w:val="none" w:sz="0" w:space="0" w:color="auto"/>
        <w:right w:val="none" w:sz="0" w:space="0" w:color="auto"/>
      </w:divBdr>
    </w:div>
    <w:div w:id="86276120">
      <w:bodyDiv w:val="1"/>
      <w:marLeft w:val="0"/>
      <w:marRight w:val="0"/>
      <w:marTop w:val="0"/>
      <w:marBottom w:val="0"/>
      <w:divBdr>
        <w:top w:val="none" w:sz="0" w:space="0" w:color="auto"/>
        <w:left w:val="none" w:sz="0" w:space="0" w:color="auto"/>
        <w:bottom w:val="none" w:sz="0" w:space="0" w:color="auto"/>
        <w:right w:val="none" w:sz="0" w:space="0" w:color="auto"/>
      </w:divBdr>
    </w:div>
    <w:div w:id="220796212">
      <w:bodyDiv w:val="1"/>
      <w:marLeft w:val="0"/>
      <w:marRight w:val="0"/>
      <w:marTop w:val="0"/>
      <w:marBottom w:val="0"/>
      <w:divBdr>
        <w:top w:val="none" w:sz="0" w:space="0" w:color="auto"/>
        <w:left w:val="none" w:sz="0" w:space="0" w:color="auto"/>
        <w:bottom w:val="none" w:sz="0" w:space="0" w:color="auto"/>
        <w:right w:val="none" w:sz="0" w:space="0" w:color="auto"/>
      </w:divBdr>
    </w:div>
    <w:div w:id="278074712">
      <w:bodyDiv w:val="1"/>
      <w:marLeft w:val="0"/>
      <w:marRight w:val="0"/>
      <w:marTop w:val="0"/>
      <w:marBottom w:val="0"/>
      <w:divBdr>
        <w:top w:val="none" w:sz="0" w:space="0" w:color="auto"/>
        <w:left w:val="none" w:sz="0" w:space="0" w:color="auto"/>
        <w:bottom w:val="none" w:sz="0" w:space="0" w:color="auto"/>
        <w:right w:val="none" w:sz="0" w:space="0" w:color="auto"/>
      </w:divBdr>
      <w:divsChild>
        <w:div w:id="1760367087">
          <w:marLeft w:val="274"/>
          <w:marRight w:val="0"/>
          <w:marTop w:val="0"/>
          <w:marBottom w:val="0"/>
          <w:divBdr>
            <w:top w:val="none" w:sz="0" w:space="0" w:color="auto"/>
            <w:left w:val="none" w:sz="0" w:space="0" w:color="auto"/>
            <w:bottom w:val="none" w:sz="0" w:space="0" w:color="auto"/>
            <w:right w:val="none" w:sz="0" w:space="0" w:color="auto"/>
          </w:divBdr>
        </w:div>
      </w:divsChild>
    </w:div>
    <w:div w:id="466778588">
      <w:bodyDiv w:val="1"/>
      <w:marLeft w:val="0"/>
      <w:marRight w:val="0"/>
      <w:marTop w:val="0"/>
      <w:marBottom w:val="0"/>
      <w:divBdr>
        <w:top w:val="none" w:sz="0" w:space="0" w:color="auto"/>
        <w:left w:val="none" w:sz="0" w:space="0" w:color="auto"/>
        <w:bottom w:val="none" w:sz="0" w:space="0" w:color="auto"/>
        <w:right w:val="none" w:sz="0" w:space="0" w:color="auto"/>
      </w:divBdr>
    </w:div>
    <w:div w:id="503787753">
      <w:bodyDiv w:val="1"/>
      <w:marLeft w:val="0"/>
      <w:marRight w:val="0"/>
      <w:marTop w:val="0"/>
      <w:marBottom w:val="0"/>
      <w:divBdr>
        <w:top w:val="none" w:sz="0" w:space="0" w:color="auto"/>
        <w:left w:val="none" w:sz="0" w:space="0" w:color="auto"/>
        <w:bottom w:val="none" w:sz="0" w:space="0" w:color="auto"/>
        <w:right w:val="none" w:sz="0" w:space="0" w:color="auto"/>
      </w:divBdr>
    </w:div>
    <w:div w:id="686056384">
      <w:bodyDiv w:val="1"/>
      <w:marLeft w:val="0"/>
      <w:marRight w:val="0"/>
      <w:marTop w:val="0"/>
      <w:marBottom w:val="0"/>
      <w:divBdr>
        <w:top w:val="none" w:sz="0" w:space="0" w:color="auto"/>
        <w:left w:val="none" w:sz="0" w:space="0" w:color="auto"/>
        <w:bottom w:val="none" w:sz="0" w:space="0" w:color="auto"/>
        <w:right w:val="none" w:sz="0" w:space="0" w:color="auto"/>
      </w:divBdr>
      <w:divsChild>
        <w:div w:id="169638148">
          <w:marLeft w:val="547"/>
          <w:marRight w:val="0"/>
          <w:marTop w:val="0"/>
          <w:marBottom w:val="0"/>
          <w:divBdr>
            <w:top w:val="none" w:sz="0" w:space="0" w:color="auto"/>
            <w:left w:val="none" w:sz="0" w:space="0" w:color="auto"/>
            <w:bottom w:val="none" w:sz="0" w:space="0" w:color="auto"/>
            <w:right w:val="none" w:sz="0" w:space="0" w:color="auto"/>
          </w:divBdr>
        </w:div>
        <w:div w:id="256402199">
          <w:marLeft w:val="547"/>
          <w:marRight w:val="0"/>
          <w:marTop w:val="0"/>
          <w:marBottom w:val="0"/>
          <w:divBdr>
            <w:top w:val="none" w:sz="0" w:space="0" w:color="auto"/>
            <w:left w:val="none" w:sz="0" w:space="0" w:color="auto"/>
            <w:bottom w:val="none" w:sz="0" w:space="0" w:color="auto"/>
            <w:right w:val="none" w:sz="0" w:space="0" w:color="auto"/>
          </w:divBdr>
        </w:div>
        <w:div w:id="970358212">
          <w:marLeft w:val="547"/>
          <w:marRight w:val="0"/>
          <w:marTop w:val="0"/>
          <w:marBottom w:val="0"/>
          <w:divBdr>
            <w:top w:val="none" w:sz="0" w:space="0" w:color="auto"/>
            <w:left w:val="none" w:sz="0" w:space="0" w:color="auto"/>
            <w:bottom w:val="none" w:sz="0" w:space="0" w:color="auto"/>
            <w:right w:val="none" w:sz="0" w:space="0" w:color="auto"/>
          </w:divBdr>
        </w:div>
        <w:div w:id="1106845037">
          <w:marLeft w:val="547"/>
          <w:marRight w:val="0"/>
          <w:marTop w:val="0"/>
          <w:marBottom w:val="0"/>
          <w:divBdr>
            <w:top w:val="none" w:sz="0" w:space="0" w:color="auto"/>
            <w:left w:val="none" w:sz="0" w:space="0" w:color="auto"/>
            <w:bottom w:val="none" w:sz="0" w:space="0" w:color="auto"/>
            <w:right w:val="none" w:sz="0" w:space="0" w:color="auto"/>
          </w:divBdr>
        </w:div>
        <w:div w:id="1179781586">
          <w:marLeft w:val="547"/>
          <w:marRight w:val="0"/>
          <w:marTop w:val="0"/>
          <w:marBottom w:val="0"/>
          <w:divBdr>
            <w:top w:val="none" w:sz="0" w:space="0" w:color="auto"/>
            <w:left w:val="none" w:sz="0" w:space="0" w:color="auto"/>
            <w:bottom w:val="none" w:sz="0" w:space="0" w:color="auto"/>
            <w:right w:val="none" w:sz="0" w:space="0" w:color="auto"/>
          </w:divBdr>
        </w:div>
        <w:div w:id="1204247755">
          <w:marLeft w:val="547"/>
          <w:marRight w:val="0"/>
          <w:marTop w:val="0"/>
          <w:marBottom w:val="0"/>
          <w:divBdr>
            <w:top w:val="none" w:sz="0" w:space="0" w:color="auto"/>
            <w:left w:val="none" w:sz="0" w:space="0" w:color="auto"/>
            <w:bottom w:val="none" w:sz="0" w:space="0" w:color="auto"/>
            <w:right w:val="none" w:sz="0" w:space="0" w:color="auto"/>
          </w:divBdr>
        </w:div>
      </w:divsChild>
    </w:div>
    <w:div w:id="787312254">
      <w:bodyDiv w:val="1"/>
      <w:marLeft w:val="0"/>
      <w:marRight w:val="0"/>
      <w:marTop w:val="0"/>
      <w:marBottom w:val="0"/>
      <w:divBdr>
        <w:top w:val="none" w:sz="0" w:space="0" w:color="auto"/>
        <w:left w:val="none" w:sz="0" w:space="0" w:color="auto"/>
        <w:bottom w:val="none" w:sz="0" w:space="0" w:color="auto"/>
        <w:right w:val="none" w:sz="0" w:space="0" w:color="auto"/>
      </w:divBdr>
    </w:div>
    <w:div w:id="962465865">
      <w:bodyDiv w:val="1"/>
      <w:marLeft w:val="0"/>
      <w:marRight w:val="0"/>
      <w:marTop w:val="0"/>
      <w:marBottom w:val="0"/>
      <w:divBdr>
        <w:top w:val="none" w:sz="0" w:space="0" w:color="auto"/>
        <w:left w:val="none" w:sz="0" w:space="0" w:color="auto"/>
        <w:bottom w:val="none" w:sz="0" w:space="0" w:color="auto"/>
        <w:right w:val="none" w:sz="0" w:space="0" w:color="auto"/>
      </w:divBdr>
      <w:divsChild>
        <w:div w:id="1057706872">
          <w:marLeft w:val="274"/>
          <w:marRight w:val="0"/>
          <w:marTop w:val="0"/>
          <w:marBottom w:val="0"/>
          <w:divBdr>
            <w:top w:val="none" w:sz="0" w:space="0" w:color="auto"/>
            <w:left w:val="none" w:sz="0" w:space="0" w:color="auto"/>
            <w:bottom w:val="none" w:sz="0" w:space="0" w:color="auto"/>
            <w:right w:val="none" w:sz="0" w:space="0" w:color="auto"/>
          </w:divBdr>
        </w:div>
      </w:divsChild>
    </w:div>
    <w:div w:id="1075936935">
      <w:bodyDiv w:val="1"/>
      <w:marLeft w:val="0"/>
      <w:marRight w:val="0"/>
      <w:marTop w:val="0"/>
      <w:marBottom w:val="0"/>
      <w:divBdr>
        <w:top w:val="none" w:sz="0" w:space="0" w:color="auto"/>
        <w:left w:val="none" w:sz="0" w:space="0" w:color="auto"/>
        <w:bottom w:val="none" w:sz="0" w:space="0" w:color="auto"/>
        <w:right w:val="none" w:sz="0" w:space="0" w:color="auto"/>
      </w:divBdr>
    </w:div>
    <w:div w:id="1088310720">
      <w:bodyDiv w:val="1"/>
      <w:marLeft w:val="0"/>
      <w:marRight w:val="0"/>
      <w:marTop w:val="0"/>
      <w:marBottom w:val="0"/>
      <w:divBdr>
        <w:top w:val="none" w:sz="0" w:space="0" w:color="auto"/>
        <w:left w:val="none" w:sz="0" w:space="0" w:color="auto"/>
        <w:bottom w:val="none" w:sz="0" w:space="0" w:color="auto"/>
        <w:right w:val="none" w:sz="0" w:space="0" w:color="auto"/>
      </w:divBdr>
    </w:div>
    <w:div w:id="1234311966">
      <w:bodyDiv w:val="1"/>
      <w:marLeft w:val="0"/>
      <w:marRight w:val="0"/>
      <w:marTop w:val="0"/>
      <w:marBottom w:val="0"/>
      <w:divBdr>
        <w:top w:val="none" w:sz="0" w:space="0" w:color="auto"/>
        <w:left w:val="none" w:sz="0" w:space="0" w:color="auto"/>
        <w:bottom w:val="none" w:sz="0" w:space="0" w:color="auto"/>
        <w:right w:val="none" w:sz="0" w:space="0" w:color="auto"/>
      </w:divBdr>
    </w:div>
    <w:div w:id="1256087044">
      <w:bodyDiv w:val="1"/>
      <w:marLeft w:val="0"/>
      <w:marRight w:val="0"/>
      <w:marTop w:val="0"/>
      <w:marBottom w:val="0"/>
      <w:divBdr>
        <w:top w:val="none" w:sz="0" w:space="0" w:color="auto"/>
        <w:left w:val="none" w:sz="0" w:space="0" w:color="auto"/>
        <w:bottom w:val="none" w:sz="0" w:space="0" w:color="auto"/>
        <w:right w:val="none" w:sz="0" w:space="0" w:color="auto"/>
      </w:divBdr>
      <w:divsChild>
        <w:div w:id="265768594">
          <w:marLeft w:val="994"/>
          <w:marRight w:val="0"/>
          <w:marTop w:val="0"/>
          <w:marBottom w:val="0"/>
          <w:divBdr>
            <w:top w:val="none" w:sz="0" w:space="0" w:color="auto"/>
            <w:left w:val="none" w:sz="0" w:space="0" w:color="auto"/>
            <w:bottom w:val="none" w:sz="0" w:space="0" w:color="auto"/>
            <w:right w:val="none" w:sz="0" w:space="0" w:color="auto"/>
          </w:divBdr>
        </w:div>
        <w:div w:id="278412120">
          <w:marLeft w:val="994"/>
          <w:marRight w:val="0"/>
          <w:marTop w:val="0"/>
          <w:marBottom w:val="0"/>
          <w:divBdr>
            <w:top w:val="none" w:sz="0" w:space="0" w:color="auto"/>
            <w:left w:val="none" w:sz="0" w:space="0" w:color="auto"/>
            <w:bottom w:val="none" w:sz="0" w:space="0" w:color="auto"/>
            <w:right w:val="none" w:sz="0" w:space="0" w:color="auto"/>
          </w:divBdr>
        </w:div>
        <w:div w:id="308246882">
          <w:marLeft w:val="994"/>
          <w:marRight w:val="0"/>
          <w:marTop w:val="0"/>
          <w:marBottom w:val="0"/>
          <w:divBdr>
            <w:top w:val="none" w:sz="0" w:space="0" w:color="auto"/>
            <w:left w:val="none" w:sz="0" w:space="0" w:color="auto"/>
            <w:bottom w:val="none" w:sz="0" w:space="0" w:color="auto"/>
            <w:right w:val="none" w:sz="0" w:space="0" w:color="auto"/>
          </w:divBdr>
        </w:div>
        <w:div w:id="524707106">
          <w:marLeft w:val="274"/>
          <w:marRight w:val="0"/>
          <w:marTop w:val="0"/>
          <w:marBottom w:val="0"/>
          <w:divBdr>
            <w:top w:val="none" w:sz="0" w:space="0" w:color="auto"/>
            <w:left w:val="none" w:sz="0" w:space="0" w:color="auto"/>
            <w:bottom w:val="none" w:sz="0" w:space="0" w:color="auto"/>
            <w:right w:val="none" w:sz="0" w:space="0" w:color="auto"/>
          </w:divBdr>
        </w:div>
        <w:div w:id="869875221">
          <w:marLeft w:val="994"/>
          <w:marRight w:val="0"/>
          <w:marTop w:val="0"/>
          <w:marBottom w:val="0"/>
          <w:divBdr>
            <w:top w:val="none" w:sz="0" w:space="0" w:color="auto"/>
            <w:left w:val="none" w:sz="0" w:space="0" w:color="auto"/>
            <w:bottom w:val="none" w:sz="0" w:space="0" w:color="auto"/>
            <w:right w:val="none" w:sz="0" w:space="0" w:color="auto"/>
          </w:divBdr>
        </w:div>
        <w:div w:id="1094667632">
          <w:marLeft w:val="994"/>
          <w:marRight w:val="0"/>
          <w:marTop w:val="0"/>
          <w:marBottom w:val="0"/>
          <w:divBdr>
            <w:top w:val="none" w:sz="0" w:space="0" w:color="auto"/>
            <w:left w:val="none" w:sz="0" w:space="0" w:color="auto"/>
            <w:bottom w:val="none" w:sz="0" w:space="0" w:color="auto"/>
            <w:right w:val="none" w:sz="0" w:space="0" w:color="auto"/>
          </w:divBdr>
        </w:div>
        <w:div w:id="1112090835">
          <w:marLeft w:val="994"/>
          <w:marRight w:val="0"/>
          <w:marTop w:val="0"/>
          <w:marBottom w:val="0"/>
          <w:divBdr>
            <w:top w:val="none" w:sz="0" w:space="0" w:color="auto"/>
            <w:left w:val="none" w:sz="0" w:space="0" w:color="auto"/>
            <w:bottom w:val="none" w:sz="0" w:space="0" w:color="auto"/>
            <w:right w:val="none" w:sz="0" w:space="0" w:color="auto"/>
          </w:divBdr>
        </w:div>
        <w:div w:id="1591087201">
          <w:marLeft w:val="994"/>
          <w:marRight w:val="0"/>
          <w:marTop w:val="0"/>
          <w:marBottom w:val="0"/>
          <w:divBdr>
            <w:top w:val="none" w:sz="0" w:space="0" w:color="auto"/>
            <w:left w:val="none" w:sz="0" w:space="0" w:color="auto"/>
            <w:bottom w:val="none" w:sz="0" w:space="0" w:color="auto"/>
            <w:right w:val="none" w:sz="0" w:space="0" w:color="auto"/>
          </w:divBdr>
        </w:div>
        <w:div w:id="1834055749">
          <w:marLeft w:val="994"/>
          <w:marRight w:val="0"/>
          <w:marTop w:val="0"/>
          <w:marBottom w:val="0"/>
          <w:divBdr>
            <w:top w:val="none" w:sz="0" w:space="0" w:color="auto"/>
            <w:left w:val="none" w:sz="0" w:space="0" w:color="auto"/>
            <w:bottom w:val="none" w:sz="0" w:space="0" w:color="auto"/>
            <w:right w:val="none" w:sz="0" w:space="0" w:color="auto"/>
          </w:divBdr>
        </w:div>
        <w:div w:id="2098942350">
          <w:marLeft w:val="994"/>
          <w:marRight w:val="0"/>
          <w:marTop w:val="0"/>
          <w:marBottom w:val="0"/>
          <w:divBdr>
            <w:top w:val="none" w:sz="0" w:space="0" w:color="auto"/>
            <w:left w:val="none" w:sz="0" w:space="0" w:color="auto"/>
            <w:bottom w:val="none" w:sz="0" w:space="0" w:color="auto"/>
            <w:right w:val="none" w:sz="0" w:space="0" w:color="auto"/>
          </w:divBdr>
        </w:div>
      </w:divsChild>
    </w:div>
    <w:div w:id="1578320584">
      <w:bodyDiv w:val="1"/>
      <w:marLeft w:val="0"/>
      <w:marRight w:val="0"/>
      <w:marTop w:val="0"/>
      <w:marBottom w:val="0"/>
      <w:divBdr>
        <w:top w:val="none" w:sz="0" w:space="0" w:color="auto"/>
        <w:left w:val="none" w:sz="0" w:space="0" w:color="auto"/>
        <w:bottom w:val="none" w:sz="0" w:space="0" w:color="auto"/>
        <w:right w:val="none" w:sz="0" w:space="0" w:color="auto"/>
      </w:divBdr>
    </w:div>
    <w:div w:id="17639118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image" Target="media/image5.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4.jpg"/><Relationship Id="rId2" Type="http://schemas.openxmlformats.org/officeDocument/2006/relationships/numbering" Target="numbering.xml"/><Relationship Id="rId16" Type="http://schemas.openxmlformats.org/officeDocument/2006/relationships/image" Target="media/image3.jp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image" Target="media/image2.emf"/><Relationship Id="rId10" Type="http://schemas.openxmlformats.org/officeDocument/2006/relationships/diagramData" Target="diagrams/data1.xml"/><Relationship Id="rId19" Type="http://schemas.openxmlformats.org/officeDocument/2006/relationships/image" Target="media/image6.jpg"/><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6C94198-B552-472F-BD1C-C2F701E0B988}" type="doc">
      <dgm:prSet loTypeId="urn:microsoft.com/office/officeart/2005/8/layout/radial3" loCatId="cycle" qsTypeId="urn:microsoft.com/office/officeart/2005/8/quickstyle/simple1" qsCatId="simple" csTypeId="urn:microsoft.com/office/officeart/2005/8/colors/colorful3" csCatId="colorful" phldr="1"/>
      <dgm:spPr/>
      <dgm:t>
        <a:bodyPr/>
        <a:lstStyle/>
        <a:p>
          <a:endParaRPr lang="en-US"/>
        </a:p>
      </dgm:t>
    </dgm:pt>
    <dgm:pt modelId="{579BC8C5-2FF1-4AB5-81B8-B67993E8B096}">
      <dgm:prSet phldrT="[Text]" custT="1"/>
      <dgm:spPr/>
      <dgm:t>
        <a:bodyPr/>
        <a:lstStyle/>
        <a:p>
          <a:r>
            <a:rPr lang="en-US" sz="2400"/>
            <a:t> </a:t>
          </a:r>
          <a:r>
            <a:rPr lang="en-US" sz="1600"/>
            <a:t>Quality Management System</a:t>
          </a:r>
        </a:p>
      </dgm:t>
    </dgm:pt>
    <dgm:pt modelId="{81E44DB4-FA01-4763-933F-E407F6E90B38}" type="sibTrans" cxnId="{3BAF224F-4085-4446-BC9A-359646ECAE1A}">
      <dgm:prSet/>
      <dgm:spPr/>
      <dgm:t>
        <a:bodyPr/>
        <a:lstStyle/>
        <a:p>
          <a:endParaRPr lang="en-US"/>
        </a:p>
      </dgm:t>
    </dgm:pt>
    <dgm:pt modelId="{B818D2B7-73D5-4848-94F5-FE99D4F473B7}" type="parTrans" cxnId="{3BAF224F-4085-4446-BC9A-359646ECAE1A}">
      <dgm:prSet/>
      <dgm:spPr/>
      <dgm:t>
        <a:bodyPr/>
        <a:lstStyle/>
        <a:p>
          <a:endParaRPr lang="en-US"/>
        </a:p>
      </dgm:t>
    </dgm:pt>
    <dgm:pt modelId="{3D9BEF5E-EBA1-42E7-A6BA-A63A847ED089}">
      <dgm:prSet phldrT="[Text]"/>
      <dgm:spPr/>
      <dgm:t>
        <a:bodyPr/>
        <a:lstStyle/>
        <a:p>
          <a:r>
            <a:rPr lang="en-US"/>
            <a:t>User Management Module</a:t>
          </a:r>
        </a:p>
      </dgm:t>
    </dgm:pt>
    <dgm:pt modelId="{B0D055C1-0581-4E28-BC70-92559CD51272}" type="sibTrans" cxnId="{2671D660-C7CB-4201-84B0-60AE21217FDB}">
      <dgm:prSet/>
      <dgm:spPr/>
      <dgm:t>
        <a:bodyPr/>
        <a:lstStyle/>
        <a:p>
          <a:endParaRPr lang="en-US"/>
        </a:p>
      </dgm:t>
    </dgm:pt>
    <dgm:pt modelId="{BB8F1363-8573-45D9-A0B4-462C3B8DC56F}" type="parTrans" cxnId="{2671D660-C7CB-4201-84B0-60AE21217FDB}">
      <dgm:prSet/>
      <dgm:spPr/>
      <dgm:t>
        <a:bodyPr/>
        <a:lstStyle/>
        <a:p>
          <a:endParaRPr lang="en-US"/>
        </a:p>
      </dgm:t>
    </dgm:pt>
    <dgm:pt modelId="{158CC923-8B08-4CE0-95E7-22F8D299DD7A}">
      <dgm:prSet phldrT="[Text]"/>
      <dgm:spPr/>
      <dgm:t>
        <a:bodyPr/>
        <a:lstStyle/>
        <a:p>
          <a:r>
            <a:rPr lang="en-US"/>
            <a:t>Schedule  Management Module </a:t>
          </a:r>
        </a:p>
      </dgm:t>
    </dgm:pt>
    <dgm:pt modelId="{3649A5F4-B776-492A-A1B3-A48EF3F831FB}" type="sibTrans" cxnId="{B1596D97-8764-4A86-B2EA-E2410119979C}">
      <dgm:prSet/>
      <dgm:spPr/>
      <dgm:t>
        <a:bodyPr/>
        <a:lstStyle/>
        <a:p>
          <a:endParaRPr lang="en-US"/>
        </a:p>
      </dgm:t>
    </dgm:pt>
    <dgm:pt modelId="{645EE1C1-1A9F-490B-BD67-CE46CFD494BC}" type="parTrans" cxnId="{B1596D97-8764-4A86-B2EA-E2410119979C}">
      <dgm:prSet/>
      <dgm:spPr/>
      <dgm:t>
        <a:bodyPr/>
        <a:lstStyle/>
        <a:p>
          <a:endParaRPr lang="en-US"/>
        </a:p>
      </dgm:t>
    </dgm:pt>
    <dgm:pt modelId="{6B1B3418-A51F-449B-9A05-0E730BB9298F}">
      <dgm:prSet phldrT="[Text]"/>
      <dgm:spPr/>
      <dgm:t>
        <a:bodyPr/>
        <a:lstStyle/>
        <a:p>
          <a:r>
            <a:rPr lang="en-US"/>
            <a:t>Audit Module</a:t>
          </a:r>
        </a:p>
      </dgm:t>
    </dgm:pt>
    <dgm:pt modelId="{B88490E6-3A8C-4B02-A9A0-67E134B48F40}" type="sibTrans" cxnId="{9C67EB3D-3CC1-44A5-A798-E9A527CFA476}">
      <dgm:prSet/>
      <dgm:spPr/>
      <dgm:t>
        <a:bodyPr/>
        <a:lstStyle/>
        <a:p>
          <a:endParaRPr lang="en-US"/>
        </a:p>
      </dgm:t>
    </dgm:pt>
    <dgm:pt modelId="{8271E7AF-F257-45F4-B8F2-5493425EFB42}" type="parTrans" cxnId="{9C67EB3D-3CC1-44A5-A798-E9A527CFA476}">
      <dgm:prSet/>
      <dgm:spPr/>
      <dgm:t>
        <a:bodyPr/>
        <a:lstStyle/>
        <a:p>
          <a:endParaRPr lang="en-US"/>
        </a:p>
      </dgm:t>
    </dgm:pt>
    <dgm:pt modelId="{910B6D29-751C-4A45-AAC8-EE8151242DA3}">
      <dgm:prSet phldrT="[Text]"/>
      <dgm:spPr/>
      <dgm:t>
        <a:bodyPr/>
        <a:lstStyle/>
        <a:p>
          <a:r>
            <a:rPr lang="en-US"/>
            <a:t>Survey     Module </a:t>
          </a:r>
        </a:p>
      </dgm:t>
    </dgm:pt>
    <dgm:pt modelId="{2A5C689B-31AB-430D-94FE-0B7569B6396D}" type="sibTrans" cxnId="{932FB420-64F6-4036-920B-325B9B05C527}">
      <dgm:prSet/>
      <dgm:spPr/>
      <dgm:t>
        <a:bodyPr/>
        <a:lstStyle/>
        <a:p>
          <a:endParaRPr lang="en-US"/>
        </a:p>
      </dgm:t>
    </dgm:pt>
    <dgm:pt modelId="{DA0ACF9E-7D79-470C-AE50-EB1750825978}" type="parTrans" cxnId="{932FB420-64F6-4036-920B-325B9B05C527}">
      <dgm:prSet/>
      <dgm:spPr/>
      <dgm:t>
        <a:bodyPr/>
        <a:lstStyle/>
        <a:p>
          <a:endParaRPr lang="en-US"/>
        </a:p>
      </dgm:t>
    </dgm:pt>
    <dgm:pt modelId="{5717C465-5E88-4E31-91CE-E90AE50DDB04}">
      <dgm:prSet phldrT="[Text]"/>
      <dgm:spPr/>
      <dgm:t>
        <a:bodyPr/>
        <a:lstStyle/>
        <a:p>
          <a:r>
            <a:rPr lang="en-US"/>
            <a:t>Reporting Module  </a:t>
          </a:r>
        </a:p>
      </dgm:t>
    </dgm:pt>
    <dgm:pt modelId="{1E240ABD-78EB-46DF-9364-503A81C05ADE}" type="sibTrans" cxnId="{6B94C731-4ED4-43E4-AF91-086AEF0837B4}">
      <dgm:prSet/>
      <dgm:spPr/>
      <dgm:t>
        <a:bodyPr/>
        <a:lstStyle/>
        <a:p>
          <a:endParaRPr lang="en-US"/>
        </a:p>
      </dgm:t>
    </dgm:pt>
    <dgm:pt modelId="{D742CB5B-0C58-4C45-99CF-D945B5B6011F}" type="parTrans" cxnId="{6B94C731-4ED4-43E4-AF91-086AEF0837B4}">
      <dgm:prSet/>
      <dgm:spPr/>
      <dgm:t>
        <a:bodyPr/>
        <a:lstStyle/>
        <a:p>
          <a:endParaRPr lang="en-US"/>
        </a:p>
      </dgm:t>
    </dgm:pt>
    <dgm:pt modelId="{FBD40B61-662C-423F-A2E9-2D20AFE2A42B}" type="pres">
      <dgm:prSet presAssocID="{96C94198-B552-472F-BD1C-C2F701E0B988}" presName="composite" presStyleCnt="0">
        <dgm:presLayoutVars>
          <dgm:chMax val="1"/>
          <dgm:dir/>
          <dgm:resizeHandles val="exact"/>
        </dgm:presLayoutVars>
      </dgm:prSet>
      <dgm:spPr/>
    </dgm:pt>
    <dgm:pt modelId="{7C9AE02D-AFD8-4EF5-A93A-114E65345DE0}" type="pres">
      <dgm:prSet presAssocID="{96C94198-B552-472F-BD1C-C2F701E0B988}" presName="radial" presStyleCnt="0">
        <dgm:presLayoutVars>
          <dgm:animLvl val="ctr"/>
        </dgm:presLayoutVars>
      </dgm:prSet>
      <dgm:spPr/>
    </dgm:pt>
    <dgm:pt modelId="{34D78C55-89FA-48C2-AC0F-CD22789B2F94}" type="pres">
      <dgm:prSet presAssocID="{579BC8C5-2FF1-4AB5-81B8-B67993E8B096}" presName="centerShape" presStyleLbl="vennNode1" presStyleIdx="0" presStyleCnt="6"/>
      <dgm:spPr/>
    </dgm:pt>
    <dgm:pt modelId="{EDA2E2F4-8839-474A-8BC8-9EB291091CDB}" type="pres">
      <dgm:prSet presAssocID="{3D9BEF5E-EBA1-42E7-A6BA-A63A847ED089}" presName="node" presStyleLbl="vennNode1" presStyleIdx="1" presStyleCnt="6">
        <dgm:presLayoutVars>
          <dgm:bulletEnabled val="1"/>
        </dgm:presLayoutVars>
      </dgm:prSet>
      <dgm:spPr/>
    </dgm:pt>
    <dgm:pt modelId="{24E377A3-0DFF-46D3-9368-CECC9A92F4A7}" type="pres">
      <dgm:prSet presAssocID="{158CC923-8B08-4CE0-95E7-22F8D299DD7A}" presName="node" presStyleLbl="vennNode1" presStyleIdx="2" presStyleCnt="6">
        <dgm:presLayoutVars>
          <dgm:bulletEnabled val="1"/>
        </dgm:presLayoutVars>
      </dgm:prSet>
      <dgm:spPr/>
    </dgm:pt>
    <dgm:pt modelId="{ED7D2171-AEEB-41C5-A51F-2F278288F3A7}" type="pres">
      <dgm:prSet presAssocID="{6B1B3418-A51F-449B-9A05-0E730BB9298F}" presName="node" presStyleLbl="vennNode1" presStyleIdx="3" presStyleCnt="6" custRadScaleRad="101847" custRadScaleInc="-32114">
        <dgm:presLayoutVars>
          <dgm:bulletEnabled val="1"/>
        </dgm:presLayoutVars>
      </dgm:prSet>
      <dgm:spPr/>
    </dgm:pt>
    <dgm:pt modelId="{DE237828-000B-487C-9C30-512F4D67AE01}" type="pres">
      <dgm:prSet presAssocID="{910B6D29-751C-4A45-AAC8-EE8151242DA3}" presName="node" presStyleLbl="vennNode1" presStyleIdx="4" presStyleCnt="6" custRadScaleRad="85876" custRadScaleInc="9991">
        <dgm:presLayoutVars>
          <dgm:bulletEnabled val="1"/>
        </dgm:presLayoutVars>
      </dgm:prSet>
      <dgm:spPr/>
    </dgm:pt>
    <dgm:pt modelId="{CA36CCF8-6C12-4A99-95C2-2C52AB3A34E6}" type="pres">
      <dgm:prSet presAssocID="{5717C465-5E88-4E31-91CE-E90AE50DDB04}" presName="node" presStyleLbl="vennNode1" presStyleIdx="5" presStyleCnt="6">
        <dgm:presLayoutVars>
          <dgm:bulletEnabled val="1"/>
        </dgm:presLayoutVars>
      </dgm:prSet>
      <dgm:spPr/>
    </dgm:pt>
  </dgm:ptLst>
  <dgm:cxnLst>
    <dgm:cxn modelId="{932FB420-64F6-4036-920B-325B9B05C527}" srcId="{579BC8C5-2FF1-4AB5-81B8-B67993E8B096}" destId="{910B6D29-751C-4A45-AAC8-EE8151242DA3}" srcOrd="3" destOrd="0" parTransId="{DA0ACF9E-7D79-470C-AE50-EB1750825978}" sibTransId="{2A5C689B-31AB-430D-94FE-0B7569B6396D}"/>
    <dgm:cxn modelId="{6B94C731-4ED4-43E4-AF91-086AEF0837B4}" srcId="{579BC8C5-2FF1-4AB5-81B8-B67993E8B096}" destId="{5717C465-5E88-4E31-91CE-E90AE50DDB04}" srcOrd="4" destOrd="0" parTransId="{D742CB5B-0C58-4C45-99CF-D945B5B6011F}" sibTransId="{1E240ABD-78EB-46DF-9364-503A81C05ADE}"/>
    <dgm:cxn modelId="{9C67EB3D-3CC1-44A5-A798-E9A527CFA476}" srcId="{579BC8C5-2FF1-4AB5-81B8-B67993E8B096}" destId="{6B1B3418-A51F-449B-9A05-0E730BB9298F}" srcOrd="2" destOrd="0" parTransId="{8271E7AF-F257-45F4-B8F2-5493425EFB42}" sibTransId="{B88490E6-3A8C-4B02-A9A0-67E134B48F40}"/>
    <dgm:cxn modelId="{2671D660-C7CB-4201-84B0-60AE21217FDB}" srcId="{579BC8C5-2FF1-4AB5-81B8-B67993E8B096}" destId="{3D9BEF5E-EBA1-42E7-A6BA-A63A847ED089}" srcOrd="0" destOrd="0" parTransId="{BB8F1363-8573-45D9-A0B4-462C3B8DC56F}" sibTransId="{B0D055C1-0581-4E28-BC70-92559CD51272}"/>
    <dgm:cxn modelId="{9924976B-B432-41CF-A36A-B5003AF07E3A}" type="presOf" srcId="{158CC923-8B08-4CE0-95E7-22F8D299DD7A}" destId="{24E377A3-0DFF-46D3-9368-CECC9A92F4A7}" srcOrd="0" destOrd="0" presId="urn:microsoft.com/office/officeart/2005/8/layout/radial3"/>
    <dgm:cxn modelId="{6CA4DC4B-C42D-4B58-8B03-62654896E8A6}" type="presOf" srcId="{6B1B3418-A51F-449B-9A05-0E730BB9298F}" destId="{ED7D2171-AEEB-41C5-A51F-2F278288F3A7}" srcOrd="0" destOrd="0" presId="urn:microsoft.com/office/officeart/2005/8/layout/radial3"/>
    <dgm:cxn modelId="{3BAF224F-4085-4446-BC9A-359646ECAE1A}" srcId="{96C94198-B552-472F-BD1C-C2F701E0B988}" destId="{579BC8C5-2FF1-4AB5-81B8-B67993E8B096}" srcOrd="0" destOrd="0" parTransId="{B818D2B7-73D5-4848-94F5-FE99D4F473B7}" sibTransId="{81E44DB4-FA01-4763-933F-E407F6E90B38}"/>
    <dgm:cxn modelId="{810D8489-EA66-4324-A522-BC27EC6E46FA}" type="presOf" srcId="{96C94198-B552-472F-BD1C-C2F701E0B988}" destId="{FBD40B61-662C-423F-A2E9-2D20AFE2A42B}" srcOrd="0" destOrd="0" presId="urn:microsoft.com/office/officeart/2005/8/layout/radial3"/>
    <dgm:cxn modelId="{B1596D97-8764-4A86-B2EA-E2410119979C}" srcId="{579BC8C5-2FF1-4AB5-81B8-B67993E8B096}" destId="{158CC923-8B08-4CE0-95E7-22F8D299DD7A}" srcOrd="1" destOrd="0" parTransId="{645EE1C1-1A9F-490B-BD67-CE46CFD494BC}" sibTransId="{3649A5F4-B776-492A-A1B3-A48EF3F831FB}"/>
    <dgm:cxn modelId="{02AE95A1-77DD-4569-95AB-E7AEC566331B}" type="presOf" srcId="{3D9BEF5E-EBA1-42E7-A6BA-A63A847ED089}" destId="{EDA2E2F4-8839-474A-8BC8-9EB291091CDB}" srcOrd="0" destOrd="0" presId="urn:microsoft.com/office/officeart/2005/8/layout/radial3"/>
    <dgm:cxn modelId="{A64223CC-2355-46A4-9813-BD14868B87EF}" type="presOf" srcId="{5717C465-5E88-4E31-91CE-E90AE50DDB04}" destId="{CA36CCF8-6C12-4A99-95C2-2C52AB3A34E6}" srcOrd="0" destOrd="0" presId="urn:microsoft.com/office/officeart/2005/8/layout/radial3"/>
    <dgm:cxn modelId="{EE89B6D1-316F-43A5-A24E-269A57865662}" type="presOf" srcId="{579BC8C5-2FF1-4AB5-81B8-B67993E8B096}" destId="{34D78C55-89FA-48C2-AC0F-CD22789B2F94}" srcOrd="0" destOrd="0" presId="urn:microsoft.com/office/officeart/2005/8/layout/radial3"/>
    <dgm:cxn modelId="{91E4F4D8-4C93-46E2-9530-9784D7996F37}" type="presOf" srcId="{910B6D29-751C-4A45-AAC8-EE8151242DA3}" destId="{DE237828-000B-487C-9C30-512F4D67AE01}" srcOrd="0" destOrd="0" presId="urn:microsoft.com/office/officeart/2005/8/layout/radial3"/>
    <dgm:cxn modelId="{4C5F6F6A-B62D-4C36-B6C7-69AFD0C75913}" type="presParOf" srcId="{FBD40B61-662C-423F-A2E9-2D20AFE2A42B}" destId="{7C9AE02D-AFD8-4EF5-A93A-114E65345DE0}" srcOrd="0" destOrd="0" presId="urn:microsoft.com/office/officeart/2005/8/layout/radial3"/>
    <dgm:cxn modelId="{095867CE-F86A-4255-BCCC-D136C4668536}" type="presParOf" srcId="{7C9AE02D-AFD8-4EF5-A93A-114E65345DE0}" destId="{34D78C55-89FA-48C2-AC0F-CD22789B2F94}" srcOrd="0" destOrd="0" presId="urn:microsoft.com/office/officeart/2005/8/layout/radial3"/>
    <dgm:cxn modelId="{CE76F67A-FA4D-4F29-90AF-3C0366F10419}" type="presParOf" srcId="{7C9AE02D-AFD8-4EF5-A93A-114E65345DE0}" destId="{EDA2E2F4-8839-474A-8BC8-9EB291091CDB}" srcOrd="1" destOrd="0" presId="urn:microsoft.com/office/officeart/2005/8/layout/radial3"/>
    <dgm:cxn modelId="{FDEF6913-7F5B-4AE5-9E6C-8ACA3DC11EA4}" type="presParOf" srcId="{7C9AE02D-AFD8-4EF5-A93A-114E65345DE0}" destId="{24E377A3-0DFF-46D3-9368-CECC9A92F4A7}" srcOrd="2" destOrd="0" presId="urn:microsoft.com/office/officeart/2005/8/layout/radial3"/>
    <dgm:cxn modelId="{56D56A8F-FE34-48CD-A055-C779467D4FB3}" type="presParOf" srcId="{7C9AE02D-AFD8-4EF5-A93A-114E65345DE0}" destId="{ED7D2171-AEEB-41C5-A51F-2F278288F3A7}" srcOrd="3" destOrd="0" presId="urn:microsoft.com/office/officeart/2005/8/layout/radial3"/>
    <dgm:cxn modelId="{3FD725FB-F6B6-4DAB-9D05-B4EAA48F9E31}" type="presParOf" srcId="{7C9AE02D-AFD8-4EF5-A93A-114E65345DE0}" destId="{DE237828-000B-487C-9C30-512F4D67AE01}" srcOrd="4" destOrd="0" presId="urn:microsoft.com/office/officeart/2005/8/layout/radial3"/>
    <dgm:cxn modelId="{44E85439-7A9B-48BE-BB58-57AD0CAEB765}" type="presParOf" srcId="{7C9AE02D-AFD8-4EF5-A93A-114E65345DE0}" destId="{CA36CCF8-6C12-4A99-95C2-2C52AB3A34E6}" srcOrd="5" destOrd="0" presId="urn:microsoft.com/office/officeart/2005/8/layout/radial3"/>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4D78C55-89FA-48C2-AC0F-CD22789B2F94}">
      <dsp:nvSpPr>
        <dsp:cNvPr id="0" name=""/>
        <dsp:cNvSpPr/>
      </dsp:nvSpPr>
      <dsp:spPr>
        <a:xfrm>
          <a:off x="1822772" y="794128"/>
          <a:ext cx="1840855" cy="1840855"/>
        </a:xfrm>
        <a:prstGeom prst="ellipse">
          <a:avLst/>
        </a:prstGeom>
        <a:solidFill>
          <a:schemeClr val="accent3">
            <a:alpha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30480" tIns="30480" rIns="30480" bIns="30480" numCol="1" spcCol="1270" anchor="ctr" anchorCtr="0">
          <a:noAutofit/>
        </a:bodyPr>
        <a:lstStyle/>
        <a:p>
          <a:pPr marL="0" lvl="0" indent="0" algn="ctr" defTabSz="1066800">
            <a:lnSpc>
              <a:spcPct val="90000"/>
            </a:lnSpc>
            <a:spcBef>
              <a:spcPct val="0"/>
            </a:spcBef>
            <a:spcAft>
              <a:spcPct val="35000"/>
            </a:spcAft>
            <a:buNone/>
          </a:pPr>
          <a:r>
            <a:rPr lang="en-US" sz="2400" kern="1200"/>
            <a:t> </a:t>
          </a:r>
          <a:r>
            <a:rPr lang="en-US" sz="1600" kern="1200"/>
            <a:t>Quality Management System</a:t>
          </a:r>
        </a:p>
      </dsp:txBody>
      <dsp:txXfrm>
        <a:off x="2092359" y="1063715"/>
        <a:ext cx="1301681" cy="1301681"/>
      </dsp:txXfrm>
    </dsp:sp>
    <dsp:sp modelId="{EDA2E2F4-8839-474A-8BC8-9EB291091CDB}">
      <dsp:nvSpPr>
        <dsp:cNvPr id="0" name=""/>
        <dsp:cNvSpPr/>
      </dsp:nvSpPr>
      <dsp:spPr>
        <a:xfrm>
          <a:off x="2282986" y="56794"/>
          <a:ext cx="920427" cy="920427"/>
        </a:xfrm>
        <a:prstGeom prst="ellipse">
          <a:avLst/>
        </a:prstGeom>
        <a:solidFill>
          <a:schemeClr val="accent3">
            <a:alpha val="50000"/>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User Management Module</a:t>
          </a:r>
        </a:p>
      </dsp:txBody>
      <dsp:txXfrm>
        <a:off x="2417779" y="191587"/>
        <a:ext cx="650841" cy="650841"/>
      </dsp:txXfrm>
    </dsp:sp>
    <dsp:sp modelId="{24E377A3-0DFF-46D3-9368-CECC9A92F4A7}">
      <dsp:nvSpPr>
        <dsp:cNvPr id="0" name=""/>
        <dsp:cNvSpPr/>
      </dsp:nvSpPr>
      <dsp:spPr>
        <a:xfrm>
          <a:off x="3421921" y="884279"/>
          <a:ext cx="920427" cy="920427"/>
        </a:xfrm>
        <a:prstGeom prst="ellipse">
          <a:avLst/>
        </a:prstGeom>
        <a:solidFill>
          <a:schemeClr val="accent3">
            <a:alpha val="50000"/>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Schedule  Management Module </a:t>
          </a:r>
        </a:p>
      </dsp:txBody>
      <dsp:txXfrm>
        <a:off x="3556714" y="1019072"/>
        <a:ext cx="650841" cy="650841"/>
      </dsp:txXfrm>
    </dsp:sp>
    <dsp:sp modelId="{ED7D2171-AEEB-41C5-A51F-2F278288F3A7}">
      <dsp:nvSpPr>
        <dsp:cNvPr id="0" name=""/>
        <dsp:cNvSpPr/>
      </dsp:nvSpPr>
      <dsp:spPr>
        <a:xfrm>
          <a:off x="3329779" y="1880287"/>
          <a:ext cx="920427" cy="920427"/>
        </a:xfrm>
        <a:prstGeom prst="ellipse">
          <a:avLst/>
        </a:prstGeom>
        <a:solidFill>
          <a:schemeClr val="accent3">
            <a:alpha val="50000"/>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Audit Module</a:t>
          </a:r>
        </a:p>
      </dsp:txBody>
      <dsp:txXfrm>
        <a:off x="3464572" y="2015080"/>
        <a:ext cx="650841" cy="650841"/>
      </dsp:txXfrm>
    </dsp:sp>
    <dsp:sp modelId="{DE237828-000B-487C-9C30-512F4D67AE01}">
      <dsp:nvSpPr>
        <dsp:cNvPr id="0" name=""/>
        <dsp:cNvSpPr/>
      </dsp:nvSpPr>
      <dsp:spPr>
        <a:xfrm>
          <a:off x="1579079" y="2004096"/>
          <a:ext cx="920427" cy="920427"/>
        </a:xfrm>
        <a:prstGeom prst="ellipse">
          <a:avLst/>
        </a:prstGeom>
        <a:solidFill>
          <a:schemeClr val="accent3">
            <a:alpha val="50000"/>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Survey     Module </a:t>
          </a:r>
        </a:p>
      </dsp:txBody>
      <dsp:txXfrm>
        <a:off x="1713872" y="2138889"/>
        <a:ext cx="650841" cy="650841"/>
      </dsp:txXfrm>
    </dsp:sp>
    <dsp:sp modelId="{CA36CCF8-6C12-4A99-95C2-2C52AB3A34E6}">
      <dsp:nvSpPr>
        <dsp:cNvPr id="0" name=""/>
        <dsp:cNvSpPr/>
      </dsp:nvSpPr>
      <dsp:spPr>
        <a:xfrm>
          <a:off x="1144051" y="884279"/>
          <a:ext cx="920427" cy="920427"/>
        </a:xfrm>
        <a:prstGeom prst="ellipse">
          <a:avLst/>
        </a:prstGeom>
        <a:solidFill>
          <a:schemeClr val="accent3">
            <a:alpha val="50000"/>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tx1"/>
        </a:fontRef>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en-US" sz="900" kern="1200"/>
            <a:t>Reporting Module  </a:t>
          </a:r>
        </a:p>
      </dsp:txBody>
      <dsp:txXfrm>
        <a:off x="1278844" y="1019072"/>
        <a:ext cx="650841" cy="650841"/>
      </dsp:txXfrm>
    </dsp:sp>
  </dsp:spTree>
</dsp:drawing>
</file>

<file path=word/diagrams/layout1.xml><?xml version="1.0" encoding="utf-8"?>
<dgm:layoutDef xmlns:dgm="http://schemas.openxmlformats.org/drawingml/2006/diagram" xmlns:a="http://schemas.openxmlformats.org/drawingml/2006/main" uniqueId="urn:microsoft.com/office/officeart/2005/8/layout/radial3">
  <dgm:title val=""/>
  <dgm:desc val=""/>
  <dgm:catLst>
    <dgm:cat type="relationship" pri="31000"/>
    <dgm:cat type="cycle" pri="12000"/>
  </dgm:catLst>
  <dgm:sampData>
    <dgm:dataModel>
      <dgm:ptLst>
        <dgm:pt modelId="0" type="doc"/>
        <dgm:pt modelId="1">
          <dgm:prSet phldr="1"/>
        </dgm:pt>
        <dgm:pt modelId="11">
          <dgm:prSet phldr="1"/>
        </dgm:pt>
        <dgm:pt modelId="12">
          <dgm:prSet phldr="1"/>
        </dgm:pt>
        <dgm:pt modelId="13">
          <dgm:prSet phldr="1"/>
        </dgm:pt>
        <dgm:pt modelId="14">
          <dgm:prSet phldr="1"/>
        </dgm:pt>
      </dgm:ptLst>
      <dgm:cxnLst>
        <dgm:cxn modelId="2" srcId="0" destId="1" srcOrd="0" destOrd="0"/>
        <dgm:cxn modelId="3" srcId="1" destId="11" srcOrd="0" destOrd="0"/>
        <dgm:cxn modelId="4" srcId="1" destId="12" srcOrd="1" destOrd="0"/>
        <dgm:cxn modelId="5" srcId="1" destId="13" srcOrd="2" destOrd="0"/>
        <dgm:cxn modelId="6" srcId="1" destId="14" srcOrd="3" destOrd="0"/>
      </dgm:cxnLst>
      <dgm:bg/>
      <dgm:whole/>
    </dgm:dataModel>
  </dgm:sampData>
  <dgm:styleData>
    <dgm:dataModel>
      <dgm:ptLst>
        <dgm:pt modelId="0" type="doc"/>
        <dgm:pt modelId="1"/>
        <dgm:pt modelId="11"/>
        <dgm:pt modelId="12"/>
        <dgm:pt modelId="13"/>
      </dgm:ptLst>
      <dgm:cxnLst>
        <dgm:cxn modelId="2" srcId="0" destId="1" srcOrd="0" destOrd="0"/>
        <dgm:cxn modelId="15" srcId="1" destId="11" srcOrd="0" destOrd="0"/>
        <dgm:cxn modelId="16" srcId="1" destId="12" srcOrd="1" destOrd="0"/>
        <dgm:cxn modelId="17" srcId="1" destId="13" srcOrd="2" destOrd="0"/>
      </dgm:cxnLst>
      <dgm:bg/>
      <dgm:whole/>
    </dgm:dataModel>
  </dgm:styleData>
  <dgm:clrData>
    <dgm:dataModel>
      <dgm:ptLst>
        <dgm:pt modelId="0" type="doc"/>
        <dgm:pt modelId="1"/>
        <dgm:pt modelId="11"/>
        <dgm:pt modelId="12"/>
        <dgm:pt modelId="13"/>
        <dgm:pt modelId="14"/>
        <dgm:pt modelId="15"/>
        <dgm:pt modelId="16"/>
      </dgm:ptLst>
      <dgm:cxnLst>
        <dgm:cxn modelId="2" srcId="0" destId="1" srcOrd="0" destOrd="0"/>
        <dgm:cxn modelId="16" srcId="1" destId="11" srcOrd="0" destOrd="0"/>
        <dgm:cxn modelId="17" srcId="1" destId="12" srcOrd="1" destOrd="0"/>
        <dgm:cxn modelId="18" srcId="1" destId="13" srcOrd="2" destOrd="0"/>
        <dgm:cxn modelId="19" srcId="1" destId="14" srcOrd="3" destOrd="0"/>
        <dgm:cxn modelId="20" srcId="1" destId="15" srcOrd="4" destOrd="0"/>
        <dgm:cxn modelId="21" srcId="1" destId="16" srcOrd="5" destOrd="0"/>
      </dgm:cxnLst>
      <dgm:bg/>
      <dgm:whole/>
    </dgm:dataModel>
  </dgm:clrData>
  <dgm:layoutNode name="composite">
    <dgm:varLst>
      <dgm:chMax val="1"/>
      <dgm:dir/>
      <dgm:resizeHandles val="exact"/>
    </dgm:varLst>
    <dgm:alg type="composite">
      <dgm:param type="ar" val="1"/>
    </dgm:alg>
    <dgm:shape xmlns:r="http://schemas.openxmlformats.org/officeDocument/2006/relationships" r:blip="">
      <dgm:adjLst/>
    </dgm:shape>
    <dgm:presOf/>
    <dgm:constrLst/>
    <dgm:ruleLst/>
    <dgm:layoutNode name="radial">
      <dgm:varLst>
        <dgm:animLvl val="ctr"/>
      </dgm:varLst>
      <dgm:choose name="Name0">
        <dgm:if name="Name1" func="var" arg="dir" op="equ" val="norm">
          <dgm:choose name="Name2">
            <dgm:if name="Name3" axis="ch ch" ptType="node node" st="1 1" cnt="1 0" func="cnt" op="lte" val="1">
              <dgm:alg type="cycle">
                <dgm:param type="stAng" val="90"/>
                <dgm:param type="spanAng" val="360"/>
                <dgm:param type="ctrShpMap" val="fNode"/>
              </dgm:alg>
            </dgm:if>
            <dgm:else name="Name4">
              <dgm:alg type="cycle">
                <dgm:param type="stAng" val="0"/>
                <dgm:param type="spanAng" val="360"/>
                <dgm:param type="ctrShpMap" val="fNode"/>
              </dgm:alg>
            </dgm:else>
          </dgm:choose>
        </dgm:if>
        <dgm:else name="Name5">
          <dgm:alg type="cycle">
            <dgm:param type="stAng" val="0"/>
            <dgm:param type="spanAng" val="-360"/>
            <dgm:param type="ctrShpMap" val="fNode"/>
          </dgm:alg>
        </dgm:else>
      </dgm:choose>
      <dgm:shape xmlns:r="http://schemas.openxmlformats.org/officeDocument/2006/relationships" r:blip="">
        <dgm:adjLst/>
      </dgm:shape>
      <dgm:presOf/>
      <dgm:constrLst>
        <dgm:constr type="w" for="ch" forName="centerShape" refType="w"/>
        <dgm:constr type="h" for="ch" forName="centerShape" refType="h"/>
        <dgm:constr type="w" for="ch" forName="node" refType="w" fact="0.5"/>
        <dgm:constr type="h" for="ch" forName="node" refType="h" fact="0.5"/>
        <dgm:constr type="sp" refType="w" refFor="ch" refForName="node" fact="-0.2"/>
        <dgm:constr type="sibSp" refType="w" refFor="ch" refForName="node" fact="-0.2"/>
        <dgm:constr type="primFontSz" for="ch" forName="centerShape" val="65"/>
        <dgm:constr type="primFontSz" for="des" forName="node" val="65"/>
        <dgm:constr type="primFontSz" for="ch" forName="node" refType="primFontSz" refFor="ch" refForName="centerShape" op="lte"/>
      </dgm:constrLst>
      <dgm:ruleLst/>
      <dgm:forEach name="Name6" axis="ch" ptType="node" cnt="1">
        <dgm:layoutNode name="centerShape" styleLbl="vennNode1">
          <dgm:alg type="tx"/>
          <dgm:shape xmlns:r="http://schemas.openxmlformats.org/officeDocument/2006/relationships" type="ellipse" r:blip="">
            <dgm:adjLst/>
          </dgm:shape>
          <dgm:presOf axis="self"/>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Name7" axis="ch" ptType="node">
          <dgm:layoutNode name="node" styleLbl="vennNode1">
            <dgm:varLst>
              <dgm:bulletEnabled val="1"/>
            </dgm:varLst>
            <dgm:alg type="tx">
              <dgm:param type="txAnchorVertCh" val="mid"/>
            </dgm:alg>
            <dgm:shape xmlns:r="http://schemas.openxmlformats.org/officeDocument/2006/relationships" type="ellipse" r:blip="">
              <dgm:adjLst/>
            </dgm:shape>
            <dgm:presOf axis="desOrSelf" ptType="node"/>
            <dgm:constrLst>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40524D-78E5-4EF5-8947-96353E5308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Pages>
  <Words>1830</Words>
  <Characters>10436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tngcobo</dc:creator>
  <cp:keywords/>
  <dc:description/>
  <cp:lastModifiedBy>Sharon Makgato</cp:lastModifiedBy>
  <cp:revision>14</cp:revision>
  <cp:lastPrinted>2015-08-19T12:55:00Z</cp:lastPrinted>
  <dcterms:created xsi:type="dcterms:W3CDTF">2017-10-30T06:41:00Z</dcterms:created>
  <dcterms:modified xsi:type="dcterms:W3CDTF">2018-03-14T08:36:00Z</dcterms:modified>
</cp:coreProperties>
</file>