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gif" ContentType="image/gif"/>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0" w:after="1000"/>
        <w:jc w:val="center"/>
        <w:rPr>
          <w:sz w:val="40"/>
          <w:szCs w:val="40"/>
          <w:lang w:val="pl-PL"/>
        </w:rPr>
      </w:pPr>
      <w:r>
        <w:rPr>
          <w:sz w:val="40"/>
          <w:szCs w:val="40"/>
          <w:lang w:val="pl-PL"/>
        </w:rPr>
        <w:t>Wykonanie prezentacji</w:t>
      </w:r>
    </w:p>
    <w:tbl>
      <w:tblPr>
        <w:tblStyle w:val="Tabela-Siatka"/>
        <w:tblW w:w="4322" w:type="dxa"/>
        <w:jc w:val="right"/>
        <w:tblInd w:w="0" w:type="dxa"/>
        <w:tblCellMar>
          <w:top w:w="0" w:type="dxa"/>
          <w:left w:w="103" w:type="dxa"/>
          <w:bottom w:w="0" w:type="dxa"/>
          <w:right w:w="108" w:type="dxa"/>
        </w:tblCellMar>
        <w:tblLook w:val="04a0"/>
      </w:tblPr>
      <w:tblGrid>
        <w:gridCol w:w="1609"/>
        <w:gridCol w:w="2712"/>
      </w:tblGrid>
      <w:tr>
        <w:trPr/>
        <w:tc>
          <w:tcPr>
            <w:tcW w:w="1609" w:type="dxa"/>
            <w:tcBorders/>
            <w:shd w:color="auto" w:fill="auto" w:val="clear"/>
            <w:tcMar>
              <w:left w:w="103" w:type="dxa"/>
            </w:tcMar>
          </w:tcPr>
          <w:p>
            <w:pPr>
              <w:pStyle w:val="Normal"/>
              <w:spacing w:lineRule="auto" w:line="240" w:before="0" w:after="0"/>
              <w:rPr>
                <w:lang w:val="pl-PL"/>
              </w:rPr>
            </w:pPr>
            <w:r>
              <w:rPr>
                <w:lang w:val="pl-PL"/>
              </w:rPr>
              <w:t>Wykonawca:</w:t>
            </w:r>
          </w:p>
        </w:tc>
        <w:tc>
          <w:tcPr>
            <w:tcW w:w="2712" w:type="dxa"/>
            <w:tcBorders/>
            <w:shd w:color="auto" w:fill="auto" w:val="clear"/>
            <w:tcMar>
              <w:left w:w="103" w:type="dxa"/>
            </w:tcMar>
          </w:tcPr>
          <w:p>
            <w:pPr>
              <w:pStyle w:val="Normal"/>
              <w:spacing w:lineRule="auto" w:line="240" w:before="0" w:after="0"/>
              <w:jc w:val="right"/>
              <w:rPr>
                <w:lang w:val="pl-PL"/>
              </w:rPr>
            </w:pPr>
            <w:r>
              <w:rPr>
                <w:lang w:val="pl-PL"/>
              </w:rPr>
              <w:t>Szymon Długosz 16.03.2015</w:t>
            </w:r>
          </w:p>
        </w:tc>
      </w:tr>
      <w:tr>
        <w:trPr/>
        <w:tc>
          <w:tcPr>
            <w:tcW w:w="1609" w:type="dxa"/>
            <w:tcBorders/>
            <w:shd w:color="auto" w:fill="auto" w:val="clear"/>
            <w:tcMar>
              <w:left w:w="103" w:type="dxa"/>
            </w:tcMar>
          </w:tcPr>
          <w:p>
            <w:pPr>
              <w:pStyle w:val="Normal"/>
              <w:spacing w:lineRule="auto" w:line="240" w:before="0" w:after="0"/>
              <w:rPr>
                <w:lang w:val="pl-PL"/>
              </w:rPr>
            </w:pPr>
            <w:r>
              <w:rPr>
                <w:lang w:val="pl-PL"/>
              </w:rPr>
              <w:t>Sprawdzający:</w:t>
            </w:r>
          </w:p>
        </w:tc>
        <w:tc>
          <w:tcPr>
            <w:tcW w:w="2712" w:type="dxa"/>
            <w:tcBorders/>
            <w:shd w:color="auto" w:fill="auto" w:val="clear"/>
            <w:tcMar>
              <w:left w:w="103" w:type="dxa"/>
            </w:tcMar>
          </w:tcPr>
          <w:p>
            <w:pPr>
              <w:pStyle w:val="Normal"/>
              <w:spacing w:lineRule="auto" w:line="240" w:before="0" w:after="0"/>
              <w:jc w:val="right"/>
              <w:rPr>
                <w:lang w:val="pl-PL"/>
              </w:rPr>
            </w:pPr>
            <w:r>
              <w:rPr>
                <w:lang w:val="pl-PL"/>
              </w:rPr>
              <w:t>Hubert Wenderski 23.03.2015</w:t>
            </w:r>
          </w:p>
        </w:tc>
      </w:tr>
      <w:tr>
        <w:trPr/>
        <w:tc>
          <w:tcPr>
            <w:tcW w:w="1609" w:type="dxa"/>
            <w:tcBorders/>
            <w:shd w:color="auto" w:fill="auto" w:val="clear"/>
            <w:tcMar>
              <w:left w:w="103" w:type="dxa"/>
            </w:tcMar>
          </w:tcPr>
          <w:p>
            <w:pPr>
              <w:pStyle w:val="Normal"/>
              <w:spacing w:lineRule="auto" w:line="240" w:before="0" w:after="0"/>
              <w:rPr>
                <w:lang w:val="pl-PL"/>
              </w:rPr>
            </w:pPr>
            <w:r>
              <w:rPr>
                <w:lang w:val="pl-PL"/>
              </w:rPr>
              <w:t>Zatwierdzający:</w:t>
            </w:r>
          </w:p>
        </w:tc>
        <w:tc>
          <w:tcPr>
            <w:tcW w:w="2712" w:type="dxa"/>
            <w:tcBorders/>
            <w:shd w:color="auto" w:fill="auto" w:val="clear"/>
            <w:tcMar>
              <w:left w:w="103" w:type="dxa"/>
            </w:tcMar>
          </w:tcPr>
          <w:p>
            <w:pPr>
              <w:pStyle w:val="Normal"/>
              <w:spacing w:lineRule="auto" w:line="240" w:before="0" w:after="0"/>
              <w:jc w:val="right"/>
              <w:rPr>
                <w:lang w:val="pl-PL"/>
              </w:rPr>
            </w:pPr>
            <w:r>
              <w:rPr>
                <w:lang w:val="pl-PL"/>
              </w:rPr>
              <w:t>Mateusz Okulewicz 23.03.2015</w:t>
            </w:r>
          </w:p>
        </w:tc>
      </w:tr>
    </w:tbl>
    <w:p>
      <w:pPr>
        <w:pStyle w:val="Normal"/>
        <w:spacing w:before="600" w:after="200"/>
        <w:ind w:left="5387" w:hanging="0"/>
        <w:rPr>
          <w:b/>
          <w:b/>
          <w:lang w:val="pl-PL"/>
        </w:rPr>
      </w:pPr>
      <w:r>
        <w:rPr>
          <w:b/>
          <w:lang w:val="pl-PL"/>
        </w:rPr>
        <w:t>Członkowie grupy:</w:t>
      </w:r>
    </w:p>
    <w:p>
      <w:pPr>
        <w:pStyle w:val="Normal"/>
        <w:ind w:left="5387" w:hanging="0"/>
        <w:rPr>
          <w:lang w:val="pl-PL"/>
        </w:rPr>
      </w:pPr>
      <w:r>
        <w:rPr>
          <w:lang w:val="pl-PL"/>
        </w:rPr>
        <w:t>Długosz Szymon</w:t>
        <w:br/>
        <w:t>Juźwiak Mateusz</w:t>
        <w:br/>
        <w:t>Lewandowski Marcin</w:t>
        <w:br/>
        <w:t>Okulewicz Mateusz – szef grupy</w:t>
        <w:br/>
        <w:t>Wenderski Hubert</w:t>
      </w:r>
    </w:p>
    <w:p>
      <w:pPr>
        <w:pStyle w:val="Normal"/>
        <w:rPr>
          <w:lang w:val="pl-PL"/>
        </w:rPr>
      </w:pPr>
      <w:r>
        <w:rPr>
          <w:lang w:val="pl-PL"/>
        </w:rPr>
      </w:r>
    </w:p>
    <w:p>
      <w:pPr>
        <w:pStyle w:val="Normal"/>
        <w:rPr>
          <w:lang w:val="pl-PL"/>
        </w:rPr>
      </w:pPr>
      <w:r>
        <w:rPr>
          <w:lang w:val="pl-PL"/>
        </w:rPr>
      </w:r>
      <w:r>
        <w:br w:type="page"/>
      </w:r>
    </w:p>
    <w:p>
      <w:pPr>
        <w:pStyle w:val="Normal"/>
        <w:spacing w:lineRule="auto" w:line="240" w:before="0" w:after="0"/>
        <w:rPr>
          <w:sz w:val="2"/>
          <w:szCs w:val="2"/>
          <w:lang w:val="pl-PL"/>
        </w:rPr>
      </w:pPr>
      <w:r>
        <w:rPr>
          <w:sz w:val="2"/>
          <w:szCs w:val="2"/>
          <w:lang w:val="pl-PL"/>
        </w:rPr>
      </w:r>
    </w:p>
    <w:p>
      <w:pPr>
        <w:pStyle w:val="Heading2"/>
        <w:spacing w:before="400" w:after="400"/>
        <w:rPr>
          <w:lang w:val="pl-PL"/>
        </w:rPr>
      </w:pPr>
      <w:r>
        <w:rPr>
          <w:lang w:val="pl-PL"/>
        </w:rPr>
        <w:t>Komentarze:</w:t>
      </w:r>
    </w:p>
    <w:p>
      <w:pPr>
        <w:pStyle w:val="ListParagraph"/>
        <w:numPr>
          <w:ilvl w:val="0"/>
          <w:numId w:val="1"/>
        </w:numPr>
        <w:rPr/>
      </w:pPr>
      <w:r>
        <w:rPr>
          <w:lang w:val="pl-PL"/>
        </w:rPr>
        <w:t>2</w:t>
      </w:r>
      <w:r>
        <w:rPr>
          <w:lang w:val="pl-PL"/>
        </w:rPr>
        <w:t>3</w:t>
      </w:r>
      <w:r>
        <w:rPr>
          <w:lang w:val="pl-PL"/>
        </w:rPr>
        <w:t>.03.2015 Szymon Długosz:</w:t>
      </w:r>
    </w:p>
    <w:p>
      <w:pPr>
        <w:pStyle w:val="ListParagraph"/>
        <w:numPr>
          <w:ilvl w:val="1"/>
          <w:numId w:val="1"/>
        </w:numPr>
        <w:rPr>
          <w:lang w:val="pl-PL"/>
        </w:rPr>
      </w:pPr>
      <w:r>
        <w:rPr>
          <w:lang w:val="pl-PL"/>
        </w:rPr>
        <w:t>Poprawiono datę prezentacji;</w:t>
      </w:r>
    </w:p>
    <w:p>
      <w:pPr>
        <w:pStyle w:val="ListParagraph"/>
        <w:numPr>
          <w:ilvl w:val="1"/>
          <w:numId w:val="1"/>
        </w:numPr>
        <w:rPr>
          <w:lang w:val="pl-PL"/>
        </w:rPr>
      </w:pPr>
      <w:r>
        <w:rPr>
          <w:lang w:val="pl-PL"/>
        </w:rPr>
        <w:t>Dodano przykładowy widok oraz notatki do slajdów;</w:t>
      </w:r>
    </w:p>
    <w:p>
      <w:pPr>
        <w:pStyle w:val="ListParagraph"/>
        <w:numPr>
          <w:ilvl w:val="1"/>
          <w:numId w:val="1"/>
        </w:numPr>
        <w:rPr>
          <w:lang w:val="pl-PL"/>
        </w:rPr>
      </w:pPr>
      <w:r>
        <w:rPr>
          <w:lang w:val="pl-PL"/>
        </w:rPr>
        <w:t>Poprawiono kilka mniejszych szczegółów.</w:t>
      </w:r>
    </w:p>
    <w:p>
      <w:pPr>
        <w:pStyle w:val="Normal"/>
        <w:numPr>
          <w:ilvl w:val="0"/>
          <w:numId w:val="1"/>
        </w:numPr>
        <w:rPr>
          <w:lang w:val="pl-PL"/>
        </w:rPr>
      </w:pPr>
      <w:r>
        <w:rPr>
          <w:lang w:val="pl-PL"/>
        </w:rPr>
        <w:t>23.03.2015 Hubert Wenderski:</w:t>
      </w:r>
    </w:p>
    <w:p>
      <w:pPr>
        <w:pStyle w:val="Normal"/>
        <w:numPr>
          <w:ilvl w:val="1"/>
          <w:numId w:val="1"/>
        </w:numPr>
        <w:rPr>
          <w:lang w:val="pl-PL"/>
        </w:rPr>
      </w:pPr>
      <w:r>
        <w:rPr>
          <w:lang w:val="pl-PL"/>
        </w:rPr>
        <w:t>Dodano kropkę przed rozszerzeniem prezentacji.</w:t>
      </w:r>
    </w:p>
    <w:p>
      <w:pPr>
        <w:pStyle w:val="Normal"/>
        <w:rPr>
          <w:lang w:val="pl-PL"/>
        </w:rPr>
      </w:pPr>
      <w:r>
        <w:rPr>
          <w:lang w:val="pl-PL"/>
        </w:rPr>
      </w:r>
    </w:p>
    <w:p>
      <w:pPr>
        <w:pStyle w:val="Normal"/>
        <w:rPr>
          <w:lang w:val="pl-PL"/>
        </w:rPr>
      </w:pPr>
      <w:r>
        <w:rPr>
          <w:lang w:val="pl-PL"/>
        </w:rPr>
      </w:r>
      <w:r>
        <w:br w:type="page"/>
      </w:r>
    </w:p>
    <w:p>
      <w:pPr>
        <w:pStyle w:val="ListParagraph"/>
        <w:numPr>
          <w:ilvl w:val="0"/>
          <w:numId w:val="2"/>
        </w:numPr>
        <w:rPr>
          <w:lang w:val="pl-PL"/>
        </w:rPr>
      </w:pPr>
      <w:r>
        <w:rPr>
          <w:lang w:val="pl-PL"/>
        </w:rPr>
        <w:t>Cel zadania</w:t>
      </w:r>
    </w:p>
    <w:p>
      <w:pPr>
        <w:pStyle w:val="Normal"/>
        <w:ind w:firstLine="360"/>
        <w:jc w:val="both"/>
        <w:rPr>
          <w:lang w:val="pl-PL"/>
        </w:rPr>
      </w:pPr>
      <w:r>
        <w:rPr>
          <w:lang w:val="pl-PL"/>
        </w:rPr>
        <w:t>Prezentacja projektu ma na celu przedstawienie ogólnego opisu projektu, zakresu prac do wykonania, przedstawienie grupy oraz zareklamowanie produktu finalnego. Wygłoszenie jej ma zachęcić odbiorców do skorzystania z produktu oraz poznania jego możliwości. Po obejrzeniu prezentacji potencjalni inwestorzy powinni być przekonani, że inwestycja w projekt jest słuszna i opłacalna.</w:t>
      </w:r>
    </w:p>
    <w:p>
      <w:pPr>
        <w:pStyle w:val="ListParagraph"/>
        <w:numPr>
          <w:ilvl w:val="0"/>
          <w:numId w:val="2"/>
        </w:numPr>
        <w:rPr>
          <w:lang w:val="pl-PL"/>
        </w:rPr>
      </w:pPr>
      <w:r>
        <w:rPr>
          <w:lang w:val="pl-PL"/>
        </w:rPr>
        <w:t>Wykonanie, zastosowane narzędzia</w:t>
      </w:r>
    </w:p>
    <w:p>
      <w:pPr>
        <w:pStyle w:val="Normal"/>
        <w:ind w:firstLine="360"/>
        <w:jc w:val="both"/>
        <w:rPr>
          <w:lang w:val="pl-PL"/>
        </w:rPr>
      </w:pPr>
      <w:r>
        <w:rPr>
          <w:lang w:val="pl-PL"/>
        </w:rPr>
        <w:t>Stworzona została prezentacja zgodna z logotypem politechniki wrocławskiej. Zawiera slajd tytułowy, treść właściwą oraz listę wykorzystanych źródeł obrazów. Slajdy są numerowane. Podczas tworzenia prezentacji wykorzystano wcześniej wykonaną pracę przez innych członków zespołu, m.in. badanie rynku czy projekt widoku.</w:t>
      </w:r>
    </w:p>
    <w:p>
      <w:pPr>
        <w:pStyle w:val="Normal"/>
        <w:ind w:firstLine="360"/>
        <w:jc w:val="both"/>
        <w:rPr>
          <w:lang w:val="pl-PL"/>
        </w:rPr>
      </w:pPr>
      <w:r>
        <w:rPr>
          <w:lang w:val="pl-PL"/>
        </w:rPr>
        <w:t>Do stworzenia prezentacji zostało wykorzystane oprogramowanie Microsoft Office Power Point 2007, powstały plik wynikowy w formacie „.pptx” jest możliwy do uruchomienia na komputerach z tym oprogramowaniem w wersji nie starszej niż użyta. Możliwe jest też użycie programu Microsoft Office Power Point Viewer, pozbawionego zdolności edycji.</w:t>
      </w:r>
    </w:p>
    <w:p>
      <w:pPr>
        <w:pStyle w:val="ListParagraph"/>
        <w:numPr>
          <w:ilvl w:val="0"/>
          <w:numId w:val="2"/>
        </w:numPr>
        <w:jc w:val="both"/>
        <w:rPr>
          <w:lang w:val="pl-PL"/>
        </w:rPr>
      </w:pPr>
      <w:r>
        <w:rPr>
          <w:lang w:val="pl-PL"/>
        </w:rPr>
        <w:t>Konspekt prezentacji:</w:t>
      </w:r>
    </w:p>
    <w:p>
      <w:pPr>
        <w:pStyle w:val="ListParagraph"/>
        <w:numPr>
          <w:ilvl w:val="1"/>
          <w:numId w:val="2"/>
        </w:numPr>
        <w:rPr>
          <w:lang w:val="pl-PL"/>
        </w:rPr>
      </w:pPr>
      <w:r>
        <w:rPr>
          <w:lang w:val="pl-PL"/>
        </w:rPr>
        <w:t>Slajd 1:</w:t>
      </w:r>
    </w:p>
    <w:p>
      <w:pPr>
        <w:pStyle w:val="ListParagraph"/>
        <w:numPr>
          <w:ilvl w:val="2"/>
          <w:numId w:val="2"/>
        </w:numPr>
        <w:rPr>
          <w:lang w:val="pl-PL"/>
        </w:rPr>
      </w:pPr>
      <w:r>
        <w:rPr>
          <w:lang w:val="pl-PL"/>
        </w:rPr>
        <w:t>Slajd służący sprawdzeniu poprawności wyświetlania obrazu przez projektor.</w:t>
      </w:r>
    </w:p>
    <w:p>
      <w:pPr>
        <w:pStyle w:val="ListParagraph"/>
        <w:numPr>
          <w:ilvl w:val="1"/>
          <w:numId w:val="2"/>
        </w:numPr>
        <w:rPr>
          <w:lang w:val="pl-PL"/>
        </w:rPr>
      </w:pPr>
      <w:r>
        <w:rPr>
          <w:lang w:val="pl-PL"/>
        </w:rPr>
        <w:t>Slajd 2</w:t>
      </w:r>
    </w:p>
    <w:p>
      <w:pPr>
        <w:pStyle w:val="ListParagraph"/>
        <w:numPr>
          <w:ilvl w:val="2"/>
          <w:numId w:val="2"/>
        </w:numPr>
        <w:rPr>
          <w:lang w:val="pl-PL"/>
        </w:rPr>
      </w:pPr>
      <w:r>
        <w:rPr>
          <w:lang w:val="pl-PL"/>
        </w:rPr>
        <w:t>Przedstawienie mówcy. Przedstawienie tematu projektu. Przedstawienie grupy projektowej i lidera.</w:t>
      </w:r>
    </w:p>
    <w:p>
      <w:pPr>
        <w:pStyle w:val="ListParagraph"/>
        <w:numPr>
          <w:ilvl w:val="2"/>
          <w:numId w:val="2"/>
        </w:numPr>
        <w:rPr>
          <w:lang w:val="pl-PL"/>
        </w:rPr>
      </w:pPr>
      <w:r>
        <w:rPr>
          <w:lang w:val="pl-PL"/>
        </w:rPr>
        <w:t>Plan prezentacji: Cel projektu, opis działania oraz funkcjonalności serwisu, wyniki badania rynku, czas na pytania.</w:t>
      </w:r>
    </w:p>
    <w:p>
      <w:pPr>
        <w:pStyle w:val="ListParagraph"/>
        <w:numPr>
          <w:ilvl w:val="1"/>
          <w:numId w:val="2"/>
        </w:numPr>
        <w:rPr>
          <w:lang w:val="pl-PL"/>
        </w:rPr>
      </w:pPr>
      <w:r>
        <w:rPr>
          <w:lang w:val="pl-PL"/>
        </w:rPr>
        <w:t>Slajd 3</w:t>
      </w:r>
    </w:p>
    <w:p>
      <w:pPr>
        <w:pStyle w:val="ListParagraph"/>
        <w:numPr>
          <w:ilvl w:val="2"/>
          <w:numId w:val="2"/>
        </w:numPr>
        <w:rPr>
          <w:lang w:val="pl-PL"/>
        </w:rPr>
      </w:pPr>
      <w:r>
        <w:rPr>
          <w:lang w:val="pl-PL"/>
        </w:rPr>
        <w:t>Zapoznanie słuchaczy z głównym celem projektu.</w:t>
      </w:r>
    </w:p>
    <w:p>
      <w:pPr>
        <w:pStyle w:val="ListParagraph"/>
        <w:numPr>
          <w:ilvl w:val="1"/>
          <w:numId w:val="2"/>
        </w:numPr>
        <w:rPr>
          <w:lang w:val="pl-PL"/>
        </w:rPr>
      </w:pPr>
      <w:r>
        <w:rPr>
          <w:lang w:val="pl-PL"/>
        </w:rPr>
        <w:t>Slajd 4</w:t>
      </w:r>
    </w:p>
    <w:p>
      <w:pPr>
        <w:pStyle w:val="ListParagraph"/>
        <w:numPr>
          <w:ilvl w:val="2"/>
          <w:numId w:val="2"/>
        </w:numPr>
        <w:rPr>
          <w:lang w:val="pl-PL"/>
        </w:rPr>
      </w:pPr>
      <w:r>
        <w:rPr>
          <w:lang w:val="pl-PL"/>
        </w:rPr>
        <w:t>Rozszerzenie celu projektu, historia użytkownika, który znalazł w lodówce kalarepę:</w:t>
      </w:r>
    </w:p>
    <w:p>
      <w:pPr>
        <w:pStyle w:val="ListParagraph"/>
        <w:numPr>
          <w:ilvl w:val="2"/>
          <w:numId w:val="2"/>
        </w:numPr>
        <w:rPr>
          <w:lang w:val="pl-PL"/>
        </w:rPr>
      </w:pPr>
      <w:r>
        <w:rPr>
          <w:lang w:val="pl-PL"/>
        </w:rPr>
        <w:t>„</w:t>
      </w:r>
      <w:r>
        <w:rPr>
          <w:lang w:val="pl-PL"/>
        </w:rPr>
        <w:t>Wyobraźcie sobie lodówkę, ale nie taką jak na obrazku”</w:t>
      </w:r>
    </w:p>
    <w:p>
      <w:pPr>
        <w:pStyle w:val="ListParagraph"/>
        <w:numPr>
          <w:ilvl w:val="2"/>
          <w:numId w:val="2"/>
        </w:numPr>
        <w:rPr>
          <w:lang w:val="pl-PL"/>
        </w:rPr>
      </w:pPr>
      <w:r>
        <w:rPr>
          <w:lang w:val="pl-PL"/>
        </w:rPr>
        <w:t>„</w:t>
      </w:r>
      <w:r>
        <w:rPr>
          <w:lang w:val="pl-PL"/>
        </w:rPr>
        <w:t>Wyobraźcie sobie lodówkę, taką jak ta. Jest pełna, ale gdyby się jej przyjrzeć to nie ma nic do zjedzenia”</w:t>
      </w:r>
    </w:p>
    <w:p>
      <w:pPr>
        <w:pStyle w:val="ListParagraph"/>
        <w:numPr>
          <w:ilvl w:val="2"/>
          <w:numId w:val="2"/>
        </w:numPr>
        <w:rPr>
          <w:lang w:val="pl-PL"/>
        </w:rPr>
      </w:pPr>
      <w:r>
        <w:rPr>
          <w:lang w:val="pl-PL"/>
        </w:rPr>
        <w:t>„</w:t>
      </w:r>
      <w:r>
        <w:rPr>
          <w:lang w:val="pl-PL"/>
        </w:rPr>
        <w:t>Jesteśmy zdesperowani, zamykamy oczy i sięgamy ręką – co wyciągniemy – to będzie na obiad”</w:t>
      </w:r>
    </w:p>
    <w:p>
      <w:pPr>
        <w:pStyle w:val="ListParagraph"/>
        <w:numPr>
          <w:ilvl w:val="2"/>
          <w:numId w:val="2"/>
        </w:numPr>
        <w:rPr>
          <w:lang w:val="pl-PL"/>
        </w:rPr>
      </w:pPr>
      <w:r>
        <w:rPr>
          <w:lang w:val="pl-PL"/>
        </w:rPr>
        <w:t>„</w:t>
      </w:r>
      <w:r>
        <w:rPr>
          <w:lang w:val="pl-PL"/>
        </w:rPr>
        <w:t>Trafiliśmy na kalarepę i nie mamy pojęcia, co z nią zrobić”</w:t>
      </w:r>
    </w:p>
    <w:p>
      <w:pPr>
        <w:pStyle w:val="ListParagraph"/>
        <w:numPr>
          <w:ilvl w:val="1"/>
          <w:numId w:val="2"/>
        </w:numPr>
        <w:rPr>
          <w:lang w:val="pl-PL"/>
        </w:rPr>
      </w:pPr>
      <w:r>
        <w:rPr>
          <w:lang w:val="pl-PL"/>
        </w:rPr>
        <w:t>Slajd 5</w:t>
      </w:r>
    </w:p>
    <w:p>
      <w:pPr>
        <w:pStyle w:val="ListParagraph"/>
        <w:numPr>
          <w:ilvl w:val="2"/>
          <w:numId w:val="2"/>
        </w:numPr>
        <w:rPr>
          <w:lang w:val="pl-PL"/>
        </w:rPr>
      </w:pPr>
      <w:r>
        <w:rPr>
          <w:lang w:val="pl-PL"/>
        </w:rPr>
        <w:t>Rozwiązanie problemu – opis działania aplikacji z pokazaniem jak aplikacja może wyglądać po zakończeniu prac</w:t>
      </w:r>
    </w:p>
    <w:p>
      <w:pPr>
        <w:pStyle w:val="ListParagraph"/>
        <w:numPr>
          <w:ilvl w:val="1"/>
          <w:numId w:val="2"/>
        </w:numPr>
        <w:rPr>
          <w:lang w:val="pl-PL"/>
        </w:rPr>
      </w:pPr>
      <w:r>
        <w:rPr>
          <w:lang w:val="pl-PL"/>
        </w:rPr>
        <w:t>Slajd 6</w:t>
      </w:r>
    </w:p>
    <w:p>
      <w:pPr>
        <w:pStyle w:val="ListParagraph"/>
        <w:numPr>
          <w:ilvl w:val="2"/>
          <w:numId w:val="2"/>
        </w:numPr>
        <w:rPr>
          <w:lang w:val="pl-PL"/>
        </w:rPr>
      </w:pPr>
      <w:r>
        <w:rPr>
          <w:lang w:val="pl-PL"/>
        </w:rPr>
        <w:t>Opis funkcjonalności</w:t>
      </w:r>
    </w:p>
    <w:p>
      <w:pPr>
        <w:pStyle w:val="ListParagraph"/>
        <w:numPr>
          <w:ilvl w:val="2"/>
          <w:numId w:val="2"/>
        </w:numPr>
        <w:rPr>
          <w:lang w:val="pl-PL"/>
        </w:rPr>
      </w:pPr>
      <w:r>
        <w:rPr>
          <w:lang w:val="pl-PL"/>
        </w:rPr>
        <w:t>Informacje o wyjątkowości zaproponowanego wyszukiwania</w:t>
      </w:r>
    </w:p>
    <w:p>
      <w:pPr>
        <w:pStyle w:val="ListParagraph"/>
        <w:numPr>
          <w:ilvl w:val="1"/>
          <w:numId w:val="2"/>
        </w:numPr>
        <w:rPr>
          <w:lang w:val="pl-PL"/>
        </w:rPr>
      </w:pPr>
      <w:r>
        <w:rPr>
          <w:lang w:val="pl-PL"/>
        </w:rPr>
        <w:t>Slajd 7</w:t>
      </w:r>
    </w:p>
    <w:p>
      <w:pPr>
        <w:pStyle w:val="ListParagraph"/>
        <w:numPr>
          <w:ilvl w:val="2"/>
          <w:numId w:val="2"/>
        </w:numPr>
        <w:rPr>
          <w:lang w:val="pl-PL"/>
        </w:rPr>
      </w:pPr>
      <w:r>
        <w:rPr>
          <w:lang w:val="pl-PL"/>
        </w:rPr>
        <w:t>Przedstawienie przeprowadzonego badania rynkowego.</w:t>
      </w:r>
    </w:p>
    <w:p>
      <w:pPr>
        <w:pStyle w:val="ListParagraph"/>
        <w:numPr>
          <w:ilvl w:val="2"/>
          <w:numId w:val="2"/>
        </w:numPr>
        <w:rPr>
          <w:lang w:val="pl-PL"/>
        </w:rPr>
      </w:pPr>
      <w:r>
        <w:rPr>
          <w:lang w:val="pl-PL"/>
        </w:rPr>
        <w:t xml:space="preserve">Porównanie z istniejącymi portalami oraz informacja o niskiej jakości wyszukiwarek przepisów względem zadanego składnika. </w:t>
      </w:r>
    </w:p>
    <w:p>
      <w:pPr>
        <w:pStyle w:val="ListParagraph"/>
        <w:numPr>
          <w:ilvl w:val="1"/>
          <w:numId w:val="2"/>
        </w:numPr>
        <w:rPr>
          <w:lang w:val="pl-PL"/>
        </w:rPr>
      </w:pPr>
      <w:r>
        <w:rPr>
          <w:lang w:val="pl-PL"/>
        </w:rPr>
        <w:t>Slajd 8</w:t>
      </w:r>
    </w:p>
    <w:p>
      <w:pPr>
        <w:pStyle w:val="ListParagraph"/>
        <w:numPr>
          <w:ilvl w:val="2"/>
          <w:numId w:val="2"/>
        </w:numPr>
        <w:rPr>
          <w:lang w:val="pl-PL"/>
        </w:rPr>
      </w:pPr>
      <w:r>
        <w:rPr>
          <w:lang w:val="pl-PL"/>
        </w:rPr>
        <w:t>Informacja o wykorzystanych obrazach w prezentacji</w:t>
      </w:r>
    </w:p>
    <w:p>
      <w:pPr>
        <w:pStyle w:val="ListParagraph"/>
        <w:numPr>
          <w:ilvl w:val="1"/>
          <w:numId w:val="2"/>
        </w:numPr>
        <w:rPr>
          <w:lang w:val="pl-PL"/>
        </w:rPr>
      </w:pPr>
      <w:r>
        <w:rPr>
          <w:lang w:val="pl-PL"/>
        </w:rPr>
        <w:t>Slajd 9</w:t>
      </w:r>
    </w:p>
    <w:p>
      <w:pPr>
        <w:pStyle w:val="ListParagraph"/>
        <w:numPr>
          <w:ilvl w:val="2"/>
          <w:numId w:val="2"/>
        </w:numPr>
        <w:spacing w:before="0" w:after="200"/>
        <w:contextualSpacing/>
        <w:rPr/>
      </w:pPr>
      <w:r>
        <w:rPr>
          <w:lang w:val="pl-PL"/>
        </w:rPr>
        <w:t>Slajd kończący prezentacje. Czas na pytania.</w:t>
      </w:r>
    </w:p>
    <w:sectPr>
      <w:headerReference w:type="default" r:id="rId2"/>
      <w:footerReference w:type="default" r:id="rId3"/>
      <w:type w:val="nextPage"/>
      <w:pgSz w:w="12240" w:h="15840"/>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A"/>
      </w:pBdr>
      <w:tabs>
        <w:tab w:val="left" w:pos="7938" w:leader="none"/>
      </w:tabs>
      <w:rPr>
        <w:sz w:val="2"/>
        <w:szCs w:val="2"/>
        <w:lang w:val="pl-PL"/>
      </w:rPr>
    </w:pPr>
    <w:r>
      <w:rPr>
        <w:sz w:val="2"/>
        <w:szCs w:val="2"/>
        <w:lang w:val="pl-PL"/>
      </w:rPr>
    </w:r>
  </w:p>
  <w:sdt>
    <w:sdtPr>
      <w:docPartObj>
        <w:docPartGallery w:val="Page Numbers (Top of Page)"/>
        <w:docPartUnique w:val=""/>
      </w:docPartObj>
      <w:id w:val="836177050"/>
    </w:sdtPr>
    <w:sdtContent>
      <w:p>
        <w:pPr>
          <w:pStyle w:val="Normal"/>
          <w:tabs>
            <w:tab w:val="right" w:pos="9407" w:leader="none"/>
          </w:tabs>
          <w:rPr/>
        </w:pPr>
        <w:r>
          <w:rPr>
            <w:lang w:val="pl-PL"/>
          </w:rPr>
          <w:t>Dokumentacja projektu z inżynierii internetowej – Etap I</w:t>
        </w:r>
      </w:p>
    </w:sdtContent>
  </w:sdt>
  <w:sdt>
    <w:sdtPr>
      <w:docPartObj>
        <w:docPartGallery w:val="Page Numbers (Top of Page)"/>
        <w:docPartUnique w:val=""/>
      </w:docPartObj>
      <w:id w:val="847133955"/>
    </w:sdtPr>
    <w:sdtContent>
      <w:p>
        <w:pPr>
          <w:pStyle w:val="Normal"/>
          <w:tabs>
            <w:tab w:val="right" w:pos="9407" w:leader="none"/>
          </w:tabs>
          <w:rPr/>
        </w:pPr>
        <w:r>
          <w:rPr>
            <w:lang w:val="pl-PL"/>
          </w:rPr>
          <w:t>1.8 Przygotowanie prezentacji projektu</w:t>
          <w:tab/>
          <w:t xml:space="preserve">Strona </w:t>
        </w:r>
        <w:r>
          <w:rPr>
            <w:lang w:val="pl-PL"/>
          </w:rPr>
          <w:fldChar w:fldCharType="begin"/>
        </w:r>
        <w:r>
          <w:instrText> PAGE </w:instrText>
        </w:r>
        <w:r>
          <w:fldChar w:fldCharType="separate"/>
        </w:r>
        <w:r>
          <w:t>4</w:t>
        </w:r>
        <w:r>
          <w:fldChar w:fldCharType="end"/>
        </w:r>
        <w:r>
          <w:rPr>
            <w:lang w:val="pl-PL"/>
          </w:rPr>
          <w:t xml:space="preserve"> / </w:t>
        </w:r>
        <w:r>
          <w:rPr>
            <w:lang w:val="pl-PL"/>
          </w:rPr>
          <w:fldChar w:fldCharType="begin"/>
        </w:r>
        <w:r>
          <w:instrText> NUMPAGES </w:instrText>
        </w:r>
        <w:r>
          <w:fldChar w:fldCharType="separate"/>
        </w:r>
        <w:r>
          <w:t>4</w:t>
        </w:r>
        <w:r>
          <w:fldChar w:fldCharType="end"/>
        </w:r>
      </w:p>
    </w:sdtContent>
  </w:sdt>
  <w:p>
    <w:pPr>
      <w:pStyle w:val="Footer"/>
      <w:rPr>
        <w:lang w:val="pl-PL"/>
      </w:rPr>
    </w:pPr>
    <w:r>
      <w:rPr>
        <w:lang w:val="pl-PL"/>
      </w:rPr>
      <w:t>Grupa zajęciowa: Wtorek 9:15</w:t>
      <w:tab/>
      <w:t>Prowadzący: Dr Inż. Jan Nikodem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Siatka"/>
      <w:tblW w:w="9622" w:type="dxa"/>
      <w:jc w:val="left"/>
      <w:tblInd w:w="0" w:type="dxa"/>
      <w:tblCellMar>
        <w:top w:w="0" w:type="dxa"/>
        <w:left w:w="108" w:type="dxa"/>
        <w:bottom w:w="0" w:type="dxa"/>
        <w:right w:w="108" w:type="dxa"/>
      </w:tblCellMar>
      <w:tblLook w:val="04a0"/>
    </w:tblPr>
    <w:tblGrid>
      <w:gridCol w:w="1237"/>
      <w:gridCol w:w="6807"/>
      <w:gridCol w:w="1578"/>
    </w:tblGrid>
    <w:tr>
      <w:trPr/>
      <w:tc>
        <w:tcPr>
          <w:tcW w:w="1237" w:type="dxa"/>
          <w:tcBorders>
            <w:top w:val="nil"/>
            <w:left w:val="nil"/>
            <w:bottom w:val="nil"/>
            <w:right w:val="nil"/>
            <w:insideH w:val="nil"/>
            <w:insideV w:val="nil"/>
          </w:tcBorders>
          <w:shd w:color="auto" w:fill="auto" w:val="clear"/>
        </w:tcPr>
        <w:p>
          <w:pPr>
            <w:pStyle w:val="Gwka"/>
            <w:spacing w:lineRule="auto" w:line="240"/>
            <w:rPr/>
          </w:pPr>
          <w:r>
            <w:rPr/>
            <w:drawing>
              <wp:inline distT="0" distB="0" distL="0" distR="0">
                <wp:extent cx="628015" cy="628015"/>
                <wp:effectExtent l="0" t="0" r="0" b="0"/>
                <wp:docPr id="1" name="Picture" descr="pion-p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ion-pl.gif"/>
                        <pic:cNvPicPr>
                          <a:picLocks noChangeAspect="1" noChangeArrowheads="1"/>
                        </pic:cNvPicPr>
                      </pic:nvPicPr>
                      <pic:blipFill>
                        <a:blip r:embed="rId1"/>
                        <a:stretch>
                          <a:fillRect/>
                        </a:stretch>
                      </pic:blipFill>
                      <pic:spPr bwMode="auto">
                        <a:xfrm>
                          <a:off x="0" y="0"/>
                          <a:ext cx="628015" cy="628015"/>
                        </a:xfrm>
                        <a:prstGeom prst="rect">
                          <a:avLst/>
                        </a:prstGeom>
                        <a:noFill/>
                        <a:ln w="9525">
                          <a:noFill/>
                          <a:miter lim="800000"/>
                          <a:headEnd/>
                          <a:tailEnd/>
                        </a:ln>
                      </pic:spPr>
                    </pic:pic>
                  </a:graphicData>
                </a:graphic>
              </wp:inline>
            </w:drawing>
          </w:r>
        </w:p>
      </w:tc>
      <w:tc>
        <w:tcPr>
          <w:tcW w:w="6807" w:type="dxa"/>
          <w:tcBorders>
            <w:top w:val="nil"/>
            <w:left w:val="nil"/>
            <w:bottom w:val="nil"/>
            <w:right w:val="nil"/>
            <w:insideH w:val="nil"/>
            <w:insideV w:val="nil"/>
          </w:tcBorders>
          <w:shd w:color="auto" w:fill="auto" w:val="clear"/>
        </w:tcPr>
        <w:p>
          <w:pPr>
            <w:pStyle w:val="Gwka"/>
            <w:spacing w:lineRule="auto" w:line="240"/>
            <w:jc w:val="center"/>
            <w:rPr>
              <w:sz w:val="28"/>
              <w:szCs w:val="28"/>
              <w:lang w:val="pl-PL"/>
            </w:rPr>
          </w:pPr>
          <w:r>
            <w:rPr>
              <w:sz w:val="28"/>
              <w:szCs w:val="28"/>
              <w:lang w:val="pl-PL"/>
            </w:rPr>
            <w:t>Politechnika Wrocławska – Wydział Elektroniki (W4)</w:t>
          </w:r>
        </w:p>
        <w:p>
          <w:pPr>
            <w:pStyle w:val="Gwka"/>
            <w:spacing w:lineRule="auto" w:line="240"/>
            <w:jc w:val="center"/>
            <w:rPr>
              <w:b/>
              <w:b/>
              <w:sz w:val="24"/>
              <w:szCs w:val="24"/>
              <w:lang w:val="pl-PL"/>
            </w:rPr>
          </w:pPr>
          <w:r>
            <w:rPr>
              <w:b/>
              <w:sz w:val="24"/>
              <w:szCs w:val="24"/>
              <w:lang w:val="pl-PL"/>
            </w:rPr>
            <w:t>Projekt z inżynierii internetowej</w:t>
          </w:r>
        </w:p>
        <w:p>
          <w:pPr>
            <w:pStyle w:val="Gwka"/>
            <w:spacing w:lineRule="auto" w:line="240"/>
            <w:jc w:val="center"/>
            <w:rPr>
              <w:sz w:val="24"/>
              <w:szCs w:val="24"/>
              <w:lang w:val="pl-PL"/>
            </w:rPr>
          </w:pPr>
          <w:r>
            <w:rPr>
              <w:sz w:val="24"/>
              <w:szCs w:val="24"/>
              <w:lang w:val="pl-PL"/>
            </w:rPr>
            <w:t>Projekt „Coolinarny”</w:t>
          </w:r>
        </w:p>
      </w:tc>
      <w:tc>
        <w:tcPr>
          <w:tcW w:w="1578" w:type="dxa"/>
          <w:tcBorders>
            <w:top w:val="nil"/>
            <w:left w:val="nil"/>
            <w:bottom w:val="nil"/>
            <w:right w:val="nil"/>
            <w:insideH w:val="nil"/>
            <w:insideV w:val="nil"/>
          </w:tcBorders>
          <w:shd w:color="auto" w:fill="auto" w:val="clear"/>
        </w:tcPr>
        <w:p>
          <w:pPr>
            <w:pStyle w:val="Gwka"/>
            <w:spacing w:lineRule="auto" w:line="240"/>
            <w:jc w:val="center"/>
            <w:rPr/>
          </w:pPr>
          <w:r>
            <w:rPr/>
            <w:fldChar w:fldCharType="begin"/>
          </w:r>
          <w:r>
            <w:instrText> TIME \@"HH:mm:ss" </w:instrText>
          </w:r>
          <w:r>
            <w:fldChar w:fldCharType="separate"/>
          </w:r>
          <w:r>
            <w:t>18:53:41</w:t>
          </w:r>
          <w:r>
            <w:fldChar w:fldCharType="end"/>
          </w:r>
        </w:p>
      </w:tc>
    </w:tr>
  </w:tbl>
  <w:p>
    <w:pPr>
      <w:pStyle w:val="Gwka"/>
      <w:pBdr>
        <w:bottom w:val="single" w:sz="6" w:space="1" w:color="00000A"/>
      </w:pBdr>
      <w:rPr>
        <w:sz w:val="2"/>
        <w:szCs w:val="2"/>
        <w:lang w:val="pl-PL"/>
      </w:rPr>
    </w:pPr>
    <w:r>
      <w:rPr>
        <w:sz w:val="2"/>
        <w:szCs w:val="2"/>
        <w:lang w:val="pl-PL"/>
      </w:rPr>
    </w:r>
  </w:p>
  <w:p>
    <w:pPr>
      <w:pStyle w:val="Gwka"/>
      <w:rPr>
        <w:sz w:val="2"/>
        <w:szCs w:val="2"/>
        <w:lang w:val="pl-PL"/>
      </w:rPr>
    </w:pPr>
    <w:r>
      <w:rPr>
        <w:sz w:val="2"/>
        <w:szCs w:val="2"/>
        <w:lang w:val="pl-P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b3fd3"/>
    <w:pPr>
      <w:widowControl/>
      <w:suppressAutoHyphens w:val="true"/>
      <w:bidi w:val="0"/>
      <w:spacing w:before="0" w:after="200" w:lineRule="auto" w:line="276"/>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Nagwek1Znak"/>
    <w:uiPriority w:val="9"/>
    <w:qFormat/>
    <w:rsid w:val="005a7461"/>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Nagwek2Znak"/>
    <w:uiPriority w:val="9"/>
    <w:unhideWhenUsed/>
    <w:qFormat/>
    <w:rsid w:val="00ee6485"/>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Gwka"/>
    <w:uiPriority w:val="99"/>
    <w:qFormat/>
    <w:rsid w:val="004d7313"/>
    <w:rPr/>
  </w:style>
  <w:style w:type="character" w:styleId="StopkaZnak" w:customStyle="1">
    <w:name w:val="Stopka Znak"/>
    <w:basedOn w:val="DefaultParagraphFont"/>
    <w:link w:val="Stopka"/>
    <w:uiPriority w:val="99"/>
    <w:semiHidden/>
    <w:qFormat/>
    <w:rsid w:val="004d7313"/>
    <w:rPr/>
  </w:style>
  <w:style w:type="character" w:styleId="TekstdymkaZnak" w:customStyle="1">
    <w:name w:val="Tekst dymka Znak"/>
    <w:basedOn w:val="DefaultParagraphFont"/>
    <w:link w:val="Tekstdymka"/>
    <w:uiPriority w:val="99"/>
    <w:semiHidden/>
    <w:qFormat/>
    <w:rsid w:val="004d7313"/>
    <w:rPr>
      <w:rFonts w:ascii="Tahoma" w:hAnsi="Tahoma" w:cs="Tahoma"/>
      <w:sz w:val="16"/>
      <w:szCs w:val="16"/>
    </w:rPr>
  </w:style>
  <w:style w:type="character" w:styleId="Nagwek1Znak" w:customStyle="1">
    <w:name w:val="Nagłówek 1 Znak"/>
    <w:basedOn w:val="DefaultParagraphFont"/>
    <w:link w:val="Nagwek1"/>
    <w:uiPriority w:val="9"/>
    <w:qFormat/>
    <w:rsid w:val="005a7461"/>
    <w:rPr>
      <w:rFonts w:ascii="Cambria" w:hAnsi="Cambria" w:eastAsia="" w:cs="" w:asciiTheme="majorHAnsi" w:cstheme="majorBidi" w:eastAsiaTheme="majorEastAsia" w:hAnsiTheme="majorHAnsi"/>
      <w:b/>
      <w:bCs/>
      <w:color w:val="365F91" w:themeColor="accent1" w:themeShade="bf"/>
      <w:sz w:val="28"/>
      <w:szCs w:val="28"/>
    </w:rPr>
  </w:style>
  <w:style w:type="character" w:styleId="PlaceholderText">
    <w:name w:val="Placeholder Text"/>
    <w:basedOn w:val="DefaultParagraphFont"/>
    <w:uiPriority w:val="99"/>
    <w:semiHidden/>
    <w:qFormat/>
    <w:rsid w:val="005a7461"/>
    <w:rPr>
      <w:color w:val="808080"/>
    </w:rPr>
  </w:style>
  <w:style w:type="character" w:styleId="Nagwek2Znak" w:customStyle="1">
    <w:name w:val="Nagłówek 2 Znak"/>
    <w:basedOn w:val="DefaultParagraphFont"/>
    <w:link w:val="Nagwek2"/>
    <w:uiPriority w:val="9"/>
    <w:qFormat/>
    <w:rsid w:val="00ee6485"/>
    <w:rPr>
      <w:rFonts w:ascii="Cambria" w:hAnsi="Cambria" w:eastAsia="" w:cs="" w:asciiTheme="majorHAnsi" w:cstheme="majorBidi" w:eastAsiaTheme="majorEastAsia" w:hAnsiTheme="majorHAnsi"/>
      <w:b/>
      <w:bCs/>
      <w:color w:val="4F81BD" w:themeColor="accent1"/>
      <w:sz w:val="26"/>
      <w:szCs w:val="26"/>
    </w:rPr>
  </w:style>
  <w:style w:type="character" w:styleId="ListLabel1" w:customStyle="1">
    <w:name w:val="ListLabel 1"/>
    <w:qFormat/>
    <w:rsid w:val="00701c1d"/>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retekstu"/>
    <w:rsid w:val="00701c1d"/>
    <w:pPr/>
    <w:rPr>
      <w:rFonts w:cs="Mangal"/>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rsid w:val="00701c1d"/>
    <w:pPr>
      <w:keepNext/>
      <w:spacing w:before="240" w:after="120"/>
    </w:pPr>
    <w:rPr>
      <w:rFonts w:ascii="Liberation Sans" w:hAnsi="Liberation Sans" w:eastAsia="Microsoft YaHei" w:cs="Mangal"/>
      <w:sz w:val="28"/>
      <w:szCs w:val="28"/>
    </w:rPr>
  </w:style>
  <w:style w:type="paragraph" w:styleId="Tretekstu" w:customStyle="1">
    <w:name w:val="Treść tekstu"/>
    <w:basedOn w:val="Normal"/>
    <w:qFormat/>
    <w:rsid w:val="00701c1d"/>
    <w:pPr>
      <w:spacing w:lineRule="auto" w:line="288" w:before="0" w:after="140"/>
    </w:pPr>
    <w:rPr/>
  </w:style>
  <w:style w:type="paragraph" w:styleId="Signature">
    <w:name w:val="Signature"/>
    <w:basedOn w:val="Normal"/>
    <w:rsid w:val="00701c1d"/>
    <w:pPr>
      <w:suppressLineNumbers/>
      <w:spacing w:before="120" w:after="120"/>
    </w:pPr>
    <w:rPr>
      <w:rFonts w:cs="Mangal"/>
      <w:i/>
      <w:iCs/>
      <w:sz w:val="24"/>
      <w:szCs w:val="24"/>
    </w:rPr>
  </w:style>
  <w:style w:type="paragraph" w:styleId="Indeks" w:customStyle="1">
    <w:name w:val="Indeks"/>
    <w:basedOn w:val="Normal"/>
    <w:qFormat/>
    <w:rsid w:val="00701c1d"/>
    <w:pPr>
      <w:suppressLineNumbers/>
    </w:pPr>
    <w:rPr>
      <w:rFonts w:cs="Mangal"/>
    </w:rPr>
  </w:style>
  <w:style w:type="paragraph" w:styleId="Gwka" w:customStyle="1">
    <w:name w:val="Główka"/>
    <w:basedOn w:val="Normal"/>
    <w:link w:val="HeaderChar"/>
    <w:uiPriority w:val="99"/>
    <w:unhideWhenUsed/>
    <w:qFormat/>
    <w:rsid w:val="004d7313"/>
    <w:pPr>
      <w:tabs>
        <w:tab w:val="center" w:pos="4703" w:leader="none"/>
        <w:tab w:val="right" w:pos="9406" w:leader="none"/>
      </w:tabs>
      <w:spacing w:lineRule="auto" w:line="240" w:before="0" w:after="0"/>
    </w:pPr>
    <w:rPr/>
  </w:style>
  <w:style w:type="paragraph" w:styleId="Footer">
    <w:name w:val="Footer"/>
    <w:basedOn w:val="Normal"/>
    <w:link w:val="StopkaZnak"/>
    <w:uiPriority w:val="99"/>
    <w:semiHidden/>
    <w:unhideWhenUsed/>
    <w:rsid w:val="004d7313"/>
    <w:pPr>
      <w:tabs>
        <w:tab w:val="center" w:pos="4703" w:leader="none"/>
        <w:tab w:val="right" w:pos="9406" w:leader="none"/>
      </w:tabs>
      <w:spacing w:lineRule="auto" w:line="240" w:before="0" w:after="0"/>
    </w:pPr>
    <w:rPr/>
  </w:style>
  <w:style w:type="paragraph" w:styleId="BalloonText">
    <w:name w:val="Balloon Text"/>
    <w:basedOn w:val="Normal"/>
    <w:link w:val="TekstdymkaZnak"/>
    <w:uiPriority w:val="99"/>
    <w:semiHidden/>
    <w:unhideWhenUsed/>
    <w:qFormat/>
    <w:rsid w:val="004d7313"/>
    <w:pPr>
      <w:spacing w:lineRule="auto" w:line="240" w:before="0" w:after="0"/>
    </w:pPr>
    <w:rPr>
      <w:rFonts w:ascii="Tahoma" w:hAnsi="Tahoma" w:cs="Tahoma"/>
      <w:sz w:val="16"/>
      <w:szCs w:val="16"/>
    </w:rPr>
  </w:style>
  <w:style w:type="paragraph" w:styleId="ListParagraph">
    <w:name w:val="List Paragraph"/>
    <w:basedOn w:val="Normal"/>
    <w:uiPriority w:val="34"/>
    <w:qFormat/>
    <w:rsid w:val="00ab46cd"/>
    <w:pPr>
      <w:spacing w:before="0" w:after="200"/>
      <w:ind w:left="720" w:hanging="0"/>
      <w:contextualSpacing/>
    </w:pPr>
    <w:rPr/>
  </w:style>
  <w:style w:type="numbering" w:styleId="NoList" w:default="1">
    <w:name w:val="No List"/>
    <w:uiPriority w:val="99"/>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styleId="Tabela-Siatka">
    <w:name w:val="Table Grid"/>
    <w:basedOn w:val="Standardowy"/>
    <w:uiPriority w:val="59"/>
    <w:rsid w:val="004d7313"/>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8AC942-31E1-46A5-BAD6-D8A7DB677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Application>LibreOffice/4.4.1.2$Linux_X86_64 LibreOffice_project/40m0$Build-2</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2015-03-11T10:42:00Z</dcterms:created>
  <dc:creator>Szymon Dlugosz</dc:creator>
  <dc:language>pl-PL</dc:language>
  <dcterms:modified xsi:type="dcterms:W3CDTF">2015-03-24T18:58:40Z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