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9EBD" w14:textId="77777777" w:rsidR="00384094" w:rsidRPr="00384094" w:rsidRDefault="00384094" w:rsidP="00384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ولاً: عناوين تركّز على الإطار النظري</w:t>
      </w:r>
    </w:p>
    <w:p w14:paraId="5AC085C3" w14:textId="77777777" w:rsidR="00384094" w:rsidRPr="00384094" w:rsidRDefault="00384094" w:rsidP="00384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Toward a Homological Theory of Information Flow in Deep Neural Networks</w:t>
      </w:r>
    </w:p>
    <w:p w14:paraId="26D86029" w14:textId="77777777" w:rsidR="00384094" w:rsidRPr="00384094" w:rsidRDefault="00384094" w:rsidP="00384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Exactness, Cohomology, and Representation Stability in Deep Learning</w:t>
      </w:r>
    </w:p>
    <w:p w14:paraId="55EDC1F6" w14:textId="77777777" w:rsidR="00384094" w:rsidRPr="00384094" w:rsidRDefault="00384094" w:rsidP="00384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 Complex Structures in Deep Neural Architectures: A Homological Perspective</w:t>
      </w:r>
    </w:p>
    <w:p w14:paraId="1D36D5A2" w14:textId="77777777" w:rsidR="00384094" w:rsidRPr="00384094" w:rsidRDefault="00384094" w:rsidP="00384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Cohomological Characterization of Feature Invariance in Deep Networks</w:t>
      </w:r>
    </w:p>
    <w:p w14:paraId="5BAE6478" w14:textId="77777777" w:rsidR="00384094" w:rsidRPr="00384094" w:rsidRDefault="00384094" w:rsidP="00384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Homological Foundations of Neural Representation Geometry</w:t>
      </w:r>
    </w:p>
    <w:p w14:paraId="4C512769" w14:textId="77777777" w:rsidR="00384094" w:rsidRPr="00384094" w:rsidRDefault="00000000" w:rsidP="00384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4614CA">
          <v:rect id="_x0000_i1025" style="width:0;height:1.5pt" o:hralign="center" o:hrstd="t" o:hr="t" fillcolor="#a0a0a0" stroked="f"/>
        </w:pict>
      </w:r>
    </w:p>
    <w:p w14:paraId="6061BC7C" w14:textId="77777777" w:rsidR="00384094" w:rsidRPr="00384094" w:rsidRDefault="00384094" w:rsidP="00384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0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🔷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ثانياً: عناوين تركّز على الاستقرار والتعميم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(Hot Topic 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حالياً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2088DCFB" w14:textId="77777777" w:rsidR="00384094" w:rsidRPr="00384094" w:rsidRDefault="00384094" w:rsidP="00384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 Stability and Generalization in Deep Neural Networks</w:t>
      </w:r>
    </w:p>
    <w:p w14:paraId="3D924D4B" w14:textId="77777777" w:rsidR="00384094" w:rsidRPr="00384094" w:rsidRDefault="00384094" w:rsidP="00384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Betti Numbers as Predictors of Generalization in Deep Learning</w:t>
      </w:r>
    </w:p>
    <w:p w14:paraId="30AC145B" w14:textId="77777777" w:rsidR="00384094" w:rsidRPr="00384094" w:rsidRDefault="00384094" w:rsidP="00384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PAC-Bayes Bounds via Cohomological Stability in Neural Networks</w:t>
      </w:r>
    </w:p>
    <w:p w14:paraId="5495C64B" w14:textId="77777777" w:rsidR="00384094" w:rsidRPr="00384094" w:rsidRDefault="00384094" w:rsidP="00384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Homological Regularization for Robust Deep Representation Learning</w:t>
      </w:r>
    </w:p>
    <w:p w14:paraId="10E4FFEB" w14:textId="77777777" w:rsidR="00384094" w:rsidRPr="00384094" w:rsidRDefault="00384094" w:rsidP="00384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Measuring Neural Robustness through Topological Invariants</w:t>
      </w:r>
    </w:p>
    <w:p w14:paraId="3C3A9797" w14:textId="77777777" w:rsidR="00384094" w:rsidRPr="00384094" w:rsidRDefault="00000000" w:rsidP="00384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987EF3">
          <v:rect id="_x0000_i1026" style="width:0;height:1.5pt" o:hralign="center" o:hrstd="t" o:hr="t" fillcolor="#a0a0a0" stroked="f"/>
        </w:pict>
      </w:r>
    </w:p>
    <w:p w14:paraId="2ED63EB1" w14:textId="77777777" w:rsidR="00384094" w:rsidRPr="00384094" w:rsidRDefault="00384094" w:rsidP="00384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0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🔷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ثالثاً: عناوين تركّز على التنظيم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(Regularization) 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والتدريب</w:t>
      </w:r>
    </w:p>
    <w:p w14:paraId="6C2FE709" w14:textId="77777777" w:rsidR="00384094" w:rsidRPr="00384094" w:rsidRDefault="00384094" w:rsidP="00384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 Regularization of Deep Networks via Betti Complexity Minimization</w:t>
      </w:r>
    </w:p>
    <w:p w14:paraId="04BF4334" w14:textId="77777777" w:rsidR="00384094" w:rsidRPr="00384094" w:rsidRDefault="00384094" w:rsidP="00384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with Homological Constraints: A Topology-Aware Training Framework</w:t>
      </w:r>
    </w:p>
    <w:p w14:paraId="3881C9FA" w14:textId="77777777" w:rsidR="00384094" w:rsidRPr="00384094" w:rsidRDefault="00384094" w:rsidP="00384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Cohomology-Guided Optimization in Deep Neural Networks</w:t>
      </w:r>
    </w:p>
    <w:p w14:paraId="662E5C7A" w14:textId="77777777" w:rsidR="00384094" w:rsidRPr="00384094" w:rsidRDefault="00384094" w:rsidP="00384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Topology-Aware Loss Functions for Interpretable Representation Learning</w:t>
      </w:r>
    </w:p>
    <w:p w14:paraId="1B9E9A4D" w14:textId="77777777" w:rsidR="00384094" w:rsidRPr="00384094" w:rsidRDefault="00000000" w:rsidP="003840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4AE387">
          <v:rect id="_x0000_i1027" style="width:0;height:1.5pt" o:hralign="center" o:hrstd="t" o:hr="t" fillcolor="#a0a0a0" stroked="f"/>
        </w:pict>
      </w:r>
    </w:p>
    <w:p w14:paraId="2E92379E" w14:textId="77777777" w:rsidR="00384094" w:rsidRPr="00384094" w:rsidRDefault="00384094" w:rsidP="00384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0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🔷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رابعاً: عناوين تطبيقية (مناسبة إذا أردت تركيز على الزراعة أو مجال محدد)</w:t>
      </w:r>
    </w:p>
    <w:p w14:paraId="3A6C725A" w14:textId="77777777" w:rsidR="00384094" w:rsidRPr="00384094" w:rsidRDefault="00384094" w:rsidP="00384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Homological Deep Learning for Precision Agriculture: A Topological Interpretability Framework</w:t>
      </w:r>
    </w:p>
    <w:p w14:paraId="6D6BCB3F" w14:textId="77777777" w:rsidR="00384094" w:rsidRPr="00384094" w:rsidRDefault="00384094" w:rsidP="00384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 Feature Selection in Agricultural Neural Models</w:t>
      </w:r>
    </w:p>
    <w:p w14:paraId="5B6126F2" w14:textId="77777777" w:rsidR="00384094" w:rsidRPr="00384094" w:rsidRDefault="00384094" w:rsidP="00384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Cohomological Analysis of Chemical Signatures in Precision Farming Networks</w:t>
      </w:r>
    </w:p>
    <w:p w14:paraId="392003E1" w14:textId="77777777" w:rsidR="00384094" w:rsidRPr="00384094" w:rsidRDefault="00384094" w:rsidP="00384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Interpretable Agricultural AI via Homological Invariant Detection</w:t>
      </w:r>
    </w:p>
    <w:p w14:paraId="1F825534" w14:textId="77777777" w:rsidR="00384094" w:rsidRPr="00384094" w:rsidRDefault="00384094" w:rsidP="00384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40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🔷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خامساً: عناوين أكثر ابتكاراً وتميل للـ</w:t>
      </w:r>
      <w:r w:rsidRPr="003840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High-Impact Journals</w:t>
      </w:r>
    </w:p>
    <w:p w14:paraId="660B7FA9" w14:textId="77777777" w:rsidR="00384094" w:rsidRPr="00384094" w:rsidRDefault="00384094" w:rsidP="00384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Half-Exactness Principle in Deep Learning: A Homological Explanation</w:t>
      </w:r>
    </w:p>
    <w:p w14:paraId="622D5314" w14:textId="77777777" w:rsidR="00384094" w:rsidRPr="00384094" w:rsidRDefault="00384094" w:rsidP="00384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Betti Numbers to Better Models: A Topological Theory of Deep Representation Complexity</w:t>
      </w:r>
    </w:p>
    <w:p w14:paraId="7FD91A8D" w14:textId="77777777" w:rsidR="00384094" w:rsidRPr="00384094" w:rsidRDefault="00384094" w:rsidP="00384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Algebraic Topology Meets Deep Learning: A Structural Theory of Neural Information Flow</w:t>
      </w:r>
    </w:p>
    <w:p w14:paraId="46DC8FD4" w14:textId="77777777" w:rsidR="00384094" w:rsidRPr="00384094" w:rsidRDefault="00384094" w:rsidP="00384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40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Homological Spectra of Deep Networks: A New Lens on Representation Geometry</w:t>
      </w:r>
    </w:p>
    <w:p w14:paraId="046535F4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ممتاز </w:t>
      </w:r>
      <w:r w:rsidRPr="00C366FA">
        <w:rPr>
          <w:rFonts w:ascii="Segoe UI Emoji" w:eastAsia="Times New Roman" w:hAnsi="Segoe UI Emoji" w:cs="Segoe UI Emoji"/>
          <w:kern w:val="0"/>
          <w:rtl/>
          <w14:ligatures w14:val="none"/>
        </w:rPr>
        <w:t>👌</w:t>
      </w: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C366FA">
        <w:rPr>
          <w:rFonts w:ascii="Arial" w:eastAsia="Times New Roman" w:hAnsi="Arial" w:cs="Arial"/>
          <w:kern w:val="0"/>
          <w:rtl/>
          <w14:ligatures w14:val="none"/>
        </w:rPr>
        <w:t>إذا</w:t>
      </w: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C366FA">
        <w:rPr>
          <w:rFonts w:ascii="Arial" w:eastAsia="Times New Roman" w:hAnsi="Arial" w:cs="Arial"/>
          <w:kern w:val="0"/>
          <w:rtl/>
          <w14:ligatures w14:val="none"/>
        </w:rPr>
        <w:t>كان</w:t>
      </w: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C366FA">
        <w:rPr>
          <w:rFonts w:ascii="Arial" w:eastAsia="Times New Roman" w:hAnsi="Arial" w:cs="Arial"/>
          <w:kern w:val="0"/>
          <w:rtl/>
          <w14:ligatures w14:val="none"/>
        </w:rPr>
        <w:t>الهد</w:t>
      </w: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 </w:t>
      </w:r>
      <w:r w:rsidRPr="00C366F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مشروع دكتوراه</w:t>
      </w: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، فالعنوان يجب أن يكون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9D39381" w14:textId="77777777" w:rsidR="00C366FA" w:rsidRPr="00C366FA" w:rsidRDefault="00C366FA" w:rsidP="00C36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واسع بما يكفي ليغطي عدة أوراق بحثية</w:t>
      </w:r>
    </w:p>
    <w:p w14:paraId="04CE88BE" w14:textId="77777777" w:rsidR="00C366FA" w:rsidRPr="00C366FA" w:rsidRDefault="00C366FA" w:rsidP="00C36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عميق رياضيًا</w:t>
      </w:r>
    </w:p>
    <w:p w14:paraId="0260A271" w14:textId="77777777" w:rsidR="00C366FA" w:rsidRPr="00C366FA" w:rsidRDefault="00C366FA" w:rsidP="00C36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لكنه قابل للتطبيق عمليًا</w:t>
      </w:r>
    </w:p>
    <w:p w14:paraId="50446C1E" w14:textId="77777777" w:rsidR="00C366FA" w:rsidRPr="00C366FA" w:rsidRDefault="00C366FA" w:rsidP="00C366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ويعكس برنامجًا بحثيًا وليس ورقة واحدة فقط</w:t>
      </w:r>
    </w:p>
    <w:p w14:paraId="6BF4950A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سأقترح عليك عناوين مناسبة كـ </w:t>
      </w:r>
      <w:r w:rsidRPr="00C366F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أطروحة دكتوراه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067ED2" w14:textId="77777777" w:rsidR="00C366FA" w:rsidRPr="00C366FA" w:rsidRDefault="00C366FA" w:rsidP="00C366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14:ligatures w14:val="none"/>
        </w:rPr>
        <w:pict w14:anchorId="04971B1D">
          <v:rect id="_x0000_i1028" style="width:0;height:1.5pt" o:hralign="center" o:hrstd="t" o:hr="t" fillcolor="#a0a0a0" stroked="f"/>
        </w:pict>
      </w:r>
    </w:p>
    <w:p w14:paraId="113BFE35" w14:textId="77777777" w:rsidR="00C366FA" w:rsidRPr="00C366FA" w:rsidRDefault="00C366FA" w:rsidP="00C36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66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🎓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عناوين مناسبة لرسالة دكتوراه</w:t>
      </w:r>
    </w:p>
    <w:p w14:paraId="4593E868" w14:textId="77777777" w:rsidR="00C366FA" w:rsidRPr="00C366FA" w:rsidRDefault="00C366FA" w:rsidP="00C36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66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C36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الخيار الأقوى والمتوازن</w:t>
      </w:r>
    </w:p>
    <w:p w14:paraId="5647BD9D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Homological and Topological Foundations of Deep Representation Learning</w:t>
      </w:r>
    </w:p>
    <w:p w14:paraId="19421617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واسع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66F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نظري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66F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يسمح بعدة فصول (نظرية + خوارزميات + تطبيقات)</w:t>
      </w:r>
    </w:p>
    <w:p w14:paraId="175632F8" w14:textId="77777777" w:rsidR="00C366FA" w:rsidRPr="00C366FA" w:rsidRDefault="00C366FA" w:rsidP="00C366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14:ligatures w14:val="none"/>
        </w:rPr>
        <w:pict w14:anchorId="33F7E7D3">
          <v:rect id="_x0000_i1029" style="width:0;height:1.5pt" o:hralign="center" o:hrstd="t" o:hr="t" fillcolor="#a0a0a0" stroked="f"/>
        </w:pict>
      </w:r>
    </w:p>
    <w:p w14:paraId="60EE19ED" w14:textId="77777777" w:rsidR="00C366FA" w:rsidRPr="00C366FA" w:rsidRDefault="00C366FA" w:rsidP="00C36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66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C36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إذا أردت تركيزًا على التفسير والاستقرار</w:t>
      </w:r>
    </w:p>
    <w:p w14:paraId="29657E07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Cohomological Stability and Topological Regularization in Deep Neural Networks</w:t>
      </w:r>
    </w:p>
    <w:p w14:paraId="35A09FB8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ممتاز إذا كنت ستعمل على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1C3321" w14:textId="77777777" w:rsidR="00C366FA" w:rsidRPr="00C366FA" w:rsidRDefault="00C366FA" w:rsidP="00C36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الاستقرار</w:t>
      </w:r>
    </w:p>
    <w:p w14:paraId="4AE2584C" w14:textId="77777777" w:rsidR="00C366FA" w:rsidRPr="00C366FA" w:rsidRDefault="00C366FA" w:rsidP="00C36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التعميم</w:t>
      </w:r>
    </w:p>
    <w:p w14:paraId="6862373F" w14:textId="77777777" w:rsidR="00C366FA" w:rsidRPr="00C366FA" w:rsidRDefault="00C366FA" w:rsidP="00C366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إضافة مصطلح تنظيم طوبولوجي</w:t>
      </w:r>
    </w:p>
    <w:p w14:paraId="1AEE4B59" w14:textId="77777777" w:rsidR="00C366FA" w:rsidRPr="00C366FA" w:rsidRDefault="00C366FA" w:rsidP="00C366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14:ligatures w14:val="none"/>
        </w:rPr>
        <w:pict w14:anchorId="48855DA6">
          <v:rect id="_x0000_i1030" style="width:0;height:1.5pt" o:hralign="center" o:hrstd="t" o:hr="t" fillcolor="#a0a0a0" stroked="f"/>
        </w:pict>
      </w:r>
    </w:p>
    <w:p w14:paraId="42CD588B" w14:textId="77777777" w:rsidR="00C366FA" w:rsidRPr="00C366FA" w:rsidRDefault="00C366FA" w:rsidP="00C36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66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C36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إذا أردت طابع رياضي بحت وقوي جدًا</w:t>
      </w:r>
    </w:p>
    <w:p w14:paraId="5ACAA3B6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 Complex Structures and Exactness Theory in Deep Neural Architectures</w:t>
      </w:r>
    </w:p>
    <w:p w14:paraId="2AF76771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هذا عنوان ثقيل رياضيًا — مناسب إذا كنت تستهدف جامعة بحثية قوية جدًا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482A39" w14:textId="77777777" w:rsidR="00C366FA" w:rsidRPr="00C366FA" w:rsidRDefault="00C366FA" w:rsidP="00C366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14:ligatures w14:val="none"/>
        </w:rPr>
        <w:pict w14:anchorId="3F667488">
          <v:rect id="_x0000_i1031" style="width:0;height:1.5pt" o:hralign="center" o:hrstd="t" o:hr="t" fillcolor="#a0a0a0" stroked="f"/>
        </w:pict>
      </w:r>
    </w:p>
    <w:p w14:paraId="1B88B430" w14:textId="77777777" w:rsidR="00C366FA" w:rsidRPr="00C366FA" w:rsidRDefault="00C366FA" w:rsidP="00C36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66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🔷</w:t>
      </w:r>
      <w:r w:rsidRPr="00C36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إذا أردت مزج النظرية بالتطبيق (مثلاً الزراعة)</w:t>
      </w:r>
    </w:p>
    <w:p w14:paraId="66754311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Homological Methods for Interpretable and Robust Deep Learning with Applications to Precision Agriculture</w:t>
      </w:r>
    </w:p>
    <w:p w14:paraId="3B9AD4C5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يسمح بفصل تطبيقي قوي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E14B21" w14:textId="77777777" w:rsidR="00C366FA" w:rsidRPr="00C366FA" w:rsidRDefault="00C366FA" w:rsidP="00C366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14:ligatures w14:val="none"/>
        </w:rPr>
        <w:pict w14:anchorId="58916D55">
          <v:rect id="_x0000_i1032" style="width:0;height:1.5pt" o:hralign="center" o:hrstd="t" o:hr="t" fillcolor="#a0a0a0" stroked="f"/>
        </w:pict>
      </w:r>
    </w:p>
    <w:p w14:paraId="070C085C" w14:textId="77777777" w:rsidR="00C366FA" w:rsidRPr="00C366FA" w:rsidRDefault="00C366FA" w:rsidP="00C36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66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ترشيحي الشخصي لك كعنوان دكتوراه قوي جدًا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</w:p>
    <w:p w14:paraId="73A95CF4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Homological Algebra Framework for Interpretable and Generalizable Deep Learning</w:t>
      </w:r>
    </w:p>
    <w:p w14:paraId="435FEAEF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لماذا هذا مناسب؟</w:t>
      </w:r>
    </w:p>
    <w:p w14:paraId="51C4BB0C" w14:textId="77777777" w:rsidR="00C366FA" w:rsidRPr="00C366FA" w:rsidRDefault="00C366FA" w:rsidP="00C36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لا يقيدك بتطبيق محدد</w:t>
      </w:r>
    </w:p>
    <w:p w14:paraId="0348AE9A" w14:textId="77777777" w:rsidR="00C366FA" w:rsidRPr="00C366FA" w:rsidRDefault="00C366FA" w:rsidP="00C366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يسمح بإدخال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5F0B5C" w14:textId="77777777" w:rsidR="00C366FA" w:rsidRPr="00C366FA" w:rsidRDefault="00C366FA" w:rsidP="00C366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نظرية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 xml:space="preserve"> exactness</w:t>
      </w:r>
    </w:p>
    <w:p w14:paraId="574391DA" w14:textId="77777777" w:rsidR="00C366FA" w:rsidRPr="00C366FA" w:rsidRDefault="00C366FA" w:rsidP="00C366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Betti complexity</w:t>
      </w:r>
    </w:p>
    <w:p w14:paraId="563F4956" w14:textId="77777777" w:rsidR="00C366FA" w:rsidRPr="00C366FA" w:rsidRDefault="00C366FA" w:rsidP="00C366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الاستقرار البايزي</w:t>
      </w:r>
    </w:p>
    <w:p w14:paraId="54ED4CB8" w14:textId="77777777" w:rsidR="00C366FA" w:rsidRPr="00C366FA" w:rsidRDefault="00C366FA" w:rsidP="00C366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التنظيم الطوبولوجي</w:t>
      </w:r>
    </w:p>
    <w:p w14:paraId="2EA51EF0" w14:textId="77777777" w:rsidR="00C366FA" w:rsidRPr="00C366FA" w:rsidRDefault="00C366FA" w:rsidP="00C366F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تطبيقات متعددة</w:t>
      </w:r>
    </w:p>
    <w:p w14:paraId="0FA0ACD7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ويمكن تقسيمه إلى 3–4 أوراق بحثية خلال الدكتوراه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36ACE" w14:textId="77777777" w:rsidR="00C366FA" w:rsidRPr="00C366FA" w:rsidRDefault="00C366FA" w:rsidP="00C366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14:ligatures w14:val="none"/>
        </w:rPr>
        <w:pict w14:anchorId="5E1C2D3E">
          <v:rect id="_x0000_i1033" style="width:0;height:1.5pt" o:hralign="center" o:hrstd="t" o:hr="t" fillcolor="#a0a0a0" stroked="f"/>
        </w:pict>
      </w:r>
    </w:p>
    <w:p w14:paraId="5DF52B3D" w14:textId="77777777" w:rsidR="00C366FA" w:rsidRPr="00C366FA" w:rsidRDefault="00C366FA" w:rsidP="00C366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366F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لو أردت أن يبدو العنوان أقرب لجامعات مثل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MIT 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أو</w:t>
      </w:r>
      <w:r w:rsidRPr="00C366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ETH:</w:t>
      </w:r>
    </w:p>
    <w:p w14:paraId="2188AB2A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 and Homological Structures in Deep Neural Networks: Theory, Stability, and Generalization</w:t>
      </w:r>
    </w:p>
    <w:p w14:paraId="131B223B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هذا يبدو كبرنامج بحثي متكامل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FCFF36" w14:textId="77777777" w:rsidR="00C366FA" w:rsidRPr="00C366FA" w:rsidRDefault="00C366FA" w:rsidP="00C366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14:ligatures w14:val="none"/>
        </w:rPr>
        <w:pict w14:anchorId="7A009BC8">
          <v:rect id="_x0000_i1034" style="width:0;height:1.5pt" o:hralign="center" o:hrstd="t" o:hr="t" fillcolor="#a0a0a0" stroked="f"/>
        </w:pict>
      </w:r>
    </w:p>
    <w:p w14:paraId="0ED782ED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إذا أخبرتني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C67C6F" w14:textId="77777777" w:rsidR="00C366FA" w:rsidRPr="00C366FA" w:rsidRDefault="00C366FA" w:rsidP="00C36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هل خلفيتك أقرب للرياضيات أم للذكاء الاصطناعي؟</w:t>
      </w:r>
    </w:p>
    <w:p w14:paraId="65A0B352" w14:textId="77777777" w:rsidR="00C366FA" w:rsidRPr="00C366FA" w:rsidRDefault="00C366FA" w:rsidP="00C36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هل تخطط للتقديم لأمريكا أم أوروبا؟</w:t>
      </w:r>
    </w:p>
    <w:p w14:paraId="610C3A83" w14:textId="77777777" w:rsidR="00C366FA" w:rsidRPr="00C366FA" w:rsidRDefault="00C366FA" w:rsidP="00C366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هل لديك مشرف محتمل؟</w:t>
      </w:r>
    </w:p>
    <w:p w14:paraId="2D2D98BF" w14:textId="77777777" w:rsidR="00C366FA" w:rsidRPr="00C366FA" w:rsidRDefault="00C366FA" w:rsidP="00C3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66FA">
        <w:rPr>
          <w:rFonts w:ascii="Times New Roman" w:eastAsia="Times New Roman" w:hAnsi="Times New Roman" w:cs="Times New Roman"/>
          <w:kern w:val="0"/>
          <w:rtl/>
          <w14:ligatures w14:val="none"/>
        </w:rPr>
        <w:t>يمكنني مساعدتك بصياغة عنوان نهائي استراتيجي جدًا يناسب ملف التقديم</w:t>
      </w:r>
      <w:r w:rsidRPr="00C366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DBFA3B" w14:textId="77777777" w:rsidR="00384094" w:rsidRDefault="00384094"/>
    <w:sectPr w:rsidR="00384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168A"/>
    <w:multiLevelType w:val="multilevel"/>
    <w:tmpl w:val="DA7C70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7670F"/>
    <w:multiLevelType w:val="multilevel"/>
    <w:tmpl w:val="E6D8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21B85"/>
    <w:multiLevelType w:val="multilevel"/>
    <w:tmpl w:val="C7AE0A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D373C"/>
    <w:multiLevelType w:val="multilevel"/>
    <w:tmpl w:val="713C9F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56262"/>
    <w:multiLevelType w:val="multilevel"/>
    <w:tmpl w:val="465E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B2EE4"/>
    <w:multiLevelType w:val="multilevel"/>
    <w:tmpl w:val="1B0C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77981"/>
    <w:multiLevelType w:val="multilevel"/>
    <w:tmpl w:val="20F49C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6E1177"/>
    <w:multiLevelType w:val="multilevel"/>
    <w:tmpl w:val="793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2561E"/>
    <w:multiLevelType w:val="multilevel"/>
    <w:tmpl w:val="2F1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406770">
    <w:abstractNumId w:val="5"/>
  </w:num>
  <w:num w:numId="2" w16cid:durableId="983193530">
    <w:abstractNumId w:val="0"/>
  </w:num>
  <w:num w:numId="3" w16cid:durableId="450055417">
    <w:abstractNumId w:val="6"/>
  </w:num>
  <w:num w:numId="4" w16cid:durableId="143083252">
    <w:abstractNumId w:val="3"/>
  </w:num>
  <w:num w:numId="5" w16cid:durableId="1945455299">
    <w:abstractNumId w:val="2"/>
  </w:num>
  <w:num w:numId="6" w16cid:durableId="46419189">
    <w:abstractNumId w:val="7"/>
  </w:num>
  <w:num w:numId="7" w16cid:durableId="760952831">
    <w:abstractNumId w:val="1"/>
  </w:num>
  <w:num w:numId="8" w16cid:durableId="1862473673">
    <w:abstractNumId w:val="8"/>
  </w:num>
  <w:num w:numId="9" w16cid:durableId="536897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94"/>
    <w:rsid w:val="00384094"/>
    <w:rsid w:val="0066536D"/>
    <w:rsid w:val="00C3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0CAC"/>
  <w15:chartTrackingRefBased/>
  <w15:docId w15:val="{41D2181A-3AEF-485C-8EA2-9BFD98B54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Mohammed, Siraj O</dc:creator>
  <cp:keywords/>
  <dc:description/>
  <cp:lastModifiedBy>Mohammed, Siraj O</cp:lastModifiedBy>
  <cp:revision>2</cp:revision>
  <dcterms:created xsi:type="dcterms:W3CDTF">2026-02-18T06:50:00Z</dcterms:created>
  <dcterms:modified xsi:type="dcterms:W3CDTF">2026-02-18T06:58:00Z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5e34d1a0-d6b0-45dd-934e-992e7974a0f4</vt:lpwstr>
  </property>
</Properties>
</file>