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C0E62" w14:textId="77777777" w:rsidR="00BD322F" w:rsidRDefault="00000000">
      <w:pPr>
        <w:pStyle w:val="Title"/>
        <w:spacing w:before="34"/>
        <w:ind w:right="142"/>
      </w:pPr>
      <w:r>
        <w:t>Project</w:t>
      </w:r>
      <w:r>
        <w:rPr>
          <w:spacing w:val="-4"/>
        </w:rPr>
        <w:t xml:space="preserve"> </w:t>
      </w:r>
      <w:r>
        <w:t>Design</w:t>
      </w:r>
      <w:r>
        <w:rPr>
          <w:spacing w:val="-3"/>
        </w:rPr>
        <w:t xml:space="preserve"> </w:t>
      </w:r>
      <w:r>
        <w:t>Phase-</w:t>
      </w:r>
      <w:r>
        <w:rPr>
          <w:spacing w:val="-5"/>
        </w:rPr>
        <w:t>II</w:t>
      </w:r>
    </w:p>
    <w:p w14:paraId="6F306AC3" w14:textId="77777777" w:rsidR="00BD322F" w:rsidRDefault="00000000">
      <w:pPr>
        <w:pStyle w:val="Title"/>
      </w:pPr>
      <w:r>
        <w:t>Solution</w:t>
      </w:r>
      <w:r>
        <w:rPr>
          <w:spacing w:val="-5"/>
        </w:rPr>
        <w:t xml:space="preserve"> </w:t>
      </w:r>
      <w:r>
        <w:t>Requirements</w:t>
      </w:r>
      <w:r>
        <w:rPr>
          <w:spacing w:val="-3"/>
        </w:rPr>
        <w:t xml:space="preserve"> </w:t>
      </w:r>
      <w:r>
        <w:t>(Functional</w:t>
      </w:r>
      <w:r>
        <w:rPr>
          <w:spacing w:val="-5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Non-</w:t>
      </w:r>
      <w:r>
        <w:rPr>
          <w:spacing w:val="-2"/>
        </w:rPr>
        <w:t>functional)</w:t>
      </w:r>
    </w:p>
    <w:p w14:paraId="2F7CBEA4" w14:textId="77777777" w:rsidR="00BD322F" w:rsidRDefault="00BD322F">
      <w:pPr>
        <w:pStyle w:val="BodyText"/>
        <w:spacing w:before="68" w:after="1"/>
        <w:rPr>
          <w:b/>
          <w:sz w:val="20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08"/>
        <w:gridCol w:w="4843"/>
      </w:tblGrid>
      <w:tr w:rsidR="00BD322F" w14:paraId="408E80FB" w14:textId="77777777">
        <w:trPr>
          <w:trHeight w:val="269"/>
        </w:trPr>
        <w:tc>
          <w:tcPr>
            <w:tcW w:w="4508" w:type="dxa"/>
          </w:tcPr>
          <w:p w14:paraId="5FAA7776" w14:textId="77777777" w:rsidR="00BD322F" w:rsidRDefault="00000000">
            <w:pPr>
              <w:pStyle w:val="TableParagraph"/>
              <w:spacing w:line="248" w:lineRule="exact"/>
            </w:pPr>
            <w:r>
              <w:rPr>
                <w:spacing w:val="-4"/>
              </w:rPr>
              <w:t>Date</w:t>
            </w:r>
          </w:p>
        </w:tc>
        <w:tc>
          <w:tcPr>
            <w:tcW w:w="4843" w:type="dxa"/>
          </w:tcPr>
          <w:p w14:paraId="29B5DA90" w14:textId="293439BA" w:rsidR="00BD322F" w:rsidRDefault="00000000">
            <w:pPr>
              <w:pStyle w:val="TableParagraph"/>
              <w:spacing w:line="248" w:lineRule="exact"/>
              <w:ind w:left="106"/>
              <w:rPr>
                <w:lang w:val="en-IN"/>
              </w:rPr>
            </w:pPr>
            <w:r>
              <w:rPr>
                <w:lang w:val="en-IN"/>
              </w:rPr>
              <w:t>17 February</w:t>
            </w:r>
            <w:r w:rsidR="00F65B38">
              <w:rPr>
                <w:lang w:val="en-IN"/>
              </w:rPr>
              <w:t xml:space="preserve"> </w:t>
            </w:r>
            <w:r>
              <w:rPr>
                <w:lang w:val="en-IN"/>
              </w:rPr>
              <w:t>2026</w:t>
            </w:r>
          </w:p>
        </w:tc>
      </w:tr>
      <w:tr w:rsidR="00BD322F" w14:paraId="7E378002" w14:textId="77777777">
        <w:trPr>
          <w:trHeight w:val="267"/>
        </w:trPr>
        <w:tc>
          <w:tcPr>
            <w:tcW w:w="4508" w:type="dxa"/>
          </w:tcPr>
          <w:p w14:paraId="35F6FFA4" w14:textId="77777777" w:rsidR="00BD322F" w:rsidRDefault="00000000">
            <w:pPr>
              <w:pStyle w:val="TableParagraph"/>
              <w:spacing w:line="248" w:lineRule="exact"/>
            </w:pPr>
            <w:r>
              <w:t>Team</w:t>
            </w:r>
            <w:r>
              <w:rPr>
                <w:spacing w:val="-5"/>
              </w:rPr>
              <w:t xml:space="preserve"> ID</w:t>
            </w:r>
          </w:p>
        </w:tc>
        <w:tc>
          <w:tcPr>
            <w:tcW w:w="4843" w:type="dxa"/>
          </w:tcPr>
          <w:p w14:paraId="5FBA03FA" w14:textId="485AC9BE" w:rsidR="00BD322F" w:rsidRDefault="009A7989">
            <w:pPr>
              <w:pStyle w:val="TableParagraph"/>
              <w:spacing w:line="248" w:lineRule="exact"/>
              <w:ind w:left="106"/>
            </w:pPr>
            <w:r w:rsidRPr="009A7989">
              <w:t>LTVIP2026TMIDS</w:t>
            </w:r>
            <w:r w:rsidR="00F6414E">
              <w:t>82439</w:t>
            </w:r>
          </w:p>
        </w:tc>
      </w:tr>
      <w:tr w:rsidR="00BD322F" w14:paraId="226DFBAC" w14:textId="77777777">
        <w:trPr>
          <w:trHeight w:val="537"/>
        </w:trPr>
        <w:tc>
          <w:tcPr>
            <w:tcW w:w="4508" w:type="dxa"/>
          </w:tcPr>
          <w:p w14:paraId="3236C609" w14:textId="77777777" w:rsidR="00BD322F" w:rsidRDefault="00000000">
            <w:pPr>
              <w:pStyle w:val="TableParagraph"/>
              <w:spacing w:line="270" w:lineRule="atLeast"/>
            </w:pPr>
            <w:r>
              <w:t>Project</w:t>
            </w:r>
            <w:r>
              <w:rPr>
                <w:spacing w:val="-9"/>
              </w:rPr>
              <w:t xml:space="preserve"> </w:t>
            </w:r>
            <w:r>
              <w:t>Name:</w:t>
            </w:r>
            <w:r>
              <w:rPr>
                <w:spacing w:val="-8"/>
              </w:rPr>
              <w:t xml:space="preserve"> </w:t>
            </w:r>
            <w:proofErr w:type="spellStart"/>
            <w:r>
              <w:t>LearnHub</w:t>
            </w:r>
            <w:proofErr w:type="spellEnd"/>
            <w:r>
              <w:rPr>
                <w:spacing w:val="-8"/>
              </w:rPr>
              <w:t xml:space="preserve"> </w:t>
            </w:r>
            <w:r>
              <w:t>—</w:t>
            </w:r>
            <w:r>
              <w:rPr>
                <w:spacing w:val="-9"/>
              </w:rPr>
              <w:t xml:space="preserve"> </w:t>
            </w:r>
            <w:r>
              <w:t>Online</w:t>
            </w:r>
            <w:r>
              <w:rPr>
                <w:spacing w:val="-6"/>
              </w:rPr>
              <w:t xml:space="preserve"> </w:t>
            </w:r>
            <w:r>
              <w:t>Learning Platform (OLP)</w:t>
            </w:r>
          </w:p>
        </w:tc>
        <w:tc>
          <w:tcPr>
            <w:tcW w:w="4843" w:type="dxa"/>
          </w:tcPr>
          <w:p w14:paraId="7A58241A" w14:textId="77777777" w:rsidR="00BD322F" w:rsidRDefault="00000000">
            <w:pPr>
              <w:pStyle w:val="TableParagraph"/>
              <w:ind w:left="106"/>
            </w:pPr>
            <w:proofErr w:type="spellStart"/>
            <w:r>
              <w:t>LearnHub</w:t>
            </w:r>
            <w:proofErr w:type="spellEnd"/>
            <w:r>
              <w:rPr>
                <w:spacing w:val="-8"/>
              </w:rPr>
              <w:t xml:space="preserve"> </w:t>
            </w:r>
            <w:r>
              <w:t>—</w:t>
            </w:r>
            <w:r>
              <w:rPr>
                <w:spacing w:val="-5"/>
              </w:rPr>
              <w:t xml:space="preserve"> </w:t>
            </w:r>
            <w:r>
              <w:t>Online</w:t>
            </w:r>
            <w:r>
              <w:rPr>
                <w:spacing w:val="-3"/>
              </w:rPr>
              <w:t xml:space="preserve"> </w:t>
            </w:r>
            <w:r>
              <w:t>Learning</w:t>
            </w:r>
            <w:r>
              <w:rPr>
                <w:spacing w:val="-5"/>
              </w:rPr>
              <w:t xml:space="preserve"> </w:t>
            </w:r>
            <w:r>
              <w:t>Platform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(OLP)</w:t>
            </w:r>
          </w:p>
        </w:tc>
      </w:tr>
      <w:tr w:rsidR="00BD322F" w14:paraId="2EC81540" w14:textId="77777777">
        <w:trPr>
          <w:trHeight w:val="265"/>
        </w:trPr>
        <w:tc>
          <w:tcPr>
            <w:tcW w:w="4508" w:type="dxa"/>
          </w:tcPr>
          <w:p w14:paraId="705CC3A2" w14:textId="77777777" w:rsidR="00BD322F" w:rsidRDefault="00000000">
            <w:pPr>
              <w:pStyle w:val="TableParagraph"/>
              <w:spacing w:line="246" w:lineRule="exact"/>
            </w:pPr>
            <w:r>
              <w:t>Maximum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Marks</w:t>
            </w:r>
          </w:p>
        </w:tc>
        <w:tc>
          <w:tcPr>
            <w:tcW w:w="4843" w:type="dxa"/>
          </w:tcPr>
          <w:p w14:paraId="31CA0900" w14:textId="77777777" w:rsidR="00BD322F" w:rsidRDefault="00000000">
            <w:pPr>
              <w:pStyle w:val="TableParagraph"/>
              <w:spacing w:line="246" w:lineRule="exact"/>
              <w:ind w:left="106"/>
            </w:pPr>
            <w:r>
              <w:t>4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</w:tr>
    </w:tbl>
    <w:p w14:paraId="4CE40055" w14:textId="77777777" w:rsidR="00BD322F" w:rsidRDefault="00BD322F">
      <w:pPr>
        <w:pStyle w:val="BodyText"/>
        <w:spacing w:before="157"/>
        <w:rPr>
          <w:b/>
          <w:sz w:val="24"/>
        </w:rPr>
      </w:pPr>
    </w:p>
    <w:p w14:paraId="61ED8CAD" w14:textId="77777777" w:rsidR="00BD322F" w:rsidRDefault="00000000">
      <w:pPr>
        <w:pStyle w:val="Heading1"/>
      </w:pPr>
      <w:r>
        <w:t>Functional</w:t>
      </w:r>
      <w:r>
        <w:rPr>
          <w:spacing w:val="-8"/>
        </w:rPr>
        <w:t xml:space="preserve"> </w:t>
      </w:r>
      <w:r>
        <w:rPr>
          <w:spacing w:val="-2"/>
        </w:rPr>
        <w:t>Requirements:</w:t>
      </w:r>
    </w:p>
    <w:p w14:paraId="713AB3D8" w14:textId="77777777" w:rsidR="00BD322F" w:rsidRDefault="00000000">
      <w:pPr>
        <w:pStyle w:val="BodyText"/>
        <w:spacing w:before="183"/>
        <w:ind w:left="165"/>
      </w:pPr>
      <w:r>
        <w:t>Following</w:t>
      </w:r>
      <w:r>
        <w:rPr>
          <w:spacing w:val="-9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functional</w:t>
      </w:r>
      <w:r>
        <w:rPr>
          <w:spacing w:val="-4"/>
        </w:rPr>
        <w:t xml:space="preserve"> </w:t>
      </w:r>
      <w:r>
        <w:t>requirements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proposed</w:t>
      </w:r>
      <w:r>
        <w:rPr>
          <w:spacing w:val="-5"/>
        </w:rPr>
        <w:t xml:space="preserve"> </w:t>
      </w:r>
      <w:r>
        <w:rPr>
          <w:spacing w:val="-2"/>
        </w:rPr>
        <w:t>solution.</w:t>
      </w:r>
    </w:p>
    <w:p w14:paraId="74124DFE" w14:textId="77777777" w:rsidR="00BD322F" w:rsidRDefault="00BD322F">
      <w:pPr>
        <w:pStyle w:val="BodyText"/>
        <w:spacing w:before="10"/>
        <w:rPr>
          <w:sz w:val="14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6"/>
        <w:gridCol w:w="3150"/>
        <w:gridCol w:w="5248"/>
      </w:tblGrid>
      <w:tr w:rsidR="00BD322F" w14:paraId="38CD457B" w14:textId="77777777">
        <w:trPr>
          <w:trHeight w:val="332"/>
        </w:trPr>
        <w:tc>
          <w:tcPr>
            <w:tcW w:w="926" w:type="dxa"/>
          </w:tcPr>
          <w:p w14:paraId="7D46F218" w14:textId="77777777" w:rsidR="00BD322F" w:rsidRDefault="00000000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FR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3150" w:type="dxa"/>
          </w:tcPr>
          <w:p w14:paraId="25C2876B" w14:textId="77777777" w:rsidR="00BD322F" w:rsidRDefault="00000000">
            <w:pPr>
              <w:pStyle w:val="TableParagraph"/>
              <w:spacing w:line="268" w:lineRule="exact"/>
              <w:ind w:left="108"/>
              <w:rPr>
                <w:b/>
              </w:rPr>
            </w:pPr>
            <w:r>
              <w:rPr>
                <w:b/>
              </w:rPr>
              <w:t>Functional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Requirement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(Epic)</w:t>
            </w:r>
          </w:p>
        </w:tc>
        <w:tc>
          <w:tcPr>
            <w:tcW w:w="5248" w:type="dxa"/>
          </w:tcPr>
          <w:p w14:paraId="32D1E1B9" w14:textId="77777777" w:rsidR="00BD322F" w:rsidRDefault="00000000">
            <w:pPr>
              <w:pStyle w:val="TableParagraph"/>
              <w:spacing w:line="268" w:lineRule="exact"/>
              <w:ind w:left="106"/>
              <w:rPr>
                <w:b/>
              </w:rPr>
            </w:pPr>
            <w:r>
              <w:rPr>
                <w:b/>
              </w:rPr>
              <w:t>Sub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Requirement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(Story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Sub-</w:t>
            </w:r>
            <w:r>
              <w:rPr>
                <w:b/>
                <w:spacing w:val="-4"/>
              </w:rPr>
              <w:t>Task)</w:t>
            </w:r>
          </w:p>
        </w:tc>
      </w:tr>
      <w:tr w:rsidR="00BD322F" w14:paraId="4E0D064E" w14:textId="77777777">
        <w:trPr>
          <w:trHeight w:val="805"/>
        </w:trPr>
        <w:tc>
          <w:tcPr>
            <w:tcW w:w="926" w:type="dxa"/>
          </w:tcPr>
          <w:p w14:paraId="35EF6044" w14:textId="77777777" w:rsidR="00BD322F" w:rsidRDefault="00000000">
            <w:pPr>
              <w:pStyle w:val="TableParagraph"/>
              <w:spacing w:line="268" w:lineRule="exact"/>
            </w:pPr>
            <w:r>
              <w:rPr>
                <w:spacing w:val="-2"/>
              </w:rPr>
              <w:t>FR-</w:t>
            </w:r>
            <w:r>
              <w:rPr>
                <w:spacing w:val="-10"/>
              </w:rPr>
              <w:t>1</w:t>
            </w:r>
          </w:p>
        </w:tc>
        <w:tc>
          <w:tcPr>
            <w:tcW w:w="3150" w:type="dxa"/>
          </w:tcPr>
          <w:p w14:paraId="3B4CEFB6" w14:textId="77777777" w:rsidR="00BD322F" w:rsidRDefault="00000000">
            <w:pPr>
              <w:pStyle w:val="TableParagraph"/>
              <w:spacing w:line="268" w:lineRule="exact"/>
              <w:ind w:left="108"/>
            </w:pPr>
            <w:r>
              <w:t>User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Registration</w:t>
            </w:r>
          </w:p>
        </w:tc>
        <w:tc>
          <w:tcPr>
            <w:tcW w:w="5248" w:type="dxa"/>
          </w:tcPr>
          <w:p w14:paraId="1194FF3F" w14:textId="77777777" w:rsidR="00BD322F" w:rsidRDefault="00000000">
            <w:pPr>
              <w:pStyle w:val="TableParagraph"/>
              <w:ind w:left="106" w:right="1705"/>
            </w:pPr>
            <w:r>
              <w:t>Registration through Form Registration</w:t>
            </w:r>
            <w:r>
              <w:rPr>
                <w:spacing w:val="-13"/>
              </w:rPr>
              <w:t xml:space="preserve"> </w:t>
            </w:r>
            <w:r>
              <w:t>through</w:t>
            </w:r>
            <w:r>
              <w:rPr>
                <w:spacing w:val="-12"/>
              </w:rPr>
              <w:t xml:space="preserve"> </w:t>
            </w:r>
            <w:r>
              <w:t>Gmail</w:t>
            </w:r>
          </w:p>
          <w:p w14:paraId="1C10DD78" w14:textId="77777777" w:rsidR="00BD322F" w:rsidRDefault="00000000">
            <w:pPr>
              <w:pStyle w:val="TableParagraph"/>
              <w:spacing w:line="249" w:lineRule="exact"/>
              <w:ind w:left="106"/>
            </w:pPr>
            <w:r>
              <w:t>Registration</w:t>
            </w:r>
            <w:r>
              <w:rPr>
                <w:spacing w:val="-8"/>
              </w:rPr>
              <w:t xml:space="preserve"> </w:t>
            </w:r>
            <w:r>
              <w:t>through</w:t>
            </w:r>
            <w:r>
              <w:rPr>
                <w:spacing w:val="-8"/>
              </w:rPr>
              <w:t xml:space="preserve"> </w:t>
            </w:r>
            <w:proofErr w:type="spellStart"/>
            <w:r>
              <w:rPr>
                <w:spacing w:val="-2"/>
              </w:rPr>
              <w:t>LinkedIN</w:t>
            </w:r>
            <w:proofErr w:type="spellEnd"/>
          </w:p>
        </w:tc>
      </w:tr>
      <w:tr w:rsidR="00BD322F" w14:paraId="0FB23DA3" w14:textId="77777777">
        <w:trPr>
          <w:trHeight w:val="537"/>
        </w:trPr>
        <w:tc>
          <w:tcPr>
            <w:tcW w:w="926" w:type="dxa"/>
          </w:tcPr>
          <w:p w14:paraId="64B7C3A3" w14:textId="77777777" w:rsidR="00BD322F" w:rsidRDefault="00000000">
            <w:pPr>
              <w:pStyle w:val="TableParagraph"/>
              <w:spacing w:line="268" w:lineRule="exact"/>
            </w:pPr>
            <w:r>
              <w:rPr>
                <w:spacing w:val="-2"/>
              </w:rPr>
              <w:t>FR-</w:t>
            </w:r>
            <w:r>
              <w:rPr>
                <w:spacing w:val="-10"/>
              </w:rPr>
              <w:t>2</w:t>
            </w:r>
          </w:p>
        </w:tc>
        <w:tc>
          <w:tcPr>
            <w:tcW w:w="3150" w:type="dxa"/>
          </w:tcPr>
          <w:p w14:paraId="78D9343B" w14:textId="77777777" w:rsidR="00BD322F" w:rsidRDefault="00000000">
            <w:pPr>
              <w:pStyle w:val="TableParagraph"/>
              <w:spacing w:line="268" w:lineRule="exact"/>
              <w:ind w:left="108"/>
            </w:pPr>
            <w:r>
              <w:t>User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Confirmation</w:t>
            </w:r>
          </w:p>
        </w:tc>
        <w:tc>
          <w:tcPr>
            <w:tcW w:w="5248" w:type="dxa"/>
          </w:tcPr>
          <w:p w14:paraId="3FB5AA7A" w14:textId="77777777" w:rsidR="00BD322F" w:rsidRDefault="00000000">
            <w:pPr>
              <w:pStyle w:val="TableParagraph"/>
              <w:spacing w:line="268" w:lineRule="exact"/>
              <w:ind w:left="106"/>
            </w:pPr>
            <w:r>
              <w:t>Confirmation</w:t>
            </w:r>
            <w:r>
              <w:rPr>
                <w:spacing w:val="-9"/>
              </w:rPr>
              <w:t xml:space="preserve"> </w:t>
            </w:r>
            <w:r>
              <w:t>via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Email</w:t>
            </w:r>
          </w:p>
          <w:p w14:paraId="3759EBA7" w14:textId="77777777" w:rsidR="00BD322F" w:rsidRDefault="00000000">
            <w:pPr>
              <w:pStyle w:val="TableParagraph"/>
              <w:spacing w:line="248" w:lineRule="exact"/>
              <w:ind w:left="106"/>
            </w:pPr>
            <w:r>
              <w:t>Confirmation</w:t>
            </w:r>
            <w:r>
              <w:rPr>
                <w:spacing w:val="-9"/>
              </w:rPr>
              <w:t xml:space="preserve"> </w:t>
            </w:r>
            <w:r>
              <w:t>via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OTP</w:t>
            </w:r>
          </w:p>
        </w:tc>
      </w:tr>
      <w:tr w:rsidR="00BD322F" w14:paraId="6663AFB1" w14:textId="77777777">
        <w:trPr>
          <w:trHeight w:val="805"/>
        </w:trPr>
        <w:tc>
          <w:tcPr>
            <w:tcW w:w="926" w:type="dxa"/>
          </w:tcPr>
          <w:p w14:paraId="43F35322" w14:textId="77777777" w:rsidR="00BD322F" w:rsidRDefault="00000000">
            <w:pPr>
              <w:pStyle w:val="TableParagraph"/>
            </w:pPr>
            <w:r>
              <w:rPr>
                <w:spacing w:val="-2"/>
              </w:rPr>
              <w:t>FR-</w:t>
            </w:r>
            <w:r>
              <w:rPr>
                <w:spacing w:val="-10"/>
              </w:rPr>
              <w:t>3</w:t>
            </w:r>
          </w:p>
        </w:tc>
        <w:tc>
          <w:tcPr>
            <w:tcW w:w="3150" w:type="dxa"/>
          </w:tcPr>
          <w:p w14:paraId="68C90CAD" w14:textId="77777777" w:rsidR="00BD322F" w:rsidRDefault="00000000">
            <w:pPr>
              <w:pStyle w:val="TableParagraph"/>
              <w:ind w:left="108"/>
            </w:pPr>
            <w:r>
              <w:t>Course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Management</w:t>
            </w:r>
          </w:p>
        </w:tc>
        <w:tc>
          <w:tcPr>
            <w:tcW w:w="5248" w:type="dxa"/>
          </w:tcPr>
          <w:p w14:paraId="03F83413" w14:textId="77777777" w:rsidR="00BD322F" w:rsidRDefault="00000000">
            <w:pPr>
              <w:pStyle w:val="TableParagraph"/>
              <w:ind w:left="106"/>
            </w:pPr>
            <w:r>
              <w:t>Create</w:t>
            </w:r>
            <w:r>
              <w:rPr>
                <w:spacing w:val="-6"/>
              </w:rPr>
              <w:t xml:space="preserve"> </w:t>
            </w:r>
            <w:r>
              <w:t>&amp;</w:t>
            </w:r>
            <w:r>
              <w:rPr>
                <w:spacing w:val="-1"/>
              </w:rPr>
              <w:t xml:space="preserve"> </w:t>
            </w:r>
            <w:r>
              <w:t>Upload</w:t>
            </w:r>
            <w:r>
              <w:rPr>
                <w:spacing w:val="-5"/>
              </w:rPr>
              <w:t xml:space="preserve"> </w:t>
            </w:r>
            <w:r>
              <w:t>Course</w:t>
            </w:r>
            <w:r>
              <w:rPr>
                <w:spacing w:val="51"/>
              </w:rPr>
              <w:t xml:space="preserve"> </w:t>
            </w:r>
            <w:r>
              <w:t>View</w:t>
            </w:r>
            <w:r>
              <w:rPr>
                <w:spacing w:val="-3"/>
              </w:rPr>
              <w:t xml:space="preserve"> </w:t>
            </w:r>
            <w:r>
              <w:t>All</w:t>
            </w:r>
            <w:r>
              <w:rPr>
                <w:spacing w:val="-2"/>
              </w:rPr>
              <w:t xml:space="preserve"> </w:t>
            </w:r>
            <w:r>
              <w:t>Courses</w:t>
            </w:r>
            <w:r>
              <w:rPr>
                <w:spacing w:val="55"/>
              </w:rPr>
              <w:t xml:space="preserve"> </w:t>
            </w:r>
            <w:r>
              <w:t>Add</w:t>
            </w:r>
            <w:r>
              <w:rPr>
                <w:spacing w:val="-3"/>
              </w:rPr>
              <w:t xml:space="preserve"> </w:t>
            </w:r>
            <w:r>
              <w:t>/</w:t>
            </w:r>
            <w:r>
              <w:rPr>
                <w:spacing w:val="-3"/>
              </w:rPr>
              <w:t xml:space="preserve"> </w:t>
            </w:r>
            <w:r>
              <w:t>Edit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/</w:t>
            </w:r>
          </w:p>
          <w:p w14:paraId="63F26D9B" w14:textId="77777777" w:rsidR="00BD322F" w:rsidRDefault="00000000">
            <w:pPr>
              <w:pStyle w:val="TableParagraph"/>
              <w:spacing w:line="270" w:lineRule="atLeast"/>
              <w:ind w:left="106" w:right="13"/>
            </w:pPr>
            <w:r>
              <w:t>Delete</w:t>
            </w:r>
            <w:r>
              <w:rPr>
                <w:spacing w:val="-5"/>
              </w:rPr>
              <w:t xml:space="preserve"> </w:t>
            </w:r>
            <w:r>
              <w:t>Sections</w:t>
            </w:r>
            <w:r>
              <w:rPr>
                <w:spacing w:val="40"/>
              </w:rPr>
              <w:t xml:space="preserve"> </w:t>
            </w:r>
            <w:r>
              <w:t>Publish</w:t>
            </w:r>
            <w:r>
              <w:rPr>
                <w:spacing w:val="-4"/>
              </w:rPr>
              <w:t xml:space="preserve"> </w:t>
            </w:r>
            <w:r>
              <w:t>/</w:t>
            </w:r>
            <w:r>
              <w:rPr>
                <w:spacing w:val="-4"/>
              </w:rPr>
              <w:t xml:space="preserve"> </w:t>
            </w:r>
            <w:r>
              <w:t>Unpublish</w:t>
            </w:r>
            <w:r>
              <w:rPr>
                <w:spacing w:val="-4"/>
              </w:rPr>
              <w:t xml:space="preserve"> </w:t>
            </w:r>
            <w:r>
              <w:t>Course</w:t>
            </w:r>
            <w:r>
              <w:rPr>
                <w:spacing w:val="40"/>
              </w:rPr>
              <w:t xml:space="preserve"> </w:t>
            </w:r>
            <w:r>
              <w:t>View Enrolled Students</w:t>
            </w:r>
          </w:p>
        </w:tc>
      </w:tr>
      <w:tr w:rsidR="00BD322F" w14:paraId="4E340C01" w14:textId="77777777">
        <w:trPr>
          <w:trHeight w:val="802"/>
        </w:trPr>
        <w:tc>
          <w:tcPr>
            <w:tcW w:w="926" w:type="dxa"/>
          </w:tcPr>
          <w:p w14:paraId="19581815" w14:textId="77777777" w:rsidR="00BD322F" w:rsidRDefault="00000000">
            <w:pPr>
              <w:pStyle w:val="TableParagraph"/>
              <w:spacing w:line="266" w:lineRule="exact"/>
            </w:pPr>
            <w:r>
              <w:rPr>
                <w:spacing w:val="-2"/>
              </w:rPr>
              <w:t>FR-</w:t>
            </w:r>
            <w:r>
              <w:rPr>
                <w:spacing w:val="-10"/>
              </w:rPr>
              <w:t>4</w:t>
            </w:r>
          </w:p>
        </w:tc>
        <w:tc>
          <w:tcPr>
            <w:tcW w:w="3150" w:type="dxa"/>
          </w:tcPr>
          <w:p w14:paraId="63A09DFE" w14:textId="77777777" w:rsidR="00BD322F" w:rsidRDefault="00000000">
            <w:pPr>
              <w:pStyle w:val="TableParagraph"/>
              <w:spacing w:line="266" w:lineRule="exact"/>
              <w:ind w:left="108"/>
            </w:pPr>
            <w:r>
              <w:t>Course</w:t>
            </w:r>
            <w:r>
              <w:rPr>
                <w:spacing w:val="-7"/>
              </w:rPr>
              <w:t xml:space="preserve"> </w:t>
            </w:r>
            <w:r>
              <w:t>Enrollment</w:t>
            </w:r>
            <w:r>
              <w:rPr>
                <w:spacing w:val="-5"/>
              </w:rPr>
              <w:t xml:space="preserve"> </w:t>
            </w:r>
            <w:r>
              <w:t>&amp;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Payment</w:t>
            </w:r>
          </w:p>
        </w:tc>
        <w:tc>
          <w:tcPr>
            <w:tcW w:w="5248" w:type="dxa"/>
          </w:tcPr>
          <w:p w14:paraId="23D9F43D" w14:textId="77777777" w:rsidR="00BD322F" w:rsidRDefault="00000000">
            <w:pPr>
              <w:pStyle w:val="TableParagraph"/>
              <w:spacing w:line="266" w:lineRule="exact"/>
              <w:ind w:left="106"/>
            </w:pPr>
            <w:r>
              <w:t>Enroll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3"/>
              </w:rPr>
              <w:t xml:space="preserve"> </w:t>
            </w:r>
            <w:r>
              <w:t>Free</w:t>
            </w:r>
            <w:r>
              <w:rPr>
                <w:spacing w:val="-4"/>
              </w:rPr>
              <w:t xml:space="preserve"> </w:t>
            </w:r>
            <w:r>
              <w:t>Course</w:t>
            </w:r>
            <w:r>
              <w:rPr>
                <w:spacing w:val="52"/>
              </w:rPr>
              <w:t xml:space="preserve"> </w:t>
            </w:r>
            <w:r>
              <w:t>Purchase</w:t>
            </w:r>
            <w:r>
              <w:rPr>
                <w:spacing w:val="-4"/>
              </w:rPr>
              <w:t xml:space="preserve"> </w:t>
            </w:r>
            <w:r>
              <w:t>Paid</w:t>
            </w:r>
            <w:r>
              <w:rPr>
                <w:spacing w:val="-5"/>
              </w:rPr>
              <w:t xml:space="preserve"> </w:t>
            </w:r>
            <w:r>
              <w:t>Course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(Stripe)</w:t>
            </w:r>
          </w:p>
          <w:p w14:paraId="7B7B8F44" w14:textId="77777777" w:rsidR="00BD322F" w:rsidRDefault="00000000">
            <w:pPr>
              <w:pStyle w:val="TableParagraph"/>
              <w:spacing w:line="270" w:lineRule="atLeast"/>
              <w:ind w:left="106"/>
            </w:pPr>
            <w:r>
              <w:t>Payment</w:t>
            </w:r>
            <w:r>
              <w:rPr>
                <w:spacing w:val="-6"/>
              </w:rPr>
              <w:t xml:space="preserve"> </w:t>
            </w:r>
            <w:r>
              <w:t>Receipt</w:t>
            </w:r>
            <w:r>
              <w:rPr>
                <w:spacing w:val="-3"/>
              </w:rPr>
              <w:t xml:space="preserve"> </w:t>
            </w:r>
            <w:r>
              <w:t>via</w:t>
            </w:r>
            <w:r>
              <w:rPr>
                <w:spacing w:val="-4"/>
              </w:rPr>
              <w:t xml:space="preserve"> </w:t>
            </w:r>
            <w:r>
              <w:t>Email</w:t>
            </w:r>
            <w:r>
              <w:rPr>
                <w:spacing w:val="40"/>
              </w:rPr>
              <w:t xml:space="preserve"> </w:t>
            </w:r>
            <w:r>
              <w:t>View</w:t>
            </w:r>
            <w:r>
              <w:rPr>
                <w:spacing w:val="-6"/>
              </w:rPr>
              <w:t xml:space="preserve"> </w:t>
            </w:r>
            <w:r>
              <w:t>My</w:t>
            </w:r>
            <w:r>
              <w:rPr>
                <w:spacing w:val="-7"/>
              </w:rPr>
              <w:t xml:space="preserve"> </w:t>
            </w:r>
            <w:r>
              <w:t>Enrolled</w:t>
            </w:r>
            <w:r>
              <w:rPr>
                <w:spacing w:val="-5"/>
              </w:rPr>
              <w:t xml:space="preserve"> </w:t>
            </w:r>
            <w:r>
              <w:t>Courses Cancel Enrollment / Refund</w:t>
            </w:r>
          </w:p>
        </w:tc>
      </w:tr>
      <w:tr w:rsidR="00BD322F" w14:paraId="264233A2" w14:textId="77777777">
        <w:trPr>
          <w:trHeight w:val="803"/>
        </w:trPr>
        <w:tc>
          <w:tcPr>
            <w:tcW w:w="926" w:type="dxa"/>
          </w:tcPr>
          <w:p w14:paraId="3DBD5635" w14:textId="77777777" w:rsidR="00BD322F" w:rsidRDefault="00000000">
            <w:pPr>
              <w:pStyle w:val="TableParagraph"/>
              <w:spacing w:line="266" w:lineRule="exact"/>
            </w:pPr>
            <w:r>
              <w:rPr>
                <w:spacing w:val="-2"/>
              </w:rPr>
              <w:t>FR-</w:t>
            </w:r>
            <w:r>
              <w:rPr>
                <w:spacing w:val="-10"/>
              </w:rPr>
              <w:t>5</w:t>
            </w:r>
          </w:p>
        </w:tc>
        <w:tc>
          <w:tcPr>
            <w:tcW w:w="3150" w:type="dxa"/>
          </w:tcPr>
          <w:p w14:paraId="23A112E9" w14:textId="77777777" w:rsidR="00BD322F" w:rsidRDefault="00000000">
            <w:pPr>
              <w:pStyle w:val="TableParagraph"/>
              <w:spacing w:line="266" w:lineRule="exact"/>
              <w:ind w:left="108"/>
            </w:pPr>
            <w:r>
              <w:t>Progress</w:t>
            </w:r>
            <w:r>
              <w:rPr>
                <w:spacing w:val="-9"/>
              </w:rPr>
              <w:t xml:space="preserve"> </w:t>
            </w:r>
            <w:r>
              <w:t>Tracking</w:t>
            </w:r>
            <w:r>
              <w:rPr>
                <w:spacing w:val="-5"/>
              </w:rPr>
              <w:t xml:space="preserve"> </w:t>
            </w:r>
            <w:r>
              <w:t>&amp;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Certification</w:t>
            </w:r>
          </w:p>
        </w:tc>
        <w:tc>
          <w:tcPr>
            <w:tcW w:w="5248" w:type="dxa"/>
          </w:tcPr>
          <w:p w14:paraId="755F3E72" w14:textId="77777777" w:rsidR="00BD322F" w:rsidRDefault="00000000">
            <w:pPr>
              <w:pStyle w:val="TableParagraph"/>
              <w:spacing w:line="266" w:lineRule="exact"/>
              <w:ind w:left="106"/>
            </w:pPr>
            <w:r>
              <w:t>Track</w:t>
            </w:r>
            <w:r>
              <w:rPr>
                <w:spacing w:val="-10"/>
              </w:rPr>
              <w:t xml:space="preserve"> </w:t>
            </w:r>
            <w:r>
              <w:t>Module</w:t>
            </w:r>
            <w:r>
              <w:rPr>
                <w:spacing w:val="-7"/>
              </w:rPr>
              <w:t xml:space="preserve"> </w:t>
            </w:r>
            <w:r>
              <w:t>Completion</w:t>
            </w:r>
            <w:r>
              <w:rPr>
                <w:spacing w:val="48"/>
              </w:rPr>
              <w:t xml:space="preserve"> </w:t>
            </w:r>
            <w:r>
              <w:t>Auto-issue</w:t>
            </w:r>
            <w:r>
              <w:rPr>
                <w:spacing w:val="-7"/>
              </w:rPr>
              <w:t xml:space="preserve"> </w:t>
            </w:r>
            <w:r>
              <w:t>Certificate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on</w:t>
            </w:r>
          </w:p>
          <w:p w14:paraId="61EB9865" w14:textId="77777777" w:rsidR="00BD322F" w:rsidRDefault="00000000">
            <w:pPr>
              <w:pStyle w:val="TableParagraph"/>
              <w:spacing w:line="270" w:lineRule="atLeast"/>
              <w:ind w:left="106"/>
            </w:pPr>
            <w:r>
              <w:t>100%</w:t>
            </w:r>
            <w:r>
              <w:rPr>
                <w:spacing w:val="-6"/>
              </w:rPr>
              <w:t xml:space="preserve"> </w:t>
            </w:r>
            <w:r>
              <w:t>completion</w:t>
            </w:r>
            <w:r>
              <w:rPr>
                <w:spacing w:val="40"/>
              </w:rPr>
              <w:t xml:space="preserve"> </w:t>
            </w:r>
            <w:r>
              <w:t>Download</w:t>
            </w:r>
            <w:r>
              <w:rPr>
                <w:spacing w:val="-5"/>
              </w:rPr>
              <w:t xml:space="preserve"> </w:t>
            </w:r>
            <w:r>
              <w:t>Certificate</w:t>
            </w:r>
            <w:r>
              <w:rPr>
                <w:spacing w:val="-7"/>
              </w:rPr>
              <w:t xml:space="preserve"> </w:t>
            </w:r>
            <w:r>
              <w:t>as</w:t>
            </w:r>
            <w:r>
              <w:rPr>
                <w:spacing w:val="-4"/>
              </w:rPr>
              <w:t xml:space="preserve"> </w:t>
            </w:r>
            <w:r>
              <w:t>PDF</w:t>
            </w:r>
            <w:r>
              <w:rPr>
                <w:spacing w:val="40"/>
              </w:rPr>
              <w:t xml:space="preserve"> </w:t>
            </w:r>
            <w:r>
              <w:t>Share Certificate Link</w:t>
            </w:r>
          </w:p>
        </w:tc>
      </w:tr>
      <w:tr w:rsidR="00BD322F" w14:paraId="44F9D14D" w14:textId="77777777">
        <w:trPr>
          <w:trHeight w:val="485"/>
        </w:trPr>
        <w:tc>
          <w:tcPr>
            <w:tcW w:w="926" w:type="dxa"/>
          </w:tcPr>
          <w:p w14:paraId="54C398A1" w14:textId="77777777" w:rsidR="00BD322F" w:rsidRDefault="00000000">
            <w:pPr>
              <w:pStyle w:val="TableParagraph"/>
              <w:spacing w:line="266" w:lineRule="exact"/>
            </w:pPr>
            <w:r>
              <w:rPr>
                <w:spacing w:val="-2"/>
              </w:rPr>
              <w:t>FR-</w:t>
            </w:r>
            <w:r>
              <w:rPr>
                <w:spacing w:val="-10"/>
              </w:rPr>
              <w:t>6</w:t>
            </w:r>
          </w:p>
        </w:tc>
        <w:tc>
          <w:tcPr>
            <w:tcW w:w="3150" w:type="dxa"/>
          </w:tcPr>
          <w:p w14:paraId="6EC33CF7" w14:textId="77777777" w:rsidR="00BD322F" w:rsidRDefault="00BD322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5248" w:type="dxa"/>
          </w:tcPr>
          <w:p w14:paraId="5306BFD3" w14:textId="77777777" w:rsidR="00BD322F" w:rsidRDefault="00BD322F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w14:paraId="3EDF5409" w14:textId="77777777" w:rsidR="00BD322F" w:rsidRDefault="00BD322F">
      <w:pPr>
        <w:pStyle w:val="BodyText"/>
      </w:pPr>
    </w:p>
    <w:p w14:paraId="18A7A7AD" w14:textId="77777777" w:rsidR="00BD322F" w:rsidRDefault="00BD322F">
      <w:pPr>
        <w:pStyle w:val="BodyText"/>
      </w:pPr>
    </w:p>
    <w:p w14:paraId="72D8597B" w14:textId="77777777" w:rsidR="00BD322F" w:rsidRDefault="00BD322F">
      <w:pPr>
        <w:pStyle w:val="BodyText"/>
      </w:pPr>
    </w:p>
    <w:p w14:paraId="70EDC861" w14:textId="77777777" w:rsidR="00BD322F" w:rsidRDefault="00BD322F">
      <w:pPr>
        <w:pStyle w:val="BodyText"/>
      </w:pPr>
    </w:p>
    <w:p w14:paraId="6D2D2573" w14:textId="77777777" w:rsidR="00BD322F" w:rsidRDefault="00BD322F">
      <w:pPr>
        <w:pStyle w:val="BodyText"/>
        <w:spacing w:before="10"/>
      </w:pPr>
    </w:p>
    <w:p w14:paraId="7802A27D" w14:textId="77777777" w:rsidR="00BD322F" w:rsidRDefault="00000000">
      <w:pPr>
        <w:pStyle w:val="Heading1"/>
        <w:spacing w:before="1"/>
      </w:pPr>
      <w:r>
        <w:t>Non-functional</w:t>
      </w:r>
      <w:r>
        <w:rPr>
          <w:spacing w:val="-12"/>
        </w:rPr>
        <w:t xml:space="preserve"> </w:t>
      </w:r>
      <w:r>
        <w:rPr>
          <w:spacing w:val="-2"/>
        </w:rPr>
        <w:t>Requirements:</w:t>
      </w:r>
    </w:p>
    <w:p w14:paraId="18207D0A" w14:textId="77777777" w:rsidR="00BD322F" w:rsidRDefault="00000000">
      <w:pPr>
        <w:pStyle w:val="BodyText"/>
        <w:spacing w:before="180"/>
        <w:ind w:left="165"/>
      </w:pPr>
      <w:r>
        <w:t>Following</w:t>
      </w:r>
      <w:r>
        <w:rPr>
          <w:spacing w:val="-9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non-functional</w:t>
      </w:r>
      <w:r>
        <w:rPr>
          <w:spacing w:val="-6"/>
        </w:rPr>
        <w:t xml:space="preserve"> </w:t>
      </w:r>
      <w:r>
        <w:t>requirements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proposed</w:t>
      </w:r>
      <w:r>
        <w:rPr>
          <w:spacing w:val="-5"/>
        </w:rPr>
        <w:t xml:space="preserve"> </w:t>
      </w:r>
      <w:r>
        <w:rPr>
          <w:spacing w:val="-2"/>
        </w:rPr>
        <w:t>solution.</w:t>
      </w:r>
    </w:p>
    <w:p w14:paraId="3169A434" w14:textId="77777777" w:rsidR="00BD322F" w:rsidRDefault="00BD322F">
      <w:pPr>
        <w:pStyle w:val="BodyText"/>
        <w:spacing w:before="11"/>
        <w:rPr>
          <w:sz w:val="14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6"/>
        <w:gridCol w:w="3464"/>
        <w:gridCol w:w="4934"/>
      </w:tblGrid>
      <w:tr w:rsidR="00BD322F" w14:paraId="72B6E168" w14:textId="77777777">
        <w:trPr>
          <w:trHeight w:val="333"/>
        </w:trPr>
        <w:tc>
          <w:tcPr>
            <w:tcW w:w="926" w:type="dxa"/>
          </w:tcPr>
          <w:p w14:paraId="3CCD21E1" w14:textId="77777777" w:rsidR="00BD322F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>FR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3464" w:type="dxa"/>
          </w:tcPr>
          <w:p w14:paraId="2499770D" w14:textId="77777777" w:rsidR="00BD322F" w:rsidRDefault="00000000">
            <w:pPr>
              <w:pStyle w:val="TableParagraph"/>
              <w:ind w:left="108"/>
              <w:rPr>
                <w:b/>
              </w:rPr>
            </w:pPr>
            <w:r>
              <w:rPr>
                <w:b/>
                <w:spacing w:val="-2"/>
              </w:rPr>
              <w:t>Non-Functional</w:t>
            </w:r>
            <w:r>
              <w:rPr>
                <w:b/>
                <w:spacing w:val="14"/>
              </w:rPr>
              <w:t xml:space="preserve"> </w:t>
            </w:r>
            <w:r>
              <w:rPr>
                <w:b/>
                <w:spacing w:val="-2"/>
              </w:rPr>
              <w:t>Requirement</w:t>
            </w:r>
          </w:p>
        </w:tc>
        <w:tc>
          <w:tcPr>
            <w:tcW w:w="4934" w:type="dxa"/>
          </w:tcPr>
          <w:p w14:paraId="2E78FE0C" w14:textId="77777777" w:rsidR="00BD322F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Description</w:t>
            </w:r>
          </w:p>
        </w:tc>
      </w:tr>
      <w:tr w:rsidR="00BD322F" w14:paraId="2EFA71ED" w14:textId="77777777">
        <w:trPr>
          <w:trHeight w:val="1073"/>
        </w:trPr>
        <w:tc>
          <w:tcPr>
            <w:tcW w:w="926" w:type="dxa"/>
          </w:tcPr>
          <w:p w14:paraId="6CF244D2" w14:textId="77777777" w:rsidR="00BD322F" w:rsidRDefault="00000000">
            <w:pPr>
              <w:pStyle w:val="TableParagraph"/>
            </w:pPr>
            <w:r>
              <w:rPr>
                <w:spacing w:val="-2"/>
              </w:rPr>
              <w:t>NFR-</w:t>
            </w:r>
            <w:r>
              <w:rPr>
                <w:spacing w:val="-10"/>
              </w:rPr>
              <w:t>1</w:t>
            </w:r>
          </w:p>
        </w:tc>
        <w:tc>
          <w:tcPr>
            <w:tcW w:w="3464" w:type="dxa"/>
          </w:tcPr>
          <w:p w14:paraId="254717D0" w14:textId="77777777" w:rsidR="00BD322F" w:rsidRDefault="00000000">
            <w:pPr>
              <w:pStyle w:val="TableParagraph"/>
              <w:ind w:left="108"/>
              <w:rPr>
                <w:b/>
              </w:rPr>
            </w:pPr>
            <w:r>
              <w:rPr>
                <w:b/>
                <w:spacing w:val="-2"/>
              </w:rPr>
              <w:t>Usability</w:t>
            </w:r>
          </w:p>
        </w:tc>
        <w:tc>
          <w:tcPr>
            <w:tcW w:w="4934" w:type="dxa"/>
          </w:tcPr>
          <w:p w14:paraId="33695337" w14:textId="77777777" w:rsidR="00BD322F" w:rsidRDefault="00000000">
            <w:pPr>
              <w:pStyle w:val="TableParagraph"/>
            </w:pPr>
            <w:r>
              <w:t>The</w:t>
            </w:r>
            <w:r>
              <w:rPr>
                <w:spacing w:val="-6"/>
              </w:rPr>
              <w:t xml:space="preserve"> </w:t>
            </w:r>
            <w:proofErr w:type="spellStart"/>
            <w:r>
              <w:t>LearnHub</w:t>
            </w:r>
            <w:proofErr w:type="spellEnd"/>
            <w:r>
              <w:rPr>
                <w:spacing w:val="-5"/>
              </w:rPr>
              <w:t xml:space="preserve"> </w:t>
            </w:r>
            <w:r>
              <w:t>platform</w:t>
            </w:r>
            <w:r>
              <w:rPr>
                <w:spacing w:val="-5"/>
              </w:rPr>
              <w:t xml:space="preserve"> </w:t>
            </w:r>
            <w:r>
              <w:t>uses</w:t>
            </w:r>
            <w:r>
              <w:rPr>
                <w:spacing w:val="-8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responsive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Bootstrap</w:t>
            </w:r>
          </w:p>
          <w:p w14:paraId="6AAA37D9" w14:textId="77777777" w:rsidR="00BD322F" w:rsidRDefault="00000000">
            <w:pPr>
              <w:pStyle w:val="TableParagraph"/>
              <w:spacing w:before="1"/>
            </w:pPr>
            <w:r>
              <w:t>+ Material UI design. Navigation is intuitive for learners,</w:t>
            </w:r>
            <w:r>
              <w:rPr>
                <w:spacing w:val="-7"/>
              </w:rPr>
              <w:t xml:space="preserve"> </w:t>
            </w:r>
            <w:r>
              <w:t>instructors,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8"/>
              </w:rPr>
              <w:t xml:space="preserve"> </w:t>
            </w:r>
            <w:r>
              <w:t>admins</w:t>
            </w:r>
            <w:r>
              <w:rPr>
                <w:spacing w:val="-5"/>
              </w:rPr>
              <w:t xml:space="preserve"> </w:t>
            </w:r>
            <w:r>
              <w:t>across</w:t>
            </w:r>
            <w:r>
              <w:rPr>
                <w:spacing w:val="-7"/>
              </w:rPr>
              <w:t xml:space="preserve"> </w:t>
            </w:r>
            <w:r>
              <w:t>all</w:t>
            </w:r>
            <w:r>
              <w:rPr>
                <w:spacing w:val="-5"/>
              </w:rPr>
              <w:t xml:space="preserve"> </w:t>
            </w:r>
            <w:r>
              <w:t>device</w:t>
            </w:r>
          </w:p>
          <w:p w14:paraId="1F2D7BFE" w14:textId="77777777" w:rsidR="00BD322F" w:rsidRDefault="00000000">
            <w:pPr>
              <w:pStyle w:val="TableParagraph"/>
              <w:spacing w:line="247" w:lineRule="exact"/>
            </w:pPr>
            <w:r>
              <w:rPr>
                <w:spacing w:val="-2"/>
              </w:rPr>
              <w:t>types</w:t>
            </w:r>
          </w:p>
        </w:tc>
      </w:tr>
      <w:tr w:rsidR="00BD322F" w14:paraId="699850C8" w14:textId="77777777">
        <w:trPr>
          <w:trHeight w:val="1075"/>
        </w:trPr>
        <w:tc>
          <w:tcPr>
            <w:tcW w:w="926" w:type="dxa"/>
          </w:tcPr>
          <w:p w14:paraId="58F162D8" w14:textId="77777777" w:rsidR="00BD322F" w:rsidRDefault="00000000">
            <w:pPr>
              <w:pStyle w:val="TableParagraph"/>
              <w:spacing w:before="1"/>
            </w:pPr>
            <w:r>
              <w:rPr>
                <w:spacing w:val="-2"/>
              </w:rPr>
              <w:t>NFR-</w:t>
            </w:r>
            <w:r>
              <w:rPr>
                <w:spacing w:val="-10"/>
              </w:rPr>
              <w:t>2</w:t>
            </w:r>
          </w:p>
        </w:tc>
        <w:tc>
          <w:tcPr>
            <w:tcW w:w="3464" w:type="dxa"/>
          </w:tcPr>
          <w:p w14:paraId="3F69D8D4" w14:textId="77777777" w:rsidR="00BD322F" w:rsidRDefault="00000000">
            <w:pPr>
              <w:pStyle w:val="TableParagraph"/>
              <w:spacing w:before="1"/>
              <w:ind w:left="108"/>
              <w:rPr>
                <w:b/>
              </w:rPr>
            </w:pPr>
            <w:r>
              <w:rPr>
                <w:b/>
                <w:spacing w:val="-2"/>
              </w:rPr>
              <w:t>Security</w:t>
            </w:r>
          </w:p>
        </w:tc>
        <w:tc>
          <w:tcPr>
            <w:tcW w:w="4934" w:type="dxa"/>
          </w:tcPr>
          <w:p w14:paraId="5AB0071E" w14:textId="77777777" w:rsidR="00BD322F" w:rsidRDefault="00000000">
            <w:pPr>
              <w:pStyle w:val="TableParagraph"/>
              <w:spacing w:before="1"/>
              <w:ind w:right="166"/>
            </w:pPr>
            <w:r>
              <w:t xml:space="preserve">JWT-based authentication, </w:t>
            </w:r>
            <w:proofErr w:type="spellStart"/>
            <w:r>
              <w:t>bcrypt</w:t>
            </w:r>
            <w:proofErr w:type="spellEnd"/>
            <w:r>
              <w:t xml:space="preserve"> password hashing,</w:t>
            </w:r>
            <w:r>
              <w:rPr>
                <w:spacing w:val="-7"/>
              </w:rPr>
              <w:t xml:space="preserve"> </w:t>
            </w:r>
            <w:r>
              <w:t>HTTPS</w:t>
            </w:r>
            <w:r>
              <w:rPr>
                <w:spacing w:val="-9"/>
              </w:rPr>
              <w:t xml:space="preserve"> </w:t>
            </w:r>
            <w:r>
              <w:t>enforcement,</w:t>
            </w:r>
            <w:r>
              <w:rPr>
                <w:spacing w:val="-9"/>
              </w:rPr>
              <w:t xml:space="preserve"> </w:t>
            </w:r>
            <w:r>
              <w:t>CORS</w:t>
            </w:r>
            <w:r>
              <w:rPr>
                <w:spacing w:val="-9"/>
              </w:rPr>
              <w:t xml:space="preserve"> </w:t>
            </w:r>
            <w:r>
              <w:t>policy,</w:t>
            </w:r>
            <w:r>
              <w:rPr>
                <w:spacing w:val="-7"/>
              </w:rPr>
              <w:t xml:space="preserve"> </w:t>
            </w:r>
            <w:r>
              <w:t>input validation, and Stripe PCI-compliant payment</w:t>
            </w:r>
          </w:p>
          <w:p w14:paraId="2E0DFC64" w14:textId="77777777" w:rsidR="00BD322F" w:rsidRDefault="00000000">
            <w:pPr>
              <w:pStyle w:val="TableParagraph"/>
              <w:spacing w:line="248" w:lineRule="exact"/>
            </w:pPr>
            <w:r>
              <w:rPr>
                <w:spacing w:val="-2"/>
              </w:rPr>
              <w:t>handling.</w:t>
            </w:r>
          </w:p>
        </w:tc>
      </w:tr>
      <w:tr w:rsidR="00BD322F" w14:paraId="0F13C886" w14:textId="77777777">
        <w:trPr>
          <w:trHeight w:val="805"/>
        </w:trPr>
        <w:tc>
          <w:tcPr>
            <w:tcW w:w="926" w:type="dxa"/>
          </w:tcPr>
          <w:p w14:paraId="135FFB4D" w14:textId="77777777" w:rsidR="00BD322F" w:rsidRDefault="00000000">
            <w:pPr>
              <w:pStyle w:val="TableParagraph"/>
              <w:spacing w:line="267" w:lineRule="exact"/>
            </w:pPr>
            <w:r>
              <w:rPr>
                <w:spacing w:val="-2"/>
              </w:rPr>
              <w:t>NFR-</w:t>
            </w:r>
            <w:r>
              <w:rPr>
                <w:spacing w:val="-10"/>
              </w:rPr>
              <w:t>3</w:t>
            </w:r>
          </w:p>
        </w:tc>
        <w:tc>
          <w:tcPr>
            <w:tcW w:w="3464" w:type="dxa"/>
          </w:tcPr>
          <w:p w14:paraId="64386900" w14:textId="77777777" w:rsidR="00BD322F" w:rsidRDefault="00000000">
            <w:pPr>
              <w:pStyle w:val="TableParagraph"/>
              <w:spacing w:line="267" w:lineRule="exact"/>
              <w:ind w:left="108"/>
              <w:rPr>
                <w:b/>
              </w:rPr>
            </w:pPr>
            <w:r>
              <w:rPr>
                <w:b/>
                <w:spacing w:val="-2"/>
              </w:rPr>
              <w:t>Reliability</w:t>
            </w:r>
          </w:p>
        </w:tc>
        <w:tc>
          <w:tcPr>
            <w:tcW w:w="4934" w:type="dxa"/>
          </w:tcPr>
          <w:p w14:paraId="63210F65" w14:textId="77777777" w:rsidR="00BD322F" w:rsidRDefault="00000000">
            <w:pPr>
              <w:pStyle w:val="TableParagraph"/>
              <w:spacing w:line="267" w:lineRule="exact"/>
            </w:pPr>
            <w:r>
              <w:t>MongoDB</w:t>
            </w:r>
            <w:r>
              <w:rPr>
                <w:spacing w:val="-6"/>
              </w:rPr>
              <w:t xml:space="preserve"> </w:t>
            </w:r>
            <w:r>
              <w:t>replica</w:t>
            </w:r>
            <w:r>
              <w:rPr>
                <w:spacing w:val="-5"/>
              </w:rPr>
              <w:t xml:space="preserve"> </w:t>
            </w:r>
            <w:r>
              <w:t>sets</w:t>
            </w:r>
            <w:r>
              <w:rPr>
                <w:spacing w:val="-5"/>
              </w:rPr>
              <w:t xml:space="preserve"> </w:t>
            </w:r>
            <w:r>
              <w:t>ensure</w:t>
            </w:r>
            <w:r>
              <w:rPr>
                <w:spacing w:val="-5"/>
              </w:rPr>
              <w:t xml:space="preserve"> </w:t>
            </w:r>
            <w:r>
              <w:t>data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redundancy.</w:t>
            </w:r>
          </w:p>
          <w:p w14:paraId="06589333" w14:textId="77777777" w:rsidR="00BD322F" w:rsidRDefault="00000000">
            <w:pPr>
              <w:pStyle w:val="TableParagraph"/>
              <w:spacing w:line="270" w:lineRule="atLeast"/>
            </w:pPr>
            <w:r>
              <w:t>Express.js</w:t>
            </w:r>
            <w:r>
              <w:rPr>
                <w:spacing w:val="-10"/>
              </w:rPr>
              <w:t xml:space="preserve"> </w:t>
            </w:r>
            <w:r>
              <w:t>error</w:t>
            </w:r>
            <w:r>
              <w:rPr>
                <w:spacing w:val="-8"/>
              </w:rPr>
              <w:t xml:space="preserve"> </w:t>
            </w:r>
            <w:r>
              <w:t>middleware</w:t>
            </w:r>
            <w:r>
              <w:rPr>
                <w:spacing w:val="-10"/>
              </w:rPr>
              <w:t xml:space="preserve"> </w:t>
            </w:r>
            <w:r>
              <w:t>handles</w:t>
            </w:r>
            <w:r>
              <w:rPr>
                <w:spacing w:val="-8"/>
              </w:rPr>
              <w:t xml:space="preserve"> </w:t>
            </w:r>
            <w:r>
              <w:t>failures gracefully. Target uptime: 99.5%.</w:t>
            </w:r>
          </w:p>
        </w:tc>
      </w:tr>
      <w:tr w:rsidR="00BD322F" w14:paraId="515495EB" w14:textId="77777777">
        <w:trPr>
          <w:trHeight w:val="533"/>
        </w:trPr>
        <w:tc>
          <w:tcPr>
            <w:tcW w:w="926" w:type="dxa"/>
          </w:tcPr>
          <w:p w14:paraId="05006A9D" w14:textId="77777777" w:rsidR="00BD322F" w:rsidRDefault="00000000">
            <w:pPr>
              <w:pStyle w:val="TableParagraph"/>
              <w:spacing w:line="266" w:lineRule="exact"/>
            </w:pPr>
            <w:r>
              <w:rPr>
                <w:spacing w:val="-2"/>
              </w:rPr>
              <w:t>NFR-</w:t>
            </w:r>
            <w:r>
              <w:rPr>
                <w:spacing w:val="-10"/>
              </w:rPr>
              <w:t>4</w:t>
            </w:r>
          </w:p>
        </w:tc>
        <w:tc>
          <w:tcPr>
            <w:tcW w:w="3464" w:type="dxa"/>
          </w:tcPr>
          <w:p w14:paraId="7C06C9C5" w14:textId="77777777" w:rsidR="00BD322F" w:rsidRDefault="00000000">
            <w:pPr>
              <w:pStyle w:val="TableParagraph"/>
              <w:spacing w:line="266" w:lineRule="exact"/>
              <w:ind w:left="108"/>
              <w:rPr>
                <w:b/>
              </w:rPr>
            </w:pPr>
            <w:r>
              <w:rPr>
                <w:b/>
                <w:spacing w:val="-2"/>
              </w:rPr>
              <w:t>Performance</w:t>
            </w:r>
          </w:p>
        </w:tc>
        <w:tc>
          <w:tcPr>
            <w:tcW w:w="4934" w:type="dxa"/>
          </w:tcPr>
          <w:p w14:paraId="2B77885F" w14:textId="77777777" w:rsidR="00BD322F" w:rsidRDefault="00000000">
            <w:pPr>
              <w:pStyle w:val="TableParagraph"/>
              <w:spacing w:line="266" w:lineRule="exact"/>
            </w:pPr>
            <w:proofErr w:type="spellStart"/>
            <w:r>
              <w:t>Cloudinary</w:t>
            </w:r>
            <w:proofErr w:type="spellEnd"/>
            <w:r>
              <w:rPr>
                <w:spacing w:val="-7"/>
              </w:rPr>
              <w:t xml:space="preserve"> </w:t>
            </w:r>
            <w:r>
              <w:t>CDN</w:t>
            </w:r>
            <w:r>
              <w:rPr>
                <w:spacing w:val="-7"/>
              </w:rPr>
              <w:t xml:space="preserve"> </w:t>
            </w:r>
            <w:r>
              <w:t>delivers</w:t>
            </w:r>
            <w:r>
              <w:rPr>
                <w:spacing w:val="-7"/>
              </w:rPr>
              <w:t xml:space="preserve"> </w:t>
            </w:r>
            <w:r>
              <w:t>video/images</w:t>
            </w:r>
            <w:r>
              <w:rPr>
                <w:spacing w:val="-6"/>
              </w:rPr>
              <w:t xml:space="preserve"> </w:t>
            </w:r>
            <w:r>
              <w:t>with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low</w:t>
            </w:r>
          </w:p>
          <w:p w14:paraId="23B77D74" w14:textId="77777777" w:rsidR="00BD322F" w:rsidRDefault="00000000">
            <w:pPr>
              <w:pStyle w:val="TableParagraph"/>
              <w:spacing w:line="246" w:lineRule="exact"/>
            </w:pPr>
            <w:r>
              <w:t>latency.</w:t>
            </w:r>
            <w:r>
              <w:rPr>
                <w:spacing w:val="-8"/>
              </w:rPr>
              <w:t xml:space="preserve"> </w:t>
            </w:r>
            <w:r>
              <w:t>MongoDB</w:t>
            </w:r>
            <w:r>
              <w:rPr>
                <w:spacing w:val="-4"/>
              </w:rPr>
              <w:t xml:space="preserve"> </w:t>
            </w:r>
            <w:r>
              <w:t>indexing</w:t>
            </w:r>
            <w:r>
              <w:rPr>
                <w:spacing w:val="-6"/>
              </w:rPr>
              <w:t xml:space="preserve"> </w:t>
            </w:r>
            <w:r>
              <w:t>ensures</w:t>
            </w:r>
            <w:r>
              <w:rPr>
                <w:spacing w:val="-9"/>
              </w:rPr>
              <w:t xml:space="preserve"> </w:t>
            </w:r>
            <w:r>
              <w:t>fast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query</w:t>
            </w:r>
          </w:p>
        </w:tc>
      </w:tr>
    </w:tbl>
    <w:p w14:paraId="35083CDA" w14:textId="77777777" w:rsidR="00BD322F" w:rsidRDefault="00BD322F">
      <w:pPr>
        <w:pStyle w:val="TableParagraph"/>
        <w:spacing w:line="246" w:lineRule="exact"/>
        <w:sectPr w:rsidR="00BD322F">
          <w:type w:val="continuous"/>
          <w:pgSz w:w="11910" w:h="16840"/>
          <w:pgMar w:top="800" w:right="1133" w:bottom="1306" w:left="1275" w:header="720" w:footer="720" w:gutter="0"/>
          <w:cols w:space="720"/>
        </w:sect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6"/>
        <w:gridCol w:w="3464"/>
        <w:gridCol w:w="4934"/>
      </w:tblGrid>
      <w:tr w:rsidR="00BD322F" w14:paraId="57307D2E" w14:textId="77777777">
        <w:trPr>
          <w:trHeight w:val="489"/>
        </w:trPr>
        <w:tc>
          <w:tcPr>
            <w:tcW w:w="926" w:type="dxa"/>
          </w:tcPr>
          <w:p w14:paraId="181340ED" w14:textId="77777777" w:rsidR="00BD322F" w:rsidRDefault="00BD322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3464" w:type="dxa"/>
          </w:tcPr>
          <w:p w14:paraId="35AE93BF" w14:textId="77777777" w:rsidR="00BD322F" w:rsidRDefault="00BD322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934" w:type="dxa"/>
          </w:tcPr>
          <w:p w14:paraId="0566E374" w14:textId="77777777" w:rsidR="00BD322F" w:rsidRDefault="00000000">
            <w:pPr>
              <w:pStyle w:val="TableParagraph"/>
              <w:spacing w:before="1"/>
            </w:pPr>
            <w:r>
              <w:t>response.</w:t>
            </w:r>
            <w:r>
              <w:rPr>
                <w:spacing w:val="-7"/>
              </w:rPr>
              <w:t xml:space="preserve"> </w:t>
            </w:r>
            <w:r>
              <w:t>Target:</w:t>
            </w:r>
            <w:r>
              <w:rPr>
                <w:spacing w:val="-5"/>
              </w:rPr>
              <w:t xml:space="preserve"> </w:t>
            </w:r>
            <w:r>
              <w:t>API</w:t>
            </w:r>
            <w:r>
              <w:rPr>
                <w:spacing w:val="-5"/>
              </w:rPr>
              <w:t xml:space="preserve"> </w:t>
            </w:r>
            <w:r>
              <w:t>response</w:t>
            </w:r>
            <w:r>
              <w:rPr>
                <w:spacing w:val="-6"/>
              </w:rPr>
              <w:t xml:space="preserve"> </w:t>
            </w:r>
            <w:r>
              <w:t>&lt;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500ms.</w:t>
            </w:r>
          </w:p>
        </w:tc>
      </w:tr>
      <w:tr w:rsidR="00BD322F" w14:paraId="19F2BE72" w14:textId="77777777">
        <w:trPr>
          <w:trHeight w:val="805"/>
        </w:trPr>
        <w:tc>
          <w:tcPr>
            <w:tcW w:w="926" w:type="dxa"/>
          </w:tcPr>
          <w:p w14:paraId="7A3F35B5" w14:textId="77777777" w:rsidR="00BD322F" w:rsidRDefault="00000000">
            <w:pPr>
              <w:pStyle w:val="TableParagraph"/>
              <w:spacing w:before="1"/>
            </w:pPr>
            <w:r>
              <w:rPr>
                <w:spacing w:val="-2"/>
              </w:rPr>
              <w:t>NFR-</w:t>
            </w:r>
            <w:r>
              <w:rPr>
                <w:spacing w:val="-10"/>
              </w:rPr>
              <w:t>5</w:t>
            </w:r>
          </w:p>
        </w:tc>
        <w:tc>
          <w:tcPr>
            <w:tcW w:w="3464" w:type="dxa"/>
          </w:tcPr>
          <w:p w14:paraId="65FC6573" w14:textId="77777777" w:rsidR="00BD322F" w:rsidRDefault="00000000">
            <w:pPr>
              <w:pStyle w:val="TableParagraph"/>
              <w:spacing w:before="1"/>
              <w:ind w:left="108"/>
            </w:pPr>
            <w:r>
              <w:rPr>
                <w:b/>
                <w:spacing w:val="-2"/>
              </w:rPr>
              <w:t>Availability</w:t>
            </w:r>
            <w:r>
              <w:rPr>
                <w:spacing w:val="-2"/>
              </w:rPr>
              <w:t>.</w:t>
            </w:r>
          </w:p>
        </w:tc>
        <w:tc>
          <w:tcPr>
            <w:tcW w:w="4934" w:type="dxa"/>
          </w:tcPr>
          <w:p w14:paraId="1ECCE0FE" w14:textId="77777777" w:rsidR="00BD322F" w:rsidRDefault="00000000">
            <w:pPr>
              <w:pStyle w:val="TableParagraph"/>
              <w:spacing w:before="3" w:line="237" w:lineRule="auto"/>
              <w:ind w:right="166"/>
            </w:pPr>
            <w:r>
              <w:t>Application deployed on cloud infrastructure (Render</w:t>
            </w:r>
            <w:r>
              <w:rPr>
                <w:spacing w:val="-7"/>
              </w:rPr>
              <w:t xml:space="preserve"> </w:t>
            </w:r>
            <w:r>
              <w:t>/</w:t>
            </w:r>
            <w:r>
              <w:rPr>
                <w:spacing w:val="-6"/>
              </w:rPr>
              <w:t xml:space="preserve"> </w:t>
            </w:r>
            <w:proofErr w:type="spellStart"/>
            <w:r>
              <w:t>Vercel</w:t>
            </w:r>
            <w:proofErr w:type="spellEnd"/>
            <w:r>
              <w:t>)</w:t>
            </w:r>
            <w:r>
              <w:rPr>
                <w:spacing w:val="-7"/>
              </w:rPr>
              <w:t xml:space="preserve"> </w:t>
            </w:r>
            <w:r>
              <w:t>with</w:t>
            </w:r>
            <w:r>
              <w:rPr>
                <w:spacing w:val="-8"/>
              </w:rPr>
              <w:t xml:space="preserve"> </w:t>
            </w:r>
            <w:r>
              <w:t>auto-scaling.</w:t>
            </w:r>
            <w:r>
              <w:rPr>
                <w:spacing w:val="-5"/>
              </w:rPr>
              <w:t xml:space="preserve"> </w:t>
            </w:r>
            <w:r>
              <w:t>Load</w:t>
            </w:r>
            <w:r>
              <w:rPr>
                <w:spacing w:val="-6"/>
              </w:rPr>
              <w:t xml:space="preserve"> </w:t>
            </w:r>
            <w:r>
              <w:t>balancing</w:t>
            </w:r>
          </w:p>
          <w:p w14:paraId="34E03F8C" w14:textId="77777777" w:rsidR="00BD322F" w:rsidRDefault="00000000">
            <w:pPr>
              <w:pStyle w:val="TableParagraph"/>
              <w:spacing w:before="1" w:line="249" w:lineRule="exact"/>
            </w:pPr>
            <w:r>
              <w:t>via</w:t>
            </w:r>
            <w:r>
              <w:rPr>
                <w:spacing w:val="-7"/>
              </w:rPr>
              <w:t xml:space="preserve"> </w:t>
            </w:r>
            <w:r>
              <w:t>reverse</w:t>
            </w:r>
            <w:r>
              <w:rPr>
                <w:spacing w:val="-6"/>
              </w:rPr>
              <w:t xml:space="preserve"> </w:t>
            </w:r>
            <w:r>
              <w:t>proxy</w:t>
            </w:r>
            <w:r>
              <w:rPr>
                <w:spacing w:val="-5"/>
              </w:rPr>
              <w:t xml:space="preserve"> </w:t>
            </w:r>
            <w:r>
              <w:t>(Nginx).</w:t>
            </w:r>
            <w:r>
              <w:rPr>
                <w:spacing w:val="-4"/>
              </w:rPr>
              <w:t xml:space="preserve"> </w:t>
            </w:r>
            <w:r>
              <w:t>24/7</w:t>
            </w:r>
            <w:r>
              <w:rPr>
                <w:spacing w:val="-8"/>
              </w:rPr>
              <w:t xml:space="preserve"> </w:t>
            </w:r>
            <w:r>
              <w:t>availability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target</w:t>
            </w:r>
          </w:p>
        </w:tc>
      </w:tr>
      <w:tr w:rsidR="00BD322F" w14:paraId="6494FF5F" w14:textId="77777777">
        <w:trPr>
          <w:trHeight w:val="805"/>
        </w:trPr>
        <w:tc>
          <w:tcPr>
            <w:tcW w:w="926" w:type="dxa"/>
          </w:tcPr>
          <w:p w14:paraId="1080D410" w14:textId="77777777" w:rsidR="00BD322F" w:rsidRDefault="00000000">
            <w:pPr>
              <w:pStyle w:val="TableParagraph"/>
              <w:spacing w:line="267" w:lineRule="exact"/>
            </w:pPr>
            <w:r>
              <w:rPr>
                <w:spacing w:val="-2"/>
              </w:rPr>
              <w:t>NFR-</w:t>
            </w:r>
            <w:r>
              <w:rPr>
                <w:spacing w:val="-10"/>
              </w:rPr>
              <w:t>6</w:t>
            </w:r>
          </w:p>
        </w:tc>
        <w:tc>
          <w:tcPr>
            <w:tcW w:w="3464" w:type="dxa"/>
          </w:tcPr>
          <w:p w14:paraId="39542994" w14:textId="77777777" w:rsidR="00BD322F" w:rsidRDefault="00000000">
            <w:pPr>
              <w:pStyle w:val="TableParagraph"/>
              <w:spacing w:line="267" w:lineRule="exact"/>
              <w:ind w:left="108"/>
              <w:rPr>
                <w:b/>
              </w:rPr>
            </w:pPr>
            <w:r>
              <w:rPr>
                <w:b/>
                <w:color w:val="212121"/>
                <w:spacing w:val="-2"/>
              </w:rPr>
              <w:t>Scalability</w:t>
            </w:r>
          </w:p>
        </w:tc>
        <w:tc>
          <w:tcPr>
            <w:tcW w:w="4934" w:type="dxa"/>
          </w:tcPr>
          <w:p w14:paraId="6CCBDC58" w14:textId="77777777" w:rsidR="00BD322F" w:rsidRDefault="00000000">
            <w:pPr>
              <w:pStyle w:val="TableParagraph"/>
            </w:pPr>
            <w:r>
              <w:t>Stateless</w:t>
            </w:r>
            <w:r>
              <w:rPr>
                <w:spacing w:val="-9"/>
              </w:rPr>
              <w:t xml:space="preserve"> </w:t>
            </w:r>
            <w:r>
              <w:t>Express.js</w:t>
            </w:r>
            <w:r>
              <w:rPr>
                <w:spacing w:val="-7"/>
              </w:rPr>
              <w:t xml:space="preserve"> </w:t>
            </w:r>
            <w:r>
              <w:t>API</w:t>
            </w:r>
            <w:r>
              <w:rPr>
                <w:spacing w:val="-7"/>
              </w:rPr>
              <w:t xml:space="preserve"> </w:t>
            </w:r>
            <w:r>
              <w:t>allows</w:t>
            </w:r>
            <w:r>
              <w:rPr>
                <w:spacing w:val="-9"/>
              </w:rPr>
              <w:t xml:space="preserve"> </w:t>
            </w:r>
            <w:r>
              <w:t>horizontal</w:t>
            </w:r>
            <w:r>
              <w:rPr>
                <w:spacing w:val="-7"/>
              </w:rPr>
              <w:t xml:space="preserve"> </w:t>
            </w:r>
            <w:r>
              <w:t>scaling. MongoDB Atlas supports auto-sharding.</w:t>
            </w:r>
          </w:p>
          <w:p w14:paraId="63D1040B" w14:textId="77777777" w:rsidR="00BD322F" w:rsidRDefault="00000000">
            <w:pPr>
              <w:pStyle w:val="TableParagraph"/>
              <w:spacing w:line="248" w:lineRule="exact"/>
            </w:pPr>
            <w:r>
              <w:t>Microservice-ready</w:t>
            </w:r>
            <w:r>
              <w:rPr>
                <w:spacing w:val="-13"/>
              </w:rPr>
              <w:t xml:space="preserve"> </w:t>
            </w:r>
            <w:r>
              <w:t>modular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architecture.</w:t>
            </w:r>
          </w:p>
        </w:tc>
      </w:tr>
    </w:tbl>
    <w:p w14:paraId="4315D67F" w14:textId="77777777" w:rsidR="00BD322F" w:rsidRDefault="00BD322F"/>
    <w:sectPr w:rsidR="00BD322F">
      <w:type w:val="continuous"/>
      <w:pgSz w:w="11910" w:h="16840"/>
      <w:pgMar w:top="820" w:right="1133" w:bottom="280" w:left="127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42869E" w14:textId="77777777" w:rsidR="00540F10" w:rsidRDefault="00540F10">
      <w:r>
        <w:separator/>
      </w:r>
    </w:p>
  </w:endnote>
  <w:endnote w:type="continuationSeparator" w:id="0">
    <w:p w14:paraId="13B72311" w14:textId="77777777" w:rsidR="00540F10" w:rsidRDefault="00540F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3B8A96" w14:textId="77777777" w:rsidR="00540F10" w:rsidRDefault="00540F10">
      <w:r>
        <w:separator/>
      </w:r>
    </w:p>
  </w:footnote>
  <w:footnote w:type="continuationSeparator" w:id="0">
    <w:p w14:paraId="47C9DD70" w14:textId="77777777" w:rsidR="00540F10" w:rsidRDefault="00540F1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D322F"/>
    <w:rsid w:val="001944FC"/>
    <w:rsid w:val="00540F10"/>
    <w:rsid w:val="00563BC2"/>
    <w:rsid w:val="007D706A"/>
    <w:rsid w:val="0084162F"/>
    <w:rsid w:val="009A7989"/>
    <w:rsid w:val="00BD322F"/>
    <w:rsid w:val="00D00C42"/>
    <w:rsid w:val="00F6414E"/>
    <w:rsid w:val="00F65B38"/>
    <w:rsid w:val="3CCF65F3"/>
    <w:rsid w:val="71DE1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A0D21"/>
  <w15:docId w15:val="{573493B7-5DBA-42DA-A96D-6127D015F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/>
    </w:rPr>
  </w:style>
  <w:style w:type="paragraph" w:styleId="Heading1">
    <w:name w:val="heading 1"/>
    <w:basedOn w:val="Normal"/>
    <w:uiPriority w:val="1"/>
    <w:qFormat/>
    <w:pPr>
      <w:ind w:left="165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"/>
    <w:qFormat/>
    <w:pPr>
      <w:spacing w:before="22"/>
      <w:ind w:right="139"/>
      <w:jc w:val="center"/>
    </w:pPr>
    <w:rPr>
      <w:b/>
      <w:bCs/>
      <w:sz w:val="24"/>
      <w:szCs w:val="24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324</Words>
  <Characters>1849</Characters>
  <Application>Microsoft Office Word</Application>
  <DocSecurity>0</DocSecurity>
  <Lines>15</Lines>
  <Paragraphs>4</Paragraphs>
  <ScaleCrop>false</ScaleCrop>
  <Company/>
  <LinksUpToDate>false</LinksUpToDate>
  <CharactersWithSpaces>2169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sam shaik</cp:lastModifiedBy>
  <cp:revision>4</cp:revision>
  <dcterms:created xsi:type="dcterms:W3CDTF">2026-02-21T09:49:00Z</dcterms:created>
  <dcterms:modified xsi:type="dcterms:W3CDTF">2026-02-27T11:04:00Z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2026-02-21T00:00:00Z</vt:filetime>
  </property>
  <property fmtid="{D5CDD505-2E9C-101B-9397-08002B2CF9AE}" pid="3" name="Creator">
    <vt:lpwstr>WPS Writer</vt:lpwstr>
  </property>
  <property fmtid="{D5CDD505-2E9C-101B-9397-08002B2CF9AE}" pid="4" name="LastSaved">
    <vt:filetime>2026-02-21T00:00:00Z</vt:filetime>
  </property>
  <property fmtid="{D5CDD505-2E9C-101B-9397-08002B2CF9AE}" pid="5" name="SourceModified">
    <vt:lpwstr>D:20260221121241+05'30'</vt:lpwstr>
  </property>
  <property fmtid="{D5CDD505-2E9C-101B-9397-08002B2CF9AE}" pid="6" name="KSOProductBuildVer">
    <vt:lpwstr>1033-12.2.0.23196</vt:lpwstr>
  </property>
  <property fmtid="{D5CDD505-2E9C-101B-9397-08002B2CF9AE}" pid="7" name="ICV">
    <vt:lpwstr>FD5AF7DDDCEC47EF8B16CD07AFD790CC_12</vt:lpwstr>
  </property>
</Properties>
</file>