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（201</w:t>
      </w:r>
      <w:r>
        <w:rPr>
          <w:rFonts w:hint="eastAsia" w:ascii="宋体" w:hAnsi="宋体" w:cs="宋体"/>
          <w:sz w:val="32"/>
          <w:lang w:val="en-US" w:eastAsia="zh-CN"/>
        </w:rPr>
        <w:t>9</w:t>
      </w:r>
      <w:r>
        <w:rPr>
          <w:rFonts w:hint="eastAsia" w:ascii="宋体" w:hAnsi="宋体" w:cs="宋体"/>
          <w:sz w:val="32"/>
        </w:rPr>
        <w:t>年）</w:t>
      </w:r>
    </w:p>
    <w:p>
      <w:pPr>
        <w:jc w:val="center"/>
        <w:rPr>
          <w:rFonts w:ascii="宋体" w:hAnsi="宋体" w:cs="宋体"/>
          <w:sz w:val="32"/>
        </w:rPr>
      </w:pPr>
    </w:p>
    <w:p>
      <w:pPr>
        <w:spacing w:after="156" w:afterLines="50"/>
        <w:jc w:val="center"/>
        <w:rPr>
          <w:rFonts w:ascii="宋体" w:hAnsi="宋体" w:cs="宋体"/>
          <w:b/>
          <w:bCs/>
          <w:sz w:val="40"/>
        </w:rPr>
      </w:pPr>
      <w:r>
        <w:rPr>
          <w:rFonts w:hint="eastAsia" w:ascii="宋体" w:hAnsi="宋体" w:cs="宋体"/>
          <w:b/>
          <w:bCs/>
          <w:sz w:val="40"/>
        </w:rPr>
        <w:t>共青团西南大学荣昌校区委员会</w:t>
      </w:r>
    </w:p>
    <w:p>
      <w:pPr>
        <w:jc w:val="center"/>
        <w:rPr>
          <w:rFonts w:hint="eastAsia" w:ascii="宋体" w:hAnsi="宋体" w:cs="宋体"/>
          <w:b/>
          <w:bCs/>
          <w:sz w:val="56"/>
          <w:szCs w:val="56"/>
        </w:rPr>
      </w:pPr>
      <w:r>
        <w:rPr>
          <w:rFonts w:hint="eastAsia" w:ascii="宋体" w:hAnsi="宋体" w:cs="宋体"/>
          <w:b/>
          <w:bCs/>
          <w:sz w:val="56"/>
          <w:szCs w:val="56"/>
        </w:rPr>
        <w:t>大学生暑假社会实践活动</w:t>
      </w:r>
    </w:p>
    <w:p>
      <w:pPr>
        <w:jc w:val="center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cs="宋体"/>
          <w:b/>
          <w:bCs/>
          <w:sz w:val="56"/>
          <w:szCs w:val="56"/>
          <w:lang w:val="en-US" w:eastAsia="zh-CN"/>
        </w:rPr>
        <w:t>个人分散调研报告</w:t>
      </w: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  <w:sz w:val="30"/>
          <w:szCs w:val="30"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tbl>
      <w:tblPr>
        <w:tblStyle w:val="6"/>
        <w:tblW w:w="8696" w:type="dxa"/>
        <w:jc w:val="center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8"/>
        <w:gridCol w:w="4928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  <w:t>姓          名：</w:t>
            </w:r>
          </w:p>
        </w:tc>
        <w:tc>
          <w:tcPr>
            <w:tcW w:w="4928" w:type="dxa"/>
            <w:tcBorders>
              <w:top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color w:val="000000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pacing w:val="32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32"/>
                <w:sz w:val="40"/>
                <w:szCs w:val="40"/>
              </w:rPr>
              <w:t>院 部、班 级：</w:t>
            </w:r>
          </w:p>
        </w:tc>
        <w:tc>
          <w:tcPr>
            <w:tcW w:w="4928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0000"/>
                <w:sz w:val="30"/>
                <w:szCs w:val="30"/>
                <w:lang w:val="en-US" w:eastAsia="zh-CN"/>
              </w:rPr>
              <w:t>商贸学院201X级X专业X班（全称）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</w:rPr>
              <w:t>社会实践团（队）：</w:t>
            </w:r>
          </w:p>
        </w:tc>
        <w:tc>
          <w:tcPr>
            <w:tcW w:w="49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Cs/>
                <w:color w:val="000000"/>
                <w:sz w:val="30"/>
                <w:szCs w:val="30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pacing w:val="42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42"/>
                <w:sz w:val="40"/>
                <w:szCs w:val="40"/>
              </w:rPr>
              <w:t>社会实践单位：</w:t>
            </w:r>
          </w:p>
        </w:tc>
        <w:tc>
          <w:tcPr>
            <w:tcW w:w="4928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0000"/>
                <w:sz w:val="30"/>
                <w:szCs w:val="30"/>
                <w:lang w:val="en-US" w:eastAsia="zh-CN"/>
              </w:rPr>
              <w:t>具体到省市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color w:val="000000"/>
                <w:spacing w:val="42"/>
                <w:sz w:val="40"/>
                <w:szCs w:val="40"/>
              </w:rPr>
              <w:t>社会实践时间：</w:t>
            </w:r>
          </w:p>
        </w:tc>
        <w:tc>
          <w:tcPr>
            <w:tcW w:w="492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rFonts w:ascii="宋体" w:hAnsi="宋体" w:cs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30"/>
                <w:szCs w:val="30"/>
              </w:rPr>
              <w:t>201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30"/>
                <w:szCs w:val="30"/>
                <w:lang w:eastAsia="zh-CN"/>
              </w:rPr>
              <w:t>9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30"/>
                <w:szCs w:val="30"/>
              </w:rPr>
              <w:t>.X.XX—201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30"/>
                <w:szCs w:val="30"/>
                <w:lang w:eastAsia="zh-CN"/>
              </w:rPr>
              <w:t>9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30"/>
                <w:szCs w:val="30"/>
              </w:rPr>
              <w:t>.X.XX</w:t>
            </w:r>
          </w:p>
        </w:tc>
      </w:tr>
    </w:tbl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rPr>
          <w:rFonts w:ascii="宋体" w:hAnsi="宋体" w:cs="宋体"/>
          <w:b/>
          <w:bCs/>
        </w:rPr>
      </w:pPr>
    </w:p>
    <w:p>
      <w:pPr>
        <w:tabs>
          <w:tab w:val="left" w:pos="737"/>
        </w:tabs>
        <w:jc w:val="left"/>
        <w:rPr>
          <w:rFonts w:hint="eastAsia" w:ascii="宋体" w:hAnsi="宋体" w:eastAsia="宋体" w:cs="宋体"/>
          <w:b/>
          <w:bCs/>
          <w:sz w:val="36"/>
          <w:lang w:eastAsia="zh-CN"/>
        </w:rPr>
      </w:pPr>
    </w:p>
    <w:p>
      <w:pPr>
        <w:jc w:val="center"/>
        <w:rPr>
          <w:rFonts w:ascii="宋体" w:hAnsi="宋体" w:cs="宋体"/>
          <w:b/>
          <w:bCs/>
          <w:sz w:val="36"/>
        </w:rPr>
      </w:pPr>
    </w:p>
    <w:p>
      <w:pPr>
        <w:jc w:val="center"/>
        <w:rPr>
          <w:rFonts w:hint="eastAsia" w:ascii="宋体" w:hAnsi="宋体" w:cs="宋体"/>
          <w:b/>
          <w:bCs/>
          <w:sz w:val="36"/>
        </w:rPr>
      </w:pPr>
    </w:p>
    <w:p>
      <w:pPr>
        <w:jc w:val="center"/>
        <w:rPr>
          <w:rFonts w:ascii="宋体" w:hAnsi="宋体" w:cs="宋体"/>
          <w:b/>
          <w:bCs/>
          <w:sz w:val="36"/>
        </w:rPr>
      </w:pPr>
      <w:r>
        <w:rPr>
          <w:rFonts w:hint="eastAsia" w:ascii="宋体" w:hAnsi="宋体" w:cs="宋体"/>
          <w:b/>
          <w:bCs/>
          <w:sz w:val="36"/>
        </w:rPr>
        <w:t>共青团西南大学荣昌校区委员会制</w:t>
      </w:r>
    </w:p>
    <w:p>
      <w:pPr>
        <w:rPr>
          <w:rFonts w:ascii="宋体" w:hAnsi="宋体" w:cs="宋体"/>
          <w:sz w:val="30"/>
        </w:rPr>
        <w:sectPr>
          <w:footerReference r:id="rId3" w:type="default"/>
          <w:pgSz w:w="11906" w:h="16838"/>
          <w:pgMar w:top="1134" w:right="1134" w:bottom="1247" w:left="1134" w:header="680" w:footer="851" w:gutter="0"/>
          <w:pgNumType w:start="1"/>
          <w:cols w:space="720" w:num="1"/>
          <w:docGrid w:type="lines" w:linePitch="312" w:charSpace="0"/>
        </w:sectPr>
      </w:pPr>
    </w:p>
    <w:p>
      <w:pPr>
        <w:rPr>
          <w:rFonts w:ascii="宋体" w:hAnsi="宋体" w:cs="宋体"/>
          <w:b/>
          <w:bCs/>
          <w:sz w:val="44"/>
        </w:rPr>
      </w:pPr>
    </w:p>
    <w:p>
      <w:pPr>
        <w:jc w:val="center"/>
        <w:rPr>
          <w:rFonts w:ascii="宋体" w:hAnsi="宋体" w:cs="宋体"/>
          <w:b/>
          <w:bCs/>
          <w:sz w:val="44"/>
        </w:rPr>
      </w:pPr>
      <w:r>
        <w:rPr>
          <w:rFonts w:hint="eastAsia" w:ascii="宋体" w:hAnsi="宋体" w:cs="宋体"/>
          <w:b/>
          <w:bCs/>
          <w:sz w:val="44"/>
        </w:rPr>
        <w:t>说     明</w:t>
      </w:r>
    </w:p>
    <w:p>
      <w:pPr>
        <w:jc w:val="center"/>
        <w:rPr>
          <w:rFonts w:ascii="宋体" w:hAnsi="宋体" w:cs="宋体"/>
          <w:b/>
          <w:bCs/>
          <w:sz w:val="44"/>
        </w:rPr>
      </w:pPr>
    </w:p>
    <w:p>
      <w:pPr>
        <w:spacing w:line="800" w:lineRule="exact"/>
        <w:ind w:left="1104" w:leftChars="297" w:hanging="480" w:hangingChars="150"/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1、凡参加社会实践活动的</w:t>
      </w:r>
      <w:r>
        <w:rPr>
          <w:rFonts w:hint="eastAsia" w:ascii="宋体" w:hAnsi="宋体" w:cs="宋体"/>
          <w:sz w:val="32"/>
          <w:lang w:val="en-US" w:eastAsia="zh-CN"/>
        </w:rPr>
        <w:t>学生</w:t>
      </w:r>
      <w:r>
        <w:rPr>
          <w:rFonts w:hint="eastAsia" w:ascii="宋体" w:hAnsi="宋体" w:cs="宋体"/>
          <w:sz w:val="32"/>
        </w:rPr>
        <w:t>应于活动结束三日内，作好</w:t>
      </w:r>
      <w:r>
        <w:rPr>
          <w:rFonts w:hint="eastAsia" w:ascii="宋体" w:hAnsi="宋体" w:cs="宋体"/>
          <w:sz w:val="32"/>
          <w:lang w:val="en-US" w:eastAsia="zh-CN"/>
        </w:rPr>
        <w:t>个人调研报告</w:t>
      </w:r>
      <w:r>
        <w:rPr>
          <w:rFonts w:hint="eastAsia" w:ascii="宋体" w:hAnsi="宋体" w:cs="宋体"/>
          <w:sz w:val="32"/>
        </w:rPr>
        <w:t>，</w:t>
      </w:r>
      <w:r>
        <w:rPr>
          <w:rFonts w:hint="eastAsia" w:ascii="宋体" w:hAnsi="宋体" w:cs="宋体"/>
          <w:sz w:val="32"/>
          <w:lang w:val="en-US" w:eastAsia="zh-CN"/>
        </w:rPr>
        <w:t>最后</w:t>
      </w:r>
      <w:r>
        <w:rPr>
          <w:rFonts w:hint="eastAsia" w:ascii="宋体" w:hAnsi="宋体" w:cs="宋体"/>
          <w:sz w:val="32"/>
        </w:rPr>
        <w:t>由指导教师写出评语，并与</w:t>
      </w:r>
      <w:r>
        <w:rPr>
          <w:rFonts w:hint="eastAsia" w:ascii="宋体" w:hAnsi="宋体" w:cs="宋体"/>
          <w:sz w:val="32"/>
          <w:lang w:val="en-US" w:eastAsia="zh-CN"/>
        </w:rPr>
        <w:t>团队</w:t>
      </w:r>
      <w:r>
        <w:rPr>
          <w:rFonts w:hint="eastAsia" w:ascii="宋体" w:hAnsi="宋体" w:cs="宋体"/>
          <w:sz w:val="32"/>
        </w:rPr>
        <w:t>见面之后带回团委备案。</w:t>
      </w:r>
    </w:p>
    <w:p>
      <w:pPr>
        <w:spacing w:line="800" w:lineRule="exact"/>
        <w:ind w:firstLine="627" w:firstLineChars="196"/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2、本</w:t>
      </w:r>
      <w:r>
        <w:rPr>
          <w:rFonts w:hint="eastAsia" w:ascii="宋体" w:hAnsi="宋体" w:cs="宋体"/>
          <w:sz w:val="32"/>
          <w:lang w:val="en-US" w:eastAsia="zh-CN"/>
        </w:rPr>
        <w:t>文件</w:t>
      </w:r>
      <w:r>
        <w:rPr>
          <w:rFonts w:hint="eastAsia" w:ascii="宋体" w:hAnsi="宋体" w:cs="宋体"/>
          <w:sz w:val="32"/>
        </w:rPr>
        <w:t>用电脑书写打印，整齐清洁，不得涂改。</w:t>
      </w:r>
    </w:p>
    <w:p>
      <w:pPr>
        <w:spacing w:line="800" w:lineRule="exact"/>
        <w:ind w:firstLine="627" w:firstLineChars="196"/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3、</w:t>
      </w:r>
      <w:r>
        <w:rPr>
          <w:rFonts w:hint="eastAsia" w:ascii="宋体" w:hAnsi="宋体" w:cs="宋体"/>
          <w:sz w:val="32"/>
          <w:lang w:val="en-US" w:eastAsia="zh-CN"/>
        </w:rPr>
        <w:t>文件</w:t>
      </w:r>
      <w:r>
        <w:rPr>
          <w:rFonts w:hint="eastAsia" w:ascii="宋体" w:hAnsi="宋体" w:cs="宋体"/>
          <w:sz w:val="32"/>
        </w:rPr>
        <w:t>格式不得改动，如有发现则一概不收。</w:t>
      </w:r>
    </w:p>
    <w:p>
      <w:pPr>
        <w:spacing w:line="800" w:lineRule="exact"/>
        <w:ind w:firstLine="627" w:firstLineChars="196"/>
        <w:rPr>
          <w:rFonts w:ascii="宋体" w:hAnsi="宋体" w:cs="宋体"/>
          <w:sz w:val="32"/>
        </w:rPr>
      </w:pPr>
      <w:r>
        <w:rPr>
          <w:rFonts w:hint="eastAsia" w:ascii="宋体" w:hAnsi="宋体" w:cs="宋体"/>
          <w:sz w:val="32"/>
        </w:rPr>
        <w:t>4、</w:t>
      </w:r>
      <w:r>
        <w:rPr>
          <w:rFonts w:hint="eastAsia" w:ascii="宋体" w:hAnsi="宋体" w:cs="宋体"/>
          <w:sz w:val="32"/>
          <w:lang w:val="en-US" w:eastAsia="zh-CN"/>
        </w:rPr>
        <w:t>文件</w:t>
      </w:r>
      <w:r>
        <w:rPr>
          <w:rFonts w:hint="eastAsia" w:ascii="宋体" w:hAnsi="宋体" w:cs="宋体"/>
          <w:sz w:val="32"/>
        </w:rPr>
        <w:t>上交时间截止至201</w:t>
      </w:r>
      <w:r>
        <w:rPr>
          <w:rFonts w:hint="eastAsia" w:ascii="宋体" w:hAnsi="宋体" w:cs="宋体"/>
          <w:sz w:val="32"/>
          <w:lang w:val="en-US" w:eastAsia="zh-CN"/>
        </w:rPr>
        <w:t>9</w:t>
      </w:r>
      <w:r>
        <w:rPr>
          <w:rFonts w:hint="eastAsia" w:ascii="宋体" w:hAnsi="宋体" w:cs="宋体"/>
          <w:sz w:val="32"/>
        </w:rPr>
        <w:t>年9月</w:t>
      </w:r>
      <w:r>
        <w:rPr>
          <w:rFonts w:hint="eastAsia" w:ascii="宋体" w:hAnsi="宋体" w:cs="宋体"/>
          <w:sz w:val="32"/>
          <w:lang w:val="en-US" w:eastAsia="zh-CN"/>
        </w:rPr>
        <w:t>1</w:t>
      </w:r>
      <w:r>
        <w:rPr>
          <w:rFonts w:hint="eastAsia" w:ascii="宋体" w:hAnsi="宋体" w:cs="宋体"/>
          <w:sz w:val="32"/>
        </w:rPr>
        <w:t>5日，逾期一概不收。</w:t>
      </w:r>
    </w:p>
    <w:p>
      <w:pPr>
        <w:tabs>
          <w:tab w:val="left" w:pos="732"/>
        </w:tabs>
        <w:jc w:val="left"/>
      </w:pPr>
    </w:p>
    <w:p>
      <w:pPr>
        <w:tabs>
          <w:tab w:val="left" w:pos="852"/>
        </w:tabs>
        <w:jc w:val="left"/>
        <w:sectPr>
          <w:footerReference r:id="rId4" w:type="default"/>
          <w:pgSz w:w="11906" w:h="16838"/>
          <w:pgMar w:top="1134" w:right="1301" w:bottom="1247" w:left="1134" w:header="680" w:footer="851" w:gutter="0"/>
          <w:pgNumType w:start="1"/>
          <w:cols w:space="720" w:num="1"/>
          <w:docGrid w:type="lines" w:linePitch="312" w:charSpace="0"/>
        </w:sectPr>
      </w:pPr>
    </w:p>
    <w:tbl>
      <w:tblPr>
        <w:tblStyle w:val="6"/>
        <w:tblpPr w:leftFromText="180" w:rightFromText="180" w:vertAnchor="text" w:tblpXSpec="center" w:tblpY="1"/>
        <w:tblOverlap w:val="never"/>
        <w:tblW w:w="9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874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16" w:hRule="atLeast"/>
        </w:trPr>
        <w:tc>
          <w:tcPr>
            <w:tcW w:w="9734" w:type="dxa"/>
            <w:gridSpan w:val="2"/>
          </w:tcPr>
          <w:p>
            <w:pPr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3703" w:hRule="atLeast"/>
        </w:trPr>
        <w:tc>
          <w:tcPr>
            <w:tcW w:w="973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4"/>
              </w:rPr>
              <w:t>小四宋体，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1.5</w:t>
            </w:r>
            <w:r>
              <w:rPr>
                <w:rFonts w:hint="eastAsia" w:ascii="宋体" w:hAnsi="宋体" w:cs="宋体"/>
                <w:color w:val="FF0000"/>
                <w:sz w:val="24"/>
              </w:rPr>
              <w:t>倍行距，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首行缩进2字符，</w:t>
            </w:r>
            <w:r>
              <w:rPr>
                <w:rFonts w:hint="eastAsia" w:ascii="宋体" w:hAnsi="宋体" w:cs="宋体"/>
                <w:color w:val="FF0000"/>
                <w:sz w:val="24"/>
              </w:rPr>
              <w:t>内容须真实</w:t>
            </w:r>
            <w:r>
              <w:rPr>
                <w:rFonts w:hint="eastAsia" w:ascii="宋体" w:hAnsi="宋体" w:cs="宋体"/>
                <w:color w:val="FF0000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2000—3000字。</w:t>
            </w:r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  <w:t>电子档调研报告最后面必须附两张实践过程照片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  <w:t>纸质档需要交两份</w:t>
            </w:r>
            <w:r>
              <w:rPr>
                <w:rFonts w:hint="eastAsia" w:ascii="宋体" w:hAnsi="宋体" w:cs="宋体"/>
                <w:color w:val="FF0000"/>
                <w:sz w:val="24"/>
                <w:lang w:val="en-US" w:eastAsia="zh-CN"/>
              </w:rPr>
              <w:t>（不用加照片）</w:t>
            </w:r>
            <w:r>
              <w:rPr>
                <w:rFonts w:hint="eastAsia" w:ascii="宋体" w:hAnsi="宋体" w:eastAsia="宋体" w:cs="宋体"/>
                <w:color w:val="FF0000"/>
                <w:sz w:val="24"/>
                <w:lang w:val="en-US" w:eastAsia="zh-CN"/>
              </w:rPr>
              <w:t>，两份都需要鲜章。模板中的红色字体为辅助要求，请自行删去。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3701" w:hRule="atLeast"/>
        </w:trPr>
        <w:tc>
          <w:tcPr>
            <w:tcW w:w="9734" w:type="dxa"/>
            <w:gridSpan w:val="2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FF0000"/>
                <w:sz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984" w:hRule="atLeast"/>
        </w:trPr>
        <w:tc>
          <w:tcPr>
            <w:tcW w:w="9741" w:type="dxa"/>
            <w:gridSpan w:val="3"/>
            <w:vAlign w:val="top"/>
          </w:tcPr>
          <w:p>
            <w:pPr>
              <w:spacing w:line="400" w:lineRule="exact"/>
              <w:ind w:left="0" w:leftChars="0" w:firstLine="0" w:firstLineChars="0"/>
              <w:rPr>
                <w:rFonts w:hint="eastAsia" w:ascii="宋体" w:hAnsi="宋体" w:cs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0" w:hRule="atLeast"/>
        </w:trPr>
        <w:tc>
          <w:tcPr>
            <w:tcW w:w="860" w:type="dxa"/>
            <w:textDirection w:val="tbRlV"/>
            <w:vAlign w:val="top"/>
          </w:tcPr>
          <w:p>
            <w:pPr>
              <w:ind w:left="113" w:leftChars="0" w:right="113" w:rightChars="0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团 委 意 见</w:t>
            </w:r>
          </w:p>
        </w:tc>
        <w:tc>
          <w:tcPr>
            <w:tcW w:w="8881" w:type="dxa"/>
            <w:gridSpan w:val="2"/>
            <w:vAlign w:val="top"/>
          </w:tcPr>
          <w:p>
            <w:pPr>
              <w:rPr>
                <w:rFonts w:ascii="宋体" w:hAnsi="宋体" w:cs="宋体"/>
                <w:b/>
                <w:bCs/>
              </w:rPr>
            </w:pPr>
          </w:p>
          <w:p>
            <w:pPr>
              <w:rPr>
                <w:rFonts w:ascii="宋体" w:hAnsi="宋体" w:cs="宋体"/>
                <w:b/>
                <w:bCs/>
              </w:rPr>
            </w:pPr>
          </w:p>
          <w:p>
            <w:pPr>
              <w:rPr>
                <w:rFonts w:ascii="宋体" w:hAnsi="宋体" w:cs="宋体"/>
                <w:b/>
                <w:bCs/>
              </w:rPr>
            </w:pPr>
          </w:p>
          <w:p>
            <w:pPr>
              <w:rPr>
                <w:rFonts w:ascii="宋体" w:hAnsi="宋体" w:cs="宋体"/>
                <w:b/>
                <w:bCs/>
              </w:rPr>
            </w:pPr>
          </w:p>
          <w:p>
            <w:pPr>
              <w:rPr>
                <w:rFonts w:ascii="宋体" w:hAnsi="宋体" w:cs="宋体"/>
                <w:b/>
                <w:bCs/>
              </w:rPr>
            </w:pPr>
          </w:p>
          <w:p>
            <w:pPr>
              <w:spacing w:line="400" w:lineRule="exact"/>
              <w:ind w:firstLine="5880" w:firstLineChars="2092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负责人：</w:t>
            </w:r>
          </w:p>
          <w:p>
            <w:pPr>
              <w:spacing w:line="400" w:lineRule="exact"/>
              <w:ind w:firstLine="5880" w:firstLineChars="2092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   年   月   日</w:t>
            </w:r>
          </w:p>
        </w:tc>
      </w:tr>
    </w:tbl>
    <w:p>
      <w:pPr>
        <w:rPr>
          <w:rFonts w:ascii="宋体" w:hAnsi="宋体" w:cs="宋体"/>
          <w:color w:val="FF0000"/>
          <w:sz w:val="24"/>
        </w:rPr>
      </w:pPr>
    </w:p>
    <w:sectPr>
      <w:footerReference r:id="rId5" w:type="default"/>
      <w:pgSz w:w="11906" w:h="16838"/>
      <w:pgMar w:top="1134" w:right="1247" w:bottom="1091" w:left="1134" w:header="680" w:footer="851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sz w:val="28"/>
      </w:rPr>
    </w:pPr>
    <w:r>
      <w:rPr>
        <w:sz w:val="28"/>
      </w:rPr>
      <w:fldChar w:fldCharType="begin"/>
    </w:r>
    <w:r>
      <w:rPr>
        <w:rStyle w:val="5"/>
        <w:sz w:val="28"/>
      </w:rPr>
      <w:instrText xml:space="preserve"> PAGE </w:instrText>
    </w:r>
    <w:r>
      <w:rPr>
        <w:sz w:val="28"/>
      </w:rPr>
      <w:fldChar w:fldCharType="separate"/>
    </w:r>
    <w:r>
      <w:rPr>
        <w:rStyle w:val="5"/>
        <w:sz w:val="28"/>
      </w:rPr>
      <w:t>4</w:t>
    </w:r>
    <w:r>
      <w:rPr>
        <w:sz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90"/>
    <w:rsid w:val="00047790"/>
    <w:rsid w:val="00183422"/>
    <w:rsid w:val="00E0191A"/>
    <w:rsid w:val="00E01926"/>
    <w:rsid w:val="00F85123"/>
    <w:rsid w:val="0ECB19A4"/>
    <w:rsid w:val="16D83F68"/>
    <w:rsid w:val="1D8A05F0"/>
    <w:rsid w:val="1EB1794E"/>
    <w:rsid w:val="35BC32A8"/>
    <w:rsid w:val="432B60C3"/>
    <w:rsid w:val="477F36AA"/>
    <w:rsid w:val="49F03D18"/>
    <w:rsid w:val="57CF715A"/>
    <w:rsid w:val="5A305781"/>
    <w:rsid w:val="5AA41DFF"/>
    <w:rsid w:val="5DC639D3"/>
    <w:rsid w:val="60D23504"/>
    <w:rsid w:val="6F902451"/>
    <w:rsid w:val="76DD2F91"/>
    <w:rsid w:val="7C296C8C"/>
    <w:rsid w:val="7C4F76E8"/>
    <w:rsid w:val="7ED5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字符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2016-06-17T06:33:00Z</dcterms:created>
  <dc:creator>dell</dc:creator>
  <cp:lastModifiedBy>protect</cp:lastModifiedBy>
  <dcterms:modified xsi:type="dcterms:W3CDTF">2019-07-04T10:25:56Z</dcterms:modified>
  <dc:title>（20  年）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