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1"/>
        <w:ind w:left="0" w:right="437" w:firstLine="0"/>
        <w:jc w:val="center"/>
        <w:rPr>
          <w:rFonts w:ascii="PMingLiU"/>
          <w:sz w:val="28"/>
        </w:rPr>
      </w:pPr>
      <w:r>
        <w:rPr>
          <w:rFonts w:ascii="PMingLiU"/>
          <w:w w:val="115"/>
          <w:sz w:val="28"/>
        </w:rPr>
        <w:t>The Generalized Maximum Belief Entropy Model</w:t>
      </w:r>
    </w:p>
    <w:p>
      <w:pPr>
        <w:pStyle w:val="BodyText"/>
        <w:spacing w:before="1"/>
        <w:rPr>
          <w:rFonts w:ascii="PMingLiU"/>
          <w:sz w:val="19"/>
        </w:rPr>
      </w:pPr>
    </w:p>
    <w:p>
      <w:pPr>
        <w:pStyle w:val="BodyText"/>
        <w:ind w:right="426"/>
        <w:jc w:val="center"/>
        <w:rPr>
          <w:rFonts w:ascii="Lucida Sans Unicode" w:hAnsi="Lucida Sans Unicode"/>
        </w:rPr>
      </w:pPr>
      <w:r>
        <w:rPr/>
        <w:t>Siran Li</w:t>
      </w:r>
      <w:r>
        <w:rPr>
          <w:rFonts w:ascii="Verdana" w:hAnsi="Verdana"/>
          <w:vertAlign w:val="superscript"/>
        </w:rPr>
        <w:t>a</w:t>
      </w:r>
      <w:r>
        <w:rPr>
          <w:vertAlign w:val="baseline"/>
        </w:rPr>
        <w:t>, Rui  Cai</w:t>
      </w:r>
      <w:r>
        <w:rPr>
          <w:rFonts w:ascii="Verdana" w:hAnsi="Verdana"/>
          <w:vertAlign w:val="superscript"/>
        </w:rPr>
        <w:t>a,</w:t>
      </w:r>
      <w:r>
        <w:rPr>
          <w:rFonts w:ascii="Lucida Sans Unicode" w:hAnsi="Lucida Sans Unicode"/>
          <w:vertAlign w:val="superscript"/>
        </w:rPr>
        <w:t>∗</w:t>
      </w:r>
    </w:p>
    <w:p>
      <w:pPr>
        <w:spacing w:before="125"/>
        <w:ind w:left="0" w:right="436" w:firstLine="0"/>
        <w:jc w:val="center"/>
        <w:rPr>
          <w:i/>
          <w:sz w:val="16"/>
        </w:rPr>
      </w:pPr>
      <w:r>
        <w:rPr>
          <w:rFonts w:ascii="Lucida Sans Typewriter"/>
          <w:i/>
          <w:position w:val="6"/>
          <w:sz w:val="12"/>
        </w:rPr>
        <w:t>a</w:t>
      </w:r>
      <w:r>
        <w:rPr>
          <w:i/>
          <w:sz w:val="16"/>
        </w:rPr>
        <w:t>Business College, Southwest University, Rongchang District, Chongqing, 402460, China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36.18pt,13.125633pt" to="567.180pt,13.125633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8"/>
        <w:rPr>
          <w:i/>
          <w:sz w:val="8"/>
        </w:rPr>
      </w:pPr>
    </w:p>
    <w:p>
      <w:pPr>
        <w:pStyle w:val="Heading1"/>
        <w:spacing w:before="66"/>
        <w:ind w:left="123" w:firstLine="0"/>
      </w:pPr>
      <w:r>
        <w:rPr/>
        <w:t>Abstract</w:t>
      </w:r>
    </w:p>
    <w:p>
      <w:pPr>
        <w:pStyle w:val="BodyText"/>
        <w:spacing w:line="252" w:lineRule="auto" w:before="131"/>
        <w:ind w:left="123" w:right="559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>
          <w:spacing w:val="-3"/>
        </w:rPr>
        <w:t>theory, </w:t>
      </w:r>
      <w:r>
        <w:rPr/>
        <w:t>the</w:t>
      </w:r>
      <w:r>
        <w:rPr>
          <w:spacing w:val="-4"/>
        </w:rPr>
        <w:t> </w:t>
      </w:r>
      <w:r>
        <w:rPr/>
        <w:t>generalized</w:t>
      </w:r>
      <w:r>
        <w:rPr>
          <w:spacing w:val="-3"/>
        </w:rPr>
        <w:t> </w:t>
      </w:r>
      <w:r>
        <w:rPr/>
        <w:t>belief</w:t>
      </w:r>
      <w:r>
        <w:rPr>
          <w:spacing w:val="-4"/>
        </w:rPr>
        <w:t> </w:t>
      </w:r>
      <w:r>
        <w:rPr/>
        <w:t>entropy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unifies</w:t>
      </w:r>
      <w:r>
        <w:rPr>
          <w:spacing w:val="-3"/>
        </w:rPr>
        <w:t> </w:t>
      </w:r>
      <w:r>
        <w:rPr>
          <w:strike/>
          <w:color w:val="00AEEF"/>
        </w:rPr>
        <w:t>Reny</w:t>
      </w:r>
      <w:r>
        <w:rPr>
          <w:strike w:val="0"/>
          <w:color w:val="00AEEF"/>
          <w:spacing w:val="-3"/>
        </w:rPr>
        <w:t> </w:t>
      </w:r>
      <w:r>
        <w:rPr>
          <w:strike w:val="0"/>
          <w:color w:val="00AEEF"/>
        </w:rPr>
        <w:t>Renyi</w:t>
      </w:r>
      <w:r>
        <w:rPr>
          <w:strike w:val="0"/>
          <w:color w:val="00AEEF"/>
          <w:spacing w:val="-4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3"/>
        </w:rPr>
        <w:t> </w:t>
      </w:r>
      <w:r>
        <w:rPr>
          <w:strike w:val="0"/>
          <w:color w:val="00AEEF"/>
        </w:rPr>
        <w:t>Tsallis</w:t>
      </w:r>
      <w:r>
        <w:rPr>
          <w:strike w:val="0"/>
          <w:color w:val="00AEEF"/>
          <w:spacing w:val="-4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3"/>
        </w:rPr>
        <w:t> </w:t>
      </w:r>
      <w:r>
        <w:rPr>
          <w:strike w:val="0"/>
        </w:rPr>
        <w:t>and</w:t>
      </w:r>
      <w:r>
        <w:rPr>
          <w:strike w:val="0"/>
          <w:spacing w:val="-4"/>
        </w:rPr>
        <w:t> </w:t>
      </w:r>
      <w:r>
        <w:rPr>
          <w:strike w:val="0"/>
        </w:rPr>
        <w:t>Deng</w:t>
      </w:r>
      <w:r>
        <w:rPr>
          <w:strike w:val="0"/>
          <w:spacing w:val="-4"/>
        </w:rPr>
        <w:t> entropy. </w:t>
      </w:r>
      <w:r>
        <w:rPr>
          <w:strike w:val="0"/>
        </w:rPr>
        <w:t>In</w:t>
      </w:r>
      <w:r>
        <w:rPr>
          <w:strike w:val="0"/>
          <w:spacing w:val="-14"/>
        </w:rPr>
        <w:t> </w:t>
      </w:r>
      <w:r>
        <w:rPr>
          <w:strike w:val="0"/>
        </w:rPr>
        <w:t>order</w:t>
      </w:r>
      <w:r>
        <w:rPr>
          <w:strike w:val="0"/>
          <w:spacing w:val="-14"/>
        </w:rPr>
        <w:t> </w:t>
      </w:r>
      <w:r>
        <w:rPr>
          <w:strike w:val="0"/>
        </w:rPr>
        <w:t>to</w:t>
      </w:r>
      <w:r>
        <w:rPr>
          <w:strike w:val="0"/>
          <w:spacing w:val="-14"/>
        </w:rPr>
        <w:t> </w:t>
      </w:r>
      <w:r>
        <w:rPr>
          <w:strike w:val="0"/>
        </w:rPr>
        <w:t>further</w:t>
      </w:r>
      <w:r>
        <w:rPr>
          <w:strike w:val="0"/>
          <w:spacing w:val="-13"/>
        </w:rPr>
        <w:t> </w:t>
      </w:r>
      <w:r>
        <w:rPr>
          <w:strike w:val="0"/>
        </w:rPr>
        <w:t>unify</w:t>
      </w:r>
      <w:r>
        <w:rPr>
          <w:strike w:val="0"/>
          <w:spacing w:val="-14"/>
        </w:rPr>
        <w:t> </w:t>
      </w:r>
      <w:r>
        <w:rPr>
          <w:strike w:val="0"/>
        </w:rPr>
        <w:t>the</w:t>
      </w:r>
      <w:r>
        <w:rPr>
          <w:strike w:val="0"/>
          <w:spacing w:val="-14"/>
        </w:rPr>
        <w:t> </w:t>
      </w:r>
      <w:r>
        <w:rPr>
          <w:strike w:val="0"/>
        </w:rPr>
        <w:t>maximum</w:t>
      </w:r>
      <w:r>
        <w:rPr>
          <w:strike w:val="0"/>
          <w:spacing w:val="-14"/>
        </w:rPr>
        <w:t> </w:t>
      </w:r>
      <w:r>
        <w:rPr>
          <w:strike w:val="0"/>
        </w:rPr>
        <w:t>values</w:t>
      </w:r>
      <w:r>
        <w:rPr>
          <w:strike w:val="0"/>
          <w:spacing w:val="-13"/>
        </w:rPr>
        <w:t> </w:t>
      </w:r>
      <w:r>
        <w:rPr>
          <w:strike w:val="0"/>
        </w:rPr>
        <w:t>of</w:t>
      </w:r>
      <w:r>
        <w:rPr>
          <w:strike w:val="0"/>
          <w:spacing w:val="-13"/>
        </w:rPr>
        <w:t> </w:t>
      </w:r>
      <w:r>
        <w:rPr>
          <w:strike/>
          <w:color w:val="00AEEF"/>
        </w:rPr>
        <w:t>Reny</w:t>
      </w:r>
      <w:r>
        <w:rPr>
          <w:strike w:val="0"/>
          <w:color w:val="00AEEF"/>
          <w:spacing w:val="-14"/>
        </w:rPr>
        <w:t> </w:t>
      </w:r>
      <w:r>
        <w:rPr>
          <w:strike w:val="0"/>
          <w:color w:val="00AEEF"/>
        </w:rPr>
        <w:t>Renyi</w:t>
      </w:r>
      <w:r>
        <w:rPr>
          <w:strike w:val="0"/>
          <w:color w:val="00AEEF"/>
          <w:spacing w:val="-14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12"/>
        </w:rPr>
        <w:t> </w:t>
      </w:r>
      <w:r>
        <w:rPr>
          <w:strike w:val="0"/>
          <w:color w:val="00AEEF"/>
        </w:rPr>
        <w:t>Tsallis</w:t>
      </w:r>
      <w:r>
        <w:rPr>
          <w:strike w:val="0"/>
          <w:color w:val="00AEEF"/>
          <w:spacing w:val="-13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12"/>
        </w:rPr>
        <w:t> </w:t>
      </w:r>
      <w:r>
        <w:rPr>
          <w:strike w:val="0"/>
        </w:rPr>
        <w:t>and</w:t>
      </w:r>
      <w:r>
        <w:rPr>
          <w:strike w:val="0"/>
          <w:spacing w:val="-14"/>
        </w:rPr>
        <w:t> </w:t>
      </w:r>
      <w:r>
        <w:rPr>
          <w:strike w:val="0"/>
        </w:rPr>
        <w:t>Deng</w:t>
      </w:r>
      <w:r>
        <w:rPr>
          <w:strike w:val="0"/>
          <w:spacing w:val="-13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12"/>
        </w:rPr>
        <w:t> </w:t>
      </w:r>
      <w:r>
        <w:rPr>
          <w:strike w:val="0"/>
        </w:rPr>
        <w:t>this</w:t>
      </w:r>
      <w:r>
        <w:rPr>
          <w:strike w:val="0"/>
          <w:spacing w:val="-14"/>
        </w:rPr>
        <w:t> </w:t>
      </w:r>
      <w:r>
        <w:rPr>
          <w:strike w:val="0"/>
        </w:rPr>
        <w:t>paper</w:t>
      </w:r>
      <w:r>
        <w:rPr>
          <w:strike w:val="0"/>
          <w:spacing w:val="-14"/>
        </w:rPr>
        <w:t> </w:t>
      </w:r>
      <w:r>
        <w:rPr>
          <w:strike w:val="0"/>
        </w:rPr>
        <w:t>proposes a maximum model of generalized belief entropy </w:t>
      </w:r>
      <w:r>
        <w:rPr>
          <w:strike w:val="0"/>
          <w:spacing w:val="-3"/>
        </w:rPr>
        <w:t>by </w:t>
      </w:r>
      <w:r>
        <w:rPr>
          <w:strike w:val="0"/>
        </w:rPr>
        <w:t>analyzing the generalized belief entropy model, </w:t>
      </w:r>
      <w:r>
        <w:rPr>
          <w:strike w:val="0"/>
          <w:color w:val="00AEEF"/>
        </w:rPr>
        <w:t>this model shows</w:t>
      </w:r>
      <w:r>
        <w:rPr>
          <w:strike w:val="0"/>
          <w:color w:val="00AEEF"/>
          <w:spacing w:val="-28"/>
        </w:rPr>
        <w:t> </w:t>
      </w:r>
      <w:r>
        <w:rPr>
          <w:strike w:val="0"/>
          <w:color w:val="00AEEF"/>
        </w:rPr>
        <w:t>that the size of the maximum generalized belief entropy is not related to the specific mass value, but is related to the size of each propositional space,  </w:t>
      </w:r>
      <w:r>
        <w:rPr>
          <w:strike w:val="0"/>
        </w:rPr>
        <w:t>and the maximum values of R-D entropy and T-D entropy are obtained through this model.  In addition, the applicability of the proposed model is obtained through verification tests and sensitivity analysis of the model.</w:t>
      </w:r>
    </w:p>
    <w:p>
      <w:pPr>
        <w:pStyle w:val="BodyText"/>
        <w:spacing w:before="76"/>
        <w:ind w:left="123"/>
      </w:pPr>
      <w:r>
        <w:rPr>
          <w:rFonts w:ascii="Palatino Linotype"/>
          <w:i/>
        </w:rPr>
        <w:t>Keywords: </w:t>
      </w:r>
      <w:r>
        <w:rPr/>
        <w:t>Entropy; Uncertainty measure; </w:t>
      </w:r>
      <w:r>
        <w:rPr>
          <w:color w:val="00AEEF"/>
        </w:rPr>
        <w:t>Tsallis </w:t>
      </w:r>
      <w:r>
        <w:rPr/>
        <w:t>entropy; </w:t>
      </w:r>
      <w:r>
        <w:rPr>
          <w:strike/>
          <w:color w:val="00AEEF"/>
        </w:rPr>
        <w:t>Reny</w:t>
      </w:r>
      <w:r>
        <w:rPr>
          <w:strike w:val="0"/>
          <w:color w:val="00AEEF"/>
        </w:rPr>
        <w:t> Renyi </w:t>
      </w:r>
      <w:r>
        <w:rPr>
          <w:strike w:val="0"/>
        </w:rPr>
        <w:t>entropy; Shannon entropy; Deng entropy</w:t>
      </w:r>
    </w:p>
    <w:p>
      <w:pPr>
        <w:pStyle w:val="BodyText"/>
        <w:spacing w:before="2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36.18pt,9.105623pt" to="567.180pt,9.105623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66" w:after="0"/>
        <w:ind w:left="416" w:right="0" w:hanging="293"/>
        <w:jc w:val="left"/>
      </w:pPr>
      <w:r>
        <w:rPr/>
        <w:t>Introduction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line="252" w:lineRule="auto"/>
        <w:ind w:left="123" w:right="555" w:firstLine="239"/>
        <w:jc w:val="both"/>
      </w:pPr>
      <w:r>
        <w:rPr/>
        <w:t>Entropy is a measure of </w:t>
      </w:r>
      <w:r>
        <w:rPr>
          <w:spacing w:val="-3"/>
        </w:rPr>
        <w:t>uncertainty, </w:t>
      </w:r>
      <w:r>
        <w:rPr/>
        <w:t>and many studies </w:t>
      </w:r>
      <w:r>
        <w:rPr>
          <w:spacing w:val="-3"/>
        </w:rPr>
        <w:t>have </w:t>
      </w:r>
      <w:r>
        <w:rPr/>
        <w:t>focused on the essence of entropy </w:t>
      </w:r>
      <w:r>
        <w:rPr>
          <w:color w:val="00AEEF"/>
        </w:rPr>
        <w:t>[1]</w:t>
      </w:r>
      <w:r>
        <w:rPr/>
        <w:t>. When the classical thermodynamic entropy is evolving </w:t>
      </w:r>
      <w:r>
        <w:rPr>
          <w:color w:val="00AEEF"/>
        </w:rPr>
        <w:t>[2, 3]</w:t>
      </w:r>
      <w:r>
        <w:rPr/>
        <w:t>, the concept of entropy is also widely used in various disciplines </w:t>
      </w:r>
      <w:r>
        <w:rPr>
          <w:color w:val="00AEEF"/>
        </w:rPr>
        <w:t>[4–10] </w:t>
      </w:r>
      <w:r>
        <w:rPr/>
        <w:t>and industries </w:t>
      </w:r>
      <w:r>
        <w:rPr>
          <w:color w:val="00AEEF"/>
        </w:rPr>
        <w:t>[11–13]</w:t>
      </w:r>
      <w:r>
        <w:rPr/>
        <w:t>. In the field of information </w:t>
      </w:r>
      <w:r>
        <w:rPr>
          <w:spacing w:val="-3"/>
        </w:rPr>
        <w:t>theory, </w:t>
      </w:r>
      <w:r>
        <w:rPr/>
        <w:t>Shannon proposed information entropy </w:t>
      </w:r>
      <w:r>
        <w:rPr>
          <w:color w:val="00AEEF"/>
        </w:rPr>
        <w:t>[14]</w:t>
      </w:r>
      <w:r>
        <w:rPr/>
        <w:t>, classical information entropy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often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compare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newly</w:t>
      </w:r>
      <w:r>
        <w:rPr>
          <w:spacing w:val="-19"/>
        </w:rPr>
        <w:t> </w:t>
      </w:r>
      <w:r>
        <w:rPr/>
        <w:t>proposed</w:t>
      </w:r>
      <w:r>
        <w:rPr>
          <w:spacing w:val="-20"/>
        </w:rPr>
        <w:t> </w:t>
      </w:r>
      <w:r>
        <w:rPr/>
        <w:t>entropy</w:t>
      </w:r>
      <w:r>
        <w:rPr>
          <w:spacing w:val="-19"/>
        </w:rPr>
        <w:t> </w:t>
      </w:r>
      <w:r>
        <w:rPr>
          <w:color w:val="00AEEF"/>
        </w:rPr>
        <w:t>[15,</w:t>
      </w:r>
      <w:r>
        <w:rPr>
          <w:color w:val="00AEEF"/>
          <w:spacing w:val="-19"/>
        </w:rPr>
        <w:t> </w:t>
      </w:r>
      <w:r>
        <w:rPr>
          <w:color w:val="00AEEF"/>
        </w:rPr>
        <w:t>16]</w:t>
      </w:r>
      <w:r>
        <w:rPr/>
        <w:t>,</w:t>
      </w:r>
      <w:r>
        <w:rPr>
          <w:spacing w:val="-18"/>
        </w:rPr>
        <w:t> </w:t>
      </w:r>
      <w:r>
        <w:rPr/>
        <w:t>literature</w:t>
      </w:r>
      <w:r>
        <w:rPr>
          <w:spacing w:val="-19"/>
        </w:rPr>
        <w:t> </w:t>
      </w:r>
      <w:r>
        <w:rPr>
          <w:color w:val="00AEEF"/>
        </w:rPr>
        <w:t>[17]</w:t>
      </w:r>
      <w:r>
        <w:rPr>
          <w:color w:val="00AEEF"/>
          <w:spacing w:val="-19"/>
        </w:rPr>
        <w:t> </w:t>
      </w:r>
      <w:r>
        <w:rPr/>
        <w:t>followed</w:t>
      </w:r>
      <w:r>
        <w:rPr>
          <w:spacing w:val="-20"/>
        </w:rPr>
        <w:t> </w:t>
      </w:r>
      <w:r>
        <w:rPr/>
        <w:t>up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aforementioned literature</w:t>
      </w:r>
      <w:r>
        <w:rPr>
          <w:spacing w:val="16"/>
        </w:rPr>
        <w:t> </w:t>
      </w:r>
      <w:r>
        <w:rPr>
          <w:color w:val="00AEEF"/>
        </w:rPr>
        <w:t>[15]</w:t>
      </w:r>
      <w:r>
        <w:rPr>
          <w:color w:val="00AEEF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made</w:t>
      </w:r>
      <w:r>
        <w:rPr>
          <w:spacing w:val="17"/>
        </w:rPr>
        <w:t> </w:t>
      </w:r>
      <w:r>
        <w:rPr/>
        <w:t>some</w:t>
      </w:r>
      <w:r>
        <w:rPr>
          <w:spacing w:val="16"/>
        </w:rPr>
        <w:t> </w:t>
      </w:r>
      <w:r>
        <w:rPr/>
        <w:t>notes.</w:t>
      </w:r>
    </w:p>
    <w:p>
      <w:pPr>
        <w:pStyle w:val="BodyText"/>
        <w:spacing w:line="252" w:lineRule="auto" w:before="2"/>
        <w:ind w:left="123" w:right="557" w:firstLine="239"/>
        <w:jc w:val="both"/>
      </w:pPr>
      <w:r>
        <w:rPr>
          <w:spacing w:val="-6"/>
        </w:rPr>
        <w:t>For </w:t>
      </w:r>
      <w:r>
        <w:rPr/>
        <w:t>further processing of uncertain information, Dempster and Shafar proposed the Dempster-Shafer evidence theory </w:t>
      </w:r>
      <w:r>
        <w:rPr>
          <w:color w:val="00AEEF"/>
        </w:rPr>
        <w:t>[18]</w:t>
      </w:r>
      <w:r>
        <w:rPr/>
        <w:t>. </w:t>
      </w:r>
      <w:r>
        <w:rPr>
          <w:color w:val="00AEEF"/>
        </w:rPr>
        <w:t>Based on Dempster-Shafer evidence </w:t>
      </w:r>
      <w:r>
        <w:rPr>
          <w:color w:val="00AEEF"/>
          <w:spacing w:val="-3"/>
        </w:rPr>
        <w:t>theory, </w:t>
      </w:r>
      <w:r>
        <w:rPr>
          <w:color w:val="00AEEF"/>
        </w:rPr>
        <w:t>scholars such as Mehran Khalaj extended the measure of cross entropy to uncertain situations, and thus defined a new measure of cross entropy between </w:t>
      </w:r>
      <w:r>
        <w:rPr>
          <w:color w:val="00AEEF"/>
          <w:spacing w:val="-4"/>
        </w:rPr>
        <w:t>two </w:t>
      </w:r>
      <w:r>
        <w:rPr>
          <w:color w:val="00AEEF"/>
        </w:rPr>
        <w:t>belief sets [19]. </w:t>
      </w:r>
      <w:r>
        <w:rPr/>
        <w:t>In evidence </w:t>
      </w:r>
      <w:r>
        <w:rPr>
          <w:spacing w:val="-3"/>
        </w:rPr>
        <w:t>theory, </w:t>
      </w:r>
      <w:r>
        <w:rPr/>
        <w:t>the main factor describing uncertainty is </w:t>
      </w:r>
      <w:r>
        <w:rPr>
          <w:spacing w:val="-6"/>
        </w:rPr>
        <w:t>BPA </w:t>
      </w:r>
      <w:r>
        <w:rPr/>
        <w:t>(basic probability assignment function). one important operation for </w:t>
      </w:r>
      <w:r>
        <w:rPr>
          <w:spacing w:val="-6"/>
        </w:rPr>
        <w:t>BPA </w:t>
      </w:r>
      <w:r>
        <w:rPr/>
        <w:t>in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rule. Evidence</w:t>
      </w:r>
      <w:r>
        <w:rPr>
          <w:spacing w:val="-15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rules,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D-S</w:t>
      </w:r>
      <w:r>
        <w:rPr>
          <w:spacing w:val="-15"/>
        </w:rPr>
        <w:t> </w:t>
      </w:r>
      <w:r>
        <w:rPr/>
        <w:t>evidence</w:t>
      </w:r>
      <w:r>
        <w:rPr>
          <w:spacing w:val="-14"/>
        </w:rPr>
        <w:t> </w:t>
      </w:r>
      <w:r>
        <w:rPr>
          <w:spacing w:val="-3"/>
        </w:rPr>
        <w:t>theory,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constantly</w:t>
      </w:r>
      <w:r>
        <w:rPr>
          <w:spacing w:val="-15"/>
        </w:rPr>
        <w:t> </w:t>
      </w:r>
      <w:r>
        <w:rPr/>
        <w:t>developing.</w:t>
      </w:r>
      <w:r>
        <w:rPr>
          <w:spacing w:val="3"/>
        </w:rPr>
        <w:t> </w:t>
      </w:r>
      <w:r>
        <w:rPr/>
        <w:t>Many</w:t>
      </w:r>
      <w:r>
        <w:rPr>
          <w:spacing w:val="-15"/>
        </w:rPr>
        <w:t> </w:t>
      </w:r>
      <w:r>
        <w:rPr/>
        <w:t>researchers </w:t>
      </w:r>
      <w:r>
        <w:rPr>
          <w:spacing w:val="-3"/>
        </w:rPr>
        <w:t>have </w:t>
      </w:r>
      <w:r>
        <w:rPr/>
        <w:t>improved the evidence combination rules </w:t>
      </w:r>
      <w:r>
        <w:rPr>
          <w:color w:val="00AEEF"/>
        </w:rPr>
        <w:t>[20–22]</w:t>
      </w:r>
      <w:r>
        <w:rPr/>
        <w:t>. And there are also many scholars who apply the combination of evidence to technical practice </w:t>
      </w:r>
      <w:r>
        <w:rPr>
          <w:color w:val="00AEEF"/>
        </w:rPr>
        <w:t>[23–25]</w:t>
      </w:r>
      <w:r>
        <w:rPr/>
        <w:t>. Evidence theory itself has a wide range of applications such as information</w:t>
      </w:r>
      <w:r>
        <w:rPr>
          <w:spacing w:val="-18"/>
        </w:rPr>
        <w:t> </w:t>
      </w:r>
      <w:r>
        <w:rPr/>
        <w:t>fusion </w:t>
      </w:r>
      <w:r>
        <w:rPr>
          <w:color w:val="00AEEF"/>
          <w:w w:val="95"/>
        </w:rPr>
        <w:t>[26–30]</w:t>
      </w:r>
      <w:r>
        <w:rPr>
          <w:w w:val="95"/>
        </w:rPr>
        <w:t>, decision making </w:t>
      </w:r>
      <w:r>
        <w:rPr>
          <w:color w:val="00AEEF"/>
          <w:w w:val="95"/>
        </w:rPr>
        <w:t>[19, 31, 32]</w:t>
      </w:r>
      <w:r>
        <w:rPr>
          <w:w w:val="95"/>
        </w:rPr>
        <w:t>, prediction </w:t>
      </w:r>
      <w:r>
        <w:rPr>
          <w:color w:val="00AEEF"/>
          <w:w w:val="95"/>
        </w:rPr>
        <w:t>[33] </w:t>
      </w:r>
      <w:r>
        <w:rPr>
          <w:w w:val="95"/>
        </w:rPr>
        <w:t>and pattern recognition </w:t>
      </w:r>
      <w:r>
        <w:rPr>
          <w:color w:val="00AEEF"/>
          <w:w w:val="95"/>
        </w:rPr>
        <w:t>[34, 35]</w:t>
      </w:r>
      <w:r>
        <w:rPr>
          <w:w w:val="95"/>
        </w:rPr>
        <w:t>, while developing </w:t>
      </w:r>
      <w:r>
        <w:rPr>
          <w:color w:val="00AEEF"/>
          <w:w w:val="95"/>
        </w:rPr>
        <w:t>[36]</w:t>
      </w:r>
      <w:r>
        <w:rPr>
          <w:w w:val="95"/>
        </w:rPr>
        <w:t>, it also</w:t>
      </w:r>
      <w:r>
        <w:rPr>
          <w:spacing w:val="-23"/>
          <w:w w:val="95"/>
        </w:rPr>
        <w:t> </w:t>
      </w:r>
      <w:r>
        <w:rPr>
          <w:w w:val="95"/>
        </w:rPr>
        <w:t>maintains </w:t>
      </w:r>
      <w:r>
        <w:rPr/>
        <w:t>a</w:t>
      </w:r>
      <w:r>
        <w:rPr>
          <w:spacing w:val="-21"/>
        </w:rPr>
        <w:t> </w:t>
      </w:r>
      <w:r>
        <w:rPr>
          <w:spacing w:val="2"/>
        </w:rPr>
        <w:t>good</w:t>
      </w:r>
      <w:r>
        <w:rPr>
          <w:spacing w:val="-21"/>
        </w:rPr>
        <w:t> </w:t>
      </w:r>
      <w:r>
        <w:rPr/>
        <w:t>integration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/>
        <w:t>subjects</w:t>
      </w:r>
      <w:r>
        <w:rPr>
          <w:spacing w:val="-21"/>
        </w:rPr>
        <w:t> </w:t>
      </w:r>
      <w:r>
        <w:rPr>
          <w:color w:val="00AEEF"/>
        </w:rPr>
        <w:t>[37,</w:t>
      </w:r>
      <w:r>
        <w:rPr>
          <w:color w:val="00AEEF"/>
          <w:spacing w:val="-21"/>
        </w:rPr>
        <w:t> </w:t>
      </w:r>
      <w:r>
        <w:rPr>
          <w:color w:val="00AEEF"/>
        </w:rPr>
        <w:t>38]</w:t>
      </w:r>
      <w:r>
        <w:rPr/>
        <w:t>.</w:t>
      </w:r>
      <w:r>
        <w:rPr>
          <w:spacing w:val="-3"/>
        </w:rPr>
        <w:t> </w:t>
      </w:r>
      <w:r>
        <w:rPr/>
        <w:t>There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many</w:t>
      </w:r>
      <w:r>
        <w:rPr>
          <w:spacing w:val="-21"/>
        </w:rPr>
        <w:t> </w:t>
      </w:r>
      <w:r>
        <w:rPr/>
        <w:t>theories</w:t>
      </w:r>
      <w:r>
        <w:rPr>
          <w:spacing w:val="-21"/>
        </w:rPr>
        <w:t> </w:t>
      </w:r>
      <w:r>
        <w:rPr/>
        <w:t>developed</w:t>
      </w:r>
      <w:r>
        <w:rPr>
          <w:spacing w:val="-21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evidence</w:t>
      </w:r>
      <w:r>
        <w:rPr>
          <w:spacing w:val="-21"/>
        </w:rPr>
        <w:t> </w:t>
      </w:r>
      <w:r>
        <w:rPr>
          <w:spacing w:val="-3"/>
        </w:rPr>
        <w:t>theory,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generalized evidence</w:t>
      </w:r>
      <w:r>
        <w:rPr>
          <w:spacing w:val="-18"/>
        </w:rPr>
        <w:t> </w:t>
      </w:r>
      <w:r>
        <w:rPr/>
        <w:t>theory</w:t>
      </w:r>
      <w:r>
        <w:rPr>
          <w:spacing w:val="-18"/>
        </w:rPr>
        <w:t> </w:t>
      </w:r>
      <w:r>
        <w:rPr>
          <w:color w:val="00AEEF"/>
        </w:rPr>
        <w:t>[39]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carrier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discernment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open</w:t>
      </w:r>
      <w:r>
        <w:rPr>
          <w:spacing w:val="-18"/>
        </w:rPr>
        <w:t> </w:t>
      </w:r>
      <w:r>
        <w:rPr/>
        <w:t>world,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proposed. It</w:t>
      </w:r>
      <w:r>
        <w:rPr>
          <w:spacing w:val="7"/>
        </w:rPr>
        <w:t> </w:t>
      </w:r>
      <w:r>
        <w:rPr/>
        <w:t>better</w:t>
      </w:r>
      <w:r>
        <w:rPr>
          <w:spacing w:val="7"/>
        </w:rPr>
        <w:t> </w:t>
      </w:r>
      <w:r>
        <w:rPr/>
        <w:t>solves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problems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classical</w:t>
      </w:r>
      <w:r>
        <w:rPr>
          <w:spacing w:val="7"/>
        </w:rPr>
        <w:t> </w:t>
      </w:r>
      <w:r>
        <w:rPr/>
        <w:t>evidence</w:t>
      </w:r>
      <w:r>
        <w:rPr>
          <w:spacing w:val="7"/>
        </w:rPr>
        <w:t> </w:t>
      </w:r>
      <w:r>
        <w:rPr/>
        <w:t>theory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incomplete</w:t>
      </w:r>
      <w:r>
        <w:rPr>
          <w:spacing w:val="7"/>
        </w:rPr>
        <w:t> </w:t>
      </w:r>
      <w:r>
        <w:rPr/>
        <w:t>discernment</w:t>
      </w:r>
      <w:r>
        <w:rPr>
          <w:spacing w:val="7"/>
        </w:rPr>
        <w:t> </w:t>
      </w:r>
      <w:r>
        <w:rPr/>
        <w:t>framework.</w:t>
      </w:r>
    </w:p>
    <w:p>
      <w:pPr>
        <w:pStyle w:val="BodyText"/>
        <w:spacing w:line="252" w:lineRule="auto" w:before="6"/>
        <w:ind w:left="123" w:right="558" w:firstLine="239"/>
        <w:jc w:val="both"/>
      </w:pPr>
      <w:r>
        <w:rPr/>
        <w:t>Both evidence theory and information entropy can </w:t>
      </w:r>
      <w:r>
        <w:rPr>
          <w:spacing w:val="2"/>
        </w:rPr>
        <w:t>be </w:t>
      </w:r>
      <w:r>
        <w:rPr/>
        <w:t>used to process information. How to apply classic information entropy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evidence</w:t>
      </w:r>
      <w:r>
        <w:rPr>
          <w:spacing w:val="-17"/>
        </w:rPr>
        <w:t> </w:t>
      </w:r>
      <w:r>
        <w:rPr/>
        <w:t>theory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work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scholars.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process,</w:t>
      </w:r>
      <w:r>
        <w:rPr>
          <w:spacing w:val="-16"/>
        </w:rPr>
        <w:t> </w:t>
      </w:r>
      <w:r>
        <w:rPr/>
        <w:t>many</w:t>
      </w:r>
      <w:r>
        <w:rPr>
          <w:spacing w:val="-17"/>
        </w:rPr>
        <w:t> </w:t>
      </w:r>
      <w:r>
        <w:rPr/>
        <w:t>entropies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>
          <w:color w:val="00AEEF"/>
        </w:rPr>
        <w:t>[40–49]</w:t>
      </w:r>
      <w:r>
        <w:rPr/>
        <w:t>, </w:t>
      </w:r>
      <w:r>
        <w:rPr>
          <w:color w:val="00AEEF"/>
        </w:rPr>
        <w:t>Renyi</w:t>
      </w:r>
      <w:r>
        <w:rPr>
          <w:color w:val="00AEEF"/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color w:val="00AEEF"/>
        </w:rPr>
        <w:t>Renyi</w:t>
      </w:r>
      <w:r>
        <w:rPr>
          <w:color w:val="00AEEF"/>
          <w:spacing w:val="-11"/>
        </w:rPr>
        <w:t> </w:t>
      </w:r>
      <w:r>
        <w:rPr/>
        <w:t>entropy</w:t>
      </w:r>
      <w:r>
        <w:rPr>
          <w:spacing w:val="-12"/>
        </w:rPr>
        <w:t> </w:t>
      </w:r>
      <w:r>
        <w:rPr>
          <w:color w:val="00AEEF"/>
        </w:rPr>
        <w:t>[50]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widely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statistics</w:t>
      </w:r>
      <w:r>
        <w:rPr>
          <w:spacing w:val="-11"/>
        </w:rPr>
        <w:t> </w:t>
      </w:r>
      <w:r>
        <w:rPr>
          <w:color w:val="00AEEF"/>
        </w:rPr>
        <w:t>[51]</w:t>
      </w:r>
      <w:r>
        <w:rPr/>
        <w:t>.</w:t>
      </w:r>
      <w:r>
        <w:rPr>
          <w:spacing w:val="7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Boltzmann</w:t>
      </w:r>
      <w:r>
        <w:rPr>
          <w:spacing w:val="-12"/>
        </w:rPr>
        <w:t> </w:t>
      </w:r>
      <w:r>
        <w:rPr>
          <w:spacing w:val="-4"/>
        </w:rPr>
        <w:t>entropy, </w:t>
      </w:r>
      <w:r>
        <w:rPr>
          <w:color w:val="00AEEF"/>
        </w:rPr>
        <w:t>Tsallis </w:t>
      </w:r>
      <w:r>
        <w:rPr/>
        <w:t>entropy </w:t>
      </w:r>
      <w:r>
        <w:rPr>
          <w:color w:val="00AEEF"/>
        </w:rPr>
        <w:t>[52] </w:t>
      </w:r>
      <w:r>
        <w:rPr/>
        <w:t>is a non-scalable entropy that also has a wide range of applications </w:t>
      </w:r>
      <w:r>
        <w:rPr>
          <w:color w:val="00AEEF"/>
        </w:rPr>
        <w:t>[53]</w:t>
      </w:r>
      <w:r>
        <w:rPr/>
        <w:t>. </w:t>
      </w:r>
      <w:r>
        <w:rPr>
          <w:spacing w:val="-3"/>
        </w:rPr>
        <w:t>Recently, </w:t>
      </w:r>
      <w:r>
        <w:rPr/>
        <w:t>Deng entropy </w:t>
      </w:r>
      <w:r>
        <w:rPr>
          <w:color w:val="00AEEF"/>
        </w:rPr>
        <w:t>[54] </w:t>
      </w:r>
      <w:r>
        <w:rPr/>
        <w:t>was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entropy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5"/>
        </w:rPr>
        <w:t>BPA, </w:t>
      </w:r>
      <w:r>
        <w:rPr/>
        <w:t>Deng</w:t>
      </w:r>
      <w:r>
        <w:rPr>
          <w:spacing w:val="-6"/>
        </w:rPr>
        <w:t> </w:t>
      </w:r>
      <w:r>
        <w:rPr/>
        <w:t>entropy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solves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 uncertainty</w:t>
      </w:r>
      <w:r>
        <w:rPr>
          <w:spacing w:val="-12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multi-element</w:t>
      </w:r>
      <w:r>
        <w:rPr>
          <w:spacing w:val="-11"/>
        </w:rPr>
        <w:t> </w:t>
      </w:r>
      <w:r>
        <w:rPr/>
        <w:t>sets.</w:t>
      </w:r>
      <w:r>
        <w:rPr>
          <w:spacing w:val="8"/>
        </w:rPr>
        <w:t> </w:t>
      </w:r>
      <w:r>
        <w:rPr>
          <w:strike/>
          <w:color w:val="00AEEF"/>
        </w:rPr>
        <w:t>The</w:t>
      </w:r>
      <w:r>
        <w:rPr>
          <w:strike/>
          <w:color w:val="00AEEF"/>
          <w:spacing w:val="-11"/>
        </w:rPr>
        <w:t> </w:t>
      </w:r>
      <w:r>
        <w:rPr>
          <w:strike/>
          <w:color w:val="00AEEF"/>
        </w:rPr>
        <w:t>greater</w:t>
      </w:r>
      <w:r>
        <w:rPr>
          <w:strike/>
          <w:color w:val="00AEEF"/>
          <w:spacing w:val="-11"/>
        </w:rPr>
        <w:t> </w:t>
      </w:r>
      <w:r>
        <w:rPr>
          <w:strike/>
          <w:color w:val="00AEEF"/>
        </w:rPr>
        <w:t>the</w:t>
      </w:r>
      <w:r>
        <w:rPr>
          <w:strike/>
          <w:color w:val="00AEEF"/>
          <w:spacing w:val="-12"/>
        </w:rPr>
        <w:t> </w:t>
      </w:r>
      <w:r>
        <w:rPr>
          <w:strike/>
          <w:color w:val="00AEEF"/>
        </w:rPr>
        <w:t>Deng</w:t>
      </w:r>
      <w:r>
        <w:rPr>
          <w:strike/>
          <w:color w:val="00AEEF"/>
          <w:spacing w:val="-11"/>
        </w:rPr>
        <w:t> </w:t>
      </w:r>
      <w:r>
        <w:rPr>
          <w:strike/>
          <w:color w:val="00AEEF"/>
          <w:spacing w:val="-4"/>
        </w:rPr>
        <w:t>entropy,</w:t>
      </w:r>
      <w:r>
        <w:rPr>
          <w:strike/>
          <w:color w:val="00AEEF"/>
          <w:spacing w:val="-10"/>
        </w:rPr>
        <w:t> </w:t>
      </w:r>
      <w:r>
        <w:rPr>
          <w:strike/>
          <w:color w:val="00AEEF"/>
        </w:rPr>
        <w:t>the</w:t>
      </w:r>
      <w:r>
        <w:rPr>
          <w:strike/>
          <w:color w:val="00AEEF"/>
          <w:spacing w:val="-12"/>
        </w:rPr>
        <w:t> </w:t>
      </w:r>
      <w:r>
        <w:rPr>
          <w:strike/>
          <w:color w:val="00AEEF"/>
        </w:rPr>
        <w:t>higher</w:t>
      </w:r>
      <w:r>
        <w:rPr>
          <w:strike/>
          <w:color w:val="00AEEF"/>
          <w:spacing w:val="-11"/>
        </w:rPr>
        <w:t> </w:t>
      </w:r>
      <w:r>
        <w:rPr>
          <w:strike/>
          <w:color w:val="00AEEF"/>
        </w:rPr>
        <w:t>the</w:t>
      </w:r>
      <w:r>
        <w:rPr>
          <w:strike/>
          <w:color w:val="00AEEF"/>
          <w:spacing w:val="-12"/>
        </w:rPr>
        <w:t> </w:t>
      </w:r>
      <w:r>
        <w:rPr>
          <w:strike/>
          <w:color w:val="00AEEF"/>
        </w:rPr>
        <w:t>degree</w:t>
      </w:r>
      <w:r>
        <w:rPr>
          <w:strike/>
          <w:color w:val="00AEEF"/>
          <w:spacing w:val="-11"/>
        </w:rPr>
        <w:t> </w:t>
      </w:r>
      <w:r>
        <w:rPr>
          <w:strike/>
          <w:color w:val="00AEEF"/>
        </w:rPr>
        <w:t>of</w:t>
      </w:r>
      <w:r>
        <w:rPr>
          <w:strike/>
          <w:color w:val="00AEEF"/>
          <w:spacing w:val="-12"/>
        </w:rPr>
        <w:t> </w:t>
      </w:r>
      <w:r>
        <w:rPr>
          <w:strike/>
          <w:color w:val="00AEEF"/>
          <w:spacing w:val="-3"/>
        </w:rPr>
        <w:t>uncertainty.</w:t>
      </w:r>
      <w:r>
        <w:rPr>
          <w:strike w:val="0"/>
          <w:color w:val="00AEEF"/>
        </w:rPr>
        <w:t> Based on Deng </w:t>
      </w:r>
      <w:r>
        <w:rPr>
          <w:strike w:val="0"/>
          <w:color w:val="00AEEF"/>
          <w:spacing w:val="-4"/>
        </w:rPr>
        <w:t>entropy, </w:t>
      </w:r>
      <w:r>
        <w:rPr>
          <w:strike w:val="0"/>
          <w:color w:val="00AEEF"/>
        </w:rPr>
        <w:t>the Generalized Ordered Propositions </w:t>
      </w:r>
      <w:r>
        <w:rPr>
          <w:strike w:val="0"/>
          <w:color w:val="00AEEF"/>
          <w:spacing w:val="-3"/>
        </w:rPr>
        <w:t>Fusion </w:t>
      </w:r>
      <w:r>
        <w:rPr>
          <w:strike w:val="0"/>
          <w:color w:val="00AEEF"/>
        </w:rPr>
        <w:t>is presented in [55]. This article obtains the generalized ordered proposition </w:t>
      </w:r>
      <w:r>
        <w:rPr>
          <w:strike w:val="0"/>
          <w:color w:val="00AEEF"/>
          <w:spacing w:val="-3"/>
        </w:rPr>
        <w:t>by </w:t>
      </w:r>
      <w:r>
        <w:rPr>
          <w:strike w:val="0"/>
          <w:color w:val="00AEEF"/>
        </w:rPr>
        <w:t>extending the basic support function on the power set of the ordered proposition, and proposes a fusion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method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of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generalized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ordered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proposition.</w:t>
      </w:r>
      <w:r>
        <w:rPr>
          <w:strike w:val="0"/>
          <w:color w:val="00AEEF"/>
          <w:spacing w:val="16"/>
        </w:rPr>
        <w:t> </w:t>
      </w:r>
      <w:r>
        <w:rPr>
          <w:strike w:val="0"/>
          <w:color w:val="00AEEF"/>
        </w:rPr>
        <w:t>Some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scholars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  <w:spacing w:val="-3"/>
        </w:rPr>
        <w:t>have</w:t>
      </w:r>
      <w:r>
        <w:rPr>
          <w:strike w:val="0"/>
          <w:color w:val="00AEEF"/>
          <w:spacing w:val="-6"/>
        </w:rPr>
        <w:t> </w:t>
      </w:r>
      <w:r>
        <w:rPr>
          <w:strike w:val="0"/>
          <w:color w:val="00AEEF"/>
        </w:rPr>
        <w:t>proposed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an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improved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belief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5"/>
        </w:rPr>
        <w:t> </w:t>
      </w:r>
      <w:r>
        <w:rPr>
          <w:strike w:val="0"/>
          <w:color w:val="00AEEF"/>
        </w:rPr>
        <w:t>based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on Shannon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and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Deng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[56],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9"/>
        </w:rPr>
        <w:t> </w:t>
      </w:r>
      <w:r>
        <w:rPr>
          <w:strike w:val="0"/>
          <w:color w:val="00AEEF"/>
        </w:rPr>
        <w:t>improved</w:t>
      </w:r>
      <w:r>
        <w:rPr>
          <w:strike w:val="0"/>
          <w:color w:val="00AEEF"/>
          <w:spacing w:val="-11"/>
        </w:rPr>
        <w:t> </w:t>
      </w:r>
      <w:r>
        <w:rPr>
          <w:strike w:val="0"/>
          <w:color w:val="00AEEF"/>
        </w:rPr>
        <w:t>belief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fully</w:t>
      </w:r>
      <w:r>
        <w:rPr>
          <w:strike w:val="0"/>
          <w:color w:val="00AEEF"/>
          <w:spacing w:val="-9"/>
        </w:rPr>
        <w:t> </w:t>
      </w:r>
      <w:r>
        <w:rPr>
          <w:strike w:val="0"/>
          <w:color w:val="00AEEF"/>
        </w:rPr>
        <w:t>considers</w:t>
      </w:r>
      <w:r>
        <w:rPr>
          <w:strike w:val="0"/>
          <w:color w:val="00AEEF"/>
          <w:spacing w:val="-11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relationship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between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subsets, which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makes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it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  <w:spacing w:val="-3"/>
        </w:rPr>
        <w:t>have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a</w:t>
      </w:r>
      <w:r>
        <w:rPr>
          <w:strike w:val="0"/>
          <w:color w:val="00AEEF"/>
          <w:spacing w:val="-8"/>
        </w:rPr>
        <w:t> </w:t>
      </w:r>
      <w:r>
        <w:rPr>
          <w:strike w:val="0"/>
          <w:color w:val="00AEEF"/>
        </w:rPr>
        <w:t>better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effect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in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measurement</w:t>
      </w:r>
      <w:r>
        <w:rPr>
          <w:strike w:val="0"/>
          <w:color w:val="00AEEF"/>
          <w:spacing w:val="-6"/>
        </w:rPr>
        <w:t> </w:t>
      </w:r>
      <w:r>
        <w:rPr>
          <w:strike w:val="0"/>
          <w:color w:val="00AEEF"/>
        </w:rPr>
        <w:t>of</w:t>
      </w:r>
      <w:r>
        <w:rPr>
          <w:strike w:val="0"/>
          <w:color w:val="00AEEF"/>
          <w:spacing w:val="-8"/>
        </w:rPr>
        <w:t> </w:t>
      </w:r>
      <w:r>
        <w:rPr>
          <w:strike w:val="0"/>
          <w:color w:val="00AEEF"/>
          <w:spacing w:val="-3"/>
        </w:rPr>
        <w:t>uncertainty.</w:t>
      </w:r>
      <w:r>
        <w:rPr>
          <w:strike w:val="0"/>
          <w:color w:val="00AEEF"/>
          <w:spacing w:val="12"/>
        </w:rPr>
        <w:t> </w:t>
      </w:r>
      <w:r>
        <w:rPr>
          <w:strike w:val="0"/>
          <w:color w:val="00AEEF"/>
        </w:rPr>
        <w:t>Different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with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Deng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  <w:spacing w:val="-4"/>
        </w:rPr>
        <w:t>entropy,</w:t>
      </w:r>
      <w:r>
        <w:rPr>
          <w:strike w:val="0"/>
          <w:color w:val="00AEEF"/>
          <w:spacing w:val="-6"/>
        </w:rPr>
        <w:t> </w:t>
      </w:r>
      <w:r>
        <w:rPr>
          <w:strike w:val="0"/>
          <w:color w:val="00AEEF"/>
        </w:rPr>
        <w:t>a</w:t>
      </w:r>
      <w:r>
        <w:rPr>
          <w:strike w:val="0"/>
          <w:color w:val="00AEEF"/>
          <w:spacing w:val="-8"/>
        </w:rPr>
        <w:t> </w:t>
      </w:r>
      <w:r>
        <w:rPr>
          <w:strike w:val="0"/>
          <w:color w:val="00AEEF"/>
        </w:rPr>
        <w:t>new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belief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7"/>
        </w:rPr>
        <w:t> </w:t>
      </w:r>
      <w:r>
        <w:rPr>
          <w:strike w:val="0"/>
          <w:color w:val="00AEEF"/>
        </w:rPr>
        <w:t>is proposed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in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[57],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which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consists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of</w:t>
      </w:r>
      <w:r>
        <w:rPr>
          <w:strike w:val="0"/>
          <w:color w:val="00AEEF"/>
          <w:spacing w:val="-4"/>
        </w:rPr>
        <w:t> two </w:t>
      </w:r>
      <w:r>
        <w:rPr>
          <w:strike w:val="0"/>
          <w:color w:val="00AEEF"/>
        </w:rPr>
        <w:t>parts,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first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part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is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Shannon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with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plausibility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transform,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4"/>
        </w:rPr>
        <w:t> </w:t>
      </w:r>
      <w:r>
        <w:rPr>
          <w:strike w:val="0"/>
          <w:color w:val="00AEEF"/>
        </w:rPr>
        <w:t>second part is Dubois-Prade’s definition of entropy of basic probability assignments in the DS </w:t>
      </w:r>
      <w:r>
        <w:rPr>
          <w:strike w:val="0"/>
          <w:color w:val="00AEEF"/>
          <w:spacing w:val="-3"/>
        </w:rPr>
        <w:t>theory. </w:t>
      </w:r>
      <w:r>
        <w:rPr>
          <w:strike w:val="0"/>
          <w:color w:val="00AEEF"/>
        </w:rPr>
        <w:t>What is important is that it also satisfies the six expected properties of the entropy of the DS belief function </w:t>
      </w:r>
      <w:r>
        <w:rPr>
          <w:strike w:val="0"/>
          <w:color w:val="00AEEF"/>
          <w:spacing w:val="-3"/>
        </w:rPr>
        <w:t>theory. </w:t>
      </w:r>
      <w:r>
        <w:rPr>
          <w:strike w:val="0"/>
          <w:spacing w:val="-9"/>
        </w:rPr>
        <w:t>We </w:t>
      </w:r>
      <w:r>
        <w:rPr>
          <w:strike w:val="0"/>
        </w:rPr>
        <w:t>often discuss entropy based on the principle of maximum </w:t>
      </w:r>
      <w:r>
        <w:rPr>
          <w:strike w:val="0"/>
          <w:spacing w:val="-4"/>
        </w:rPr>
        <w:t>entropy, </w:t>
      </w:r>
      <w:r>
        <w:rPr>
          <w:strike w:val="0"/>
        </w:rPr>
        <w:t>the principle of maximum retains all the uncertainty and minimizes the unknown. </w:t>
      </w:r>
      <w:r>
        <w:rPr>
          <w:strike w:val="0"/>
          <w:color w:val="00AEEF"/>
        </w:rPr>
        <w:t>Applying</w:t>
      </w:r>
      <w:r>
        <w:rPr>
          <w:strike w:val="0"/>
          <w:color w:val="00AEEF"/>
          <w:spacing w:val="-13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principle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of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maximum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entropy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and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Generalized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Belief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Propagation,</w:t>
      </w:r>
      <w:r>
        <w:rPr>
          <w:strike w:val="0"/>
          <w:color w:val="00AEEF"/>
          <w:spacing w:val="-11"/>
        </w:rPr>
        <w:t> </w:t>
      </w:r>
      <w:r>
        <w:rPr>
          <w:strike w:val="0"/>
          <w:color w:val="00AEEF"/>
        </w:rPr>
        <w:t>[58]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presents</w:t>
      </w:r>
      <w:r>
        <w:rPr>
          <w:strike w:val="0"/>
          <w:color w:val="00AEEF"/>
          <w:spacing w:val="-13"/>
        </w:rPr>
        <w:t> </w:t>
      </w:r>
      <w:r>
        <w:rPr>
          <w:strike w:val="0"/>
          <w:color w:val="00AEEF"/>
        </w:rPr>
        <w:t>an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algorithm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for</w:t>
      </w:r>
      <w:r>
        <w:rPr>
          <w:strike w:val="0"/>
          <w:color w:val="00AEEF"/>
          <w:spacing w:val="-12"/>
        </w:rPr>
        <w:t> </w:t>
      </w:r>
      <w:r>
        <w:rPr>
          <w:strike w:val="0"/>
          <w:color w:val="00AEEF"/>
        </w:rPr>
        <w:t>estimating the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</w:rPr>
        <w:t>distribution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  <w:spacing w:val="-3"/>
        </w:rPr>
        <w:t>by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taking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into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</w:rPr>
        <w:t>account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the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</w:rPr>
        <w:t>dependencies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among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</w:rPr>
        <w:t>variables,</w:t>
      </w:r>
      <w:r>
        <w:rPr>
          <w:strike w:val="0"/>
          <w:color w:val="00AEEF"/>
          <w:spacing w:val="7"/>
        </w:rPr>
        <w:t> </w:t>
      </w:r>
      <w:r>
        <w:rPr>
          <w:strike w:val="0"/>
          <w:color w:val="00AEEF"/>
        </w:rPr>
        <w:t>so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that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a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</w:rPr>
        <w:t>larger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distribution</w:t>
      </w:r>
      <w:r>
        <w:rPr>
          <w:strike w:val="0"/>
          <w:color w:val="00AEEF"/>
          <w:spacing w:val="7"/>
        </w:rPr>
        <w:t> </w:t>
      </w:r>
      <w:r>
        <w:rPr>
          <w:strike w:val="0"/>
          <w:color w:val="00AEEF"/>
        </w:rPr>
        <w:t>can</w:t>
      </w:r>
      <w:r>
        <w:rPr>
          <w:strike w:val="0"/>
          <w:color w:val="00AEEF"/>
          <w:spacing w:val="5"/>
        </w:rPr>
        <w:t> </w:t>
      </w:r>
      <w:r>
        <w:rPr>
          <w:strike w:val="0"/>
          <w:color w:val="00AEEF"/>
          <w:spacing w:val="2"/>
        </w:rPr>
        <w:t>be</w:t>
      </w:r>
      <w:r>
        <w:rPr>
          <w:strike w:val="0"/>
          <w:color w:val="00AEEF"/>
          <w:spacing w:val="6"/>
        </w:rPr>
        <w:t> </w:t>
      </w:r>
      <w:r>
        <w:rPr>
          <w:strike w:val="0"/>
          <w:color w:val="00AEEF"/>
        </w:rPr>
        <w:t>estimated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  <w:r>
        <w:rPr/>
        <w:pict>
          <v:line style="position:absolute;mso-position-horizontal-relative:page;mso-position-vertical-relative:paragraph;z-index:-976;mso-wrap-distance-left:0;mso-wrap-distance-right:0" from="36.18pt,9.358080pt" to="248.577pt,9.358080pt" stroked="true" strokeweight=".398pt" strokecolor="#000000">
            <v:stroke dashstyle="solid"/>
            <w10:wrap type="topAndBottom"/>
          </v:line>
        </w:pict>
      </w:r>
    </w:p>
    <w:p>
      <w:pPr>
        <w:spacing w:line="202" w:lineRule="exact" w:before="0"/>
        <w:ind w:left="342" w:right="0" w:firstLine="0"/>
        <w:jc w:val="left"/>
        <w:rPr>
          <w:rFonts w:ascii="PMingLiU" w:hAnsi="PMingLiU"/>
          <w:sz w:val="16"/>
        </w:rPr>
      </w:pPr>
      <w:r>
        <w:rPr>
          <w:rFonts w:ascii="Lucida Sans Unicode" w:hAnsi="Lucida Sans Unicode"/>
          <w:w w:val="120"/>
          <w:position w:val="6"/>
          <w:sz w:val="12"/>
        </w:rPr>
        <w:t>∗</w:t>
      </w:r>
      <w:r>
        <w:rPr>
          <w:rFonts w:ascii="PMingLiU" w:hAnsi="PMingLiU"/>
          <w:w w:val="120"/>
          <w:sz w:val="16"/>
        </w:rPr>
        <w:t>Corresponding author:Prof. Dr.Cairui,Business College of Southwest University.Tel(Fax): 86(23)-46751399</w:t>
      </w:r>
    </w:p>
    <w:p>
      <w:pPr>
        <w:spacing w:line="207" w:lineRule="exact" w:before="0"/>
        <w:ind w:left="428" w:right="0" w:firstLine="0"/>
        <w:jc w:val="left"/>
        <w:rPr>
          <w:rFonts w:ascii="PMingLiU"/>
          <w:sz w:val="16"/>
        </w:rPr>
      </w:pPr>
      <w:r>
        <w:rPr>
          <w:i/>
          <w:w w:val="105"/>
          <w:sz w:val="16"/>
        </w:rPr>
        <w:t>Email addresses: </w:t>
      </w:r>
      <w:hyperlink r:id="rId5">
        <w:r>
          <w:rPr>
            <w:rFonts w:ascii="Courier New"/>
            <w:w w:val="105"/>
            <w:sz w:val="16"/>
          </w:rPr>
          <w:t>lisiranswu@163.com </w:t>
        </w:r>
      </w:hyperlink>
      <w:r>
        <w:rPr>
          <w:rFonts w:ascii="PMingLiU"/>
          <w:w w:val="105"/>
          <w:sz w:val="16"/>
        </w:rPr>
        <w:t>(Siran Li), </w:t>
      </w:r>
      <w:hyperlink r:id="rId6">
        <w:r>
          <w:rPr>
            <w:rFonts w:ascii="Courier New"/>
            <w:w w:val="105"/>
            <w:sz w:val="16"/>
          </w:rPr>
          <w:t>cairui686@swu.edu.cn</w:t>
        </w:r>
        <w:r>
          <w:rPr>
            <w:rFonts w:ascii="Courier New"/>
            <w:spacing w:val="-69"/>
            <w:w w:val="105"/>
            <w:sz w:val="16"/>
          </w:rPr>
          <w:t> </w:t>
        </w:r>
      </w:hyperlink>
      <w:r>
        <w:rPr>
          <w:rFonts w:ascii="PMingLiU"/>
          <w:w w:val="105"/>
          <w:sz w:val="16"/>
        </w:rPr>
        <w:t>(Rui Cai)</w:t>
      </w:r>
    </w:p>
    <w:p>
      <w:pPr>
        <w:pStyle w:val="BodyText"/>
        <w:rPr>
          <w:rFonts w:ascii="PMingLiU"/>
          <w:sz w:val="16"/>
        </w:rPr>
      </w:pPr>
    </w:p>
    <w:p>
      <w:pPr>
        <w:pStyle w:val="BodyText"/>
        <w:spacing w:before="4"/>
        <w:rPr>
          <w:rFonts w:ascii="PMingLiU"/>
          <w:sz w:val="13"/>
        </w:rPr>
      </w:pPr>
    </w:p>
    <w:p>
      <w:pPr>
        <w:tabs>
          <w:tab w:pos="9687" w:val="left" w:leader="none"/>
        </w:tabs>
        <w:spacing w:before="1"/>
        <w:ind w:left="123" w:right="0" w:firstLine="0"/>
        <w:jc w:val="left"/>
        <w:rPr>
          <w:i/>
          <w:sz w:val="16"/>
        </w:rPr>
      </w:pPr>
      <w:r>
        <w:rPr>
          <w:i/>
          <w:sz w:val="16"/>
        </w:rPr>
        <w:t>Preprint  submitted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Elsevier</w:t>
        <w:tab/>
        <w:t>June 13,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2020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line="252" w:lineRule="auto" w:before="38"/>
        <w:ind w:left="123" w:right="557"/>
        <w:jc w:val="both"/>
      </w:pPr>
      <w:r>
        <w:rPr>
          <w:color w:val="00AEEF"/>
        </w:rPr>
        <w:t>from</w:t>
      </w:r>
      <w:r>
        <w:rPr>
          <w:color w:val="00AEEF"/>
          <w:spacing w:val="-9"/>
        </w:rPr>
        <w:t> </w:t>
      </w:r>
      <w:r>
        <w:rPr>
          <w:color w:val="00AEEF"/>
        </w:rPr>
        <w:t>a</w:t>
      </w:r>
      <w:r>
        <w:rPr>
          <w:color w:val="00AEEF"/>
          <w:spacing w:val="-9"/>
        </w:rPr>
        <w:t> </w:t>
      </w:r>
      <w:r>
        <w:rPr>
          <w:color w:val="00AEEF"/>
        </w:rPr>
        <w:t>smaller</w:t>
      </w:r>
      <w:r>
        <w:rPr>
          <w:color w:val="00AEEF"/>
          <w:spacing w:val="-9"/>
        </w:rPr>
        <w:t> </w:t>
      </w:r>
      <w:r>
        <w:rPr>
          <w:color w:val="00AEEF"/>
        </w:rPr>
        <w:t>subset</w:t>
      </w:r>
      <w:r>
        <w:rPr>
          <w:color w:val="00AEEF"/>
          <w:spacing w:val="-9"/>
        </w:rPr>
        <w:t> </w:t>
      </w:r>
      <w:r>
        <w:rPr>
          <w:color w:val="00AEEF"/>
        </w:rPr>
        <w:t>distribution</w:t>
      </w:r>
      <w:r>
        <w:rPr>
          <w:color w:val="00AEEF"/>
          <w:spacing w:val="-9"/>
        </w:rPr>
        <w:t> </w:t>
      </w:r>
      <w:r>
        <w:rPr>
          <w:color w:val="00AEEF"/>
        </w:rPr>
        <w:t>using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principle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maximum</w:t>
      </w:r>
      <w:r>
        <w:rPr>
          <w:color w:val="00AEEF"/>
          <w:spacing w:val="-9"/>
        </w:rPr>
        <w:t> </w:t>
      </w:r>
      <w:r>
        <w:rPr>
          <w:color w:val="00AEEF"/>
          <w:spacing w:val="-4"/>
        </w:rPr>
        <w:t>entropy.</w:t>
      </w:r>
      <w:r>
        <w:rPr>
          <w:color w:val="00AEEF"/>
          <w:spacing w:val="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statistics</w:t>
      </w:r>
      <w:r>
        <w:rPr>
          <w:spacing w:val="-9"/>
        </w:rPr>
        <w:t> </w:t>
      </w:r>
      <w:r>
        <w:rPr>
          <w:color w:val="00AEEF"/>
        </w:rPr>
        <w:t>[59–62]</w:t>
      </w:r>
      <w:r>
        <w:rPr/>
        <w:t>,</w:t>
      </w:r>
      <w:r>
        <w:rPr>
          <w:spacing w:val="-9"/>
        </w:rPr>
        <w:t> </w:t>
      </w:r>
      <w:r>
        <w:rPr/>
        <w:t>especially parameter</w:t>
      </w:r>
      <w:r>
        <w:rPr>
          <w:spacing w:val="-4"/>
        </w:rPr>
        <w:t> </w:t>
      </w:r>
      <w:r>
        <w:rPr/>
        <w:t>estimation</w:t>
      </w:r>
      <w:r>
        <w:rPr>
          <w:spacing w:val="-3"/>
        </w:rPr>
        <w:t> </w:t>
      </w:r>
      <w:r>
        <w:rPr>
          <w:color w:val="00AEEF"/>
        </w:rPr>
        <w:t>[63,</w:t>
      </w:r>
      <w:r>
        <w:rPr>
          <w:color w:val="00AEEF"/>
          <w:spacing w:val="-3"/>
        </w:rPr>
        <w:t> </w:t>
      </w:r>
      <w:r>
        <w:rPr>
          <w:color w:val="00AEEF"/>
        </w:rPr>
        <w:t>64]</w:t>
      </w:r>
      <w:r>
        <w:rPr>
          <w:color w:val="00AEEF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biochemistry</w:t>
      </w:r>
      <w:r>
        <w:rPr>
          <w:spacing w:val="-3"/>
        </w:rPr>
        <w:t> </w:t>
      </w:r>
      <w:r>
        <w:rPr>
          <w:color w:val="00AEEF"/>
        </w:rPr>
        <w:t>[65]</w:t>
      </w:r>
      <w:r>
        <w:rPr/>
        <w:t>, some</w:t>
      </w:r>
      <w:r>
        <w:rPr>
          <w:spacing w:val="-4"/>
        </w:rPr>
        <w:t> </w:t>
      </w:r>
      <w:r>
        <w:rPr/>
        <w:t>theories</w:t>
      </w:r>
      <w:r>
        <w:rPr>
          <w:spacing w:val="-3"/>
        </w:rPr>
        <w:t> </w:t>
      </w:r>
      <w:r>
        <w:rPr>
          <w:color w:val="00AEEF"/>
        </w:rPr>
        <w:t>[66–68]</w:t>
      </w:r>
      <w:r>
        <w:rPr>
          <w:color w:val="00AEEF"/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it. </w:t>
      </w:r>
      <w:r>
        <w:rPr>
          <w:color w:val="00AEEF"/>
        </w:rPr>
        <w:t>The principle of maximum entropy can also </w:t>
      </w:r>
      <w:r>
        <w:rPr>
          <w:color w:val="00AEEF"/>
          <w:spacing w:val="2"/>
        </w:rPr>
        <w:t>be </w:t>
      </w:r>
      <w:r>
        <w:rPr>
          <w:color w:val="00AEEF"/>
        </w:rPr>
        <w:t>used to determine </w:t>
      </w:r>
      <w:r>
        <w:rPr>
          <w:color w:val="00AEEF"/>
          <w:spacing w:val="-5"/>
        </w:rPr>
        <w:t>BPA. </w:t>
      </w:r>
      <w:r>
        <w:rPr>
          <w:color w:val="00AEEF"/>
        </w:rPr>
        <w:t>[69] proposes a new model for determining </w:t>
      </w:r>
      <w:r>
        <w:rPr>
          <w:color w:val="00AEEF"/>
          <w:spacing w:val="-5"/>
        </w:rPr>
        <w:t>BPA. </w:t>
      </w:r>
      <w:r>
        <w:rPr>
          <w:color w:val="00AEEF"/>
        </w:rPr>
        <w:t>This model has certain significance for determining </w:t>
      </w:r>
      <w:r>
        <w:rPr>
          <w:color w:val="00AEEF"/>
          <w:spacing w:val="-6"/>
        </w:rPr>
        <w:t>BPA </w:t>
      </w:r>
      <w:r>
        <w:rPr>
          <w:color w:val="00AEEF"/>
        </w:rPr>
        <w:t>when the available information is limited.  </w:t>
      </w:r>
      <w:r>
        <w:rPr/>
        <w:t>The principle  of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entropy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theory: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Deng</w:t>
      </w:r>
      <w:r>
        <w:rPr>
          <w:spacing w:val="-4"/>
        </w:rPr>
        <w:t> </w:t>
      </w:r>
      <w:r>
        <w:rPr/>
        <w:t>entropy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>
          <w:color w:val="00AEEF"/>
        </w:rPr>
        <w:t>[70]</w:t>
      </w:r>
      <w:r>
        <w:rPr>
          <w:color w:val="00AEEF"/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 necessary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Deng</w:t>
      </w:r>
      <w:r>
        <w:rPr>
          <w:spacing w:val="-16"/>
        </w:rPr>
        <w:t> </w:t>
      </w:r>
      <w:r>
        <w:rPr/>
        <w:t>entropy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appear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maximum</w:t>
      </w:r>
      <w:r>
        <w:rPr>
          <w:spacing w:val="-16"/>
        </w:rPr>
        <w:t> </w:t>
      </w:r>
      <w:r>
        <w:rPr/>
        <w:t>Deng</w:t>
      </w:r>
      <w:r>
        <w:rPr>
          <w:spacing w:val="-15"/>
        </w:rPr>
        <w:t> </w:t>
      </w:r>
      <w:r>
        <w:rPr>
          <w:spacing w:val="-4"/>
        </w:rPr>
        <w:t>entropy. </w:t>
      </w:r>
      <w:r>
        <w:rPr/>
        <w:t>Given that Shannon entropy is a special case of </w:t>
      </w:r>
      <w:r>
        <w:rPr>
          <w:color w:val="00AEEF"/>
        </w:rPr>
        <w:t>Renyi </w:t>
      </w:r>
      <w:r>
        <w:rPr>
          <w:spacing w:val="-4"/>
        </w:rPr>
        <w:t>entropy, </w:t>
      </w:r>
      <w:r>
        <w:rPr>
          <w:color w:val="00AEEF"/>
        </w:rPr>
        <w:t>Tsallis </w:t>
      </w:r>
      <w:r>
        <w:rPr>
          <w:spacing w:val="-4"/>
        </w:rPr>
        <w:t>entropy, </w:t>
      </w:r>
      <w:r>
        <w:rPr/>
        <w:t>and Deng </w:t>
      </w:r>
      <w:r>
        <w:rPr>
          <w:spacing w:val="-4"/>
        </w:rPr>
        <w:t>entropy, </w:t>
      </w:r>
      <w:r>
        <w:rPr/>
        <w:t>scholars </w:t>
      </w:r>
      <w:r>
        <w:rPr>
          <w:spacing w:val="-3"/>
        </w:rPr>
        <w:t>have </w:t>
      </w:r>
      <w:r>
        <w:rPr/>
        <w:t>begun to study the relationship between the three. Masi’s work </w:t>
      </w:r>
      <w:r>
        <w:rPr>
          <w:color w:val="00AEEF"/>
        </w:rPr>
        <w:t>[71] </w:t>
      </w:r>
      <w:r>
        <w:rPr/>
        <w:t>unifies </w:t>
      </w:r>
      <w:r>
        <w:rPr>
          <w:color w:val="00AEEF"/>
        </w:rPr>
        <w:t>Renyi </w:t>
      </w:r>
      <w:r>
        <w:rPr/>
        <w:t>and </w:t>
      </w:r>
      <w:r>
        <w:rPr>
          <w:color w:val="00AEEF"/>
        </w:rPr>
        <w:t>Tsallis </w:t>
      </w:r>
      <w:r>
        <w:rPr>
          <w:spacing w:val="-4"/>
        </w:rPr>
        <w:t>entropy. </w:t>
      </w:r>
      <w:r>
        <w:rPr>
          <w:spacing w:val="-3"/>
        </w:rPr>
        <w:t>Lately, </w:t>
      </w:r>
      <w:r>
        <w:rPr/>
        <w:t>the generalized belief entropy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>
          <w:color w:val="00AEEF"/>
        </w:rPr>
        <w:t>[72]</w:t>
      </w:r>
      <w:r>
        <w:rPr>
          <w:color w:val="00AEEF"/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proposed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unified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color w:val="00AEEF"/>
        </w:rPr>
        <w:t>Renyi</w:t>
      </w:r>
      <w:r>
        <w:rPr>
          <w:color w:val="00AEEF"/>
          <w:spacing w:val="9"/>
        </w:rPr>
        <w:t> </w:t>
      </w:r>
      <w:r>
        <w:rPr>
          <w:spacing w:val="-4"/>
        </w:rPr>
        <w:t>entropy,</w:t>
      </w:r>
      <w:r>
        <w:rPr>
          <w:spacing w:val="9"/>
        </w:rPr>
        <w:t> </w:t>
      </w:r>
      <w:r>
        <w:rPr>
          <w:color w:val="00AEEF"/>
        </w:rPr>
        <w:t>Tsallis</w:t>
      </w:r>
      <w:r>
        <w:rPr>
          <w:color w:val="00AEEF"/>
          <w:spacing w:val="9"/>
        </w:rPr>
        <w:t> </w:t>
      </w:r>
      <w:r>
        <w:rPr>
          <w:spacing w:val="-4"/>
        </w:rPr>
        <w:t>entropy,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Deng</w:t>
      </w:r>
      <w:r>
        <w:rPr>
          <w:spacing w:val="9"/>
        </w:rPr>
        <w:t> </w:t>
      </w:r>
      <w:r>
        <w:rPr>
          <w:spacing w:val="-4"/>
        </w:rPr>
        <w:t>entropy.</w:t>
      </w:r>
    </w:p>
    <w:p>
      <w:pPr>
        <w:pStyle w:val="BodyText"/>
        <w:spacing w:line="252" w:lineRule="auto" w:before="4"/>
        <w:ind w:left="123" w:right="559" w:firstLine="239"/>
        <w:jc w:val="both"/>
      </w:pPr>
      <w:r>
        <w:rPr/>
        <w:t>According to the previous ideas, a natural question will </w:t>
      </w:r>
      <w:r>
        <w:rPr>
          <w:spacing w:val="2"/>
        </w:rPr>
        <w:t>be </w:t>
      </w:r>
      <w:r>
        <w:rPr/>
        <w:t>asked: what is the maximum </w:t>
      </w:r>
      <w:r>
        <w:rPr>
          <w:spacing w:val="-3"/>
        </w:rPr>
        <w:t>value </w:t>
      </w:r>
      <w:r>
        <w:rPr/>
        <w:t>of the generalized belief entropy</w:t>
      </w:r>
      <w:r>
        <w:rPr>
          <w:spacing w:val="-13"/>
        </w:rPr>
        <w:t> </w:t>
      </w:r>
      <w:r>
        <w:rPr/>
        <w:t>model?</w:t>
      </w:r>
      <w:r>
        <w:rPr>
          <w:spacing w:val="5"/>
        </w:rPr>
        <w:t> </w:t>
      </w:r>
      <w:r>
        <w:rPr/>
        <w:t>And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does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generalized</w:t>
      </w:r>
      <w:r>
        <w:rPr>
          <w:spacing w:val="-12"/>
        </w:rPr>
        <w:t> </w:t>
      </w:r>
      <w:r>
        <w:rPr/>
        <w:t>belief</w:t>
      </w:r>
      <w:r>
        <w:rPr>
          <w:spacing w:val="-13"/>
        </w:rPr>
        <w:t> </w:t>
      </w:r>
      <w:r>
        <w:rPr/>
        <w:t>entropy</w:t>
      </w:r>
      <w:r>
        <w:rPr>
          <w:spacing w:val="-12"/>
        </w:rPr>
        <w:t> </w:t>
      </w:r>
      <w:r>
        <w:rPr/>
        <w:t>reaches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maximum,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not been</w:t>
      </w:r>
      <w:r>
        <w:rPr>
          <w:spacing w:val="-17"/>
        </w:rPr>
        <w:t> </w:t>
      </w:r>
      <w:r>
        <w:rPr/>
        <w:t>covered</w:t>
      </w:r>
      <w:r>
        <w:rPr>
          <w:spacing w:val="-17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too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scholars.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belief</w:t>
      </w:r>
      <w:r>
        <w:rPr>
          <w:spacing w:val="-16"/>
        </w:rPr>
        <w:t> </w:t>
      </w:r>
      <w:r>
        <w:rPr/>
        <w:t>entropy</w:t>
      </w:r>
      <w:r>
        <w:rPr>
          <w:spacing w:val="-17"/>
        </w:rPr>
        <w:t> </w:t>
      </w:r>
      <w:r>
        <w:rPr/>
        <w:t>reaches a maximum value, and give the maximum generalized belief entropy based on the results of the discussion. Through the work of this paper, the maximum Shannon </w:t>
      </w:r>
      <w:r>
        <w:rPr>
          <w:spacing w:val="-4"/>
        </w:rPr>
        <w:t>entropy, </w:t>
      </w:r>
      <w:r>
        <w:rPr/>
        <w:t>the maximum </w:t>
      </w:r>
      <w:r>
        <w:rPr>
          <w:strike/>
          <w:color w:val="00AEEF"/>
        </w:rPr>
        <w:t>Renyii-Deng</w:t>
      </w:r>
      <w:r>
        <w:rPr>
          <w:strike w:val="0"/>
          <w:color w:val="00AEEF"/>
        </w:rPr>
        <w:t> Renyi-Deng </w:t>
      </w:r>
      <w:r>
        <w:rPr>
          <w:strike w:val="0"/>
          <w:spacing w:val="-4"/>
        </w:rPr>
        <w:t>entropy, </w:t>
      </w:r>
      <w:r>
        <w:rPr>
          <w:strike w:val="0"/>
        </w:rPr>
        <w:t>and the maximum </w:t>
      </w:r>
      <w:r>
        <w:rPr>
          <w:strike w:val="0"/>
          <w:color w:val="00AEEF"/>
        </w:rPr>
        <w:t>Tsallis</w:t>
      </w:r>
      <w:r>
        <w:rPr>
          <w:strike w:val="0"/>
        </w:rPr>
        <w:t>-Deng entropy can </w:t>
      </w:r>
      <w:r>
        <w:rPr>
          <w:strike w:val="0"/>
          <w:spacing w:val="2"/>
        </w:rPr>
        <w:t>be</w:t>
      </w:r>
      <w:r>
        <w:rPr>
          <w:strike w:val="0"/>
          <w:spacing w:val="17"/>
        </w:rPr>
        <w:t> </w:t>
      </w:r>
      <w:r>
        <w:rPr>
          <w:strike w:val="0"/>
        </w:rPr>
        <w:t>unified.</w:t>
      </w:r>
    </w:p>
    <w:p>
      <w:pPr>
        <w:pStyle w:val="BodyText"/>
        <w:spacing w:line="252" w:lineRule="auto" w:before="3"/>
        <w:ind w:left="123" w:right="559" w:firstLine="239"/>
        <w:jc w:val="both"/>
      </w:pPr>
      <w:r>
        <w:rPr/>
        <w:t>The structure of this paper is as follows: The Preliminaries in the second section introduce the related concepts of evidence theory, Deng entropy, </w:t>
      </w:r>
      <w:r>
        <w:rPr>
          <w:color w:val="00AEEF"/>
        </w:rPr>
        <w:t>Renyi </w:t>
      </w:r>
      <w:r>
        <w:rPr/>
        <w:t>entropy, </w:t>
      </w:r>
      <w:r>
        <w:rPr>
          <w:color w:val="00AEEF"/>
        </w:rPr>
        <w:t>Tsallis </w:t>
      </w:r>
      <w:r>
        <w:rPr/>
        <w:t>entropy, generalized belief entropy (R-D entropy, T-D entropy). In section 3, the generalized maximum belief entropy model is proposed, and the maximum values of R-D entropy and T-D entropy are obtained according to this model. The fourth section is the conclusion of this paper.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" w:after="0"/>
        <w:ind w:left="416" w:right="0" w:hanging="293"/>
        <w:jc w:val="left"/>
      </w:pPr>
      <w:r>
        <w:rPr/>
        <w:t>Preliminaries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41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Dempster Shafer Evidence</w:t>
      </w:r>
      <w:r>
        <w:rPr>
          <w:rFonts w:ascii="Palatino Linotype"/>
          <w:i/>
          <w:spacing w:val="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Theory</w:t>
      </w:r>
    </w:p>
    <w:p>
      <w:pPr>
        <w:pStyle w:val="BodyText"/>
        <w:spacing w:line="252" w:lineRule="auto" w:before="32"/>
        <w:ind w:left="123" w:right="558" w:firstLine="239"/>
        <w:jc w:val="both"/>
      </w:pPr>
      <w:r>
        <w:rPr/>
        <w:t>D-S evidence theory </w:t>
      </w:r>
      <w:r>
        <w:rPr>
          <w:color w:val="00AEEF"/>
        </w:rPr>
        <w:t>[18] </w:t>
      </w:r>
      <w:r>
        <w:rPr/>
        <w:t>is a theory that can be used to describe the uncertainty of a system. It can deal with the uncertainty caused by the unknown prior probability. Evidence theory models uncertainty by studying multiple-element subsets, so compared to probability theory, where the research field is a single element subset, evidence theory adapts to weaker axiom systems than probability theory. Some basic concepts of evidence theory are introduced below.</w:t>
      </w:r>
    </w:p>
    <w:p>
      <w:pPr>
        <w:pStyle w:val="BodyText"/>
        <w:spacing w:line="249" w:lineRule="auto"/>
        <w:ind w:left="123" w:right="560" w:firstLine="239"/>
        <w:jc w:val="both"/>
      </w:pPr>
      <w:r>
        <w:rPr/>
        <w:t>Let Ω be a finite set of all possible values of a variable </w:t>
      </w:r>
      <w:r>
        <w:rPr>
          <w:rFonts w:ascii="Bookman Old Style" w:hAnsi="Bookman Old Style"/>
          <w:b w:val="0"/>
          <w:i/>
        </w:rPr>
        <w:t>X</w:t>
      </w:r>
      <w:r>
        <w:rPr/>
        <w:t>, and each element in Ω is mutually exclusive. It is called an frame of discernment and Ω is defined as:</w:t>
      </w:r>
    </w:p>
    <w:p>
      <w:pPr>
        <w:spacing w:after="0" w:line="249" w:lineRule="auto"/>
        <w:jc w:val="both"/>
        <w:sectPr>
          <w:footerReference w:type="default" r:id="rId7"/>
          <w:pgSz w:w="11910" w:h="16840"/>
          <w:pgMar w:footer="385" w:header="0" w:top="1400" w:bottom="580" w:left="600" w:right="0"/>
          <w:pgNumType w:start="2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23"/>
      </w:pPr>
      <w:r>
        <w:rPr/>
        <w:t>2</w:t>
      </w:r>
      <w:r>
        <w:rPr>
          <w:rFonts w:ascii="Verdana" w:hAnsi="Verdana"/>
          <w:vertAlign w:val="superscript"/>
        </w:rPr>
        <w:t>Ω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is the power set of Ω:</w:t>
      </w:r>
    </w:p>
    <w:p>
      <w:pPr>
        <w:spacing w:line="271" w:lineRule="exact" w:before="0"/>
        <w:ind w:left="136" w:right="3662" w:firstLine="0"/>
        <w:jc w:val="center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105"/>
          <w:sz w:val="20"/>
        </w:rPr>
        <w:t>Ω = </w:t>
      </w:r>
      <w:r>
        <w:rPr>
          <w:rFonts w:ascii="Lucida Sans Unicode" w:hAnsi="Lucida Sans Unicode"/>
          <w:w w:val="105"/>
          <w:sz w:val="20"/>
        </w:rPr>
        <w:t>{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 x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 ..., x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n</w:t>
      </w:r>
      <w:r>
        <w:rPr>
          <w:rFonts w:ascii="Lucida Sans Unicode" w:hAnsi="Lucida Sans Unicode"/>
          <w:w w:val="105"/>
          <w:sz w:val="20"/>
          <w:vertAlign w:val="baseline"/>
        </w:rPr>
        <w:t>}</w:t>
      </w:r>
    </w:p>
    <w:p>
      <w:pPr>
        <w:spacing w:before="266"/>
        <w:ind w:left="136" w:right="3662" w:firstLine="0"/>
        <w:jc w:val="center"/>
        <w:rPr>
          <w:rFonts w:ascii="Lucida Sans Unicode" w:hAnsi="Lucida Sans Unicode"/>
          <w:sz w:val="20"/>
        </w:rPr>
      </w:pPr>
      <w:r>
        <w:rPr>
          <w:w w:val="110"/>
          <w:sz w:val="20"/>
        </w:rPr>
        <w:t>2</w:t>
      </w:r>
      <w:r>
        <w:rPr>
          <w:rFonts w:ascii="Verdana" w:hAnsi="Verdana"/>
          <w:w w:val="110"/>
          <w:sz w:val="20"/>
          <w:vertAlign w:val="superscript"/>
        </w:rPr>
        <w:t>Ω</w:t>
      </w:r>
      <w:r>
        <w:rPr>
          <w:rFonts w:ascii="Verdana" w:hAnsi="Verdana"/>
          <w:spacing w:val="-2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{{∅}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{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Lucida Sans Unicode" w:hAnsi="Lucida Sans Unicode"/>
          <w:w w:val="110"/>
          <w:sz w:val="20"/>
          <w:vertAlign w:val="baseline"/>
        </w:rPr>
        <w:t>}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...,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{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n</w:t>
      </w:r>
      <w:r>
        <w:rPr>
          <w:rFonts w:ascii="Lucida Sans Unicode" w:hAnsi="Lucida Sans Unicode"/>
          <w:w w:val="110"/>
          <w:sz w:val="20"/>
          <w:vertAlign w:val="baseline"/>
        </w:rPr>
        <w:t>}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2"/>
          <w:w w:val="110"/>
          <w:sz w:val="20"/>
          <w:vertAlign w:val="baseline"/>
        </w:rPr>
        <w:t>{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x</w:t>
      </w:r>
      <w:r>
        <w:rPr>
          <w:rFonts w:ascii="Verdana" w:hAnsi="Verdana"/>
          <w:spacing w:val="2"/>
          <w:w w:val="110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x</w:t>
      </w:r>
      <w:r>
        <w:rPr>
          <w:rFonts w:ascii="Verdana" w:hAnsi="Verdana"/>
          <w:spacing w:val="2"/>
          <w:w w:val="110"/>
          <w:sz w:val="20"/>
          <w:vertAlign w:val="subscript"/>
        </w:rPr>
        <w:t>2</w:t>
      </w:r>
      <w:r>
        <w:rPr>
          <w:rFonts w:ascii="Lucida Sans Unicode" w:hAnsi="Lucida Sans Unicode"/>
          <w:spacing w:val="2"/>
          <w:w w:val="110"/>
          <w:sz w:val="20"/>
          <w:vertAlign w:val="baseline"/>
        </w:rPr>
        <w:t>}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...</w:t>
      </w:r>
      <w:r>
        <w:rPr>
          <w:rFonts w:ascii="Lucida Sans Unicode" w:hAnsi="Lucida Sans Unicode"/>
          <w:w w:val="110"/>
          <w:sz w:val="20"/>
          <w:vertAlign w:val="baseline"/>
        </w:rPr>
        <w:t>{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...,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subscript"/>
        </w:rPr>
        <w:t>i</w:t>
      </w:r>
      <w:r>
        <w:rPr>
          <w:rFonts w:ascii="Lucida Sans Unicode" w:hAnsi="Lucida Sans Unicode"/>
          <w:spacing w:val="2"/>
          <w:w w:val="110"/>
          <w:sz w:val="20"/>
          <w:vertAlign w:val="baseline"/>
        </w:rPr>
        <w:t>}</w:t>
      </w:r>
      <w:r>
        <w:rPr>
          <w:rFonts w:ascii="Bookman Old Style" w:hAnsi="Bookman Old Style"/>
          <w:b w:val="0"/>
          <w:i/>
          <w:spacing w:val="2"/>
          <w:w w:val="110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39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Ω</w:t>
      </w:r>
      <w:r>
        <w:rPr>
          <w:rFonts w:ascii="Lucida Sans Unicode" w:hAnsi="Lucida Sans Unicode"/>
          <w:w w:val="110"/>
          <w:sz w:val="20"/>
          <w:vertAlign w:val="baseline"/>
        </w:rPr>
        <w:t>}</w:t>
      </w:r>
    </w:p>
    <w:p>
      <w:pPr>
        <w:spacing w:after="0"/>
        <w:jc w:val="center"/>
        <w:rPr>
          <w:rFonts w:ascii="Lucida Sans Unicode" w:hAnsi="Lucida Sans Unicode"/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2316" w:space="774"/>
            <w:col w:w="8220"/>
          </w:cols>
        </w:sectPr>
      </w:pPr>
    </w:p>
    <w:p>
      <w:pPr>
        <w:pStyle w:val="BodyText"/>
        <w:spacing w:line="249" w:lineRule="auto" w:before="46"/>
        <w:ind w:left="123" w:right="556"/>
      </w:pPr>
      <w:r>
        <w:rPr/>
        <w:t>the probability assignment </w:t>
      </w:r>
      <w:r>
        <w:rPr>
          <w:rFonts w:ascii="Bookman Old Style" w:hAnsi="Bookman Old Style"/>
          <w:b w:val="0"/>
          <w:i/>
        </w:rPr>
        <w:t>m</w:t>
      </w:r>
      <w:r>
        <w:rPr/>
        <w:t>(</w:t>
      </w:r>
      <w:r>
        <w:rPr>
          <w:rFonts w:ascii="Bookman Old Style" w:hAnsi="Bookman Old Style"/>
          <w:b w:val="0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) of the frame of discernment Ω is a mapping from 2</w:t>
      </w:r>
      <w:r>
        <w:rPr>
          <w:rFonts w:ascii="Verdana" w:hAnsi="Verdana"/>
          <w:vertAlign w:val="superscript"/>
        </w:rPr>
        <w:t>Ω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to [0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vertAlign w:val="baseline"/>
        </w:rPr>
        <w:t>1] defined on a power set in the form:</w:t>
      </w:r>
    </w:p>
    <w:p>
      <w:pPr>
        <w:spacing w:line="275" w:lineRule="exact" w:before="0"/>
        <w:ind w:left="4611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sz w:val="20"/>
        </w:rPr>
        <w:t>m</w:t>
      </w:r>
      <w:r>
        <w:rPr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sz w:val="20"/>
          <w:vertAlign w:val="baseline"/>
        </w:rPr>
        <w:t>) : 2</w:t>
      </w:r>
      <w:r>
        <w:rPr>
          <w:rFonts w:ascii="Verdana" w:hAnsi="Verdana"/>
          <w:sz w:val="20"/>
          <w:vertAlign w:val="superscript"/>
        </w:rPr>
        <w:t>Ω</w:t>
      </w:r>
      <w:r>
        <w:rPr>
          <w:rFonts w:ascii="Verdana" w:hAnsi="Verdana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→ </w:t>
      </w:r>
      <w:r>
        <w:rPr>
          <w:sz w:val="20"/>
          <w:vertAlign w:val="baseline"/>
        </w:rPr>
        <w:t>[0</w:t>
      </w:r>
      <w:r>
        <w:rPr>
          <w:rFonts w:ascii="Bookman Old Style" w:hAnsi="Bookman Old Style"/>
          <w:b w:val="0"/>
          <w:i/>
          <w:sz w:val="20"/>
          <w:vertAlign w:val="baseline"/>
        </w:rPr>
        <w:t>, </w:t>
      </w:r>
      <w:r>
        <w:rPr>
          <w:sz w:val="20"/>
          <w:vertAlign w:val="baseline"/>
        </w:rPr>
        <w:t>1]</w:t>
      </w:r>
    </w:p>
    <w:p>
      <w:pPr>
        <w:pStyle w:val="BodyText"/>
        <w:spacing w:line="249" w:lineRule="auto" w:before="58"/>
        <w:ind w:left="123"/>
      </w:pPr>
      <w:r>
        <w:rPr/>
        <w:pict>
          <v:shape style="position:absolute;margin-left:292.964996pt;margin-top:19.073807pt;width:14.4pt;height:37.2pt;mso-position-horizontal-relative:page;mso-position-vertical-relative:paragraph;z-index:-4837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</w:rPr>
        <w:t>A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discernment.</w:t>
      </w:r>
      <w:r>
        <w:rPr>
          <w:spacing w:val="12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Bookman Old Style"/>
          <w:b w:val="0"/>
          <w:i/>
          <w:vertAlign w:val="baseline"/>
        </w:rPr>
        <w:t>A</w:t>
      </w:r>
      <w:r>
        <w:rPr>
          <w:rFonts w:ascii="Bookman Old Style"/>
          <w:b w:val="0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(BPA),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 conditions:</w:t>
      </w:r>
    </w:p>
    <w:p>
      <w:pPr>
        <w:spacing w:after="0" w:line="249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78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sz w:val="20"/>
        </w:rPr>
        <w:t>Deng</w:t>
      </w:r>
      <w:r>
        <w:rPr>
          <w:rFonts w:ascii="Palatino Linotype"/>
          <w:i/>
          <w:spacing w:val="34"/>
          <w:sz w:val="20"/>
        </w:rPr>
        <w:t> </w:t>
      </w:r>
      <w:r>
        <w:rPr>
          <w:rFonts w:ascii="Palatino Linotype"/>
          <w:i/>
          <w:sz w:val="20"/>
        </w:rPr>
        <w:t>Entropy</w:t>
      </w:r>
    </w:p>
    <w:p>
      <w:pPr>
        <w:spacing w:line="273" w:lineRule="exact" w:before="0"/>
        <w:ind w:left="123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Lucida Sans Unicode" w:hAnsi="Lucida Sans Unicode"/>
          <w:w w:val="51"/>
          <w:sz w:val="20"/>
        </w:rPr>
        <w:t>∅</w:t>
      </w:r>
      <w:r>
        <w:rPr>
          <w:w w:val="103"/>
          <w:sz w:val="20"/>
        </w:rPr>
        <w:t>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pacing w:val="7"/>
          <w:sz w:val="20"/>
        </w:rPr>
        <w:t> </w:t>
      </w:r>
      <w:r>
        <w:rPr>
          <w:w w:val="81"/>
          <w:sz w:val="20"/>
        </w:rPr>
        <w:t>0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</w:p>
    <w:p>
      <w:pPr>
        <w:spacing w:line="214" w:lineRule="exact" w:before="0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line="233" w:lineRule="exact" w:before="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 1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1796" w:space="2389"/>
            <w:col w:w="1429" w:space="40"/>
            <w:col w:w="5656"/>
          </w:cols>
        </w:sectPr>
      </w:pPr>
    </w:p>
    <w:p>
      <w:pPr>
        <w:pStyle w:val="BodyText"/>
        <w:spacing w:before="32"/>
        <w:ind w:left="362"/>
      </w:pPr>
      <w:r>
        <w:rPr/>
        <w:t>The form of Deng entropy </w:t>
      </w:r>
      <w:r>
        <w:rPr>
          <w:color w:val="00AEEF"/>
        </w:rPr>
        <w:t>[54] </w:t>
      </w:r>
      <w:r>
        <w:rPr/>
        <w:t>in evidence theory is as follows:</w:t>
      </w:r>
    </w:p>
    <w:p>
      <w:pPr>
        <w:spacing w:after="0"/>
        <w:sectPr>
          <w:type w:val="continuous"/>
          <w:pgSz w:w="11910" w:h="16840"/>
          <w:pgMar w:top="1320" w:bottom="280" w:left="600" w:right="0"/>
        </w:sectPr>
      </w:pPr>
    </w:p>
    <w:p>
      <w:pPr>
        <w:spacing w:line="306" w:lineRule="exact" w:before="250"/>
        <w:ind w:left="0" w:right="452" w:firstLine="0"/>
        <w:jc w:val="right"/>
        <w:rPr>
          <w:rFonts w:ascii="Lucida Sans Unicode" w:hAnsi="Lucida Sans Unicode"/>
          <w:sz w:val="20"/>
        </w:rPr>
      </w:pPr>
      <w:r>
        <w:rPr/>
        <w:pict>
          <v:shape style="position:absolute;margin-left:262.316986pt;margin-top:6.310673pt;width:14.4pt;height:37.2pt;mso-position-horizontal-relative:page;mso-position-vertical-relative:paragraph;z-index:-4835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5"/>
          <w:sz w:val="20"/>
        </w:rPr>
        <w:t>E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d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</w:p>
    <w:p>
      <w:pPr>
        <w:spacing w:line="214" w:lineRule="exact" w:before="0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before="25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20"/>
        </w:rPr>
        <w:t>m</w:t>
      </w:r>
      <w:r>
        <w:rPr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</w:t>
      </w:r>
      <w:r>
        <w:rPr>
          <w:rFonts w:ascii="Bookman Old Style" w:hAnsi="Bookman Old Style"/>
          <w:b w:val="0"/>
          <w:i/>
          <w:sz w:val="20"/>
          <w:vertAlign w:val="subscript"/>
        </w:rPr>
        <w:t>i</w:t>
      </w:r>
      <w:r>
        <w:rPr>
          <w:sz w:val="20"/>
          <w:vertAlign w:val="baseline"/>
        </w:rPr>
        <w:t>) </w:t>
      </w:r>
      <w:r>
        <w:rPr>
          <w:rFonts w:ascii="Lucida Sans Unicode" w:hAnsi="Lucida Sans Unicode"/>
          <w:sz w:val="20"/>
          <w:vertAlign w:val="baseline"/>
        </w:rPr>
        <w:t>× </w:t>
      </w:r>
      <w:r>
        <w:rPr>
          <w:sz w:val="20"/>
          <w:vertAlign w:val="baseline"/>
        </w:rPr>
        <w:t>log</w:t>
      </w:r>
    </w:p>
    <w:p>
      <w:pPr>
        <w:spacing w:before="147"/>
        <w:ind w:left="109" w:right="4346" w:firstLine="0"/>
        <w:jc w:val="center"/>
        <w:rPr>
          <w:sz w:val="20"/>
        </w:rPr>
      </w:pPr>
      <w:r>
        <w:rPr/>
        <w:br w:type="column"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</w:t>
      </w:r>
      <w:r>
        <w:rPr>
          <w:rFonts w:ascii="Bookman Old Style"/>
          <w:b w:val="0"/>
          <w:i/>
          <w:w w:val="110"/>
          <w:sz w:val="20"/>
          <w:u w:val="single"/>
        </w:rPr>
        <w:t>m</w:t>
      </w:r>
      <w:r>
        <w:rPr>
          <w:w w:val="110"/>
          <w:sz w:val="20"/>
          <w:u w:val="single"/>
        </w:rPr>
        <w:t>(</w:t>
      </w:r>
      <w:r>
        <w:rPr>
          <w:rFonts w:ascii="Bookman Old Style"/>
          <w:b w:val="0"/>
          <w:i/>
          <w:w w:val="110"/>
          <w:sz w:val="20"/>
          <w:u w:val="single"/>
        </w:rPr>
        <w:t>A</w:t>
      </w:r>
      <w:r>
        <w:rPr>
          <w:rFonts w:ascii="Bookman Old Style"/>
          <w:b w:val="0"/>
          <w:i/>
          <w:w w:val="110"/>
          <w:sz w:val="20"/>
          <w:u w:val="single"/>
          <w:vertAlign w:val="subscript"/>
        </w:rPr>
        <w:t>i</w:t>
      </w:r>
      <w:r>
        <w:rPr>
          <w:w w:val="110"/>
          <w:sz w:val="20"/>
          <w:u w:val="single"/>
          <w:vertAlign w:val="baseline"/>
        </w:rPr>
        <w:t>)</w:t>
      </w:r>
      <w:r>
        <w:rPr>
          <w:sz w:val="20"/>
          <w:u w:val="single"/>
          <w:vertAlign w:val="baseline"/>
        </w:rPr>
        <w:t> </w:t>
      </w:r>
    </w:p>
    <w:p>
      <w:pPr>
        <w:spacing w:before="0"/>
        <w:ind w:left="-38" w:right="4346" w:firstLine="0"/>
        <w:jc w:val="center"/>
        <w:rPr>
          <w:sz w:val="20"/>
        </w:rPr>
      </w:pPr>
      <w:r>
        <w:rPr>
          <w:rFonts w:ascii="Verdana" w:hAnsi="Verdana"/>
          <w:w w:val="89"/>
          <w:position w:val="5"/>
          <w:sz w:val="14"/>
        </w:rPr>
        <w:t>2</w:t>
      </w:r>
      <w:r>
        <w:rPr>
          <w:rFonts w:ascii="Verdana" w:hAnsi="Verdana"/>
          <w:spacing w:val="17"/>
          <w:position w:val="5"/>
          <w:sz w:val="14"/>
        </w:rPr>
        <w:t> </w:t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spacing w:val="-16"/>
          <w:w w:val="115"/>
          <w:position w:val="-3"/>
          <w:sz w:val="20"/>
        </w:rPr>
        <w:t>1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5001" w:space="40"/>
            <w:col w:w="1038" w:space="39"/>
            <w:col w:w="5192"/>
          </w:cols>
        </w:sectPr>
      </w:pPr>
    </w:p>
    <w:p>
      <w:pPr>
        <w:pStyle w:val="BodyText"/>
        <w:spacing w:line="249" w:lineRule="auto" w:before="126"/>
        <w:ind w:left="123" w:right="556"/>
      </w:pPr>
      <w:r>
        <w:rPr/>
        <w:pict>
          <v:shape style="position:absolute;margin-left:278.644989pt;margin-top:7.997928pt;width:16.3500pt;height:17.3pt;mso-position-horizontal-relative:page;mso-position-vertical-relative:paragraph;z-index:-48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1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59pt;margin-top:22.473816pt;width:14.4pt;height:37.2pt;mso-position-horizontal-relative:page;mso-position-vertical-relative:paragraph;z-index:-4830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404999pt;margin-top:22.473816pt;width:14.4pt;height:37.2pt;mso-position-horizontal-relative:page;mso-position-vertical-relative:paragraph;z-index:-4828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Bookman Old Style" w:hAnsi="Bookman Old Style"/>
          <w:b w:val="0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a subset of the frame of discernment Ω, and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the cardinality of the set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. Another form of Deng Entropy is:</w:t>
      </w:r>
    </w:p>
    <w:p>
      <w:pPr>
        <w:spacing w:after="0" w:line="249" w:lineRule="auto"/>
        <w:sectPr>
          <w:type w:val="continuous"/>
          <w:pgSz w:w="11910" w:h="16840"/>
          <w:pgMar w:top="1320" w:bottom="280" w:left="600" w:right="0"/>
        </w:sectPr>
      </w:pPr>
    </w:p>
    <w:p>
      <w:pPr>
        <w:spacing w:line="232" w:lineRule="exact" w:before="0"/>
        <w:ind w:left="0" w:right="474" w:firstLine="0"/>
        <w:jc w:val="right"/>
        <w:rPr>
          <w:sz w:val="20"/>
        </w:rPr>
      </w:pPr>
      <w:r>
        <w:rPr>
          <w:rFonts w:ascii="Bookman Old Style"/>
          <w:b w:val="0"/>
          <w:i/>
          <w:w w:val="110"/>
          <w:sz w:val="20"/>
        </w:rPr>
        <w:t>E</w:t>
      </w:r>
      <w:r>
        <w:rPr>
          <w:rFonts w:ascii="Bookman Old Style"/>
          <w:b w:val="0"/>
          <w:i/>
          <w:w w:val="110"/>
          <w:sz w:val="20"/>
          <w:vertAlign w:val="subscript"/>
        </w:rPr>
        <w:t>d</w:t>
      </w:r>
      <w:r>
        <w:rPr>
          <w:rFonts w:ascii="Bookman Old Style"/>
          <w:b w:val="0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</w:p>
    <w:p>
      <w:pPr>
        <w:spacing w:before="38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line="272" w:lineRule="exact" w:before="0"/>
        <w:ind w:left="-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10"/>
          <w:w w:val="131"/>
          <w:sz w:val="20"/>
          <w:vertAlign w:val="subscript"/>
        </w:rPr>
        <w:t>i</w:t>
      </w:r>
      <w:r>
        <w:rPr>
          <w:w w:val="103"/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lo</w:t>
      </w:r>
      <w:r>
        <w:rPr>
          <w:spacing w:val="2"/>
          <w:w w:val="95"/>
          <w:sz w:val="20"/>
          <w:vertAlign w:val="baseline"/>
        </w:rPr>
        <w:t>g</w:t>
      </w:r>
      <w:r>
        <w:rPr>
          <w:rFonts w:ascii="Verdana" w:hAnsi="Verdana"/>
          <w:spacing w:val="10"/>
          <w:w w:val="89"/>
          <w:position w:val="-4"/>
          <w:sz w:val="14"/>
          <w:vertAlign w:val="baseline"/>
        </w:rPr>
        <w:t>2</w:t>
      </w:r>
      <w:r>
        <w:rPr>
          <w:w w:val="94"/>
          <w:sz w:val="20"/>
          <w:vertAlign w:val="baseline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1)</w:t>
      </w:r>
      <w:r>
        <w:rPr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</w:p>
    <w:p>
      <w:pPr>
        <w:spacing w:line="214" w:lineRule="exact" w:before="0"/>
        <w:ind w:left="0" w:right="0" w:firstLine="0"/>
        <w:jc w:val="right"/>
        <w:rPr>
          <w:rFonts w:ascii="Verdana" w:hAnsi="Verdana"/>
          <w:sz w:val="14"/>
        </w:rPr>
      </w:pPr>
      <w:r>
        <w:rPr/>
        <w:pict>
          <v:shape style="position:absolute;margin-left:36.18pt;margin-top:9.365547pt;width:559.9pt;height:37.2pt;mso-position-horizontal-relative:page;mso-position-vertical-relative:paragraph;z-index:-482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00AEEF"/>
                      <w:w w:val="101"/>
                    </w:rPr>
                    <w:t>The</w:t>
                  </w:r>
                  <w:r>
                    <w:rPr>
                      <w:color w:val="00AEEF"/>
                      <w:spacing w:val="-4"/>
                    </w:rPr>
                    <w:t> </w:t>
                  </w:r>
                  <w:r>
                    <w:rPr>
                      <w:color w:val="00AEEF"/>
                      <w:w w:val="93"/>
                    </w:rPr>
                    <w:t>for</w:t>
                  </w:r>
                  <w:r>
                    <w:rPr>
                      <w:color w:val="00AEEF"/>
                      <w:spacing w:val="-6"/>
                      <w:w w:val="93"/>
                    </w:rPr>
                    <w:t>m</w:t>
                  </w:r>
                  <w:r>
                    <w:rPr>
                      <w:color w:val="00AEEF"/>
                      <w:w w:val="97"/>
                    </w:rPr>
                    <w:t>ula</w:t>
                  </w:r>
                  <w:r>
                    <w:rPr>
                      <w:color w:val="00AEEF"/>
                      <w:spacing w:val="-5"/>
                    </w:rPr>
                    <w:t> </w:t>
                  </w:r>
                  <w:r>
                    <w:rPr>
                      <w:rFonts w:ascii="Arial" w:hAnsi="Arial"/>
                      <w:color w:val="00AEEF"/>
                      <w:w w:val="170"/>
                      <w:position w:val="15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22"/>
                      <w:position w:val="-5"/>
                      <w:sz w:val="14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position w:val="-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-21"/>
                      <w:position w:val="-5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111"/>
                      <w:position w:val="-5"/>
                      <w:sz w:val="14"/>
                    </w:rPr>
                    <w:t>⊆</w:t>
                  </w:r>
                  <w:r>
                    <w:rPr>
                      <w:rFonts w:ascii="Verdana" w:hAnsi="Verdana"/>
                      <w:color w:val="00AEEF"/>
                      <w:w w:val="99"/>
                      <w:position w:val="-5"/>
                      <w:sz w:val="14"/>
                    </w:rPr>
                    <w:t>Ω</w:t>
                  </w:r>
                  <w:r>
                    <w:rPr>
                      <w:rFonts w:ascii="Verdana" w:hAnsi="Verdana"/>
                      <w:color w:val="00AEEF"/>
                      <w:spacing w:val="-6"/>
                      <w:position w:val="-5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99"/>
                    </w:rPr>
                    <w:t>m</w:t>
                  </w:r>
                  <w:r>
                    <w:rPr>
                      <w:color w:val="00AEEF"/>
                      <w:w w:val="103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06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10"/>
                      <w:w w:val="131"/>
                      <w:vertAlign w:val="subscript"/>
                    </w:rPr>
                    <w:t>i</w:t>
                  </w:r>
                  <w:r>
                    <w:rPr>
                      <w:color w:val="00AEEF"/>
                      <w:w w:val="103"/>
                      <w:vertAlign w:val="baseline"/>
                    </w:rPr>
                    <w:t>)</w:t>
                  </w:r>
                  <w:r>
                    <w:rPr>
                      <w:color w:val="00AEEF"/>
                      <w:spacing w:val="-15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5"/>
                      <w:vertAlign w:val="baseline"/>
                    </w:rPr>
                    <w:t>lo</w:t>
                  </w:r>
                  <w:r>
                    <w:rPr>
                      <w:color w:val="00AEEF"/>
                      <w:spacing w:val="2"/>
                      <w:w w:val="95"/>
                      <w:vertAlign w:val="baseline"/>
                    </w:rPr>
                    <w:t>g</w:t>
                  </w:r>
                  <w:r>
                    <w:rPr>
                      <w:rFonts w:ascii="Verdana" w:hAnsi="Verdana"/>
                      <w:color w:val="00AEEF"/>
                      <w:spacing w:val="10"/>
                      <w:w w:val="89"/>
                      <w:position w:val="-4"/>
                      <w:sz w:val="14"/>
                      <w:vertAlign w:val="baseline"/>
                    </w:rPr>
                    <w:t>2</w:t>
                  </w:r>
                  <w:r>
                    <w:rPr>
                      <w:color w:val="00AEEF"/>
                      <w:w w:val="94"/>
                      <w:vertAlign w:val="baseline"/>
                    </w:rPr>
                    <w:t>(2</w:t>
                  </w:r>
                  <w:r>
                    <w:rPr>
                      <w:rFonts w:ascii="Lucida Sans Unicode" w:hAnsi="Lucida Sans Unicode"/>
                      <w:color w:val="00AEEF"/>
                      <w:w w:val="84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3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color w:val="00AEEF"/>
                      <w:spacing w:val="10"/>
                      <w:w w:val="239"/>
                      <w:position w:val="5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color w:val="00AEEF"/>
                      <w:w w:val="90"/>
                      <w:position w:val="7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color w:val="00AEEF"/>
                      <w:spacing w:val="9"/>
                      <w:position w:val="7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97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19"/>
                      <w:vertAlign w:val="baseline"/>
                    </w:rPr>
                    <w:t> </w:t>
                  </w:r>
                  <w:r>
                    <w:rPr>
                      <w:color w:val="00AEEF"/>
                      <w:w w:val="109"/>
                      <w:vertAlign w:val="baseline"/>
                    </w:rPr>
                    <w:t>1)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3"/>
                      <w:vertAlign w:val="baseline"/>
                    </w:rPr>
                    <w:t>represe</w:t>
                  </w:r>
                  <w:r>
                    <w:rPr>
                      <w:color w:val="00AEEF"/>
                      <w:spacing w:val="-6"/>
                      <w:w w:val="93"/>
                      <w:vertAlign w:val="baseline"/>
                    </w:rPr>
                    <w:t>n</w:t>
                  </w:r>
                  <w:r>
                    <w:rPr>
                      <w:color w:val="00AEEF"/>
                      <w:w w:val="100"/>
                      <w:vertAlign w:val="baseline"/>
                    </w:rPr>
                    <w:t>ts</w:t>
                  </w:r>
                  <w:r>
                    <w:rPr>
                      <w:color w:val="00AEEF"/>
                      <w:spacing w:val="-5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the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2"/>
                      <w:vertAlign w:val="baseline"/>
                    </w:rPr>
                    <w:t>non-s</w:t>
                  </w:r>
                  <w:r>
                    <w:rPr>
                      <w:color w:val="00AEEF"/>
                      <w:spacing w:val="5"/>
                      <w:w w:val="92"/>
                      <w:vertAlign w:val="baseline"/>
                    </w:rPr>
                    <w:t>p</w:t>
                  </w:r>
                  <w:r>
                    <w:rPr>
                      <w:color w:val="00AEEF"/>
                      <w:w w:val="95"/>
                      <w:vertAlign w:val="baseline"/>
                    </w:rPr>
                    <w:t>ecifici</w:t>
                  </w:r>
                  <w:r>
                    <w:rPr>
                      <w:color w:val="00AEEF"/>
                      <w:spacing w:val="-6"/>
                      <w:w w:val="95"/>
                      <w:vertAlign w:val="baseline"/>
                    </w:rPr>
                    <w:t>t</w:t>
                  </w:r>
                  <w:r>
                    <w:rPr>
                      <w:color w:val="00AEEF"/>
                      <w:w w:val="106"/>
                      <w:vertAlign w:val="baseline"/>
                    </w:rPr>
                    <w:t>y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2"/>
                      <w:vertAlign w:val="baseline"/>
                    </w:rPr>
                    <w:t>of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the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2"/>
                      <w:vertAlign w:val="baseline"/>
                    </w:rPr>
                    <w:t>e</w:t>
                  </w:r>
                  <w:r>
                    <w:rPr>
                      <w:color w:val="00AEEF"/>
                      <w:spacing w:val="-6"/>
                      <w:w w:val="92"/>
                      <w:vertAlign w:val="baseline"/>
                    </w:rPr>
                    <w:t>n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tire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system,</w:t>
                  </w:r>
                  <w:r>
                    <w:rPr>
                      <w:color w:val="00AEEF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6"/>
                      <w:vertAlign w:val="baseline"/>
                    </w:rPr>
                    <w:t>and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the</w:t>
                  </w:r>
                  <w:r>
                    <w:rPr>
                      <w:color w:val="00AEEF"/>
                      <w:spacing w:val="-4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3"/>
                      <w:vertAlign w:val="baseline"/>
                    </w:rPr>
                    <w:t>for</w:t>
                  </w:r>
                  <w:r>
                    <w:rPr>
                      <w:color w:val="00AEEF"/>
                      <w:spacing w:val="-6"/>
                      <w:w w:val="93"/>
                      <w:vertAlign w:val="baseline"/>
                    </w:rPr>
                    <w:t>m</w:t>
                  </w:r>
                  <w:r>
                    <w:rPr>
                      <w:color w:val="00AEEF"/>
                      <w:w w:val="97"/>
                      <w:vertAlign w:val="baseline"/>
                    </w:rPr>
                    <w:t>ula</w:t>
                  </w:r>
                  <w:r>
                    <w:rPr>
                      <w:color w:val="00AEEF"/>
                      <w:spacing w:val="-5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color w:val="00AEEF"/>
                      <w:w w:val="170"/>
                      <w:position w:val="15"/>
                      <w:vertAlign w:val="baseline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22"/>
                      <w:position w:val="-5"/>
                      <w:sz w:val="14"/>
                      <w:vertAlign w:val="baseline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position w:val="-5"/>
                      <w:sz w:val="14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-21"/>
                      <w:position w:val="-5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111"/>
                      <w:position w:val="-5"/>
                      <w:sz w:val="14"/>
                      <w:vertAlign w:val="baseline"/>
                    </w:rPr>
                    <w:t>⊆</w:t>
                  </w:r>
                  <w:r>
                    <w:rPr>
                      <w:rFonts w:ascii="Verdana" w:hAnsi="Verdana"/>
                      <w:color w:val="00AEEF"/>
                      <w:w w:val="99"/>
                      <w:position w:val="-5"/>
                      <w:sz w:val="14"/>
                      <w:vertAlign w:val="baseline"/>
                    </w:rPr>
                    <w:t>Ω</w:t>
                  </w:r>
                  <w:r>
                    <w:rPr>
                      <w:rFonts w:ascii="Verdana" w:hAnsi="Verdana"/>
                      <w:color w:val="00AEEF"/>
                      <w:spacing w:val="-6"/>
                      <w:position w:val="-5"/>
                      <w:sz w:val="14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99"/>
                      <w:vertAlign w:val="baseline"/>
                    </w:rPr>
                    <w:t>m</w:t>
                  </w:r>
                  <w:r>
                    <w:rPr>
                      <w:color w:val="00AEEF"/>
                      <w:w w:val="103"/>
                      <w:vertAlign w:val="baseline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06"/>
                      <w:vertAlign w:val="baseline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10"/>
                      <w:w w:val="131"/>
                      <w:vertAlign w:val="subscript"/>
                    </w:rPr>
                    <w:t>i</w:t>
                  </w:r>
                  <w:r>
                    <w:rPr>
                      <w:color w:val="00AEEF"/>
                      <w:w w:val="103"/>
                      <w:vertAlign w:val="baseline"/>
                    </w:rPr>
                    <w:t>)</w:t>
                  </w:r>
                  <w:r>
                    <w:rPr>
                      <w:color w:val="00AEEF"/>
                      <w:spacing w:val="-15"/>
                      <w:vertAlign w:val="baseline"/>
                    </w:rPr>
                    <w:t> </w:t>
                  </w:r>
                  <w:r>
                    <w:rPr>
                      <w:color w:val="00AEEF"/>
                      <w:w w:val="95"/>
                      <w:vertAlign w:val="baseline"/>
                    </w:rPr>
                    <w:t>lo</w:t>
                  </w:r>
                  <w:r>
                    <w:rPr>
                      <w:color w:val="00AEEF"/>
                      <w:spacing w:val="2"/>
                      <w:w w:val="95"/>
                      <w:vertAlign w:val="baseline"/>
                    </w:rPr>
                    <w:t>g</w:t>
                  </w:r>
                  <w:r>
                    <w:rPr>
                      <w:rFonts w:ascii="Verdana" w:hAnsi="Verdana"/>
                      <w:color w:val="00AEEF"/>
                      <w:w w:val="89"/>
                      <w:position w:val="-4"/>
                      <w:sz w:val="14"/>
                      <w:vertAlign w:val="baseline"/>
                    </w:rPr>
                    <w:t>2</w:t>
                  </w:r>
                  <w:r>
                    <w:rPr>
                      <w:rFonts w:ascii="Verdana" w:hAnsi="Verdana"/>
                      <w:color w:val="00AEEF"/>
                      <w:spacing w:val="-6"/>
                      <w:position w:val="-4"/>
                      <w:sz w:val="14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99"/>
                      <w:vertAlign w:val="baseline"/>
                    </w:rPr>
                    <w:t>m</w:t>
                  </w:r>
                  <w:r>
                    <w:rPr>
                      <w:color w:val="00AEEF"/>
                      <w:w w:val="103"/>
                      <w:vertAlign w:val="baseline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line="265" w:lineRule="exact" w:before="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 log</w:t>
      </w:r>
      <w:r>
        <w:rPr>
          <w:rFonts w:ascii="Verdana"/>
          <w:w w:val="105"/>
          <w:position w:val="-4"/>
          <w:sz w:val="14"/>
          <w:vertAlign w:val="baseline"/>
        </w:rPr>
        <w:t>2 </w:t>
      </w:r>
      <w:r>
        <w:rPr>
          <w:rFonts w:ascii="Bookman Old Style"/>
          <w:b w:val="0"/>
          <w:i/>
          <w:w w:val="105"/>
          <w:sz w:val="20"/>
          <w:vertAlign w:val="baseline"/>
        </w:rPr>
        <w:t>m</w:t>
      </w:r>
      <w:r>
        <w:rPr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</w:t>
      </w:r>
    </w:p>
    <w:p>
      <w:pPr>
        <w:spacing w:after="0" w:line="265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3874" w:space="40"/>
            <w:col w:w="2469" w:space="39"/>
            <w:col w:w="4888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92" w:lineRule="exact" w:before="81"/>
        <w:ind w:left="520" w:right="0" w:firstLine="0"/>
        <w:jc w:val="center"/>
        <w:rPr>
          <w:rFonts w:ascii="Arial"/>
          <w:i/>
          <w:sz w:val="10"/>
        </w:rPr>
      </w:pPr>
      <w:r>
        <w:rPr/>
        <w:pict>
          <v:group style="position:absolute;margin-left:35.939999pt;margin-top:1.996936pt;width:559.35pt;height:.4pt;mso-position-horizontal-relative:page;mso-position-vertical-relative:paragraph;z-index:-48424" coordorigin="719,40" coordsize="11187,8">
            <v:line style="position:absolute" from="719,44" to="1072,44" stroked="true" strokeweight=".398pt" strokecolor="#00aeef">
              <v:stroke dashstyle="solid"/>
            </v:line>
            <v:line style="position:absolute" from="1062,44" to="1116,44" stroked="true" strokeweight=".398pt" strokecolor="#00aeef">
              <v:stroke dashstyle="solid"/>
            </v:line>
            <v:line style="position:absolute" from="1106,44" to="1781,44" stroked="true" strokeweight=".398pt" strokecolor="#00aeef">
              <v:stroke dashstyle="solid"/>
            </v:line>
            <v:line style="position:absolute" from="1771,44" to="1825,44" stroked="true" strokeweight=".398pt" strokecolor="#00aeef">
              <v:stroke dashstyle="solid"/>
            </v:line>
            <v:line style="position:absolute" from="1815,44" to="4311,44" stroked="true" strokeweight=".398pt" strokecolor="#00aeef">
              <v:stroke dashstyle="solid"/>
            </v:line>
            <v:line style="position:absolute" from="4301,44" to="4355,44" stroked="true" strokeweight=".398pt" strokecolor="#00aeef">
              <v:stroke dashstyle="solid"/>
            </v:line>
            <v:line style="position:absolute" from="4345,44" to="5227,44" stroked="true" strokeweight=".398pt" strokecolor="#00aeef">
              <v:stroke dashstyle="solid"/>
            </v:line>
            <v:line style="position:absolute" from="5217,44" to="5271,44" stroked="true" strokeweight=".398pt" strokecolor="#00aeef">
              <v:stroke dashstyle="solid"/>
            </v:line>
            <v:line style="position:absolute" from="5262,44" to="5548,44" stroked="true" strokeweight=".398pt" strokecolor="#00aeef">
              <v:stroke dashstyle="solid"/>
            </v:line>
            <v:line style="position:absolute" from="5539,44" to="5592,44" stroked="true" strokeweight=".398pt" strokecolor="#00aeef">
              <v:stroke dashstyle="solid"/>
            </v:line>
            <v:line style="position:absolute" from="5583,44" to="6839,44" stroked="true" strokeweight=".398pt" strokecolor="#00aeef">
              <v:stroke dashstyle="solid"/>
            </v:line>
            <v:line style="position:absolute" from="6829,44" to="6883,44" stroked="true" strokeweight=".398pt" strokecolor="#00aeef">
              <v:stroke dashstyle="solid"/>
            </v:line>
            <v:line style="position:absolute" from="6874,44" to="7044,44" stroked="true" strokeweight=".398pt" strokecolor="#00aeef">
              <v:stroke dashstyle="solid"/>
            </v:line>
            <v:line style="position:absolute" from="7034,44" to="7088,44" stroked="true" strokeweight=".398pt" strokecolor="#00aeef">
              <v:stroke dashstyle="solid"/>
            </v:line>
            <v:line style="position:absolute" from="7078,44" to="7365,44" stroked="true" strokeweight=".398pt" strokecolor="#00aeef">
              <v:stroke dashstyle="solid"/>
            </v:line>
            <v:line style="position:absolute" from="7355,44" to="7409,44" stroked="true" strokeweight=".398pt" strokecolor="#00aeef">
              <v:stroke dashstyle="solid"/>
            </v:line>
            <v:line style="position:absolute" from="7399,44" to="7902,44" stroked="true" strokeweight=".398pt" strokecolor="#00aeef">
              <v:stroke dashstyle="solid"/>
            </v:line>
            <v:line style="position:absolute" from="7892,44" to="7946,44" stroked="true" strokeweight=".398pt" strokecolor="#00aeef">
              <v:stroke dashstyle="solid"/>
            </v:line>
            <v:line style="position:absolute" from="7937,44" to="8596,44" stroked="true" strokeweight=".398pt" strokecolor="#00aeef">
              <v:stroke dashstyle="solid"/>
            </v:line>
            <v:line style="position:absolute" from="8587,44" to="8645,44" stroked="true" strokeweight=".398pt" strokecolor="#00aeef">
              <v:stroke dashstyle="solid"/>
            </v:line>
            <v:line style="position:absolute" from="8635,44" to="8966,44" stroked="true" strokeweight=".398pt" strokecolor="#00aeef">
              <v:stroke dashstyle="solid"/>
            </v:line>
            <v:line style="position:absolute" from="9001,44" to="9287,44" stroked="true" strokeweight=".398pt" strokecolor="#00aeef">
              <v:stroke dashstyle="solid"/>
            </v:line>
            <v:line style="position:absolute" from="9277,44" to="9331,44" stroked="true" strokeweight=".398pt" strokecolor="#00aeef">
              <v:stroke dashstyle="solid"/>
            </v:line>
            <v:line style="position:absolute" from="9322,44" to="9996,44" stroked="true" strokeweight=".398pt" strokecolor="#00aeef">
              <v:stroke dashstyle="solid"/>
            </v:line>
            <v:line style="position:absolute" from="9986,44" to="10040,44" stroked="true" strokeweight=".398pt" strokecolor="#00aeef">
              <v:stroke dashstyle="solid"/>
            </v:line>
            <v:line style="position:absolute" from="10031,44" to="11906,44" stroked="true" strokeweight=".398pt" strokecolor="#00aeef">
              <v:stroke dashstyle="solid"/>
            </v:line>
            <w10:wrap type="none"/>
          </v:group>
        </w:pict>
      </w:r>
      <w:r>
        <w:rPr>
          <w:rFonts w:ascii="Arial"/>
          <w:i/>
          <w:color w:val="00AEEF"/>
          <w:w w:val="239"/>
          <w:sz w:val="10"/>
        </w:rPr>
        <w:t>i</w:t>
      </w:r>
    </w:p>
    <w:p>
      <w:pPr>
        <w:pStyle w:val="BodyText"/>
        <w:spacing w:line="205" w:lineRule="exact"/>
        <w:ind w:left="123"/>
      </w:pPr>
      <w:r>
        <w:rPr/>
        <w:pict>
          <v:group style="position:absolute;margin-left:35.939999pt;margin-top:5.28317pt;width:123.95pt;height:.4pt;mso-position-horizontal-relative:page;mso-position-vertical-relative:paragraph;z-index:-48400" coordorigin="719,106" coordsize="2479,8">
            <v:line style="position:absolute" from="719,110" to="1601,110" stroked="true" strokeweight=".398pt" strokecolor="#00aeef">
              <v:stroke dashstyle="solid"/>
            </v:line>
            <v:line style="position:absolute" from="1591,110" to="1667,110" stroked="true" strokeweight=".398pt" strokecolor="#00aeef">
              <v:stroke dashstyle="solid"/>
            </v:line>
            <v:line style="position:absolute" from="1658,110" to="1944,110" stroked="true" strokeweight=".398pt" strokecolor="#00aeef">
              <v:stroke dashstyle="solid"/>
            </v:line>
            <v:line style="position:absolute" from="1934,110" to="2010,110" stroked="true" strokeweight=".398pt" strokecolor="#00aeef">
              <v:stroke dashstyle="solid"/>
            </v:line>
            <v:line style="position:absolute" from="2001,110" to="3197,110" stroked="true" strokeweight=".398pt" strokecolor="#00aeef">
              <v:stroke dashstyle="solid"/>
            </v:line>
            <w10:wrap type="none"/>
          </v:group>
        </w:pict>
      </w:r>
      <w:r>
        <w:rPr>
          <w:color w:val="00AEEF"/>
          <w:w w:val="95"/>
        </w:rPr>
        <w:t>represents the inconsistency,</w:t>
      </w:r>
    </w:p>
    <w:p>
      <w:pPr>
        <w:pStyle w:val="BodyText"/>
        <w:spacing w:before="12"/>
        <w:ind w:left="362"/>
      </w:pPr>
      <w:r>
        <w:rPr/>
        <w:t>The formula:</w:t>
      </w:r>
    </w:p>
    <w:p>
      <w:pPr>
        <w:spacing w:before="433"/>
        <w:ind w:left="123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54"/>
          <w:w w:val="122"/>
          <w:position w:val="2"/>
          <w:sz w:val="14"/>
        </w:rPr>
        <w:t>A</w:t>
      </w:r>
      <w:r>
        <w:rPr>
          <w:rFonts w:ascii="Arial" w:hAnsi="Arial"/>
          <w:spacing w:val="-235"/>
          <w:w w:val="232"/>
          <w:position w:val="45"/>
          <w:sz w:val="20"/>
        </w:rPr>
        <w:t>Σ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before="81"/>
        <w:ind w:left="0" w:right="1484" w:firstLine="0"/>
        <w:jc w:val="right"/>
        <w:rPr>
          <w:rFonts w:ascii="Arial"/>
          <w:i/>
          <w:sz w:val="10"/>
        </w:rPr>
      </w:pPr>
      <w:r>
        <w:rPr/>
        <w:br w:type="column"/>
      </w:r>
      <w:r>
        <w:rPr>
          <w:rFonts w:ascii="Arial"/>
          <w:i/>
          <w:color w:val="00AEEF"/>
          <w:w w:val="235"/>
          <w:sz w:val="10"/>
        </w:rPr>
        <w:t>i</w:t>
      </w: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rPr>
          <w:rFonts w:ascii="Arial"/>
          <w:i/>
          <w:sz w:val="10"/>
        </w:rPr>
      </w:pPr>
    </w:p>
    <w:p>
      <w:pPr>
        <w:pStyle w:val="BodyText"/>
        <w:spacing w:before="3"/>
        <w:rPr>
          <w:rFonts w:ascii="Arial"/>
          <w:i/>
          <w:sz w:val="13"/>
        </w:rPr>
      </w:pPr>
    </w:p>
    <w:p>
      <w:pPr>
        <w:spacing w:before="0"/>
        <w:ind w:left="-7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10"/>
          <w:w w:val="131"/>
          <w:sz w:val="20"/>
          <w:vertAlign w:val="subscript"/>
        </w:rPr>
        <w:t>i</w:t>
      </w:r>
      <w:r>
        <w:rPr>
          <w:w w:val="103"/>
          <w:sz w:val="20"/>
          <w:vertAlign w:val="baseline"/>
        </w:rPr>
        <w:t>)</w:t>
      </w:r>
      <w:r>
        <w:rPr>
          <w:spacing w:val="-1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lo</w:t>
      </w:r>
      <w:r>
        <w:rPr>
          <w:spacing w:val="2"/>
          <w:w w:val="95"/>
          <w:sz w:val="20"/>
          <w:vertAlign w:val="baseline"/>
        </w:rPr>
        <w:t>g</w:t>
      </w:r>
      <w:r>
        <w:rPr>
          <w:rFonts w:ascii="Verdana" w:hAnsi="Verdana"/>
          <w:spacing w:val="10"/>
          <w:w w:val="89"/>
          <w:position w:val="-4"/>
          <w:sz w:val="14"/>
          <w:vertAlign w:val="baseline"/>
        </w:rPr>
        <w:t>2</w:t>
      </w:r>
      <w:r>
        <w:rPr>
          <w:w w:val="94"/>
          <w:sz w:val="20"/>
          <w:vertAlign w:val="baseline"/>
        </w:rPr>
        <w:t>(</w:t>
      </w:r>
      <w:r>
        <w:rPr>
          <w:spacing w:val="-1"/>
          <w:w w:val="94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1)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2633" w:space="1544"/>
            <w:col w:w="545" w:space="40"/>
            <w:col w:w="6548"/>
          </w:cols>
        </w:sectPr>
      </w:pPr>
    </w:p>
    <w:p>
      <w:pPr>
        <w:pStyle w:val="BodyText"/>
        <w:spacing w:before="55"/>
        <w:ind w:left="123"/>
      </w:pPr>
      <w:r>
        <w:rPr/>
        <w:t>represents the non-specificity of the entire system, and the formula:</w:t>
      </w:r>
    </w:p>
    <w:p>
      <w:pPr>
        <w:spacing w:after="0"/>
        <w:sectPr>
          <w:type w:val="continuous"/>
          <w:pgSz w:w="11910" w:h="16840"/>
          <w:pgMar w:top="1320" w:bottom="280" w:left="600" w:right="0"/>
        </w:sectPr>
      </w:pPr>
    </w:p>
    <w:p>
      <w:pPr>
        <w:spacing w:before="5"/>
        <w:ind w:left="0" w:right="0" w:firstLine="0"/>
        <w:jc w:val="right"/>
        <w:rPr>
          <w:rFonts w:ascii="Verdana" w:hAnsi="Verdana"/>
          <w:sz w:val="14"/>
        </w:rPr>
      </w:pPr>
      <w:r>
        <w:rPr>
          <w:rFonts w:ascii="Bookman Old Style" w:hAnsi="Bookman Old Style"/>
          <w:b w:val="0"/>
          <w:i/>
          <w:spacing w:val="-54"/>
          <w:w w:val="122"/>
          <w:position w:val="2"/>
          <w:sz w:val="14"/>
        </w:rPr>
        <w:t>A</w:t>
      </w:r>
      <w:r>
        <w:rPr>
          <w:rFonts w:ascii="Arial" w:hAnsi="Arial"/>
          <w:spacing w:val="-235"/>
          <w:w w:val="232"/>
          <w:position w:val="45"/>
          <w:sz w:val="20"/>
        </w:rPr>
        <w:t>Σ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before="196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 log</w:t>
      </w:r>
      <w:r>
        <w:rPr>
          <w:rFonts w:ascii="Verdana"/>
          <w:w w:val="105"/>
          <w:position w:val="-4"/>
          <w:sz w:val="14"/>
          <w:vertAlign w:val="baseline"/>
        </w:rPr>
        <w:t>2 </w:t>
      </w:r>
      <w:r>
        <w:rPr>
          <w:rFonts w:ascii="Bookman Old Style"/>
          <w:b w:val="0"/>
          <w:i/>
          <w:w w:val="105"/>
          <w:sz w:val="20"/>
          <w:vertAlign w:val="baseline"/>
        </w:rPr>
        <w:t>m</w:t>
      </w:r>
      <w:r>
        <w:rPr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4876" w:space="40"/>
            <w:col w:w="6394"/>
          </w:cols>
        </w:sectPr>
      </w:pPr>
    </w:p>
    <w:p>
      <w:pPr>
        <w:pStyle w:val="BodyText"/>
        <w:spacing w:line="252" w:lineRule="auto" w:before="38"/>
        <w:ind w:left="123" w:right="556"/>
      </w:pPr>
      <w:r>
        <w:rPr/>
        <w:t>represents the inconsistency, that is, the conflict, of the entire system. </w:t>
      </w:r>
      <w:r>
        <w:rPr>
          <w:strike/>
          <w:color w:val="00AEEF"/>
        </w:rPr>
        <w:t>when</w:t>
      </w:r>
      <w:r>
        <w:rPr>
          <w:strike w:val="0"/>
          <w:color w:val="00AEEF"/>
        </w:rPr>
        <w:t> When </w:t>
      </w:r>
      <w:r>
        <w:rPr>
          <w:strike w:val="0"/>
        </w:rPr>
        <w:t>it is a single-element subset, Deng entropy degenerates to Shannon entropy </w:t>
      </w:r>
      <w:r>
        <w:rPr>
          <w:strike w:val="0"/>
          <w:color w:val="00AEEF"/>
        </w:rPr>
        <w:t>[14]</w:t>
      </w:r>
      <w:r>
        <w:rPr>
          <w:strike w:val="0"/>
        </w:rPr>
        <w:t>: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385" w:top="1400" w:bottom="580" w:left="6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spacing w:val="-3"/>
          <w:w w:val="105"/>
          <w:sz w:val="20"/>
        </w:rPr>
        <w:t>Renyi</w:t>
      </w:r>
      <w:r>
        <w:rPr>
          <w:rFonts w:ascii="Palatino Linotype"/>
          <w:i/>
          <w:spacing w:val="15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</w:p>
    <w:p>
      <w:pPr>
        <w:spacing w:line="306" w:lineRule="exact" w:before="35"/>
        <w:ind w:left="123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sz w:val="20"/>
        </w:rPr>
        <w:t>E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d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</w:p>
    <w:p>
      <w:pPr>
        <w:spacing w:line="214" w:lineRule="exact" w:before="0"/>
        <w:ind w:left="817" w:right="0" w:firstLine="0"/>
        <w:jc w:val="left"/>
        <w:rPr>
          <w:rFonts w:ascii="Verdana" w:hAnsi="Verdana"/>
          <w:sz w:val="14"/>
        </w:rPr>
      </w:pPr>
      <w:r>
        <w:rPr/>
        <w:pict>
          <v:shape style="position:absolute;margin-left:273.386993pt;margin-top:-21.475464pt;width:14.4pt;height:37.2pt;mso-position-horizontal-relative:page;mso-position-vertical-relative:paragraph;z-index:-4796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before="66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 log</w:t>
      </w:r>
      <w:r>
        <w:rPr>
          <w:rFonts w:ascii="Verdana"/>
          <w:w w:val="105"/>
          <w:position w:val="-4"/>
          <w:sz w:val="14"/>
          <w:vertAlign w:val="baseline"/>
        </w:rPr>
        <w:t>2 </w:t>
      </w:r>
      <w:r>
        <w:rPr>
          <w:rFonts w:ascii="Bookman Old Style"/>
          <w:b w:val="0"/>
          <w:i/>
          <w:w w:val="105"/>
          <w:sz w:val="20"/>
          <w:vertAlign w:val="baseline"/>
        </w:rPr>
        <w:t>m</w:t>
      </w:r>
      <w:r>
        <w:rPr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A</w:t>
      </w:r>
      <w:r>
        <w:rPr>
          <w:rFonts w:asci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1847" w:space="2137"/>
            <w:col w:w="1239" w:space="39"/>
            <w:col w:w="6048"/>
          </w:cols>
        </w:sectPr>
      </w:pPr>
    </w:p>
    <w:p>
      <w:pPr>
        <w:pStyle w:val="BodyText"/>
        <w:spacing w:line="249" w:lineRule="auto" w:before="50"/>
        <w:ind w:left="123" w:right="556" w:firstLine="239"/>
      </w:pPr>
      <w:r>
        <w:rPr/>
        <w:pict>
          <v:shape style="position:absolute;margin-left:122.725998pt;margin-top:4.19794pt;width:77.9pt;height:17.3pt;mso-position-horizontal-relative:page;mso-position-vertical-relative:paragraph;z-index:-479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57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0"/>
                    </w:rPr>
                    <w:t>{</w:t>
                  </w:r>
                  <w:r>
                    <w:rPr>
                      <w:rFonts w:ascii="Lucida Sans Unicode"/>
                      <w:spacing w:val="71"/>
                      <w:w w:val="140"/>
                    </w:rPr>
                    <w:t> </w:t>
                  </w:r>
                  <w:r>
                    <w:rPr>
                      <w:rFonts w:ascii="Lucida Sans Unicode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Assuming </w:t>
      </w:r>
      <w:r>
        <w:rPr>
          <w:rFonts w:ascii="Bookman Old Style" w:hAnsi="Bookman Old Style"/>
          <w:b w:val="0"/>
          <w:i/>
        </w:rPr>
        <w:t>P</w:t>
      </w:r>
      <w:r>
        <w:rPr>
          <w:rFonts w:ascii="Bookman Old Style" w:hAnsi="Bookman Old Style"/>
          <w:b w:val="0"/>
          <w:i/>
          <w:vertAlign w:val="subscript"/>
        </w:rPr>
        <w:t>θ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Bookman Old Style" w:hAnsi="Bookman Old Style"/>
          <w:b w:val="0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i </w:t>
      </w:r>
      <w:r>
        <w:rPr>
          <w:vertAlign w:val="baseline"/>
        </w:rPr>
        <w:t>= 1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Bookman Old Style" w:hAnsi="Bookman Old Style"/>
          <w:b w:val="0"/>
          <w:i/>
          <w:vertAlign w:val="baseline"/>
        </w:rPr>
        <w:t>, </w:t>
      </w:r>
      <w:r>
        <w:rPr>
          <w:vertAlign w:val="baseline"/>
        </w:rPr>
        <w:t>3</w:t>
      </w:r>
      <w:r>
        <w:rPr>
          <w:rFonts w:ascii="Bookman Old Style" w:hAnsi="Bookman Old Style"/>
          <w:b w:val="0"/>
          <w:i/>
          <w:vertAlign w:val="baseline"/>
        </w:rPr>
        <w:t>, ... </w:t>
      </w:r>
      <w:r>
        <w:rPr>
          <w:vertAlign w:val="baseline"/>
        </w:rPr>
        <w:t>is the probability distribution of the discrete random variable </w:t>
      </w:r>
      <w:r>
        <w:rPr>
          <w:rFonts w:ascii="Bookman Old Style" w:hAnsi="Bookman Old Style"/>
          <w:b w:val="0"/>
          <w:i/>
          <w:vertAlign w:val="baseline"/>
        </w:rPr>
        <w:t>θ</w:t>
      </w:r>
      <w:r>
        <w:rPr>
          <w:vertAlign w:val="baseline"/>
        </w:rPr>
        <w:t>, then </w:t>
      </w:r>
      <w:r>
        <w:rPr>
          <w:color w:val="00AEEF"/>
          <w:vertAlign w:val="baseline"/>
        </w:rPr>
        <w:t>Renyi [50] </w:t>
      </w:r>
      <w:r>
        <w:rPr>
          <w:vertAlign w:val="baseline"/>
        </w:rPr>
        <w:t>entropy can be defined as:</w:t>
      </w:r>
    </w:p>
    <w:p>
      <w:pPr>
        <w:spacing w:after="0" w:line="249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rPr>
          <w:sz w:val="16"/>
        </w:rPr>
      </w:pPr>
    </w:p>
    <w:p>
      <w:pPr>
        <w:spacing w:before="0"/>
        <w:ind w:left="0" w:right="0" w:firstLine="0"/>
        <w:jc w:val="right"/>
        <w:rPr>
          <w:rFonts w:ascii="Bookman Old Style"/>
          <w:b w:val="0"/>
          <w:i/>
          <w:sz w:val="20"/>
        </w:rPr>
      </w:pPr>
      <w:r>
        <w:rPr/>
        <w:pict>
          <v:shape style="position:absolute;margin-left:220.244995pt;margin-top:5.682601pt;width:5.2pt;height:7pt;mso-position-horizontal-relative:page;mso-position-vertical-relative:paragraph;z-index:-477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809998pt;margin-top:5.682601pt;width:4pt;height:7pt;mso-position-horizontal-relative:page;mso-position-vertical-relative:paragraph;z-index:-477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718994pt;margin-top:5.682601pt;width:4pt;height:7pt;mso-position-horizontal-relative:page;mso-position-vertical-relative:paragraph;z-index:-4772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628998pt;margin-top:5.682601pt;width:4pt;height:7pt;mso-position-horizontal-relative:page;mso-position-vertical-relative:paragraph;z-index:-4770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sz w:val="20"/>
        </w:rPr>
        <w:t>H </w:t>
      </w:r>
      <w:r>
        <w:rPr>
          <w:sz w:val="20"/>
        </w:rPr>
        <w:t>(</w:t>
      </w:r>
      <w:r>
        <w:rPr>
          <w:rFonts w:ascii="Bookman Old Style"/>
          <w:b w:val="0"/>
          <w:i/>
          <w:sz w:val="20"/>
        </w:rPr>
        <w:t>p , p , p , ..., p</w:t>
      </w:r>
    </w:p>
    <w:p>
      <w:pPr>
        <w:pStyle w:val="BodyText"/>
        <w:spacing w:line="417" w:lineRule="exact"/>
        <w:ind w:left="68"/>
      </w:pPr>
      <w:r>
        <w:rPr/>
        <w:br w:type="column"/>
      </w:r>
      <w:r>
        <w:rPr>
          <w:w w:val="103"/>
        </w:rPr>
        <w:t>)</w:t>
      </w:r>
      <w:r>
        <w:rPr>
          <w:spacing w:val="7"/>
        </w:rPr>
        <w:t> </w:t>
      </w:r>
      <w:r>
        <w:rPr>
          <w:w w:val="120"/>
        </w:rPr>
        <w:t>=</w:t>
      </w:r>
      <w:r>
        <w:rPr/>
        <w:t> </w:t>
      </w:r>
      <w:r>
        <w:rPr>
          <w:spacing w:val="-18"/>
        </w:rPr>
        <w:t> </w:t>
      </w:r>
      <w:r>
        <w:rPr>
          <w:rFonts w:ascii="Times New Roman" w:hAnsi="Times New Roman"/>
          <w:w w:val="99"/>
          <w:position w:val="13"/>
          <w:u w:val="single"/>
        </w:rPr>
        <w:t> </w:t>
      </w:r>
      <w:r>
        <w:rPr>
          <w:rFonts w:ascii="Times New Roman" w:hAnsi="Times New Roman"/>
          <w:position w:val="13"/>
          <w:u w:val="single"/>
        </w:rPr>
        <w:t>  </w:t>
      </w:r>
      <w:r>
        <w:rPr>
          <w:rFonts w:ascii="Times New Roman" w:hAnsi="Times New Roman"/>
          <w:spacing w:val="-14"/>
          <w:position w:val="13"/>
          <w:u w:val="single"/>
        </w:rPr>
        <w:t> </w:t>
      </w:r>
      <w:r>
        <w:rPr>
          <w:w w:val="115"/>
          <w:position w:val="13"/>
          <w:u w:val="single"/>
        </w:rPr>
        <w:t>1</w:t>
      </w:r>
      <w:r>
        <w:rPr>
          <w:position w:val="13"/>
          <w:u w:val="single"/>
        </w:rPr>
        <w:t>   </w:t>
      </w:r>
      <w:r>
        <w:rPr>
          <w:spacing w:val="-8"/>
          <w:position w:val="13"/>
          <w:u w:val="single"/>
        </w:rPr>
        <w:t> </w:t>
      </w:r>
      <w:r>
        <w:rPr>
          <w:spacing w:val="8"/>
          <w:position w:val="13"/>
        </w:rPr>
        <w:t> </w:t>
      </w:r>
      <w:r>
        <w:rPr>
          <w:w w:val="95"/>
        </w:rPr>
        <w:t>log</w:t>
      </w:r>
      <w:r>
        <w:rPr/>
        <w:t> </w:t>
      </w:r>
      <w:r>
        <w:rPr>
          <w:spacing w:val="-5"/>
        </w:rPr>
        <w:t> </w:t>
      </w:r>
      <w:r>
        <w:rPr>
          <w:spacing w:val="1"/>
          <w:w w:val="103"/>
        </w:rPr>
        <w:t>(</w:t>
      </w:r>
      <w:r>
        <w:rPr>
          <w:rFonts w:ascii="Arial" w:hAnsi="Arial"/>
          <w:w w:val="232"/>
          <w:position w:val="19"/>
        </w:rPr>
        <w:t>Σ</w:t>
      </w:r>
      <w:r>
        <w:rPr>
          <w:rFonts w:ascii="Arial" w:hAnsi="Arial"/>
          <w:spacing w:val="-22"/>
          <w:position w:val="19"/>
        </w:rPr>
        <w:t> </w:t>
      </w:r>
      <w:r>
        <w:rPr>
          <w:rFonts w:ascii="Bookman Old Style" w:hAnsi="Bookman Old Style"/>
          <w:b w:val="0"/>
          <w:i/>
          <w:w w:val="83"/>
        </w:rPr>
        <w:t>p</w:t>
      </w:r>
      <w:r>
        <w:rPr>
          <w:rFonts w:ascii="Bookman Old Style" w:hAnsi="Bookman Old Style"/>
          <w:b w:val="0"/>
          <w:i/>
          <w:spacing w:val="10"/>
          <w:w w:val="122"/>
          <w:vertAlign w:val="superscript"/>
        </w:rPr>
        <w:t>α</w:t>
      </w:r>
      <w:r>
        <w:rPr>
          <w:w w:val="103"/>
          <w:vertAlign w:val="baseline"/>
        </w:rPr>
        <w:t>)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139" w:lineRule="exact"/>
        <w:ind w:left="1388"/>
        <w:rPr>
          <w:sz w:val="13"/>
        </w:rPr>
      </w:pPr>
      <w:r>
        <w:rPr>
          <w:position w:val="-2"/>
          <w:sz w:val="13"/>
        </w:rPr>
        <w:pict>
          <v:shape style="width:14.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z w:val="14"/>
                    </w:rPr>
                    <w:t>k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1910" w:h="16840"/>
          <w:pgMar w:top="1320" w:bottom="280" w:left="600" w:right="0"/>
          <w:cols w:num="2" w:equalWidth="0">
            <w:col w:w="5186" w:space="40"/>
            <w:col w:w="6084"/>
          </w:cols>
        </w:sectPr>
      </w:pPr>
    </w:p>
    <w:p>
      <w:pPr>
        <w:pStyle w:val="BodyText"/>
        <w:spacing w:before="43"/>
        <w:ind w:left="123"/>
      </w:pPr>
      <w:r>
        <w:rPr/>
        <w:pict>
          <v:shape style="position:absolute;margin-left:364.397003pt;margin-top:-31.407551pt;width:6.35pt;height:7pt;mso-position-horizontal-relative:page;mso-position-vertical-relative:paragraph;z-index:-4792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269012pt;margin-top:-17.460550pt;width:4.95pt;height:7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45013pt;margin-top:-14.611216pt;width:23.55pt;height:17.3pt;mso-position-horizontal-relative:page;mso-position-vertical-relative:paragraph;z-index:-47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w w:val="105"/>
                    </w:rPr>
                    <w:t>1 </w:t>
                  </w:r>
                  <w:r>
                    <w:rPr>
                      <w:rFonts w:ascii="Lucida Sans Unicode" w:hAnsi="Lucida Sans Unicode"/>
                      <w:w w:val="10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7"/>
                      <w:w w:val="105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05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37006pt;margin-top:-16.51955pt;width:4pt;height:7pt;mso-position-horizontal-relative:page;mso-position-vertical-relative:paragraph;z-index:-4763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845001pt;margin-top:-16.49155pt;width:4.25pt;height:7pt;mso-position-horizontal-relative:page;mso-position-vertical-relative:paragraph;z-index:-4760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Bookman Old Style" w:hAnsi="Bookman Old Style"/>
          <w:b w:val="0"/>
          <w:i/>
        </w:rPr>
        <w:t>α &gt; </w:t>
      </w:r>
      <w:r>
        <w:rPr/>
        <w:t>0 and </w:t>
      </w:r>
      <w:r>
        <w:rPr>
          <w:rFonts w:ascii="Bookman Old Style" w:hAnsi="Bookman Old Style"/>
          <w:b w:val="0"/>
          <w:i/>
        </w:rPr>
        <w:t>α </w:t>
      </w:r>
      <w:r>
        <w:rPr>
          <w:rFonts w:ascii="Lucida Sans Unicode" w:hAnsi="Lucida Sans Unicode"/>
        </w:rPr>
        <w:t>ƒ</w:t>
      </w:r>
      <w:r>
        <w:rPr/>
        <w:t>= 1. In particular, </w:t>
      </w:r>
      <w:r>
        <w:rPr>
          <w:color w:val="00AEEF"/>
        </w:rPr>
        <w:t>Renyi </w:t>
      </w:r>
      <w:r>
        <w:rPr/>
        <w:t>entropy degenerates to Shannon entropy when </w:t>
      </w:r>
      <w:r>
        <w:rPr>
          <w:rFonts w:ascii="Bookman Old Style" w:hAnsi="Bookman Old Style"/>
          <w:b w:val="0"/>
          <w:i/>
        </w:rPr>
        <w:t>α &gt; </w:t>
      </w:r>
      <w:r>
        <w:rPr/>
        <w:t>1:</w:t>
      </w:r>
    </w:p>
    <w:p>
      <w:pPr>
        <w:spacing w:line="38" w:lineRule="exact" w:before="117"/>
        <w:ind w:left="1043" w:right="0" w:firstLine="0"/>
        <w:jc w:val="center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13"/>
          <w:sz w:val="14"/>
        </w:rPr>
        <w:t>n</w:t>
      </w:r>
    </w:p>
    <w:p>
      <w:pPr>
        <w:spacing w:line="390" w:lineRule="exact" w:before="0"/>
        <w:ind w:left="3689" w:right="0" w:firstLine="0"/>
        <w:jc w:val="left"/>
        <w:rPr>
          <w:sz w:val="20"/>
        </w:rPr>
      </w:pPr>
      <w:r>
        <w:rPr/>
        <w:pict>
          <v:shape style="position:absolute;margin-left:331.484985pt;margin-top:23.939198pt;width:14.5pt;height:7pt;mso-position-horizontal-relative:page;mso-position-vertical-relative:paragraph;z-index:-736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z w:val="14"/>
                    </w:rPr>
                    <w:t>k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2.845993pt;margin-top:17.888035pt;width:17.1pt;height:12.1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α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→</w:t>
                  </w:r>
                  <w:r>
                    <w:rPr>
                      <w:rFonts w:ascii="Verdana" w:hAnsi="Verdana"/>
                      <w:w w:val="11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880997pt;margin-top:13.450197pt;width:5.2pt;height:7pt;mso-position-horizontal-relative:page;mso-position-vertical-relative:paragraph;z-index:-4756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445007pt;margin-top:13.450197pt;width:4pt;height:7pt;mso-position-horizontal-relative:page;mso-position-vertical-relative:paragraph;z-index:-475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55011pt;margin-top:13.450197pt;width:4pt;height:7pt;mso-position-horizontal-relative:page;mso-position-vertical-relative:paragraph;z-index:-4751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264008pt;margin-top:13.450197pt;width:4pt;height:7pt;mso-position-horizontal-relative:page;mso-position-vertical-relative:paragraph;z-index:-474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903992pt;margin-top:13.450197pt;width:4.95pt;height:7pt;mso-position-horizontal-relative:page;mso-position-vertical-relative:paragraph;z-index:-474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648987pt;margin-top:13.450197pt;width:4.25pt;height:7pt;mso-position-horizontal-relative:page;mso-position-vertical-relative:paragraph;z-index:-474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7901pt;margin-top:14.391197pt;width:16.6pt;height:12.9pt;mso-position-horizontal-relative:page;mso-position-vertical-relative:paragraph;z-index:-47416" type="#_x0000_t202" filled="false" stroked="false">
            <v:textbox inset="0,0,0,0">
              <w:txbxContent>
                <w:p>
                  <w:pPr>
                    <w:spacing w:line="132" w:lineRule="auto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Verdana"/>
                      <w:sz w:val="14"/>
                    </w:rPr>
                    <w:t>2 </w:t>
                  </w:r>
                  <w:r>
                    <w:rPr>
                      <w:rFonts w:ascii="Bookman Old Style"/>
                      <w:b w:val="0"/>
                      <w:i/>
                      <w:spacing w:val="-15"/>
                      <w:position w:val="-8"/>
                      <w:sz w:val="20"/>
                    </w:rPr>
                    <w:t>p</w:t>
                  </w:r>
                  <w:r>
                    <w:rPr>
                      <w:rFonts w:ascii="Bookman Old Style"/>
                      <w:b w:val="0"/>
                      <w:i/>
                      <w:spacing w:val="-15"/>
                      <w:position w:val="-11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lim </w:t>
      </w:r>
      <w:r>
        <w:rPr>
          <w:rFonts w:ascii="Bookman Old Style" w:hAnsi="Bookman Old Style"/>
          <w:b w:val="0"/>
          <w:i/>
          <w:w w:val="105"/>
          <w:sz w:val="20"/>
        </w:rPr>
        <w:t>H </w:t>
      </w:r>
      <w:r>
        <w:rPr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p , p , p , ..., p </w:t>
      </w:r>
      <w:r>
        <w:rPr>
          <w:w w:val="105"/>
          <w:sz w:val="20"/>
        </w:rPr>
        <w:t>) = </w:t>
      </w:r>
      <w:r>
        <w:rPr>
          <w:rFonts w:ascii="Arial" w:hAnsi="Arial"/>
          <w:w w:val="210"/>
          <w:position w:val="19"/>
          <w:sz w:val="20"/>
        </w:rPr>
        <w:t>Σ </w:t>
      </w:r>
      <w:r>
        <w:rPr>
          <w:rFonts w:ascii="Bookman Old Style" w:hAnsi="Bookman Old Style"/>
          <w:b w:val="0"/>
          <w:i/>
          <w:w w:val="105"/>
          <w:sz w:val="20"/>
        </w:rPr>
        <w:t>p </w:t>
      </w:r>
      <w:r>
        <w:rPr>
          <w:w w:val="105"/>
          <w:sz w:val="20"/>
        </w:rPr>
        <w:t>log</w:t>
      </w:r>
      <w:r>
        <w:rPr>
          <w:w w:val="105"/>
          <w:position w:val="13"/>
          <w:sz w:val="20"/>
          <w:u w:val="single"/>
        </w:rPr>
        <w:t> 1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40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Tsallis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</w:p>
    <w:p>
      <w:pPr>
        <w:pStyle w:val="BodyText"/>
        <w:spacing w:line="249" w:lineRule="auto" w:before="50"/>
        <w:ind w:left="123" w:right="556" w:firstLine="239"/>
      </w:pPr>
      <w:r>
        <w:rPr/>
        <w:pict>
          <v:shape style="position:absolute;margin-left:358.10199pt;margin-top:4.197904pt;width:75.05pt;height:17.3pt;mso-position-horizontal-relative:page;mso-position-vertical-relative:paragraph;z-index:-47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0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0"/>
                    </w:rPr>
                    <w:t>{</w:t>
                  </w:r>
                  <w:r>
                    <w:rPr>
                      <w:rFonts w:ascii="Lucida Sans Unicode"/>
                      <w:spacing w:val="71"/>
                      <w:w w:val="140"/>
                    </w:rPr>
                    <w:t> </w:t>
                  </w:r>
                  <w:r>
                    <w:rPr>
                      <w:rFonts w:ascii="Lucida Sans Unicode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372009pt;margin-top:25.576569pt;width:4.95pt;height:7pt;mso-position-horizontal-relative:page;mso-position-vertical-relative:paragraph;z-index:-478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t>Given a discrete random variable </w:t>
      </w:r>
      <w:r>
        <w:rPr>
          <w:rFonts w:ascii="Bookman Old Style"/>
          <w:b w:val="0"/>
          <w:i/>
        </w:rPr>
        <w:t>Y </w:t>
      </w:r>
      <w:r>
        <w:rPr/>
        <w:t>and its probability distribution is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vertAlign w:val="baseline"/>
        </w:rPr>
        <w:t> i </w:t>
      </w:r>
      <w:r>
        <w:rPr>
          <w:vertAlign w:val="baseline"/>
        </w:rPr>
        <w:t>= 1</w:t>
      </w:r>
      <w:r>
        <w:rPr>
          <w:rFonts w:ascii="Bookman Old Style"/>
          <w:b w:val="0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Bookman Old Style"/>
          <w:b w:val="0"/>
          <w:i/>
          <w:vertAlign w:val="baseline"/>
        </w:rPr>
        <w:t>, </w:t>
      </w:r>
      <w:r>
        <w:rPr>
          <w:vertAlign w:val="baseline"/>
        </w:rPr>
        <w:t>3</w:t>
      </w:r>
      <w:r>
        <w:rPr>
          <w:rFonts w:ascii="Bookman Old Style"/>
          <w:b w:val="0"/>
          <w:i/>
          <w:vertAlign w:val="baseline"/>
        </w:rPr>
        <w:t>, ... </w:t>
      </w:r>
      <w:r>
        <w:rPr>
          <w:vertAlign w:val="baseline"/>
        </w:rPr>
        <w:t>, then the </w:t>
      </w:r>
      <w:r>
        <w:rPr>
          <w:color w:val="00AEEF"/>
          <w:vertAlign w:val="baseline"/>
        </w:rPr>
        <w:t>Tsallis </w:t>
      </w:r>
      <w:r>
        <w:rPr>
          <w:vertAlign w:val="baseline"/>
        </w:rPr>
        <w:t>entropy </w:t>
      </w:r>
      <w:r>
        <w:rPr>
          <w:color w:val="00AEEF"/>
          <w:vertAlign w:val="baseline"/>
        </w:rPr>
        <w:t>[52] </w:t>
      </w:r>
      <w:r>
        <w:rPr>
          <w:vertAlign w:val="baseline"/>
        </w:rPr>
        <w:t>can be expressed as:</w:t>
      </w:r>
    </w:p>
    <w:p>
      <w:pPr>
        <w:spacing w:line="423" w:lineRule="exact" w:before="0"/>
        <w:ind w:left="0" w:right="436" w:firstLine="0"/>
        <w:jc w:val="center"/>
        <w:rPr>
          <w:sz w:val="20"/>
        </w:rPr>
      </w:pPr>
      <w:r>
        <w:rPr/>
        <w:pict>
          <v:shape style="position:absolute;margin-left:330.381989pt;margin-top:23.274227pt;width:12.95pt;height:7pt;mso-position-horizontal-relative:page;mso-position-vertical-relative:paragraph;z-index:-712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0.492004pt;margin-top:13.013227pt;width:3.65pt;height:7pt;mso-position-horizontal-relative:page;mso-position-vertical-relative:paragraph;z-index:-473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3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778992pt;margin-top:13.013227pt;width:2.85pt;height:7pt;mso-position-horizontal-relative:page;mso-position-vertical-relative:paragraph;z-index:-473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449005pt;margin-top:15.862562pt;width:22pt;height:17.3pt;mso-position-horizontal-relative:page;mso-position-vertical-relative:paragraph;z-index:-47344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20"/>
                    </w:rPr>
                    <w:t>q </w:t>
                  </w:r>
                  <w:r>
                    <w:rPr>
                      <w:rFonts w:ascii="Lucida Sans Unicode" w:hAnsi="Lucida Sans Unicode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9"/>
                      <w:sz w:val="20"/>
                    </w:rPr>
                    <w:t> </w:t>
                  </w:r>
                  <w:r>
                    <w:rPr>
                      <w:spacing w:val="-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703003pt;margin-top:14.296227pt;width:2.85pt;height:7pt;mso-position-horizontal-relative:page;mso-position-vertical-relative:paragraph;z-index:-4732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5"/>
          <w:sz w:val="20"/>
        </w:rPr>
        <w:t>S </w:t>
      </w:r>
      <w:r>
        <w:rPr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p </w:t>
      </w:r>
      <w:r>
        <w:rPr>
          <w:w w:val="105"/>
          <w:sz w:val="20"/>
        </w:rPr>
        <w:t>) =  </w:t>
      </w:r>
      <w:r>
        <w:rPr>
          <w:w w:val="105"/>
          <w:position w:val="13"/>
          <w:sz w:val="20"/>
          <w:u w:val="single"/>
        </w:rPr>
        <w:t>  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k  </w:t>
      </w:r>
      <w:r>
        <w:rPr>
          <w:rFonts w:ascii="Bookman Old Style" w:hAnsi="Bookman Old Style"/>
          <w:b w:val="0"/>
          <w:i/>
          <w:w w:val="105"/>
          <w:position w:val="13"/>
          <w:sz w:val="20"/>
        </w:rPr>
        <w:t> </w:t>
      </w:r>
      <w:r>
        <w:rPr>
          <w:w w:val="105"/>
          <w:sz w:val="20"/>
        </w:rPr>
        <w:t>(1 </w:t>
      </w:r>
      <w:r>
        <w:rPr>
          <w:rFonts w:ascii="Lucida Sans Unicode" w:hAnsi="Lucida Sans Unicode"/>
          <w:w w:val="105"/>
          <w:sz w:val="20"/>
        </w:rPr>
        <w:t>− </w:t>
      </w:r>
      <w:r>
        <w:rPr>
          <w:rFonts w:ascii="Arial" w:hAnsi="Arial"/>
          <w:w w:val="210"/>
          <w:position w:val="19"/>
          <w:sz w:val="20"/>
        </w:rPr>
        <w:t>Σ</w:t>
      </w:r>
      <w:r>
        <w:rPr>
          <w:rFonts w:ascii="Arial" w:hAnsi="Arial"/>
          <w:spacing w:val="-94"/>
          <w:w w:val="210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spacing w:val="5"/>
          <w:w w:val="105"/>
          <w:sz w:val="20"/>
        </w:rPr>
        <w:t>p</w:t>
      </w:r>
      <w:r>
        <w:rPr>
          <w:rFonts w:ascii="Bookman Old Style" w:hAnsi="Bookman Old Style"/>
          <w:b w:val="0"/>
          <w:i/>
          <w:spacing w:val="5"/>
          <w:w w:val="105"/>
          <w:sz w:val="20"/>
          <w:vertAlign w:val="superscript"/>
        </w:rPr>
        <w:t>q</w:t>
      </w:r>
      <w:r>
        <w:rPr>
          <w:spacing w:val="5"/>
          <w:w w:val="105"/>
          <w:sz w:val="20"/>
          <w:vertAlign w:val="baseline"/>
        </w:rPr>
        <w:t>)</w:t>
      </w:r>
    </w:p>
    <w:p>
      <w:pPr>
        <w:pStyle w:val="BodyText"/>
        <w:spacing w:line="216" w:lineRule="auto" w:before="77"/>
        <w:ind w:left="123" w:right="556"/>
      </w:pPr>
      <w:r>
        <w:rPr/>
        <w:t>where</w:t>
      </w:r>
      <w:r>
        <w:rPr>
          <w:spacing w:val="-10"/>
        </w:rPr>
        <w:t> </w:t>
      </w:r>
      <w:r>
        <w:rPr>
          <w:rFonts w:ascii="Bookman Old Style" w:hAnsi="Bookman Old Style"/>
          <w:b w:val="0"/>
          <w:i/>
          <w:spacing w:val="3"/>
        </w:rPr>
        <w:t>k,</w:t>
      </w:r>
      <w:r>
        <w:rPr>
          <w:rFonts w:ascii="Bookman Old Style" w:hAnsi="Bookman Old Style"/>
          <w:b w:val="0"/>
          <w:i/>
          <w:spacing w:val="-38"/>
        </w:rPr>
        <w:t> </w:t>
      </w:r>
      <w:r>
        <w:rPr>
          <w:rFonts w:ascii="Bookman Old Style" w:hAnsi="Bookman Old Style"/>
          <w:b w:val="0"/>
          <w:i/>
        </w:rPr>
        <w:t>q</w:t>
      </w:r>
      <w:r>
        <w:rPr>
          <w:rFonts w:ascii="Bookman Old Style" w:hAnsi="Bookman Old Style"/>
          <w:b w:val="0"/>
          <w:i/>
          <w:spacing w:val="-16"/>
        </w:rPr>
        <w:t> </w:t>
      </w:r>
      <w:r>
        <w:rPr/>
        <w:t>are</w:t>
      </w:r>
      <w:r>
        <w:rPr>
          <w:spacing w:val="-10"/>
        </w:rPr>
        <w:t> </w:t>
      </w:r>
      <w:r>
        <w:rPr/>
        <w:t>parameters,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Bookman Old Style" w:hAnsi="Bookman Old Style"/>
          <w:b w:val="0"/>
          <w:i/>
        </w:rPr>
        <w:t>k</w:t>
      </w:r>
      <w:r>
        <w:rPr>
          <w:rFonts w:ascii="Bookman Old Style" w:hAnsi="Bookman Old Style"/>
          <w:b w:val="0"/>
          <w:i/>
          <w:spacing w:val="-18"/>
        </w:rPr>
        <w:t> </w:t>
      </w:r>
      <w:r>
        <w:rPr/>
        <w:t>is</w:t>
      </w:r>
      <w:r>
        <w:rPr>
          <w:spacing w:val="-9"/>
        </w:rPr>
        <w:t> </w:t>
      </w:r>
      <w:r>
        <w:rPr/>
        <w:t>often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statistics.</w:t>
      </w:r>
      <w:r>
        <w:rPr>
          <w:spacing w:val="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Bookman Old Style" w:hAnsi="Bookman Old Style"/>
          <w:b w:val="0"/>
          <w:i/>
        </w:rPr>
        <w:t>q</w:t>
      </w:r>
      <w:r>
        <w:rPr>
          <w:rFonts w:ascii="Bookman Old Style" w:hAnsi="Bookman Old Style"/>
          <w:b w:val="0"/>
          <w:i/>
          <w:spacing w:val="-17"/>
        </w:rPr>
        <w:t> </w:t>
      </w:r>
      <w:r>
        <w:rPr/>
        <w:t>reflects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non-extensiveness.</w:t>
      </w:r>
      <w:r>
        <w:rPr>
          <w:spacing w:val="10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 when</w:t>
      </w:r>
      <w:r>
        <w:rPr>
          <w:spacing w:val="15"/>
        </w:rPr>
        <w:t> </w:t>
      </w:r>
      <w:r>
        <w:rPr>
          <w:rFonts w:ascii="Bookman Old Style" w:hAnsi="Bookman Old Style"/>
          <w:b w:val="0"/>
          <w:i/>
        </w:rPr>
        <w:t>q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9"/>
        </w:rPr>
        <w:t> </w:t>
      </w:r>
      <w:r>
        <w:rPr/>
        <w:t>1,</w:t>
      </w:r>
      <w:r>
        <w:rPr>
          <w:spacing w:val="16"/>
        </w:rPr>
        <w:t> </w:t>
      </w:r>
      <w:r>
        <w:rPr>
          <w:color w:val="00AEEF"/>
        </w:rPr>
        <w:t>Tsallis</w:t>
      </w:r>
      <w:r>
        <w:rPr>
          <w:color w:val="00AEEF"/>
          <w:spacing w:val="16"/>
        </w:rPr>
        <w:t> </w:t>
      </w:r>
      <w:r>
        <w:rPr/>
        <w:t>entropy</w:t>
      </w:r>
      <w:r>
        <w:rPr>
          <w:spacing w:val="16"/>
        </w:rPr>
        <w:t> </w:t>
      </w:r>
      <w:r>
        <w:rPr/>
        <w:t>degenerates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Shannon</w:t>
      </w:r>
      <w:r>
        <w:rPr>
          <w:spacing w:val="16"/>
        </w:rPr>
        <w:t> </w:t>
      </w:r>
      <w:r>
        <w:rPr/>
        <w:t>entropy:</w:t>
      </w:r>
    </w:p>
    <w:p>
      <w:pPr>
        <w:spacing w:before="130"/>
        <w:ind w:left="3852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pict>
          <v:shape style="position:absolute;margin-left:334.130005pt;margin-top:31.903536pt;width:2.85pt;height:7pt;mso-position-horizontal-relative:page;mso-position-vertical-relative:paragraph;z-index:-68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3.076996pt;margin-top:7.695536pt;width:4.95pt;height:7pt;mso-position-horizontal-relative:page;mso-position-vertical-relative:paragraph;z-index:-4784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49002pt;margin-top:26.080374pt;width:15.85pt;height:12.1pt;mso-position-horizontal-relative:page;mso-position-vertical-relative:paragraph;z-index:-47296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q</w:t>
                  </w:r>
                  <w:r>
                    <w:rPr>
                      <w:rFonts w:ascii="Lucida Sans Unicode" w:hAnsi="Lucida Sans Unicode"/>
                      <w:sz w:val="14"/>
                    </w:rPr>
                    <w:t>→</w:t>
                  </w:r>
                  <w:r>
                    <w:rPr>
                      <w:rFonts w:ascii="Verdana" w:hAnsi="Verdana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lim </w:t>
      </w:r>
      <w:r>
        <w:rPr>
          <w:rFonts w:ascii="Bookman Old Style" w:hAnsi="Bookman Old Style"/>
          <w:b w:val="0"/>
          <w:i/>
          <w:spacing w:val="4"/>
          <w:w w:val="110"/>
          <w:sz w:val="20"/>
        </w:rPr>
        <w:t>S</w:t>
      </w:r>
      <w:r>
        <w:rPr>
          <w:rFonts w:ascii="Bookman Old Style" w:hAnsi="Bookman Old Style"/>
          <w:b w:val="0"/>
          <w:i/>
          <w:spacing w:val="4"/>
          <w:w w:val="110"/>
          <w:sz w:val="20"/>
          <w:vertAlign w:val="subscript"/>
        </w:rPr>
        <w:t>q</w:t>
      </w:r>
      <w:r>
        <w:rPr>
          <w:spacing w:val="4"/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pacing w:val="4"/>
          <w:w w:val="110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spacing w:val="4"/>
          <w:w w:val="110"/>
          <w:sz w:val="20"/>
          <w:vertAlign w:val="subscript"/>
        </w:rPr>
        <w:t>i</w:t>
      </w:r>
      <w:r>
        <w:rPr>
          <w:spacing w:val="4"/>
          <w:w w:val="110"/>
          <w:sz w:val="20"/>
          <w:vertAlign w:val="baseline"/>
        </w:rPr>
        <w:t>) </w:t>
      </w:r>
      <w:r>
        <w:rPr>
          <w:w w:val="110"/>
          <w:sz w:val="20"/>
          <w:vertAlign w:val="baseline"/>
        </w:rPr>
        <w:t>= 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baseline"/>
        </w:rPr>
        <w:t>S</w:t>
      </w:r>
      <w:r>
        <w:rPr>
          <w:rFonts w:ascii="Verdana" w:hAnsi="Verdana"/>
          <w:spacing w:val="3"/>
          <w:w w:val="110"/>
          <w:sz w:val="20"/>
          <w:vertAlign w:val="subscript"/>
        </w:rPr>
        <w:t>1</w:t>
      </w:r>
      <w:r>
        <w:rPr>
          <w:spacing w:val="3"/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spacing w:val="3"/>
          <w:w w:val="110"/>
          <w:sz w:val="20"/>
          <w:vertAlign w:val="subscript"/>
        </w:rPr>
        <w:t>i</w:t>
      </w:r>
      <w:r>
        <w:rPr>
          <w:spacing w:val="3"/>
          <w:w w:val="110"/>
          <w:sz w:val="20"/>
          <w:vertAlign w:val="baseline"/>
        </w:rPr>
        <w:t>) </w:t>
      </w:r>
      <w:r>
        <w:rPr>
          <w:rFonts w:ascii="Lucida Sans Unicode" w:hAnsi="Lucida Sans Unicode"/>
          <w:w w:val="110"/>
          <w:sz w:val="20"/>
          <w:vertAlign w:val="baseline"/>
        </w:rPr>
        <w:t>≡ − </w:t>
      </w:r>
      <w:r>
        <w:rPr>
          <w:rFonts w:ascii="Arial" w:hAnsi="Arial"/>
          <w:w w:val="205"/>
          <w:position w:val="19"/>
          <w:sz w:val="20"/>
          <w:vertAlign w:val="baseline"/>
        </w:rPr>
        <w:t>Σ</w:t>
      </w:r>
      <w:r>
        <w:rPr>
          <w:rFonts w:ascii="Arial" w:hAnsi="Arial"/>
          <w:spacing w:val="-83"/>
          <w:w w:val="205"/>
          <w:position w:val="19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log</w:t>
      </w:r>
      <w:r>
        <w:rPr>
          <w:rFonts w:ascii="Verdana" w:hAnsi="Verdana"/>
          <w:w w:val="110"/>
          <w:position w:val="-4"/>
          <w:sz w:val="14"/>
          <w:vertAlign w:val="baseline"/>
        </w:rPr>
        <w:t>2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</w:p>
    <w:p>
      <w:pPr>
        <w:pStyle w:val="BodyText"/>
        <w:spacing w:line="244" w:lineRule="auto" w:before="154"/>
        <w:ind w:left="123" w:right="557"/>
        <w:jc w:val="both"/>
      </w:pPr>
      <w:r>
        <w:rPr/>
        <w:t>It should be noted that the literature </w:t>
      </w:r>
      <w:r>
        <w:rPr>
          <w:color w:val="00AEEF"/>
        </w:rPr>
        <w:t>[73] </w:t>
      </w:r>
      <w:r>
        <w:rPr/>
        <w:t>suggests that the </w:t>
      </w:r>
      <w:r>
        <w:rPr>
          <w:color w:val="00AEEF"/>
        </w:rPr>
        <w:t>Tsallis </w:t>
      </w:r>
      <w:r>
        <w:rPr/>
        <w:t>entropy can be used to replace Shannon entropy when </w:t>
      </w:r>
      <w:r>
        <w:rPr>
          <w:rFonts w:ascii="Bookman Old Style"/>
          <w:b w:val="0"/>
          <w:i/>
        </w:rPr>
        <w:t>q </w:t>
      </w:r>
      <w:r>
        <w:rPr/>
        <w:t>= 2, so that logarithmic operations can be avoided. In the latter part of this article, the situation of </w:t>
      </w:r>
      <w:r>
        <w:rPr>
          <w:rFonts w:ascii="Bookman Old Style"/>
          <w:b w:val="0"/>
          <w:i/>
        </w:rPr>
        <w:t>q </w:t>
      </w:r>
      <w:r>
        <w:rPr/>
        <w:t>= 2 will also be included in the discussion, so </w:t>
      </w:r>
      <w:r>
        <w:rPr>
          <w:rFonts w:ascii="Bookman Old Style"/>
          <w:b w:val="0"/>
          <w:i/>
        </w:rPr>
        <w:t>q </w:t>
      </w:r>
      <w:r>
        <w:rPr/>
        <w:t>= 2 is a special case of this article.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10"/>
          <w:sz w:val="20"/>
        </w:rPr>
        <w:t>Generalized Belief</w:t>
      </w:r>
      <w:r>
        <w:rPr>
          <w:rFonts w:ascii="Palatino Linotype"/>
          <w:i/>
          <w:spacing w:val="30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Entropy</w:t>
      </w:r>
    </w:p>
    <w:p>
      <w:pPr>
        <w:pStyle w:val="BodyText"/>
        <w:spacing w:line="232" w:lineRule="auto" w:before="55"/>
        <w:ind w:left="123" w:firstLine="239"/>
      </w:pPr>
      <w:r>
        <w:rPr/>
        <w:pict>
          <v:shape style="position:absolute;margin-left:264.477997pt;margin-top:4.165373pt;width:16.3500pt;height:17.3pt;mso-position-horizontal-relative:page;mso-position-vertical-relative:paragraph;z-index:-47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1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Let </w:t>
      </w:r>
      <w:r>
        <w:rPr>
          <w:rFonts w:ascii="Bookman Old Style" w:hAnsi="Bookman Old Style"/>
          <w:b w:val="0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be a subset of the frame of discernment Ω,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denote the cardinality of the set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Bookman Old Style" w:hAnsi="Bookman Old Style"/>
          <w:b w:val="0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) be the probability assignment function on the power set 2</w:t>
      </w:r>
      <w:r>
        <w:rPr>
          <w:rFonts w:ascii="Verdana" w:hAnsi="Verdana"/>
          <w:vertAlign w:val="superscript"/>
        </w:rPr>
        <w:t>Ω</w:t>
      </w:r>
      <w:r>
        <w:rPr>
          <w:vertAlign w:val="baseline"/>
        </w:rPr>
        <w:t>. Then the definition of generalized belief entropy </w:t>
      </w:r>
      <w:r>
        <w:rPr>
          <w:color w:val="00AEEF"/>
          <w:vertAlign w:val="baseline"/>
        </w:rPr>
        <w:t>[72] </w:t>
      </w:r>
      <w:r>
        <w:rPr>
          <w:vertAlign w:val="baseline"/>
        </w:rPr>
        <w:t>is as follows:</w:t>
      </w:r>
    </w:p>
    <w:p>
      <w:pPr>
        <w:spacing w:after="0" w:line="232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41"/>
        <w:jc w:val="right"/>
        <w:rPr>
          <w:rFonts w:ascii="Arial" w:hAnsi="Arial"/>
        </w:rPr>
      </w:pPr>
      <w:r>
        <w:rPr/>
        <w:pict>
          <v:shape style="position:absolute;margin-left:175.688995pt;margin-top:21.197933pt;width:7.4pt;height:10pt;mso-position-horizontal-relative:page;mso-position-vertical-relative:paragraph;z-index:2248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830994pt;margin-top:21.197933pt;width:45.55pt;height:10.75pt;mso-position-horizontal-relative:page;mso-position-vertical-relative:paragraph;z-index:227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m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A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  <w:vertAlign w:val="subscript"/>
                    </w:rPr>
                    <w:t>i</w:t>
                  </w:r>
                  <w:r>
                    <w:rPr>
                      <w:w w:val="110"/>
                      <w:sz w:val="20"/>
                      <w:vertAlign w:val="baseline"/>
                    </w:rPr>
                    <w:t>)) </w:t>
                  </w:r>
                  <w:r>
                    <w:rPr>
                      <w:spacing w:val="-11"/>
                      <w:w w:val="110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375pt;margin-top:21.197933pt;width:3.9pt;height:10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3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19"/>
          <w:u w:val="single"/>
        </w:rPr>
        <w:t> </w:t>
      </w:r>
      <w:r>
        <w:rPr>
          <w:w w:val="115"/>
          <w:u w:val="single"/>
        </w:rPr>
        <w:t>1</w:t>
      </w:r>
      <w:r>
        <w:rPr>
          <w:u w:val="single"/>
        </w:rPr>
        <w:t>   </w:t>
      </w:r>
      <w:r>
        <w:rPr>
          <w:spacing w:val="-24"/>
          <w:u w:val="single"/>
        </w:rPr>
        <w:t> </w:t>
      </w:r>
      <w:r>
        <w:rPr>
          <w:spacing w:val="-25"/>
        </w:rPr>
        <w:t> </w:t>
      </w:r>
      <w:r>
        <w:rPr>
          <w:rFonts w:ascii="Arial" w:hAnsi="Arial"/>
          <w:w w:val="93"/>
          <w:position w:val="21"/>
        </w:rPr>
        <w:t>Σ</w:t>
      </w:r>
      <w:r>
        <w:rPr>
          <w:rFonts w:ascii="Arial" w:hAnsi="Arial"/>
          <w:w w:val="76"/>
          <w:position w:val="9"/>
        </w:rPr>
        <w:t>Σ</w:t>
      </w:r>
      <w:r>
        <w:rPr>
          <w:rFonts w:ascii="Arial" w:hAnsi="Arial"/>
          <w:w w:val="232"/>
          <w:position w:val="5"/>
        </w:rPr>
        <w:t>Σ</w:t>
      </w:r>
    </w:p>
    <w:p>
      <w:pPr>
        <w:pStyle w:val="BodyText"/>
        <w:tabs>
          <w:tab w:pos="4246" w:val="left" w:leader="none"/>
          <w:tab w:pos="5035" w:val="left" w:leader="none"/>
        </w:tabs>
        <w:ind w:left="3060"/>
        <w:rPr>
          <w:rFonts w:ascii="Arial"/>
        </w:rPr>
      </w:pPr>
      <w:r>
        <w:rPr>
          <w:rFonts w:ascii="Arial"/>
          <w:position w:val="26"/>
        </w:rPr>
        <w:pict>
          <v:shape style="width:9.1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4"/>
                    </w:rPr>
                    <w:t>t,r</w:t>
                  </w:r>
                </w:p>
              </w:txbxContent>
            </v:textbox>
          </v:shape>
        </w:pict>
      </w:r>
      <w:r>
        <w:rPr>
          <w:rFonts w:ascii="Arial"/>
          <w:position w:val="26"/>
        </w:rPr>
      </w:r>
      <w:r>
        <w:rPr>
          <w:rFonts w:ascii="Arial"/>
          <w:position w:val="26"/>
        </w:rPr>
        <w:tab/>
      </w:r>
      <w:r>
        <w:rPr>
          <w:rFonts w:ascii="Arial"/>
        </w:rPr>
        <w:pict>
          <v:shape style="width:21.7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w w:val="110"/>
                    </w:rPr>
                    <w:t>1 </w:t>
                  </w:r>
                  <w:r>
                    <w:rPr>
                      <w:rFonts w:ascii="Lucida Sans Unicode" w:hAnsi="Lucida Sans Unicode"/>
                      <w:w w:val="11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45"/>
                      <w:w w:val="11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10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  <w:position w:val="6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6"/>
        </w:rPr>
      </w:r>
    </w:p>
    <w:p>
      <w:pPr>
        <w:pStyle w:val="BodyText"/>
        <w:spacing w:before="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61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</w:t>
      </w:r>
      <w:r>
        <w:rPr>
          <w:rFonts w:ascii="Bookman Old Style"/>
          <w:b w:val="0"/>
          <w:i/>
          <w:w w:val="105"/>
          <w:sz w:val="20"/>
          <w:u w:val="single"/>
        </w:rPr>
        <w:t>m</w:t>
      </w:r>
      <w:r>
        <w:rPr>
          <w:w w:val="105"/>
          <w:sz w:val="20"/>
          <w:u w:val="single"/>
        </w:rPr>
        <w:t>(</w:t>
      </w:r>
      <w:r>
        <w:rPr>
          <w:rFonts w:ascii="Bookman Old Style"/>
          <w:b w:val="0"/>
          <w:i/>
          <w:w w:val="105"/>
          <w:sz w:val="20"/>
          <w:u w:val="single"/>
        </w:rPr>
        <w:t>A </w:t>
      </w:r>
      <w:r>
        <w:rPr>
          <w:w w:val="105"/>
          <w:sz w:val="20"/>
          <w:u w:val="single"/>
        </w:rPr>
        <w:t>)</w:t>
      </w:r>
      <w:r>
        <w:rPr>
          <w:sz w:val="20"/>
          <w:u w:val="single"/>
        </w:rPr>
        <w:t> </w:t>
      </w:r>
    </w:p>
    <w:p>
      <w:pPr>
        <w:tabs>
          <w:tab w:pos="1757" w:val="left" w:leader="none"/>
        </w:tabs>
        <w:spacing w:before="44"/>
        <w:ind w:left="101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76"/>
          <w:position w:val="-1"/>
          <w:sz w:val="20"/>
        </w:rPr>
        <w:t>Σ</w:t>
      </w:r>
      <w:r>
        <w:rPr>
          <w:rFonts w:ascii="Arial" w:hAnsi="Arial"/>
          <w:spacing w:val="-32"/>
          <w:position w:val="-1"/>
          <w:sz w:val="20"/>
        </w:rPr>
        <w:t> </w:t>
      </w:r>
      <w:r>
        <w:rPr>
          <w:rFonts w:ascii="Arial Black" w:hAnsi="Arial Black"/>
          <w:w w:val="101"/>
          <w:sz w:val="10"/>
          <w:u w:val="single"/>
        </w:rPr>
        <w:t>1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Arial" w:hAnsi="Arial"/>
          <w:i/>
          <w:w w:val="200"/>
          <w:sz w:val="10"/>
          <w:u w:val="single"/>
        </w:rPr>
        <w:t>r</w:t>
      </w:r>
      <w:r>
        <w:rPr>
          <w:rFonts w:ascii="Arial" w:hAnsi="Arial"/>
          <w:i/>
          <w:sz w:val="10"/>
        </w:rPr>
        <w:tab/>
      </w:r>
      <w:r>
        <w:rPr>
          <w:rFonts w:ascii="Arial" w:hAnsi="Arial"/>
          <w:w w:val="93"/>
          <w:position w:val="10"/>
          <w:sz w:val="20"/>
        </w:rPr>
        <w:t>Σ</w:t>
      </w:r>
    </w:p>
    <w:p>
      <w:pPr>
        <w:pStyle w:val="BodyText"/>
        <w:ind w:left="-17"/>
        <w:rPr>
          <w:rFonts w:ascii="Arial"/>
        </w:rPr>
      </w:pPr>
      <w:r>
        <w:rPr>
          <w:rFonts w:ascii="Arial"/>
        </w:rPr>
        <w:pict>
          <v:shape style="width:51.65pt;height:19.1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134"/>
                      <w:sz w:val="20"/>
                      <w:vertAlign w:val="superscript"/>
                    </w:rPr>
                    <w:t>t</w:t>
                  </w:r>
                  <w:r>
                    <w:rPr>
                      <w:w w:val="94"/>
                      <w:sz w:val="20"/>
                      <w:vertAlign w:val="baseline"/>
                    </w:rPr>
                    <w:t>(2</w:t>
                  </w:r>
                  <w:r>
                    <w:rPr>
                      <w:rFonts w:ascii="Lucida Sans Unicode" w:hAnsi="Lucida Sans Unicode"/>
                      <w:w w:val="84"/>
                      <w:sz w:val="20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6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8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8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8"/>
                      <w:w w:val="109"/>
                      <w:sz w:val="20"/>
                      <w:vertAlign w:val="baseline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1320" w:bottom="280" w:left="600" w:right="0"/>
          <w:cols w:num="3" w:equalWidth="0">
            <w:col w:w="5208" w:space="40"/>
            <w:col w:w="792" w:space="39"/>
            <w:col w:w="5231"/>
          </w:cols>
        </w:sectPr>
      </w:pPr>
    </w:p>
    <w:p>
      <w:pPr>
        <w:pStyle w:val="BodyText"/>
        <w:spacing w:before="80"/>
        <w:ind w:left="123"/>
      </w:pPr>
      <w:r>
        <w:rPr/>
        <w:pict>
          <v:shape style="position:absolute;margin-left:295.445007pt;margin-top:-26.086538pt;width:36.550pt;height:27.1pt;mso-position-horizontal-relative:page;mso-position-vertical-relative:paragraph;z-index:-4720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177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  <w:p>
                  <w:pPr>
                    <w:spacing w:line="30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10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20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5899pt;margin-top:-26.144398pt;width:30.85pt;height:20.1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spacing w:line="84" w:lineRule="auto" w:before="2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 Black" w:hAnsi="Arial Black"/>
                      <w:w w:val="101"/>
                      <w:sz w:val="10"/>
                    </w:rPr>
                    <w:t>1</w:t>
                  </w:r>
                  <w:r>
                    <w:rPr>
                      <w:rFonts w:ascii="Calibri" w:hAnsi="Calibri"/>
                      <w:i/>
                      <w:w w:val="216"/>
                      <w:sz w:val="10"/>
                    </w:rPr>
                    <w:t>−</w:t>
                  </w:r>
                  <w:r>
                    <w:rPr>
                      <w:rFonts w:ascii="Arial" w:hAnsi="Arial"/>
                      <w:i/>
                      <w:w w:val="201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sz w:val="10"/>
                    </w:rPr>
                    <w:t>  </w:t>
                  </w:r>
                  <w:r>
                    <w:rPr>
                      <w:rFonts w:ascii="Arial" w:hAnsi="Arial"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12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12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12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Bookman Old Style" w:hAnsi="Bookman Old Style"/>
          <w:b w:val="0"/>
          <w:i/>
        </w:rPr>
        <w:t>r</w:t>
      </w:r>
      <w:r>
        <w:rPr/>
        <w:t>, </w:t>
      </w:r>
      <w:r>
        <w:rPr>
          <w:rFonts w:ascii="Bookman Old Style" w:hAnsi="Bookman Old Style"/>
          <w:b w:val="0"/>
          <w:i/>
        </w:rPr>
        <w:t>t </w:t>
      </w:r>
      <w:r>
        <w:rPr/>
        <w:t>are parameters. When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/>
        <w:t>1, generalized belief entropy degenerates to R-D entropy:</w:t>
      </w:r>
    </w:p>
    <w:p>
      <w:pPr>
        <w:spacing w:line="606" w:lineRule="exact" w:before="0"/>
        <w:ind w:left="3242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300.199005pt;margin-top:32.431053pt;width:2.85pt;height:7pt;mso-position-horizontal-relative:page;mso-position-vertical-relative:paragraph;z-index:-56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9.5pt;margin-top:22.171051pt;width:5.2pt;height:7pt;mso-position-horizontal-relative:page;mso-position-vertical-relative:paragraph;z-index:-4715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145004pt;margin-top:22.171051pt;width:2.85pt;height:7pt;mso-position-horizontal-relative:page;mso-position-vertical-relative:paragraph;z-index:-471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90002pt;margin-top:25.019386pt;width:23.55pt;height:17.3pt;mso-position-horizontal-relative:page;mso-position-vertical-relative:paragraph;z-index:-471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w w:val="105"/>
                    </w:rPr>
                    <w:t>1 </w:t>
                  </w:r>
                  <w:r>
                    <w:rPr>
                      <w:rFonts w:ascii="Lucida Sans Unicode" w:hAnsi="Lucida Sans Unicode"/>
                      <w:w w:val="10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7"/>
                      <w:w w:val="105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05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872986pt;margin-top:24.587891pt;width:36.550pt;height:17.9pt;mso-position-horizontal-relative:page;mso-position-vertical-relative:paragraph;z-index:-47080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10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20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8"/>
          <w:sz w:val="20"/>
        </w:rPr>
        <w:t>E</w:t>
      </w:r>
      <w:r>
        <w:rPr>
          <w:rFonts w:ascii="Bookman Old Style" w:hAnsi="Bookman Old Style"/>
          <w:b w:val="0"/>
          <w:i/>
          <w:sz w:val="20"/>
        </w:rPr>
        <w:t> </w:t>
      </w:r>
      <w:r>
        <w:rPr>
          <w:rFonts w:ascii="Bookman Old Style" w:hAnsi="Bookman Old Style"/>
          <w:b w:val="0"/>
          <w:i/>
          <w:spacing w:val="-7"/>
          <w:sz w:val="20"/>
        </w:rPr>
        <w:t> 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w w:val="103"/>
          <w:sz w:val="20"/>
        </w:rPr>
        <w:t>))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rFonts w:ascii="Times New Roman" w:hAnsi="Times New Roman"/>
          <w:w w:val="99"/>
          <w:position w:val="13"/>
          <w:sz w:val="20"/>
          <w:u w:val="single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>  </w:t>
      </w:r>
      <w:r>
        <w:rPr>
          <w:rFonts w:ascii="Times New Roman" w:hAnsi="Times New Roman"/>
          <w:spacing w:val="-14"/>
          <w:position w:val="13"/>
          <w:sz w:val="20"/>
          <w:u w:val="single"/>
        </w:rPr>
        <w:t> </w:t>
      </w:r>
      <w:r>
        <w:rPr>
          <w:w w:val="115"/>
          <w:position w:val="13"/>
          <w:sz w:val="20"/>
          <w:u w:val="single"/>
        </w:rPr>
        <w:t>1</w:t>
      </w:r>
      <w:r>
        <w:rPr>
          <w:position w:val="13"/>
          <w:sz w:val="20"/>
          <w:u w:val="single"/>
        </w:rPr>
        <w:t>   </w:t>
      </w:r>
      <w:r>
        <w:rPr>
          <w:spacing w:val="-8"/>
          <w:position w:val="13"/>
          <w:sz w:val="20"/>
          <w:u w:val="single"/>
        </w:rPr>
        <w:t> </w:t>
      </w:r>
      <w:r>
        <w:rPr>
          <w:spacing w:val="-25"/>
          <w:position w:val="13"/>
          <w:sz w:val="20"/>
        </w:rPr>
        <w:t> </w:t>
      </w:r>
      <w:r>
        <w:rPr>
          <w:rFonts w:ascii="Bookman Old Style" w:hAnsi="Bookman Old Style"/>
          <w:b w:val="0"/>
          <w:i/>
          <w:spacing w:val="4"/>
          <w:w w:val="106"/>
          <w:sz w:val="20"/>
        </w:rPr>
        <w:t>l</w:t>
      </w:r>
      <w:r>
        <w:rPr>
          <w:rFonts w:ascii="Bookman Old Style" w:hAnsi="Bookman Old Style"/>
          <w:b w:val="0"/>
          <w:i/>
          <w:spacing w:val="-1"/>
          <w:w w:val="96"/>
          <w:sz w:val="20"/>
        </w:rPr>
        <w:t>n</w:t>
      </w:r>
      <w:r>
        <w:rPr>
          <w:rFonts w:ascii="Arial" w:hAnsi="Arial"/>
          <w:w w:val="93"/>
          <w:position w:val="34"/>
          <w:sz w:val="20"/>
        </w:rPr>
        <w:t>Σ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w w:val="103"/>
          <w:sz w:val="20"/>
        </w:rPr>
        <w:t>(</w:t>
      </w:r>
      <w:r>
        <w:rPr>
          <w:spacing w:val="-25"/>
          <w:sz w:val="20"/>
        </w:rPr>
        <w:t> </w:t>
      </w:r>
      <w:r>
        <w:rPr>
          <w:rFonts w:ascii="Times New Roman" w:hAnsi="Times New Roman"/>
          <w:w w:val="99"/>
          <w:position w:val="13"/>
          <w:sz w:val="20"/>
          <w:u w:val="single"/>
        </w:rPr>
        <w:t> </w:t>
      </w:r>
      <w:r>
        <w:rPr>
          <w:rFonts w:ascii="Times New Roman" w:hAnsi="Times New Roman"/>
          <w:spacing w:val="-8"/>
          <w:position w:val="13"/>
          <w:sz w:val="20"/>
          <w:u w:val="single"/>
        </w:rPr>
        <w:t> </w:t>
      </w:r>
      <w:r>
        <w:rPr>
          <w:rFonts w:ascii="Bookman Old Style" w:hAnsi="Bookman Old Style"/>
          <w:b w:val="0"/>
          <w:i/>
          <w:w w:val="99"/>
          <w:position w:val="13"/>
          <w:sz w:val="20"/>
          <w:u w:val="single"/>
        </w:rPr>
        <w:t>m</w:t>
      </w:r>
      <w:r>
        <w:rPr>
          <w:w w:val="103"/>
          <w:position w:val="13"/>
          <w:sz w:val="20"/>
          <w:u w:val="single"/>
        </w:rPr>
        <w:t>(</w:t>
      </w:r>
      <w:r>
        <w:rPr>
          <w:rFonts w:ascii="Bookman Old Style" w:hAnsi="Bookman Old Style"/>
          <w:b w:val="0"/>
          <w:i/>
          <w:w w:val="106"/>
          <w:position w:val="13"/>
          <w:sz w:val="20"/>
          <w:u w:val="single"/>
        </w:rPr>
        <w:t>A</w:t>
      </w:r>
      <w:r>
        <w:rPr>
          <w:rFonts w:ascii="Bookman Old Style" w:hAnsi="Bookman Old Style"/>
          <w:b w:val="0"/>
          <w:i/>
          <w:spacing w:val="10"/>
          <w:w w:val="143"/>
          <w:position w:val="10"/>
          <w:sz w:val="14"/>
          <w:u w:val="single"/>
        </w:rPr>
        <w:t>i</w:t>
      </w:r>
      <w:r>
        <w:rPr>
          <w:w w:val="103"/>
          <w:position w:val="13"/>
          <w:sz w:val="20"/>
          <w:u w:val="single"/>
        </w:rPr>
        <w:t>)</w:t>
      </w:r>
      <w:r>
        <w:rPr>
          <w:position w:val="13"/>
          <w:sz w:val="20"/>
          <w:u w:val="single"/>
        </w:rPr>
        <w:t> </w:t>
      </w:r>
      <w:r>
        <w:rPr>
          <w:spacing w:val="-4"/>
          <w:position w:val="13"/>
          <w:sz w:val="20"/>
          <w:u w:val="single"/>
        </w:rPr>
        <w:t> </w:t>
      </w:r>
      <w:r>
        <w:rPr>
          <w:w w:val="103"/>
          <w:sz w:val="20"/>
        </w:rPr>
        <w:t>)</w:t>
      </w:r>
      <w:r>
        <w:rPr>
          <w:rFonts w:ascii="Bookman Old Style" w:hAnsi="Bookman Old Style"/>
          <w:b w:val="0"/>
          <w:i/>
          <w:spacing w:val="10"/>
          <w:w w:val="122"/>
          <w:sz w:val="20"/>
          <w:vertAlign w:val="superscript"/>
        </w:rPr>
        <w:t>α</w:t>
      </w:r>
      <w:r>
        <w:rPr>
          <w:w w:val="94"/>
          <w:sz w:val="20"/>
          <w:vertAlign w:val="baseline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1)</w:t>
      </w:r>
      <w:r>
        <w:rPr>
          <w:rFonts w:ascii="Arial" w:hAnsi="Arial"/>
          <w:w w:val="93"/>
          <w:position w:val="34"/>
          <w:sz w:val="20"/>
          <w:vertAlign w:val="baseline"/>
        </w:rPr>
        <w:t>Σ</w:t>
      </w:r>
    </w:p>
    <w:p>
      <w:pPr>
        <w:pStyle w:val="BodyText"/>
        <w:spacing w:line="302" w:lineRule="exact" w:before="107"/>
        <w:ind w:left="123"/>
      </w:pPr>
      <w:r>
        <w:rPr/>
        <w:t>when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>
          <w:rFonts w:ascii="Bookman Old Style" w:hAnsi="Bookman Old Style"/>
          <w:b w:val="0"/>
          <w:i/>
        </w:rPr>
        <w:t>q</w:t>
      </w:r>
      <w:r>
        <w:rPr/>
        <w:t>, the generalized belief entropy degenerates to T-D entropy:</w:t>
      </w:r>
    </w:p>
    <w:p>
      <w:pPr>
        <w:spacing w:line="611" w:lineRule="exact" w:before="0"/>
        <w:ind w:left="3204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303.401001pt;margin-top:32.654881pt;width:2.85pt;height:7pt;mso-position-horizontal-relative:page;mso-position-vertical-relative:paragraph;z-index:-544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7.574997pt;margin-top:22.394882pt;width:3.65pt;height:7pt;mso-position-horizontal-relative:page;mso-position-vertical-relative:paragraph;z-index:-470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3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42993pt;margin-top:22.394882pt;width:2.85pt;height:7pt;mso-position-horizontal-relative:page;mso-position-vertical-relative:paragraph;z-index:-4703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488007pt;margin-top:25.243217pt;width:22pt;height:17.3pt;mso-position-horizontal-relative:page;mso-position-vertical-relative:paragraph;z-index:-47008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20"/>
                    </w:rPr>
                    <w:t>q </w:t>
                  </w:r>
                  <w:r>
                    <w:rPr>
                      <w:rFonts w:ascii="Lucida Sans Unicode" w:hAnsi="Lucida Sans Unicode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9"/>
                      <w:sz w:val="20"/>
                    </w:rPr>
                    <w:t> </w:t>
                  </w:r>
                  <w:r>
                    <w:rPr>
                      <w:spacing w:val="-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075989pt;margin-top:24.81172pt;width:36.550pt;height:17.9pt;mso-position-horizontal-relative:page;mso-position-vertical-relative:paragraph;z-index:-46984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10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20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8"/>
          <w:sz w:val="20"/>
        </w:rPr>
        <w:t>E</w:t>
      </w:r>
      <w:r>
        <w:rPr>
          <w:rFonts w:ascii="Bookman Old Style" w:hAnsi="Bookman Old Style"/>
          <w:b w:val="0"/>
          <w:i/>
          <w:spacing w:val="28"/>
          <w:sz w:val="20"/>
        </w:rPr>
        <w:t> 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w w:val="103"/>
          <w:sz w:val="20"/>
        </w:rPr>
        <w:t>))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rFonts w:ascii="Times New Roman" w:hAnsi="Times New Roman"/>
          <w:w w:val="99"/>
          <w:position w:val="13"/>
          <w:sz w:val="20"/>
          <w:u w:val="single"/>
        </w:rPr>
        <w:t> </w:t>
      </w:r>
      <w:r>
        <w:rPr>
          <w:rFonts w:ascii="Times New Roman" w:hAnsi="Times New Roman"/>
          <w:position w:val="13"/>
          <w:sz w:val="20"/>
          <w:u w:val="single"/>
        </w:rPr>
        <w:t> </w:t>
      </w:r>
      <w:r>
        <w:rPr>
          <w:rFonts w:ascii="Times New Roman" w:hAnsi="Times New Roman"/>
          <w:spacing w:val="19"/>
          <w:position w:val="13"/>
          <w:sz w:val="20"/>
          <w:u w:val="single"/>
        </w:rPr>
        <w:t> </w:t>
      </w:r>
      <w:r>
        <w:rPr>
          <w:w w:val="115"/>
          <w:position w:val="13"/>
          <w:sz w:val="20"/>
          <w:u w:val="single"/>
        </w:rPr>
        <w:t>1</w:t>
      </w:r>
      <w:r>
        <w:rPr>
          <w:position w:val="13"/>
          <w:sz w:val="20"/>
          <w:u w:val="single"/>
        </w:rPr>
        <w:t>   </w:t>
      </w:r>
      <w:r>
        <w:rPr>
          <w:spacing w:val="-24"/>
          <w:position w:val="13"/>
          <w:sz w:val="20"/>
          <w:u w:val="single"/>
        </w:rPr>
        <w:t> </w:t>
      </w:r>
      <w:r>
        <w:rPr>
          <w:spacing w:val="-25"/>
          <w:position w:val="13"/>
          <w:sz w:val="20"/>
        </w:rPr>
        <w:t> </w:t>
      </w:r>
      <w:r>
        <w:rPr>
          <w:rFonts w:ascii="Arial" w:hAnsi="Arial"/>
          <w:w w:val="93"/>
          <w:position w:val="34"/>
          <w:sz w:val="20"/>
        </w:rPr>
        <w:t>Σ</w:t>
      </w:r>
      <w:r>
        <w:rPr>
          <w:w w:val="115"/>
          <w:sz w:val="20"/>
        </w:rPr>
        <w:t>1</w:t>
      </w:r>
      <w:r>
        <w:rPr>
          <w:spacing w:val="-4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w w:val="103"/>
          <w:sz w:val="20"/>
        </w:rPr>
        <w:t>(</w:t>
      </w:r>
      <w:r>
        <w:rPr>
          <w:spacing w:val="-25"/>
          <w:sz w:val="20"/>
        </w:rPr>
        <w:t> </w:t>
      </w:r>
      <w:r>
        <w:rPr>
          <w:rFonts w:ascii="Times New Roman" w:hAnsi="Times New Roman"/>
          <w:w w:val="99"/>
          <w:position w:val="13"/>
          <w:sz w:val="20"/>
          <w:u w:val="single"/>
        </w:rPr>
        <w:t> </w:t>
      </w:r>
      <w:r>
        <w:rPr>
          <w:rFonts w:ascii="Times New Roman" w:hAnsi="Times New Roman"/>
          <w:spacing w:val="-8"/>
          <w:position w:val="13"/>
          <w:sz w:val="20"/>
          <w:u w:val="single"/>
        </w:rPr>
        <w:t> </w:t>
      </w:r>
      <w:r>
        <w:rPr>
          <w:rFonts w:ascii="Bookman Old Style" w:hAnsi="Bookman Old Style"/>
          <w:b w:val="0"/>
          <w:i/>
          <w:w w:val="99"/>
          <w:position w:val="13"/>
          <w:sz w:val="20"/>
          <w:u w:val="single"/>
        </w:rPr>
        <w:t>m</w:t>
      </w:r>
      <w:r>
        <w:rPr>
          <w:w w:val="103"/>
          <w:position w:val="13"/>
          <w:sz w:val="20"/>
          <w:u w:val="single"/>
        </w:rPr>
        <w:t>(</w:t>
      </w:r>
      <w:r>
        <w:rPr>
          <w:rFonts w:ascii="Bookman Old Style" w:hAnsi="Bookman Old Style"/>
          <w:b w:val="0"/>
          <w:i/>
          <w:w w:val="106"/>
          <w:position w:val="13"/>
          <w:sz w:val="20"/>
          <w:u w:val="single"/>
        </w:rPr>
        <w:t>A</w:t>
      </w:r>
      <w:r>
        <w:rPr>
          <w:rFonts w:ascii="Bookman Old Style" w:hAnsi="Bookman Old Style"/>
          <w:b w:val="0"/>
          <w:i/>
          <w:spacing w:val="10"/>
          <w:w w:val="143"/>
          <w:position w:val="10"/>
          <w:sz w:val="14"/>
          <w:u w:val="single"/>
        </w:rPr>
        <w:t>i</w:t>
      </w:r>
      <w:r>
        <w:rPr>
          <w:w w:val="103"/>
          <w:position w:val="13"/>
          <w:sz w:val="20"/>
          <w:u w:val="single"/>
        </w:rPr>
        <w:t>)</w:t>
      </w:r>
      <w:r>
        <w:rPr>
          <w:position w:val="13"/>
          <w:sz w:val="20"/>
          <w:u w:val="single"/>
        </w:rPr>
        <w:t> </w:t>
      </w:r>
      <w:r>
        <w:rPr>
          <w:spacing w:val="-4"/>
          <w:position w:val="13"/>
          <w:sz w:val="20"/>
          <w:u w:val="single"/>
        </w:rPr>
        <w:t> </w:t>
      </w:r>
      <w:r>
        <w:rPr>
          <w:w w:val="103"/>
          <w:sz w:val="20"/>
        </w:rPr>
        <w:t>)</w:t>
      </w:r>
      <w:r>
        <w:rPr>
          <w:rFonts w:ascii="Bookman Old Style" w:hAnsi="Bookman Old Style"/>
          <w:b w:val="0"/>
          <w:i/>
          <w:spacing w:val="15"/>
          <w:w w:val="99"/>
          <w:sz w:val="20"/>
          <w:vertAlign w:val="superscript"/>
        </w:rPr>
        <w:t>q</w:t>
      </w:r>
      <w:r>
        <w:rPr>
          <w:w w:val="94"/>
          <w:sz w:val="20"/>
          <w:vertAlign w:val="baseline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1)</w:t>
      </w:r>
      <w:r>
        <w:rPr>
          <w:rFonts w:ascii="Arial" w:hAnsi="Arial"/>
          <w:w w:val="93"/>
          <w:position w:val="34"/>
          <w:sz w:val="20"/>
          <w:vertAlign w:val="baseline"/>
        </w:rPr>
        <w:t>Σ</w:t>
      </w:r>
    </w:p>
    <w:p>
      <w:pPr>
        <w:pStyle w:val="BodyText"/>
        <w:spacing w:before="107"/>
        <w:ind w:left="123"/>
      </w:pPr>
      <w:r>
        <w:rPr/>
        <w:t>in particular, when </w:t>
      </w:r>
      <w:r>
        <w:rPr>
          <w:rFonts w:ascii="Bookman Old Style" w:hAnsi="Bookman Old Style"/>
          <w:b w:val="0"/>
          <w:i/>
        </w:rPr>
        <w:t>q </w:t>
      </w:r>
      <w:r>
        <w:rPr>
          <w:rFonts w:ascii="Lucida Sans Unicode" w:hAnsi="Lucida Sans Unicode"/>
        </w:rPr>
        <w:t>→ </w:t>
      </w:r>
      <w:r>
        <w:rPr/>
        <w:t>1 or </w:t>
      </w:r>
      <w:r>
        <w:rPr>
          <w:rFonts w:ascii="Bookman Old Style" w:hAnsi="Bookman Old Style"/>
          <w:b w:val="0"/>
          <w:i/>
        </w:rPr>
        <w:t>α </w:t>
      </w:r>
      <w:r>
        <w:rPr>
          <w:rFonts w:ascii="Lucida Sans Unicode" w:hAnsi="Lucida Sans Unicode"/>
        </w:rPr>
        <w:t>→ </w:t>
      </w:r>
      <w:r>
        <w:rPr/>
        <w:t>1, the T-D entropy and R-D entropy degenerate to Deng entropy:</w:t>
      </w:r>
    </w:p>
    <w:p>
      <w:pPr>
        <w:spacing w:after="0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2885" w:right="0" w:firstLine="0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173.285004pt;margin-top:10.120430pt;width:15.85pt;height:12.1pt;mso-position-horizontal-relative:page;mso-position-vertical-relative:paragraph;z-index:256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q</w:t>
                  </w:r>
                  <w:r>
                    <w:rPr>
                      <w:rFonts w:ascii="Lucida Sans Unicode" w:hAnsi="Lucida Sans Unicode"/>
                      <w:sz w:val="14"/>
                    </w:rPr>
                    <w:t>→</w:t>
                  </w:r>
                  <w:r>
                    <w:rPr>
                      <w:rFonts w:ascii="Verdana" w:hAnsi="Verdana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115005pt;margin-top:5.683591pt;width:3.65pt;height:7pt;mso-position-horizontal-relative:page;mso-position-vertical-relative:paragraph;z-index:-469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3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483002pt;margin-top:5.683591pt;width:2.85pt;height:7pt;mso-position-horizontal-relative:page;mso-position-vertical-relative:paragraph;z-index:-4691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832001pt;margin-top:10.120430pt;width:17.1pt;height:12.1pt;mso-position-horizontal-relative:page;mso-position-vertical-relative:paragraph;z-index:2632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4"/>
                    </w:rPr>
                    <w:t>α</w:t>
                  </w:r>
                  <w:r>
                    <w:rPr>
                      <w:rFonts w:ascii="Lucida Sans Unicode" w:hAnsi="Lucida Sans Unicode"/>
                      <w:w w:val="110"/>
                      <w:sz w:val="14"/>
                    </w:rPr>
                    <w:t>→</w:t>
                  </w:r>
                  <w:r>
                    <w:rPr>
                      <w:rFonts w:ascii="Verdana" w:hAnsi="Verdana"/>
                      <w:w w:val="11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940002pt;margin-top:5.683591pt;width:5.2pt;height:7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lim </w:t>
      </w:r>
      <w:r>
        <w:rPr>
          <w:rFonts w:ascii="Bookman Old Style"/>
          <w:b w:val="0"/>
          <w:i/>
          <w:w w:val="105"/>
          <w:sz w:val="20"/>
        </w:rPr>
        <w:t>E 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A </w:t>
      </w:r>
      <w:r>
        <w:rPr>
          <w:w w:val="105"/>
          <w:sz w:val="20"/>
        </w:rPr>
        <w:t>)) = lim </w:t>
      </w:r>
      <w:r>
        <w:rPr>
          <w:rFonts w:ascii="Bookman Old Style"/>
          <w:b w:val="0"/>
          <w:i/>
          <w:w w:val="105"/>
          <w:sz w:val="20"/>
        </w:rPr>
        <w:t>E</w:t>
      </w:r>
    </w:p>
    <w:p>
      <w:pPr>
        <w:spacing w:before="76"/>
        <w:ind w:left="73" w:right="0" w:firstLine="0"/>
        <w:jc w:val="left"/>
        <w:rPr>
          <w:sz w:val="20"/>
        </w:rPr>
      </w:pPr>
      <w:r>
        <w:rPr/>
        <w:br w:type="column"/>
      </w:r>
      <w:r>
        <w:rPr>
          <w:w w:val="115"/>
          <w:sz w:val="20"/>
        </w:rPr>
        <w:t>(</w:t>
      </w:r>
      <w:r>
        <w:rPr>
          <w:rFonts w:ascii="Bookman Old Style" w:hAnsi="Bookman Old Style"/>
          <w:b w:val="0"/>
          <w:i/>
          <w:w w:val="115"/>
          <w:sz w:val="20"/>
        </w:rPr>
        <w:t>m</w:t>
      </w:r>
      <w:r>
        <w:rPr>
          <w:w w:val="115"/>
          <w:sz w:val="20"/>
        </w:rPr>
        <w:t>(</w:t>
      </w:r>
      <w:r>
        <w:rPr>
          <w:rFonts w:ascii="Bookman Old Style" w:hAnsi="Bookman Old Style"/>
          <w:b w:val="0"/>
          <w:i/>
          <w:w w:val="115"/>
          <w:sz w:val="20"/>
        </w:rPr>
        <w:t>A </w:t>
      </w:r>
      <w:r>
        <w:rPr>
          <w:w w:val="115"/>
          <w:sz w:val="20"/>
        </w:rPr>
        <w:t>)) = </w:t>
      </w:r>
      <w:r>
        <w:rPr>
          <w:rFonts w:ascii="Arial" w:hAnsi="Arial"/>
          <w:w w:val="205"/>
          <w:position w:val="19"/>
          <w:sz w:val="20"/>
        </w:rPr>
        <w:t>Σ </w:t>
      </w:r>
      <w:r>
        <w:rPr>
          <w:rFonts w:ascii="Bookman Old Style" w:hAnsi="Bookman Old Style"/>
          <w:b w:val="0"/>
          <w:i/>
          <w:w w:val="115"/>
          <w:sz w:val="20"/>
        </w:rPr>
        <w:t>m</w:t>
      </w:r>
      <w:r>
        <w:rPr>
          <w:w w:val="115"/>
          <w:sz w:val="20"/>
        </w:rPr>
        <w:t>(</w:t>
      </w:r>
      <w:r>
        <w:rPr>
          <w:rFonts w:ascii="Bookman Old Style" w:hAnsi="Bookman Old Style"/>
          <w:b w:val="0"/>
          <w:i/>
          <w:w w:val="115"/>
          <w:sz w:val="20"/>
        </w:rPr>
        <w:t>A </w:t>
      </w:r>
      <w:r>
        <w:rPr>
          <w:w w:val="115"/>
          <w:sz w:val="20"/>
        </w:rPr>
        <w:t>)</w:t>
      </w:r>
      <w:r>
        <w:rPr>
          <w:rFonts w:ascii="Bookman Old Style" w:hAnsi="Bookman Old Style"/>
          <w:b w:val="0"/>
          <w:i/>
          <w:w w:val="115"/>
          <w:sz w:val="20"/>
        </w:rPr>
        <w:t>ln</w:t>
      </w:r>
      <w:r>
        <w:rPr>
          <w:w w:val="115"/>
          <w:sz w:val="20"/>
        </w:rPr>
        <w:t>(</w:t>
      </w:r>
      <w:r>
        <w:rPr>
          <w:w w:val="115"/>
          <w:position w:val="13"/>
          <w:sz w:val="20"/>
          <w:u w:val="single"/>
        </w:rPr>
        <w:t> </w:t>
      </w:r>
      <w:r>
        <w:rPr>
          <w:rFonts w:ascii="Bookman Old Style" w:hAnsi="Bookman Old Style"/>
          <w:b w:val="0"/>
          <w:i/>
          <w:w w:val="115"/>
          <w:position w:val="13"/>
          <w:sz w:val="20"/>
          <w:u w:val="single"/>
        </w:rPr>
        <w:t>m</w:t>
      </w:r>
      <w:r>
        <w:rPr>
          <w:w w:val="115"/>
          <w:position w:val="13"/>
          <w:sz w:val="20"/>
          <w:u w:val="single"/>
        </w:rPr>
        <w:t>(</w:t>
      </w:r>
      <w:r>
        <w:rPr>
          <w:rFonts w:ascii="Bookman Old Style" w:hAnsi="Bookman Old Style"/>
          <w:b w:val="0"/>
          <w:i/>
          <w:w w:val="115"/>
          <w:position w:val="13"/>
          <w:sz w:val="20"/>
          <w:u w:val="single"/>
        </w:rPr>
        <w:t>A</w:t>
      </w:r>
      <w:r>
        <w:rPr>
          <w:rFonts w:ascii="Bookman Old Style" w:hAnsi="Bookman Old Style"/>
          <w:b w:val="0"/>
          <w:i/>
          <w:w w:val="115"/>
          <w:position w:val="10"/>
          <w:sz w:val="14"/>
          <w:u w:val="single"/>
        </w:rPr>
        <w:t>i</w:t>
      </w:r>
      <w:r>
        <w:rPr>
          <w:w w:val="115"/>
          <w:position w:val="13"/>
          <w:sz w:val="20"/>
          <w:u w:val="single"/>
        </w:rPr>
        <w:t>) </w:t>
      </w:r>
      <w:r>
        <w:rPr>
          <w:w w:val="115"/>
          <w:sz w:val="20"/>
        </w:rPr>
        <w:t>)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139" w:lineRule="exact"/>
        <w:ind w:left="1155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1910" w:h="16840"/>
          <w:pgMar w:top="1320" w:bottom="280" w:left="600" w:right="0"/>
          <w:cols w:num="2" w:equalWidth="0">
            <w:col w:w="4939" w:space="40"/>
            <w:col w:w="6331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67" w:after="0"/>
        <w:ind w:left="416" w:right="0" w:hanging="293"/>
        <w:jc w:val="left"/>
      </w:pPr>
      <w:r>
        <w:rPr/>
        <w:pict>
          <v:shape style="position:absolute;margin-left:306.584991pt;margin-top:-29.783424pt;width:2.85pt;height:7pt;mso-position-horizontal-relative:page;mso-position-vertical-relative:paragraph;z-index:-468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07901pt;margin-top:-29.783424pt;width:2.85pt;height:7pt;mso-position-horizontal-relative:page;mso-position-vertical-relative:paragraph;z-index:-468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489014pt;margin-top:-27.366587pt;width:36.550pt;height:17.9pt;mso-position-horizontal-relative:page;mso-position-vertical-relative:paragraph;z-index:-46792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Generalized Maximum Belief Entropy</w:t>
      </w:r>
      <w:r>
        <w:rPr>
          <w:spacing w:val="41"/>
        </w:rPr>
        <w:t> </w:t>
      </w:r>
      <w:r>
        <w:rPr/>
        <w:t>Model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line="232" w:lineRule="auto"/>
        <w:ind w:left="123" w:firstLine="239"/>
      </w:pPr>
      <w:r>
        <w:rPr/>
        <w:pict>
          <v:shape style="position:absolute;margin-left:264.477997pt;margin-top:1.415363pt;width:16.3500pt;height:17.3pt;mso-position-horizontal-relative:page;mso-position-vertical-relative:paragraph;z-index:-478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1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|</w:t>
                    <w:tab/>
                  </w:r>
                  <w:r>
                    <w:rPr>
                      <w:rFonts w:ascii="Lucida Sans Unicode"/>
                      <w:spacing w:val="-20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Let </w:t>
      </w:r>
      <w:r>
        <w:rPr>
          <w:rFonts w:ascii="Bookman Old Style" w:hAnsi="Bookman Old Style"/>
          <w:b w:val="0"/>
          <w:i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be a subset of the frame of discernment Ω,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denote the cardinality of the set 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Bookman Old Style" w:hAnsi="Bookman Old Style"/>
          <w:b w:val="0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i</w:t>
      </w:r>
      <w:r>
        <w:rPr>
          <w:vertAlign w:val="baseline"/>
        </w:rPr>
        <w:t>) be the probability assignment function on the power set 2</w:t>
      </w:r>
      <w:r>
        <w:rPr>
          <w:rFonts w:ascii="Verdana" w:hAnsi="Verdana"/>
          <w:vertAlign w:val="superscript"/>
        </w:rPr>
        <w:t>Ω</w:t>
      </w:r>
      <w:r>
        <w:rPr>
          <w:vertAlign w:val="baseline"/>
        </w:rPr>
        <w:t>.</w:t>
      </w:r>
    </w:p>
    <w:p>
      <w:pPr>
        <w:spacing w:after="0" w:line="232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1" w:after="0"/>
        <w:ind w:left="551" w:right="0" w:hanging="428"/>
        <w:jc w:val="left"/>
        <w:rPr>
          <w:rFonts w:ascii="Palatino Linotype"/>
          <w:i/>
          <w:sz w:val="20"/>
        </w:rPr>
      </w:pPr>
      <w:r>
        <w:rPr/>
        <w:pict>
          <v:line style="position:absolute;mso-position-horizontal-relative:page;mso-position-vertical-relative:paragraph;z-index:-46480" from="510.751007pt,22.667049pt" to="551.756007pt,22.66704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6.18pt;margin-top:14.28884pt;width:508.85pt;height:30.45pt;mso-position-horizontal-relative:page;mso-position-vertical-relative:paragraph;z-index:-46240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b/>
                      <w:w w:val="95"/>
                      <w:sz w:val="20"/>
                    </w:rPr>
                    <w:t>Theorem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26"/>
                      <w:sz w:val="20"/>
                    </w:rPr>
                    <w:t> </w:t>
                  </w:r>
                  <w:r>
                    <w:rPr>
                      <w:b/>
                      <w:w w:val="108"/>
                      <w:sz w:val="20"/>
                    </w:rPr>
                    <w:t>1.</w:t>
                  </w:r>
                  <w:r>
                    <w:rPr>
                      <w:b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1"/>
                      <w:sz w:val="20"/>
                    </w:rPr>
                    <w:t>The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0"/>
                    </w:rPr>
                    <w:t>maximum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0"/>
                    </w:rPr>
                    <w:t>gene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105"/>
                      <w:sz w:val="20"/>
                    </w:rPr>
                    <w:t>r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0"/>
                    </w:rPr>
                    <w:t>aliz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105"/>
                      <w:sz w:val="20"/>
                    </w:rPr>
                    <w:t>e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0"/>
                    </w:rPr>
                    <w:t>d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99"/>
                      <w:sz w:val="20"/>
                    </w:rPr>
                    <w:t>b</w:t>
                  </w:r>
                  <w:r>
                    <w:rPr>
                      <w:rFonts w:ascii="Palatino Linotype" w:hAnsi="Palatino Linotype"/>
                      <w:i/>
                      <w:w w:val="110"/>
                      <w:sz w:val="20"/>
                    </w:rPr>
                    <w:t>elief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0"/>
                    </w:rPr>
                    <w:t>ent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106"/>
                      <w:sz w:val="20"/>
                    </w:rPr>
                    <w:t>r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0"/>
                    </w:rPr>
                    <w:t>opy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8"/>
                      <w:sz w:val="20"/>
                    </w:rPr>
                    <w:t>achieves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0"/>
                    </w:rPr>
                    <w:t>the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4"/>
                      <w:sz w:val="20"/>
                    </w:rPr>
                    <w:t>maxi</w:t>
                  </w:r>
                  <w:r>
                    <w:rPr>
                      <w:rFonts w:ascii="Palatino Linotype" w:hAnsi="Palatino Linotype"/>
                      <w:i/>
                      <w:spacing w:val="-1"/>
                      <w:w w:val="104"/>
                      <w:sz w:val="20"/>
                    </w:rPr>
                    <w:t>m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0"/>
                    </w:rPr>
                    <w:t>um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0"/>
                    </w:rPr>
                    <w:t>value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9"/>
                      <w:sz w:val="20"/>
                    </w:rPr>
                    <w:t>if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0"/>
                    </w:rPr>
                    <w:t>and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0"/>
                    </w:rPr>
                    <w:t>only</w:t>
                  </w:r>
                  <w:r>
                    <w:rPr>
                      <w:rFonts w:ascii="Palatino Linotype" w:hAnsi="Palatino Linotype"/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3"/>
                      <w:sz w:val="20"/>
                    </w:rPr>
                    <w:t>if:</w:t>
                  </w:r>
                  <w:r>
                    <w:rPr>
                      <w:rFonts w:ascii="Palatino Linotype" w:hAnsi="Palatino Linotype"/>
                      <w:i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7"/>
                      <w:sz w:val="2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99"/>
                      <w:sz w:val="20"/>
                    </w:rPr>
                    <w:t>m</w:t>
                  </w:r>
                  <w:r>
                    <w:rPr>
                      <w:w w:val="103"/>
                      <w:sz w:val="20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w w:val="106"/>
                      <w:sz w:val="20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=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18"/>
                      <w:sz w:val="20"/>
                    </w:rPr>
                    <w:t> </w:t>
                  </w:r>
                  <w:r>
                    <w:rPr>
                      <w:rFonts w:ascii="Arial" w:hAnsi="Arial"/>
                      <w:spacing w:val="-33"/>
                      <w:w w:val="193"/>
                      <w:position w:val="2"/>
                      <w:sz w:val="14"/>
                    </w:rPr>
                    <w:t>Σ</w:t>
                  </w:r>
                  <w:r>
                    <w:rPr>
                      <w:rFonts w:ascii="Verdana" w:hAnsi="Verdana"/>
                      <w:w w:val="89"/>
                      <w:position w:val="8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position w:val="14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position w:val="14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11"/>
                      <w:sz w:val="10"/>
                    </w:rPr>
                    <w:t>i</w:t>
                  </w:r>
                  <w:r>
                    <w:rPr>
                      <w:rFonts w:ascii="Calibri" w:hAnsi="Calibri"/>
                      <w:i/>
                      <w:w w:val="99"/>
                      <w:position w:val="14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position w:val="14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111"/>
                      <w:position w:val="8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w w:val="89"/>
                      <w:position w:val="8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05"/>
          <w:sz w:val="20"/>
        </w:rPr>
        <w:t>The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spacing w:val="-3"/>
          <w:w w:val="105"/>
          <w:sz w:val="20"/>
        </w:rPr>
        <w:t>Necessary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And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Sufficient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Condition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The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Maximum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Generalized</w:t>
      </w:r>
      <w:r>
        <w:rPr>
          <w:rFonts w:ascii="Palatino Linotype"/>
          <w:i/>
          <w:spacing w:val="19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Belief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</w:p>
    <w:p>
      <w:pPr>
        <w:spacing w:after="0" w:line="240" w:lineRule="auto"/>
        <w:jc w:val="left"/>
        <w:rPr>
          <w:rFonts w:ascii="Palatino Linotype"/>
          <w:sz w:val="20"/>
        </w:rPr>
        <w:sectPr>
          <w:pgSz w:w="11910" w:h="16840"/>
          <w:pgMar w:header="0" w:footer="385" w:top="1400" w:bottom="580" w:left="600" w:right="0"/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10"/>
        <w:rPr>
          <w:rFonts w:ascii="Palatino Linotype"/>
          <w:i/>
          <w:sz w:val="13"/>
        </w:rPr>
      </w:pPr>
    </w:p>
    <w:p>
      <w:pPr>
        <w:pStyle w:val="BodyText"/>
        <w:spacing w:before="1"/>
        <w:ind w:left="123"/>
        <w:rPr>
          <w:rFonts w:ascii="Arial"/>
        </w:rPr>
      </w:pPr>
      <w:r>
        <w:rPr/>
        <w:pict>
          <v:shape style="position:absolute;margin-left:169.600998pt;margin-top:20.388929pt;width:7.4pt;height:10pt;mso-position-horizontal-relative:page;mso-position-vertical-relative:paragraph;z-index:3304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742004pt;margin-top:20.388929pt;width:45.55pt;height:10.75pt;mso-position-horizontal-relative:page;mso-position-vertical-relative:paragraph;z-index:3328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m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A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  <w:vertAlign w:val="subscript"/>
                    </w:rPr>
                    <w:t>i</w:t>
                  </w:r>
                  <w:r>
                    <w:rPr>
                      <w:w w:val="110"/>
                      <w:sz w:val="20"/>
                      <w:vertAlign w:val="baseline"/>
                    </w:rPr>
                    <w:t>)) </w:t>
                  </w:r>
                  <w:r>
                    <w:rPr>
                      <w:spacing w:val="-11"/>
                      <w:w w:val="110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286011pt;margin-top:20.388929pt;width:3.9pt;height:10pt;mso-position-horizontal-relative:page;mso-position-vertical-relative:paragraph;z-index:3352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3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355988pt;margin-top:17.384529pt;width:36.550pt;height:27.1pt;mso-position-horizontal-relative:page;mso-position-vertical-relative:paragraph;z-index:-461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177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  <w:p>
                  <w:pPr>
                    <w:spacing w:line="30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069pt;margin-top:18.293367pt;width:63.85pt;height:19.150pt;mso-position-horizontal-relative:page;mso-position-vertical-relative:paragraph;z-index:3400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w w:val="134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×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w w:val="94"/>
                      <w:sz w:val="20"/>
                      <w:vertAlign w:val="baseline"/>
                    </w:rPr>
                    <w:t>(2</w:t>
                  </w:r>
                  <w:r>
                    <w:rPr>
                      <w:rFonts w:ascii="Lucida Sans Unicode" w:hAnsi="Lucida Sans Unicode"/>
                      <w:w w:val="84"/>
                      <w:sz w:val="20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6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8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8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8"/>
                      <w:w w:val="109"/>
                      <w:sz w:val="20"/>
                      <w:vertAlign w:val="baseline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4801pt;margin-top:17.32667pt;width:30.8pt;height:20.1pt;mso-position-horizontal-relative:page;mso-position-vertical-relative:paragraph;z-index:3424" type="#_x0000_t202" filled="false" stroked="false">
            <v:textbox inset="0,0,0,0">
              <w:txbxContent>
                <w:p>
                  <w:pPr>
                    <w:spacing w:line="84" w:lineRule="auto" w:before="2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 Black" w:hAnsi="Arial Black"/>
                      <w:w w:val="101"/>
                      <w:sz w:val="10"/>
                    </w:rPr>
                    <w:t>1</w:t>
                  </w:r>
                  <w:r>
                    <w:rPr>
                      <w:rFonts w:ascii="Calibri" w:hAnsi="Calibri"/>
                      <w:i/>
                      <w:w w:val="216"/>
                      <w:sz w:val="10"/>
                    </w:rPr>
                    <w:t>−</w:t>
                  </w:r>
                  <w:r>
                    <w:rPr>
                      <w:rFonts w:ascii="Arial" w:hAnsi="Arial"/>
                      <w:i/>
                      <w:w w:val="201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sz w:val="10"/>
                    </w:rPr>
                    <w:t>  </w:t>
                  </w:r>
                  <w:r>
                    <w:rPr>
                      <w:rFonts w:ascii="Arial" w:hAnsi="Arial"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12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12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12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0"/>
        </w:rPr>
        <w:t>Proof.</w:t>
      </w:r>
    </w:p>
    <w:p>
      <w:pPr>
        <w:pStyle w:val="BodyText"/>
        <w:spacing w:before="480"/>
        <w:ind w:left="123"/>
        <w:rPr>
          <w:rFonts w:ascii="Arial" w:hAnsi="Arial"/>
        </w:rPr>
      </w:pPr>
      <w:r>
        <w:rPr/>
        <w:br w:type="column"/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19"/>
          <w:u w:val="single"/>
        </w:rPr>
        <w:t> </w:t>
      </w:r>
      <w:r>
        <w:rPr>
          <w:w w:val="115"/>
          <w:u w:val="single"/>
        </w:rPr>
        <w:t>1</w:t>
      </w:r>
      <w:r>
        <w:rPr>
          <w:u w:val="single"/>
        </w:rPr>
        <w:t>   </w:t>
      </w:r>
      <w:r>
        <w:rPr>
          <w:spacing w:val="-24"/>
          <w:u w:val="single"/>
        </w:rPr>
        <w:t> </w:t>
      </w:r>
      <w:r>
        <w:rPr>
          <w:spacing w:val="-25"/>
        </w:rPr>
        <w:t> </w:t>
      </w:r>
      <w:r>
        <w:rPr>
          <w:rFonts w:ascii="Arial" w:hAnsi="Arial"/>
          <w:spacing w:val="-6"/>
          <w:w w:val="93"/>
          <w:position w:val="21"/>
        </w:rPr>
        <w:t>Σ</w:t>
      </w:r>
      <w:r>
        <w:rPr>
          <w:rFonts w:ascii="Arial" w:hAnsi="Arial"/>
          <w:spacing w:val="-6"/>
          <w:w w:val="76"/>
          <w:position w:val="9"/>
        </w:rPr>
        <w:t>Σ</w:t>
      </w:r>
      <w:r>
        <w:rPr>
          <w:rFonts w:ascii="Arial" w:hAnsi="Arial"/>
          <w:spacing w:val="-12"/>
          <w:w w:val="232"/>
          <w:position w:val="5"/>
        </w:rPr>
        <w:t>Σ</w:t>
      </w:r>
    </w:p>
    <w:p>
      <w:pPr>
        <w:pStyle w:val="BodyText"/>
        <w:tabs>
          <w:tab w:pos="123" w:val="left" w:leader="none"/>
          <w:tab w:pos="912" w:val="left" w:leader="none"/>
        </w:tabs>
        <w:ind w:left="-1063"/>
        <w:rPr>
          <w:rFonts w:ascii="Arial"/>
        </w:rPr>
      </w:pPr>
      <w:r>
        <w:rPr>
          <w:rFonts w:ascii="Arial"/>
          <w:position w:val="26"/>
        </w:rPr>
        <w:pict>
          <v:shape style="width:9.1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4"/>
                    </w:rPr>
                    <w:t>t,r</w:t>
                  </w:r>
                </w:p>
              </w:txbxContent>
            </v:textbox>
          </v:shape>
        </w:pict>
      </w:r>
      <w:r>
        <w:rPr>
          <w:rFonts w:ascii="Arial"/>
          <w:position w:val="26"/>
        </w:rPr>
      </w:r>
      <w:r>
        <w:rPr>
          <w:rFonts w:ascii="Arial"/>
          <w:position w:val="26"/>
        </w:rPr>
        <w:tab/>
      </w:r>
      <w:r>
        <w:rPr>
          <w:rFonts w:ascii="Arial"/>
        </w:rPr>
        <w:pict>
          <v:shape style="width:21.7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w w:val="110"/>
                    </w:rPr>
                    <w:t>1 </w:t>
                  </w:r>
                  <w:r>
                    <w:rPr>
                      <w:rFonts w:ascii="Lucida Sans Unicode" w:hAnsi="Lucida Sans Unicode"/>
                      <w:w w:val="11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45"/>
                      <w:w w:val="11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10"/>
                    </w:rPr>
                    <w:t>r</w:t>
                  </w:r>
                </w:p>
              </w:txbxContent>
            </v:textbox>
          </v:shape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  <w:position w:val="6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6"/>
        </w:rPr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spacing w:before="183"/>
        <w:ind w:left="61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</w:t>
      </w:r>
      <w:r>
        <w:rPr>
          <w:rFonts w:ascii="Bookman Old Style"/>
          <w:b w:val="0"/>
          <w:i/>
          <w:w w:val="105"/>
          <w:sz w:val="20"/>
          <w:u w:val="single"/>
        </w:rPr>
        <w:t>m</w:t>
      </w:r>
      <w:r>
        <w:rPr>
          <w:w w:val="105"/>
          <w:sz w:val="20"/>
          <w:u w:val="single"/>
        </w:rPr>
        <w:t>(</w:t>
      </w:r>
      <w:r>
        <w:rPr>
          <w:rFonts w:ascii="Bookman Old Style"/>
          <w:b w:val="0"/>
          <w:i/>
          <w:w w:val="105"/>
          <w:sz w:val="20"/>
          <w:u w:val="single"/>
        </w:rPr>
        <w:t>A </w:t>
      </w:r>
      <w:r>
        <w:rPr>
          <w:w w:val="105"/>
          <w:sz w:val="20"/>
          <w:u w:val="single"/>
        </w:rPr>
        <w:t>)</w:t>
      </w:r>
      <w:r>
        <w:rPr>
          <w:sz w:val="20"/>
          <w:u w:val="single"/>
        </w:rPr>
        <w:t> </w:t>
      </w:r>
    </w:p>
    <w:p>
      <w:pPr>
        <w:tabs>
          <w:tab w:pos="864" w:val="left" w:leader="none"/>
        </w:tabs>
        <w:spacing w:before="483"/>
        <w:ind w:left="12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76"/>
          <w:position w:val="-1"/>
          <w:sz w:val="20"/>
        </w:rPr>
        <w:t>Σ</w:t>
      </w:r>
      <w:r>
        <w:rPr>
          <w:rFonts w:ascii="Arial" w:hAnsi="Arial"/>
          <w:spacing w:val="-32"/>
          <w:position w:val="-1"/>
          <w:sz w:val="20"/>
        </w:rPr>
        <w:t> </w:t>
      </w:r>
      <w:r>
        <w:rPr>
          <w:rFonts w:ascii="Arial Black" w:hAnsi="Arial Black"/>
          <w:w w:val="101"/>
          <w:sz w:val="10"/>
          <w:u w:val="single"/>
        </w:rPr>
        <w:t>1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Arial" w:hAnsi="Arial"/>
          <w:i/>
          <w:w w:val="200"/>
          <w:sz w:val="10"/>
          <w:u w:val="single"/>
        </w:rPr>
        <w:t>r</w:t>
      </w:r>
      <w:r>
        <w:rPr>
          <w:rFonts w:ascii="Arial" w:hAnsi="Arial"/>
          <w:i/>
          <w:sz w:val="10"/>
        </w:rPr>
        <w:tab/>
      </w:r>
      <w:r>
        <w:rPr>
          <w:rFonts w:ascii="Arial" w:hAnsi="Arial"/>
          <w:w w:val="93"/>
          <w:position w:val="10"/>
          <w:sz w:val="20"/>
        </w:rPr>
        <w:t>Σ</w:t>
      </w:r>
    </w:p>
    <w:p>
      <w:pPr>
        <w:tabs>
          <w:tab w:pos="724" w:val="left" w:leader="none"/>
        </w:tabs>
        <w:spacing w:before="118"/>
        <w:ind w:left="123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43"/>
          <w:position w:val="1"/>
          <w:sz w:val="14"/>
        </w:rPr>
        <w:t>i</w:t>
      </w:r>
      <w:r>
        <w:rPr>
          <w:rFonts w:ascii="Bookman Old Style" w:hAnsi="Bookman Old Style"/>
          <w:b w:val="0"/>
          <w:i/>
          <w:position w:val="1"/>
          <w:sz w:val="14"/>
        </w:rPr>
        <w:tab/>
      </w:r>
      <w:r>
        <w:rPr>
          <w:rFonts w:ascii="Arial" w:hAnsi="Arial"/>
          <w:i/>
          <w:w w:val="263"/>
          <w:position w:val="-8"/>
          <w:sz w:val="10"/>
        </w:rPr>
        <w:t>j</w:t>
      </w:r>
      <w:r>
        <w:rPr>
          <w:rFonts w:ascii="Arial" w:hAnsi="Arial"/>
          <w:i/>
          <w:position w:val="-8"/>
          <w:sz w:val="10"/>
        </w:rPr>
        <w:t> </w:t>
      </w:r>
      <w:r>
        <w:rPr>
          <w:rFonts w:ascii="Arial" w:hAnsi="Arial"/>
          <w:i/>
          <w:spacing w:val="-13"/>
          <w:position w:val="-8"/>
          <w:sz w:val="10"/>
        </w:rPr>
        <w:t> </w:t>
      </w:r>
      <w:r>
        <w:rPr>
          <w:rFonts w:ascii="Verdana" w:hAnsi="Verdana"/>
          <w:w w:val="89"/>
          <w:position w:val="-4"/>
          <w:sz w:val="14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Arial" w:hAnsi="Arial"/>
          <w:i/>
          <w:w w:val="154"/>
          <w:sz w:val="10"/>
        </w:rPr>
        <w:t>A</w:t>
      </w:r>
      <w:r>
        <w:rPr>
          <w:rFonts w:ascii="Arial" w:hAnsi="Arial"/>
          <w:i/>
          <w:spacing w:val="10"/>
          <w:w w:val="239"/>
          <w:position w:val="-2"/>
          <w:sz w:val="10"/>
        </w:rPr>
        <w:t>i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3"/>
          <w:sz w:val="10"/>
        </w:rPr>
        <w:t> </w:t>
      </w:r>
      <w:r>
        <w:rPr>
          <w:rFonts w:ascii="Lucida Sans Unicode" w:hAnsi="Lucida Sans Unicode"/>
          <w:w w:val="111"/>
          <w:position w:val="-4"/>
          <w:sz w:val="14"/>
        </w:rPr>
        <w:t>−</w:t>
      </w:r>
      <w:r>
        <w:rPr>
          <w:rFonts w:ascii="Verdana" w:hAnsi="Verdana"/>
          <w:w w:val="89"/>
          <w:position w:val="-4"/>
          <w:sz w:val="14"/>
        </w:rPr>
        <w:t>1</w:t>
      </w:r>
    </w:p>
    <w:p>
      <w:pPr>
        <w:spacing w:after="0"/>
        <w:jc w:val="left"/>
        <w:rPr>
          <w:rFonts w:ascii="Verdana" w:hAnsi="Verdana"/>
          <w:sz w:val="14"/>
        </w:rPr>
        <w:sectPr>
          <w:type w:val="continuous"/>
          <w:pgSz w:w="11910" w:h="16840"/>
          <w:pgMar w:top="1320" w:bottom="280" w:left="600" w:right="0"/>
          <w:cols w:num="5" w:equalWidth="0">
            <w:col w:w="851" w:space="3150"/>
            <w:col w:w="1085" w:space="40"/>
            <w:col w:w="832" w:space="1136"/>
            <w:col w:w="1021" w:space="943"/>
            <w:col w:w="2252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12"/>
        <w:rPr>
          <w:rFonts w:ascii="Verdana"/>
          <w:sz w:val="26"/>
        </w:rPr>
      </w:pPr>
    </w:p>
    <w:p>
      <w:pPr>
        <w:pStyle w:val="BodyText"/>
        <w:ind w:left="123"/>
      </w:pPr>
      <w:r>
        <w:rPr/>
        <w:t>its</w:t>
      </w:r>
      <w:r>
        <w:rPr>
          <w:spacing w:val="-6"/>
        </w:rPr>
        <w:t> </w:t>
      </w:r>
      <w:r>
        <w:rPr/>
        <w:t>Lagrange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spacing w:line="194" w:lineRule="exact" w:before="110"/>
        <w:ind w:left="2617" w:right="0" w:firstLine="0"/>
        <w:jc w:val="left"/>
        <w:rPr>
          <w:sz w:val="20"/>
        </w:rPr>
      </w:pPr>
      <w:r>
        <w:rPr>
          <w:rFonts w:ascii="Bookman Old Style"/>
          <w:b w:val="0"/>
          <w:i/>
          <w:w w:val="110"/>
          <w:sz w:val="20"/>
        </w:rPr>
        <w:t>F</w:t>
      </w:r>
      <w:r>
        <w:rPr>
          <w:rFonts w:ascii="Bookman Old Style"/>
          <w:b w:val="0"/>
          <w:i/>
          <w:w w:val="110"/>
          <w:sz w:val="20"/>
          <w:vertAlign w:val="subscript"/>
        </w:rPr>
        <w:t>t,r</w:t>
      </w:r>
      <w:r>
        <w:rPr>
          <w:w w:val="110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vertAlign w:val="baseline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))</w:t>
      </w:r>
    </w:p>
    <w:p>
      <w:pPr>
        <w:spacing w:line="240" w:lineRule="auto" w:before="0"/>
        <w:ind w:left="123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54"/>
          <w:w w:val="122"/>
          <w:position w:val="2"/>
          <w:sz w:val="14"/>
        </w:rPr>
        <w:t>A</w:t>
      </w:r>
      <w:r>
        <w:rPr>
          <w:rFonts w:ascii="Arial" w:hAnsi="Arial"/>
          <w:spacing w:val="-235"/>
          <w:w w:val="232"/>
          <w:position w:val="45"/>
          <w:sz w:val="20"/>
        </w:rPr>
        <w:t>Σ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111"/>
          <w:position w:val="2"/>
          <w:sz w:val="14"/>
        </w:rPr>
        <w:t>⊆</w:t>
      </w:r>
      <w:r>
        <w:rPr>
          <w:rFonts w:ascii="Verdana" w:hAnsi="Verdana"/>
          <w:w w:val="99"/>
          <w:position w:val="2"/>
          <w:sz w:val="14"/>
        </w:rPr>
        <w:t>Ω</w:t>
      </w:r>
    </w:p>
    <w:p>
      <w:pPr>
        <w:spacing w:before="53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 1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4299" w:space="328"/>
            <w:col w:w="545" w:space="40"/>
            <w:col w:w="6098"/>
          </w:cols>
        </w:sectPr>
      </w:pPr>
    </w:p>
    <w:p>
      <w:pPr>
        <w:pStyle w:val="BodyText"/>
        <w:spacing w:line="285" w:lineRule="exact"/>
        <w:ind w:left="2907"/>
      </w:pP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19"/>
          <w:u w:val="single"/>
        </w:rPr>
        <w:t> </w:t>
      </w:r>
      <w:r>
        <w:rPr>
          <w:w w:val="115"/>
          <w:u w:val="single"/>
        </w:rPr>
        <w:t>1</w:t>
      </w:r>
      <w:r>
        <w:rPr>
          <w:u w:val="single"/>
        </w:rPr>
        <w:t>   </w:t>
      </w:r>
      <w:r>
        <w:rPr>
          <w:spacing w:val="-24"/>
          <w:u w:val="single"/>
        </w:rPr>
        <w:t> </w:t>
      </w:r>
      <w:r>
        <w:rPr>
          <w:spacing w:val="-25"/>
        </w:rPr>
        <w:t> </w:t>
      </w:r>
      <w:r>
        <w:rPr>
          <w:rFonts w:ascii="Arial" w:hAnsi="Arial"/>
          <w:w w:val="93"/>
          <w:position w:val="21"/>
        </w:rPr>
        <w:t>Σ</w:t>
      </w:r>
      <w:r>
        <w:rPr>
          <w:rFonts w:ascii="Arial" w:hAnsi="Arial"/>
          <w:w w:val="76"/>
          <w:position w:val="9"/>
        </w:rPr>
        <w:t>Σ</w:t>
      </w:r>
      <w:r>
        <w:rPr>
          <w:rFonts w:ascii="Arial" w:hAnsi="Arial"/>
          <w:w w:val="232"/>
          <w:position w:val="5"/>
        </w:rPr>
        <w:t>Σ</w:t>
      </w:r>
      <w:r>
        <w:rPr>
          <w:rFonts w:ascii="Arial" w:hAnsi="Arial"/>
          <w:position w:val="5"/>
        </w:rPr>
        <w:t> </w:t>
      </w:r>
      <w:r>
        <w:rPr>
          <w:rFonts w:ascii="Arial" w:hAnsi="Arial"/>
          <w:spacing w:val="-10"/>
          <w:position w:val="5"/>
        </w:rPr>
        <w:t> 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spacing w:val="-8"/>
          <w:u w:val="single"/>
        </w:rPr>
        <w:t> </w:t>
      </w:r>
      <w:r>
        <w:rPr>
          <w:rFonts w:ascii="Bookman Old Style" w:hAnsi="Bookman Old Style"/>
          <w:b w:val="0"/>
          <w:i/>
          <w:w w:val="99"/>
          <w:u w:val="single"/>
        </w:rPr>
        <w:t>m</w:t>
      </w:r>
      <w:r>
        <w:rPr>
          <w:w w:val="103"/>
          <w:u w:val="single"/>
        </w:rPr>
        <w:t>(</w:t>
      </w:r>
      <w:r>
        <w:rPr>
          <w:rFonts w:ascii="Bookman Old Style" w:hAnsi="Bookman Old Style"/>
          <w:b w:val="0"/>
          <w:i/>
          <w:w w:val="106"/>
          <w:u w:val="single"/>
        </w:rPr>
        <w:t>A</w:t>
      </w:r>
      <w:r>
        <w:rPr>
          <w:rFonts w:ascii="Bookman Old Style" w:hAnsi="Bookman Old Style"/>
          <w:b w:val="0"/>
          <w:i/>
          <w:spacing w:val="6"/>
          <w:u w:val="single"/>
        </w:rPr>
        <w:t> </w:t>
      </w:r>
      <w:r>
        <w:rPr>
          <w:w w:val="103"/>
          <w:u w:val="single"/>
        </w:rPr>
        <w:t>)</w:t>
      </w:r>
      <w:r>
        <w:rPr>
          <w:spacing w:val="-4"/>
          <w:u w:val="single"/>
        </w:rPr>
        <w:t> </w:t>
      </w:r>
    </w:p>
    <w:p>
      <w:pPr>
        <w:pStyle w:val="BodyText"/>
        <w:spacing w:before="10" w:after="24"/>
        <w:rPr>
          <w:sz w:val="27"/>
        </w:rPr>
      </w:pPr>
    </w:p>
    <w:p>
      <w:pPr>
        <w:pStyle w:val="BodyText"/>
        <w:spacing w:line="139" w:lineRule="exact"/>
        <w:ind w:left="3695"/>
        <w:rPr>
          <w:sz w:val="13"/>
        </w:rPr>
      </w:pPr>
      <w:r>
        <w:rPr>
          <w:position w:val="-2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tabs>
          <w:tab w:pos="1757" w:val="left" w:leader="none"/>
          <w:tab w:pos="2222" w:val="left" w:leader="none"/>
        </w:tabs>
        <w:spacing w:line="285" w:lineRule="exact" w:before="0"/>
        <w:ind w:left="101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76"/>
          <w:position w:val="-1"/>
          <w:sz w:val="20"/>
        </w:rPr>
        <w:t>Σ</w:t>
      </w:r>
      <w:r>
        <w:rPr>
          <w:rFonts w:ascii="Arial" w:hAnsi="Arial"/>
          <w:spacing w:val="-32"/>
          <w:position w:val="-1"/>
          <w:sz w:val="20"/>
        </w:rPr>
        <w:t> </w:t>
      </w:r>
      <w:r>
        <w:rPr>
          <w:rFonts w:ascii="Arial Black" w:hAnsi="Arial Black"/>
          <w:w w:val="101"/>
          <w:sz w:val="10"/>
          <w:u w:val="single"/>
        </w:rPr>
        <w:t>1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Arial" w:hAnsi="Arial"/>
          <w:i/>
          <w:w w:val="200"/>
          <w:sz w:val="10"/>
          <w:u w:val="single"/>
        </w:rPr>
        <w:t>r</w:t>
      </w:r>
      <w:r>
        <w:rPr>
          <w:rFonts w:ascii="Arial" w:hAnsi="Arial"/>
          <w:i/>
          <w:sz w:val="10"/>
        </w:rPr>
        <w:tab/>
      </w:r>
      <w:r>
        <w:rPr>
          <w:rFonts w:ascii="Arial" w:hAnsi="Arial"/>
          <w:w w:val="93"/>
          <w:position w:val="10"/>
          <w:sz w:val="20"/>
        </w:rPr>
        <w:t>Σ</w:t>
      </w:r>
      <w:r>
        <w:rPr>
          <w:rFonts w:ascii="Arial" w:hAnsi="Arial"/>
          <w:position w:val="10"/>
          <w:sz w:val="20"/>
        </w:rPr>
        <w:tab/>
      </w:r>
      <w:r>
        <w:rPr>
          <w:rFonts w:ascii="Arial" w:hAnsi="Arial"/>
          <w:w w:val="232"/>
          <w:position w:val="-4"/>
          <w:sz w:val="20"/>
        </w:rPr>
        <w:t>Σ</w:t>
      </w:r>
    </w:p>
    <w:p>
      <w:pPr>
        <w:spacing w:after="0" w:line="285" w:lineRule="exact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4700" w:space="40"/>
            <w:col w:w="6570"/>
          </w:cols>
        </w:sectPr>
      </w:pPr>
    </w:p>
    <w:p>
      <w:pPr>
        <w:pStyle w:val="BodyText"/>
        <w:spacing w:before="77"/>
        <w:ind w:left="123"/>
      </w:pPr>
      <w:r>
        <w:rPr/>
        <w:t>then we can get:</w:t>
      </w:r>
    </w:p>
    <w:p>
      <w:pPr>
        <w:spacing w:line="289" w:lineRule="exact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=</w:t>
      </w:r>
    </w:p>
    <w:p>
      <w:pPr>
        <w:pStyle w:val="BodyText"/>
        <w:spacing w:line="45" w:lineRule="exact"/>
        <w:ind w:left="357"/>
        <w:rPr>
          <w:rFonts w:ascii="Bookman Old Style" w:hAnsi="Bookman Old Style"/>
          <w:b w:val="0"/>
          <w:i/>
        </w:rPr>
      </w:pPr>
      <w:r>
        <w:rPr>
          <w:w w:val="110"/>
        </w:rPr>
        <w:t>1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44"/>
          <w:w w:val="110"/>
        </w:rPr>
        <w:t> </w:t>
      </w:r>
      <w:r>
        <w:rPr>
          <w:rFonts w:ascii="Bookman Old Style" w:hAnsi="Bookman Old Style"/>
          <w:b w:val="0"/>
          <w:i/>
          <w:w w:val="110"/>
        </w:rPr>
        <w:t>r</w:t>
      </w:r>
    </w:p>
    <w:p>
      <w:pPr>
        <w:tabs>
          <w:tab w:pos="891" w:val="left" w:leader="none"/>
        </w:tabs>
        <w:spacing w:line="24" w:lineRule="auto" w:before="0"/>
        <w:ind w:left="295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w w:val="120"/>
          <w:sz w:val="20"/>
        </w:rPr>
        <w:t>(</w:t>
        <w:tab/>
      </w:r>
      <w:r>
        <w:rPr>
          <w:rFonts w:ascii="Bookman Old Style"/>
          <w:b w:val="0"/>
          <w:i/>
          <w:w w:val="125"/>
          <w:position w:val="10"/>
          <w:sz w:val="14"/>
        </w:rPr>
        <w:t>i</w:t>
      </w:r>
    </w:p>
    <w:p>
      <w:pPr>
        <w:spacing w:line="226" w:lineRule="exact" w:before="0"/>
        <w:ind w:left="397" w:right="0" w:firstLine="0"/>
        <w:jc w:val="left"/>
        <w:rPr>
          <w:sz w:val="20"/>
        </w:rPr>
      </w:pP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10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spacing w:val="-20"/>
          <w:w w:val="115"/>
          <w:position w:val="-3"/>
          <w:sz w:val="20"/>
        </w:rPr>
        <w:t>1</w:t>
      </w:r>
    </w:p>
    <w:p>
      <w:pPr>
        <w:spacing w:line="-96" w:lineRule="auto" w:before="0"/>
        <w:ind w:left="-17" w:right="0" w:firstLine="0"/>
        <w:jc w:val="left"/>
        <w:rPr>
          <w:sz w:val="20"/>
        </w:rPr>
      </w:pPr>
      <w:r>
        <w:rPr/>
        <w:br w:type="column"/>
      </w:r>
      <w:r>
        <w:rPr>
          <w:w w:val="103"/>
          <w:sz w:val="20"/>
        </w:rPr>
        <w:t>)</w:t>
      </w:r>
      <w:r>
        <w:rPr>
          <w:rFonts w:ascii="Bookman Old Style" w:hAnsi="Bookman Old Style"/>
          <w:b w:val="0"/>
          <w:i/>
          <w:spacing w:val="10"/>
          <w:w w:val="134"/>
          <w:sz w:val="20"/>
          <w:vertAlign w:val="superscript"/>
        </w:rPr>
        <w:t>t</w:t>
      </w:r>
      <w:r>
        <w:rPr>
          <w:w w:val="94"/>
          <w:sz w:val="20"/>
          <w:vertAlign w:val="baseline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spacing w:val="-18"/>
          <w:w w:val="109"/>
          <w:sz w:val="20"/>
          <w:vertAlign w:val="baseline"/>
        </w:rPr>
        <w:t>1)</w:t>
      </w:r>
    </w:p>
    <w:p>
      <w:pPr>
        <w:spacing w:line="-237" w:lineRule="auto" w:before="0"/>
        <w:ind w:left="85" w:right="0" w:firstLine="0"/>
        <w:jc w:val="left"/>
        <w:rPr>
          <w:sz w:val="20"/>
        </w:rPr>
      </w:pPr>
      <w:r>
        <w:rPr/>
        <w:br w:type="column"/>
      </w:r>
      <w:r>
        <w:rPr>
          <w:rFonts w:ascii="Arial Black" w:hAnsi="Arial Black"/>
          <w:w w:val="101"/>
          <w:sz w:val="10"/>
        </w:rPr>
        <w:t>1</w:t>
      </w:r>
      <w:r>
        <w:rPr>
          <w:rFonts w:ascii="Calibri" w:hAnsi="Calibri"/>
          <w:i/>
          <w:w w:val="216"/>
          <w:sz w:val="10"/>
        </w:rPr>
        <w:t>−</w:t>
      </w:r>
      <w:r>
        <w:rPr>
          <w:rFonts w:ascii="Arial" w:hAnsi="Arial"/>
          <w:i/>
          <w:w w:val="201"/>
          <w:sz w:val="10"/>
        </w:rPr>
        <w:t>t</w:t>
      </w:r>
      <w:r>
        <w:rPr>
          <w:rFonts w:ascii="Arial" w:hAnsi="Arial"/>
          <w:i/>
          <w:sz w:val="10"/>
        </w:rPr>
        <w:t>  </w:t>
      </w:r>
      <w:r>
        <w:rPr>
          <w:rFonts w:ascii="Arial" w:hAnsi="Arial"/>
          <w:i/>
          <w:spacing w:val="1"/>
          <w:sz w:val="10"/>
        </w:rPr>
        <w:t> </w:t>
      </w:r>
      <w:r>
        <w:rPr>
          <w:rFonts w:ascii="Lucida Sans Unicode" w:hAnsi="Lucida Sans Unicode"/>
          <w:w w:val="97"/>
          <w:position w:val="-12"/>
          <w:sz w:val="20"/>
        </w:rPr>
        <w:t>−</w:t>
      </w:r>
      <w:r>
        <w:rPr>
          <w:rFonts w:ascii="Lucida Sans Unicode" w:hAnsi="Lucida Sans Unicode"/>
          <w:spacing w:val="-19"/>
          <w:position w:val="-12"/>
          <w:sz w:val="20"/>
        </w:rPr>
        <w:t> </w:t>
      </w:r>
      <w:r>
        <w:rPr>
          <w:spacing w:val="-19"/>
          <w:w w:val="115"/>
          <w:position w:val="-12"/>
          <w:sz w:val="20"/>
        </w:rPr>
        <w:t>1</w:t>
      </w:r>
    </w:p>
    <w:p>
      <w:pPr>
        <w:spacing w:line="223" w:lineRule="exact" w:before="0"/>
        <w:ind w:left="76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+</w:t>
      </w:r>
      <w:r>
        <w:rPr>
          <w:rFonts w:ascii="Bookman Old Style" w:hAnsi="Bookman Old Style"/>
          <w:b w:val="0"/>
          <w:i/>
          <w:w w:val="110"/>
          <w:sz w:val="20"/>
        </w:rPr>
        <w:t>λ</w:t>
      </w:r>
      <w:r>
        <w:rPr>
          <w:w w:val="110"/>
          <w:sz w:val="20"/>
        </w:rPr>
        <w:t>(</w:t>
      </w:r>
    </w:p>
    <w:p>
      <w:pPr>
        <w:spacing w:line="2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43"/>
          <w:sz w:val="14"/>
        </w:rPr>
        <w:t>i</w:t>
      </w:r>
    </w:p>
    <w:p>
      <w:pPr>
        <w:spacing w:line="182" w:lineRule="exact" w:before="0"/>
        <w:ind w:left="108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sz w:val="20"/>
        </w:rPr>
        <w:t>m</w:t>
      </w:r>
      <w:r>
        <w:rPr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 </w:t>
      </w:r>
      <w:r>
        <w:rPr>
          <w:rFonts w:ascii="Lucida Sans Unicode" w:hAnsi="Lucida Sans Unicode"/>
          <w:w w:val="105"/>
          <w:sz w:val="20"/>
          <w:vertAlign w:val="baseline"/>
        </w:rPr>
        <w:t>− </w:t>
      </w:r>
      <w:r>
        <w:rPr>
          <w:w w:val="105"/>
          <w:sz w:val="20"/>
          <w:vertAlign w:val="baseline"/>
        </w:rPr>
        <w:t>1)</w:t>
      </w:r>
    </w:p>
    <w:p>
      <w:pPr>
        <w:spacing w:after="0" w:line="182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7" w:equalWidth="0">
            <w:col w:w="1597" w:space="952"/>
            <w:col w:w="831" w:space="192"/>
            <w:col w:w="1128" w:space="40"/>
            <w:col w:w="1017" w:space="39"/>
            <w:col w:w="702" w:space="40"/>
            <w:col w:w="597" w:space="39"/>
            <w:col w:w="4136"/>
          </w:cols>
        </w:sectPr>
      </w:pPr>
    </w:p>
    <w:p>
      <w:pPr>
        <w:spacing w:before="63"/>
        <w:ind w:left="2730" w:right="840" w:firstLine="0"/>
        <w:jc w:val="center"/>
        <w:rPr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>∂F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t,r</w:t>
      </w:r>
      <w:r>
        <w:rPr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2730"/>
        <w:rPr>
          <w:sz w:val="2"/>
        </w:rPr>
      </w:pPr>
      <w:r>
        <w:rPr>
          <w:sz w:val="2"/>
        </w:rPr>
        <w:pict>
          <v:group style="width:57.1pt;height:.4pt;mso-position-horizontal-relative:char;mso-position-vertical-relative:line" coordorigin="0,0" coordsize="1142,8">
            <v:line style="position:absolute" from="0,4" to="1141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exact" w:before="0"/>
        <w:ind w:left="2974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>∂m</w:t>
      </w:r>
      <w:r>
        <w:rPr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A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</w:p>
    <w:p>
      <w:pPr>
        <w:pStyle w:val="BodyText"/>
        <w:tabs>
          <w:tab w:pos="3439" w:val="left" w:leader="none"/>
          <w:tab w:pos="3944" w:val="left" w:leader="none"/>
          <w:tab w:pos="4719" w:val="left" w:leader="none"/>
        </w:tabs>
        <w:spacing w:line="189" w:lineRule="exact"/>
        <w:ind w:left="3000"/>
        <w:rPr>
          <w:rFonts w:ascii="Times New Roman"/>
        </w:rPr>
      </w:pPr>
      <w:r>
        <w:rPr/>
        <w:pict>
          <v:shape style="position:absolute;margin-left:201.970001pt;margin-top:1.224163pt;width:5.85pt;height:37.2pt;mso-position-horizontal-relative:page;mso-position-vertical-relative:paragraph;z-index:-4640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93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781998pt;margin-top:8.795162pt;width:5.8pt;height:37.2pt;mso-position-horizontal-relative:page;mso-position-vertical-relative:paragraph;z-index:-4597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72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tabs>
          <w:tab w:pos="1565" w:val="left" w:leader="none"/>
          <w:tab w:pos="2315" w:val="left" w:leader="none"/>
        </w:tabs>
        <w:spacing w:line="198" w:lineRule="exact" w:before="551"/>
        <w:ind w:left="972" w:right="0" w:firstLine="0"/>
        <w:jc w:val="left"/>
        <w:rPr>
          <w:rFonts w:ascii="Times New Roman" w:hAnsi="Times New Roman"/>
          <w:sz w:val="10"/>
        </w:rPr>
      </w:pPr>
      <w:r>
        <w:rPr/>
        <w:br w:type="column"/>
      </w:r>
      <w:r>
        <w:rPr>
          <w:rFonts w:ascii="Arial" w:hAnsi="Arial"/>
          <w:w w:val="93"/>
          <w:position w:val="-1"/>
          <w:sz w:val="20"/>
        </w:rPr>
        <w:t>Σ</w:t>
      </w:r>
      <w:r>
        <w:rPr>
          <w:rFonts w:ascii="Arial" w:hAnsi="Arial"/>
          <w:spacing w:val="-32"/>
          <w:position w:val="-1"/>
          <w:sz w:val="20"/>
        </w:rPr>
        <w:t> </w:t>
      </w:r>
      <w:r>
        <w:rPr>
          <w:rFonts w:ascii="Arial Black" w:hAnsi="Arial Black"/>
          <w:w w:val="101"/>
          <w:sz w:val="10"/>
          <w:u w:val="single"/>
        </w:rPr>
        <w:t>1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Arial" w:hAnsi="Arial"/>
          <w:i/>
          <w:w w:val="200"/>
          <w:sz w:val="10"/>
          <w:u w:val="single"/>
        </w:rPr>
        <w:t>r</w:t>
      </w:r>
      <w:r>
        <w:rPr>
          <w:rFonts w:ascii="Arial" w:hAnsi="Arial"/>
          <w:i/>
          <w:sz w:val="10"/>
        </w:rPr>
        <w:tab/>
      </w:r>
      <w:r>
        <w:rPr>
          <w:rFonts w:ascii="Times New Roman" w:hAnsi="Times New Roman"/>
          <w:w w:val="99"/>
          <w:sz w:val="10"/>
          <w:u w:val="single"/>
        </w:rPr>
        <w:t> </w:t>
      </w:r>
      <w:r>
        <w:rPr>
          <w:rFonts w:ascii="Times New Roman" w:hAnsi="Times New Roman"/>
          <w:sz w:val="10"/>
          <w:u w:val="single"/>
        </w:rPr>
        <w:tab/>
      </w:r>
    </w:p>
    <w:p>
      <w:pPr>
        <w:spacing w:after="0" w:line="198" w:lineRule="exact"/>
        <w:jc w:val="left"/>
        <w:rPr>
          <w:rFonts w:ascii="Times New Roman" w:hAnsi="Times New Roman"/>
          <w:sz w:val="10"/>
        </w:rPr>
        <w:sectPr>
          <w:type w:val="continuous"/>
          <w:pgSz w:w="11910" w:h="16840"/>
          <w:pgMar w:top="1320" w:bottom="280" w:left="600" w:right="0"/>
          <w:cols w:num="2" w:equalWidth="0">
            <w:col w:w="4720" w:space="40"/>
            <w:col w:w="6550"/>
          </w:cols>
        </w:sectPr>
      </w:pPr>
    </w:p>
    <w:p>
      <w:pPr>
        <w:pStyle w:val="BodyText"/>
        <w:spacing w:line="181" w:lineRule="exact" w:before="12"/>
        <w:ind w:right="155"/>
        <w:jc w:val="right"/>
      </w:pPr>
      <w:r>
        <w:rPr>
          <w:w w:val="115"/>
        </w:rPr>
        <w:t>1</w:t>
      </w:r>
    </w:p>
    <w:p>
      <w:pPr>
        <w:pStyle w:val="BodyText"/>
        <w:spacing w:line="118" w:lineRule="exact"/>
        <w:ind w:right="492"/>
        <w:jc w:val="right"/>
      </w:pPr>
      <w:r>
        <w:rPr>
          <w:w w:val="120"/>
        </w:rPr>
        <w:t>=</w:t>
      </w:r>
    </w:p>
    <w:p>
      <w:pPr>
        <w:pStyle w:val="BodyText"/>
        <w:spacing w:line="244" w:lineRule="exact"/>
        <w:jc w:val="right"/>
        <w:rPr>
          <w:rFonts w:ascii="Bookman Old Style" w:hAnsi="Bookman Old Style"/>
          <w:b w:val="0"/>
          <w:i/>
        </w:rPr>
      </w:pPr>
      <w:r>
        <w:rPr>
          <w:w w:val="105"/>
        </w:rPr>
        <w:t>1 </w:t>
      </w:r>
      <w:r>
        <w:rPr>
          <w:rFonts w:ascii="Lucida Sans Unicode" w:hAnsi="Lucida Sans Unicode"/>
          <w:w w:val="105"/>
        </w:rPr>
        <w:t>− </w:t>
      </w:r>
      <w:r>
        <w:rPr>
          <w:rFonts w:ascii="Bookman Old Style" w:hAnsi="Bookman Old Style"/>
          <w:b w:val="0"/>
          <w:i/>
          <w:w w:val="105"/>
        </w:rPr>
        <w:t>t</w:t>
      </w:r>
    </w:p>
    <w:p>
      <w:pPr>
        <w:spacing w:line="160" w:lineRule="auto" w:before="27"/>
        <w:ind w:left="489" w:right="-19" w:hanging="102"/>
        <w:jc w:val="left"/>
        <w:rPr>
          <w:sz w:val="20"/>
        </w:rPr>
      </w:pPr>
      <w:r>
        <w:rPr/>
        <w:br w:type="column"/>
      </w:r>
      <w:r>
        <w:rPr>
          <w:w w:val="115"/>
          <w:position w:val="-12"/>
          <w:sz w:val="20"/>
        </w:rPr>
        <w:t>( </w:t>
      </w:r>
      <w:r>
        <w:rPr>
          <w:rFonts w:ascii="Bookman Old Style" w:hAnsi="Bookman Old Style"/>
          <w:b w:val="0"/>
          <w:i/>
          <w:w w:val="115"/>
          <w:sz w:val="20"/>
        </w:rPr>
        <w:t>m</w:t>
      </w:r>
      <w:r>
        <w:rPr>
          <w:w w:val="115"/>
          <w:sz w:val="20"/>
        </w:rPr>
        <w:t>(</w:t>
      </w:r>
      <w:r>
        <w:rPr>
          <w:rFonts w:ascii="Bookman Old Style" w:hAnsi="Bookman Old Style"/>
          <w:b w:val="0"/>
          <w:i/>
          <w:w w:val="115"/>
          <w:sz w:val="20"/>
        </w:rPr>
        <w:t>A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w w:val="115"/>
          <w:sz w:val="20"/>
          <w:vertAlign w:val="baseline"/>
        </w:rPr>
        <w:t>) </w:t>
      </w:r>
      <w:r>
        <w:rPr>
          <w:w w:val="89"/>
          <w:position w:val="-3"/>
          <w:sz w:val="20"/>
          <w:vertAlign w:val="baseline"/>
        </w:rPr>
        <w:t>2</w:t>
      </w:r>
      <w:r>
        <w:rPr>
          <w:rFonts w:ascii="Lucida Sans Unicode" w:hAnsi="Lucida Sans Unicode"/>
          <w:w w:val="90"/>
          <w:position w:val="2"/>
          <w:sz w:val="14"/>
          <w:vertAlign w:val="baseline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  <w:vertAlign w:val="baseline"/>
        </w:rPr>
        <w:t>A</w:t>
      </w:r>
      <w:r>
        <w:rPr>
          <w:rFonts w:ascii="Arial" w:hAnsi="Arial"/>
          <w:i/>
          <w:w w:val="239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2"/>
          <w:sz w:val="14"/>
          <w:vertAlign w:val="baseline"/>
        </w:rPr>
        <w:t>|</w:t>
      </w:r>
      <w:r>
        <w:rPr>
          <w:rFonts w:ascii="Lucida Sans Unicode" w:hAnsi="Lucida Sans Unicode"/>
          <w:position w:val="2"/>
          <w:sz w:val="14"/>
          <w:vertAlign w:val="baseline"/>
        </w:rPr>
        <w:t> </w:t>
      </w:r>
      <w:r>
        <w:rPr>
          <w:rFonts w:ascii="Lucida Sans Unicode" w:hAnsi="Lucida Sans Unicode"/>
          <w:w w:val="97"/>
          <w:position w:val="-3"/>
          <w:sz w:val="20"/>
          <w:vertAlign w:val="baseline"/>
        </w:rPr>
        <w:t>−</w:t>
      </w:r>
      <w:r>
        <w:rPr>
          <w:rFonts w:ascii="Lucida Sans Unicode" w:hAnsi="Lucida Sans Unicode"/>
          <w:position w:val="-3"/>
          <w:sz w:val="20"/>
          <w:vertAlign w:val="baseline"/>
        </w:rPr>
        <w:t> </w:t>
      </w:r>
      <w:r>
        <w:rPr>
          <w:w w:val="115"/>
          <w:position w:val="-3"/>
          <w:sz w:val="20"/>
          <w:vertAlign w:val="baseline"/>
        </w:rPr>
        <w:t>1</w:t>
      </w:r>
    </w:p>
    <w:p>
      <w:pPr>
        <w:spacing w:before="96"/>
        <w:ind w:left="-17" w:right="0" w:firstLine="0"/>
        <w:jc w:val="left"/>
        <w:rPr>
          <w:sz w:val="20"/>
        </w:rPr>
      </w:pPr>
      <w:r>
        <w:rPr/>
        <w:br w:type="column"/>
      </w:r>
      <w:r>
        <w:rPr>
          <w:w w:val="103"/>
          <w:sz w:val="20"/>
        </w:rPr>
        <w:t>)</w:t>
      </w:r>
      <w:r>
        <w:rPr>
          <w:rFonts w:ascii="Bookman Old Style" w:hAnsi="Bookman Old Style"/>
          <w:b w:val="0"/>
          <w:i/>
          <w:spacing w:val="10"/>
          <w:w w:val="134"/>
          <w:sz w:val="20"/>
          <w:vertAlign w:val="superscript"/>
        </w:rPr>
        <w:t>t</w:t>
      </w:r>
      <w:r>
        <w:rPr>
          <w:w w:val="94"/>
          <w:sz w:val="20"/>
          <w:vertAlign w:val="baseline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spacing w:val="-18"/>
          <w:w w:val="109"/>
          <w:sz w:val="20"/>
          <w:vertAlign w:val="baseline"/>
        </w:rPr>
        <w:t>1)</w:t>
      </w:r>
    </w:p>
    <w:p>
      <w:pPr>
        <w:spacing w:line="110" w:lineRule="exact" w:before="0"/>
        <w:ind w:left="107" w:right="0" w:firstLine="0"/>
        <w:jc w:val="left"/>
        <w:rPr>
          <w:rFonts w:ascii="Arial" w:hAnsi="Arial"/>
          <w:i/>
          <w:sz w:val="10"/>
        </w:rPr>
      </w:pPr>
      <w:r>
        <w:rPr/>
        <w:br w:type="column"/>
      </w:r>
      <w:r>
        <w:rPr>
          <w:rFonts w:ascii="Arial Black" w:hAnsi="Arial Black"/>
          <w:w w:val="101"/>
          <w:sz w:val="10"/>
        </w:rPr>
        <w:t>1</w:t>
      </w:r>
      <w:r>
        <w:rPr>
          <w:rFonts w:ascii="Calibri" w:hAnsi="Calibri"/>
          <w:i/>
          <w:w w:val="216"/>
          <w:sz w:val="10"/>
        </w:rPr>
        <w:t>−</w:t>
      </w:r>
      <w:r>
        <w:rPr>
          <w:rFonts w:ascii="Arial" w:hAnsi="Arial"/>
          <w:i/>
          <w:w w:val="201"/>
          <w:sz w:val="10"/>
        </w:rPr>
        <w:t>t</w:t>
      </w:r>
    </w:p>
    <w:p>
      <w:pPr>
        <w:spacing w:line="160" w:lineRule="auto" w:before="26"/>
        <w:ind w:left="174" w:right="-19" w:hanging="174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position w:val="-12"/>
          <w:sz w:val="20"/>
        </w:rPr>
        <w:t>t</w:t>
      </w:r>
      <w:r>
        <w:rPr>
          <w:w w:val="115"/>
          <w:position w:val="-12"/>
          <w:sz w:val="20"/>
        </w:rPr>
        <w:t>( </w:t>
      </w:r>
      <w:r>
        <w:rPr>
          <w:rFonts w:ascii="Bookman Old Style" w:hAnsi="Bookman Old Style"/>
          <w:b w:val="0"/>
          <w:i/>
          <w:w w:val="115"/>
          <w:sz w:val="20"/>
        </w:rPr>
        <w:t>m</w:t>
      </w:r>
      <w:r>
        <w:rPr>
          <w:w w:val="115"/>
          <w:sz w:val="20"/>
        </w:rPr>
        <w:t>(</w:t>
      </w:r>
      <w:r>
        <w:rPr>
          <w:rFonts w:ascii="Bookman Old Style" w:hAnsi="Bookman Old Style"/>
          <w:b w:val="0"/>
          <w:i/>
          <w:w w:val="115"/>
          <w:sz w:val="20"/>
        </w:rPr>
        <w:t>A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w w:val="115"/>
          <w:sz w:val="20"/>
          <w:vertAlign w:val="baseline"/>
        </w:rPr>
        <w:t>) </w:t>
      </w:r>
      <w:r>
        <w:rPr>
          <w:w w:val="89"/>
          <w:position w:val="-3"/>
          <w:sz w:val="20"/>
          <w:vertAlign w:val="baseline"/>
        </w:rPr>
        <w:t>2</w:t>
      </w:r>
      <w:r>
        <w:rPr>
          <w:rFonts w:ascii="Lucida Sans Unicode" w:hAnsi="Lucida Sans Unicode"/>
          <w:w w:val="90"/>
          <w:position w:val="2"/>
          <w:sz w:val="14"/>
          <w:vertAlign w:val="baseline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  <w:vertAlign w:val="baseline"/>
        </w:rPr>
        <w:t>A</w:t>
      </w:r>
      <w:r>
        <w:rPr>
          <w:rFonts w:ascii="Arial" w:hAnsi="Arial"/>
          <w:i/>
          <w:w w:val="239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2"/>
          <w:sz w:val="14"/>
          <w:vertAlign w:val="baseline"/>
        </w:rPr>
        <w:t>|</w:t>
      </w:r>
      <w:r>
        <w:rPr>
          <w:rFonts w:ascii="Lucida Sans Unicode" w:hAnsi="Lucida Sans Unicode"/>
          <w:position w:val="2"/>
          <w:sz w:val="14"/>
          <w:vertAlign w:val="baseline"/>
        </w:rPr>
        <w:t> </w:t>
      </w:r>
      <w:r>
        <w:rPr>
          <w:rFonts w:ascii="Lucida Sans Unicode" w:hAnsi="Lucida Sans Unicode"/>
          <w:w w:val="97"/>
          <w:position w:val="-3"/>
          <w:sz w:val="20"/>
          <w:vertAlign w:val="baseline"/>
        </w:rPr>
        <w:t>−</w:t>
      </w:r>
      <w:r>
        <w:rPr>
          <w:rFonts w:ascii="Lucida Sans Unicode" w:hAnsi="Lucida Sans Unicode"/>
          <w:position w:val="-3"/>
          <w:sz w:val="20"/>
          <w:vertAlign w:val="baseline"/>
        </w:rPr>
        <w:t> </w:t>
      </w:r>
      <w:r>
        <w:rPr>
          <w:w w:val="115"/>
          <w:position w:val="-3"/>
          <w:sz w:val="20"/>
          <w:vertAlign w:val="baseline"/>
        </w:rPr>
        <w:t>1</w:t>
      </w:r>
    </w:p>
    <w:p>
      <w:pPr>
        <w:spacing w:before="111"/>
        <w:ind w:left="-17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)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Verdana" w:hAnsi="Verdana"/>
          <w:w w:val="105"/>
          <w:sz w:val="20"/>
          <w:vertAlign w:val="superscript"/>
        </w:rPr>
        <w:t>1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λ </w:t>
      </w:r>
      <w:r>
        <w:rPr>
          <w:w w:val="105"/>
          <w:sz w:val="20"/>
          <w:vertAlign w:val="baseline"/>
        </w:rPr>
        <w:t>= 0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6" w:equalWidth="0">
            <w:col w:w="3416" w:space="40"/>
            <w:col w:w="1220" w:space="39"/>
            <w:col w:w="1017" w:space="40"/>
            <w:col w:w="340" w:space="39"/>
            <w:col w:w="905" w:space="40"/>
            <w:col w:w="4214"/>
          </w:cols>
        </w:sectPr>
      </w:pPr>
    </w:p>
    <w:p>
      <w:pPr>
        <w:pStyle w:val="BodyText"/>
        <w:spacing w:before="117"/>
        <w:ind w:left="123"/>
      </w:pPr>
      <w:r>
        <w:rPr/>
        <w:pict>
          <v:shape style="position:absolute;margin-left:196.237pt;margin-top:18.774820pt;width:53.6pt;height:37.2pt;mso-position-horizontal-relative:page;mso-position-vertical-relative:paragraph;z-index:-46384" type="#_x0000_t202" filled="false" stroked="false">
            <v:textbox inset="0,0,0,0">
              <w:txbxContent>
                <w:p>
                  <w:pPr>
                    <w:tabs>
                      <w:tab w:pos="924" w:val="left" w:leader="none"/>
                    </w:tabs>
                    <w:spacing w:line="196" w:lineRule="auto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Arial" w:hAnsi="Arial"/>
                      <w:w w:val="263"/>
                      <w:sz w:val="20"/>
                    </w:rPr>
                    <w:t>.</w:t>
                  </w:r>
                  <w:r>
                    <w:rPr>
                      <w:rFonts w:ascii="Arial" w:hAnsi="Arial"/>
                      <w:sz w:val="20"/>
                    </w:rPr>
                    <w:tab/>
                  </w:r>
                  <w:r>
                    <w:rPr>
                      <w:rFonts w:ascii="Arial" w:hAnsi="Arial"/>
                      <w:spacing w:val="-407"/>
                      <w:w w:val="118"/>
                      <w:sz w:val="20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w w:val="143"/>
                      <w:position w:val="-17"/>
                      <w:sz w:val="14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567993pt;margin-top:-4.706402pt;width:2.85pt;height:7pt;mso-position-horizontal-relative:page;mso-position-vertical-relative:paragraph;z-index:35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Bookman Old Style" w:hAnsi="Bookman Old Style"/>
          <w:b w:val="0"/>
          <w:i/>
        </w:rPr>
        <w:t>t </w:t>
      </w:r>
      <w:r>
        <w:rPr/>
        <w:t>and </w:t>
      </w:r>
      <w:r>
        <w:rPr>
          <w:rFonts w:ascii="Bookman Old Style" w:hAnsi="Bookman Old Style"/>
          <w:b w:val="0"/>
          <w:i/>
        </w:rPr>
        <w:t>λ </w:t>
      </w:r>
      <w:r>
        <w:rPr/>
        <w:t>are constants, then we can get:</w:t>
      </w:r>
    </w:p>
    <w:p>
      <w:pPr>
        <w:spacing w:line="222" w:lineRule="exact" w:before="104"/>
        <w:ind w:left="0" w:right="247" w:firstLine="0"/>
        <w:jc w:val="right"/>
        <w:rPr>
          <w:rFonts w:ascii="Verdana" w:hAnsi="Verdana"/>
          <w:sz w:val="20"/>
        </w:rPr>
      </w:pPr>
      <w:r>
        <w:rPr>
          <w:rFonts w:ascii="Times New Roman" w:hAnsi="Times New Roman"/>
          <w:w w:val="99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> </w:t>
      </w:r>
      <w:r>
        <w:rPr>
          <w:rFonts w:ascii="Bookman Old Style" w:hAnsi="Bookman Old Style"/>
          <w:b w:val="0"/>
          <w:i/>
          <w:w w:val="105"/>
          <w:sz w:val="20"/>
          <w:u w:val="single"/>
        </w:rPr>
        <w:t>m</w:t>
      </w:r>
      <w:r>
        <w:rPr>
          <w:w w:val="105"/>
          <w:sz w:val="20"/>
          <w:u w:val="single"/>
        </w:rPr>
        <w:t>(</w:t>
      </w:r>
      <w:r>
        <w:rPr>
          <w:rFonts w:ascii="Bookman Old Style" w:hAnsi="Bookman Old Style"/>
          <w:b w:val="0"/>
          <w:i/>
          <w:w w:val="105"/>
          <w:sz w:val="20"/>
          <w:u w:val="single"/>
        </w:rPr>
        <w:t>A</w:t>
      </w:r>
      <w:r>
        <w:rPr>
          <w:rFonts w:ascii="Bookman Old Style" w:hAnsi="Bookman Old Style"/>
          <w:b w:val="0"/>
          <w:i/>
          <w:w w:val="105"/>
          <w:sz w:val="20"/>
        </w:rPr>
        <w:t> </w:t>
      </w:r>
      <w:r>
        <w:rPr>
          <w:w w:val="105"/>
          <w:sz w:val="20"/>
          <w:u w:val="single"/>
        </w:rPr>
        <w:t>)</w:t>
      </w:r>
      <w:r>
        <w:rPr>
          <w:w w:val="105"/>
          <w:sz w:val="20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t</w:t>
      </w:r>
      <w:r>
        <w:rPr>
          <w:rFonts w:ascii="Lucida Sans Unicode" w:hAnsi="Lucida Sans Unicode"/>
          <w:w w:val="105"/>
          <w:sz w:val="20"/>
          <w:vertAlign w:val="superscript"/>
        </w:rPr>
        <w:t>−</w:t>
      </w:r>
      <w:r>
        <w:rPr>
          <w:rFonts w:ascii="Verdana" w:hAnsi="Verdana"/>
          <w:w w:val="105"/>
          <w:sz w:val="20"/>
          <w:vertAlign w:val="superscript"/>
        </w:rPr>
        <w:t>1</w:t>
      </w:r>
    </w:p>
    <w:p>
      <w:pPr>
        <w:tabs>
          <w:tab w:pos="3495" w:val="left" w:leader="none"/>
          <w:tab w:pos="4714" w:val="left" w:leader="none"/>
        </w:tabs>
        <w:spacing w:line="240" w:lineRule="auto" w:before="0"/>
        <w:ind w:left="3009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281.480988pt;margin-top:17.360451pt;width:2.85pt;height:7pt;mso-position-horizontal-relative:page;mso-position-vertical-relative:paragraph;z-index:-4636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740005pt;margin-top:24.951674pt;width:61.45pt;height:43.8pt;mso-position-horizontal-relative:page;mso-position-vertical-relative:paragraph;z-index:-46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22" w:val="left" w:leader="none"/>
                    </w:tabs>
                    <w:spacing w:line="194" w:lineRule="auto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rFonts w:ascii="Arial" w:hAnsi="Arial"/>
                      <w:w w:val="180"/>
                      <w:position w:val="-12"/>
                    </w:rPr>
                    <w:t>Σ</w:t>
                  </w:r>
                  <w:r>
                    <w:rPr>
                      <w:rFonts w:ascii="Arial" w:hAnsi="Arial"/>
                      <w:spacing w:val="-35"/>
                      <w:w w:val="180"/>
                      <w:position w:val="-12"/>
                    </w:rPr>
                    <w:t> </w:t>
                  </w:r>
                  <w:r>
                    <w:rPr>
                      <w:rFonts w:ascii="Arial" w:hAnsi="Arial"/>
                      <w:w w:val="2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9"/>
                      <w:w w:val="125"/>
                    </w:rPr>
                    <w:t>Σ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9"/>
                      <w:w w:val="125"/>
                      <w:vertAlign w:val="subscript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5"/>
          <w:position w:val="10"/>
          <w:sz w:val="20"/>
        </w:rPr>
        <w:t>t</w:t>
      </w:r>
      <w:r>
        <w:rPr>
          <w:rFonts w:ascii="Bookman Old Style" w:hAnsi="Bookman Old Style"/>
          <w:b w:val="0"/>
          <w:i/>
          <w:spacing w:val="-16"/>
          <w:position w:val="10"/>
          <w:sz w:val="20"/>
        </w:rPr>
        <w:t> </w:t>
      </w:r>
      <w:r>
        <w:rPr>
          <w:rFonts w:ascii="Lucida Sans Unicode" w:hAnsi="Lucida Sans Unicode"/>
          <w:w w:val="97"/>
          <w:position w:val="10"/>
          <w:sz w:val="20"/>
        </w:rPr>
        <w:t>×</w:t>
      </w:r>
      <w:r>
        <w:rPr>
          <w:rFonts w:ascii="Lucida Sans Unicode" w:hAnsi="Lucida Sans Unicode"/>
          <w:position w:val="10"/>
          <w:sz w:val="20"/>
        </w:rPr>
        <w:tab/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  <w:r>
        <w:rPr>
          <w:position w:val="-3"/>
          <w:sz w:val="20"/>
        </w:rPr>
        <w:tab/>
      </w:r>
      <w:r>
        <w:rPr>
          <w:rFonts w:ascii="Lucida Sans Unicode" w:hAnsi="Lucida Sans Unicode"/>
          <w:w w:val="97"/>
          <w:position w:val="10"/>
          <w:sz w:val="20"/>
        </w:rPr>
        <w:t>×</w:t>
      </w:r>
    </w:p>
    <w:p>
      <w:pPr>
        <w:pStyle w:val="BodyText"/>
        <w:spacing w:before="10"/>
        <w:rPr>
          <w:rFonts w:ascii="Lucida Sans Unicode"/>
          <w:sz w:val="31"/>
        </w:rPr>
      </w:pPr>
      <w:r>
        <w:rPr/>
        <w:br w:type="column"/>
      </w:r>
      <w:r>
        <w:rPr>
          <w:rFonts w:ascii="Lucida Sans Unicode"/>
          <w:sz w:val="31"/>
        </w:rPr>
      </w:r>
    </w:p>
    <w:p>
      <w:pPr>
        <w:spacing w:before="0"/>
        <w:ind w:left="123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> </w:t>
      </w:r>
      <w:r>
        <w:rPr>
          <w:rFonts w:ascii="Bookman Old Style"/>
          <w:b w:val="0"/>
          <w:i/>
          <w:w w:val="120"/>
          <w:sz w:val="20"/>
          <w:u w:val="single"/>
        </w:rPr>
        <w:t>m</w:t>
      </w:r>
      <w:r>
        <w:rPr>
          <w:w w:val="120"/>
          <w:sz w:val="20"/>
          <w:u w:val="single"/>
        </w:rPr>
        <w:t>(</w:t>
      </w:r>
      <w:r>
        <w:rPr>
          <w:rFonts w:ascii="Bookman Old Style"/>
          <w:b w:val="0"/>
          <w:i/>
          <w:w w:val="120"/>
          <w:sz w:val="20"/>
          <w:u w:val="single"/>
        </w:rPr>
        <w:t>A</w:t>
      </w:r>
      <w:r>
        <w:rPr>
          <w:rFonts w:ascii="Bookman Old Style"/>
          <w:b w:val="0"/>
          <w:i/>
          <w:w w:val="120"/>
          <w:sz w:val="20"/>
          <w:u w:val="single"/>
          <w:vertAlign w:val="subscript"/>
        </w:rPr>
        <w:t>i</w:t>
      </w:r>
      <w:r>
        <w:rPr>
          <w:w w:val="120"/>
          <w:sz w:val="20"/>
          <w:u w:val="single"/>
          <w:vertAlign w:val="baseline"/>
        </w:rPr>
        <w:t>)</w:t>
      </w:r>
      <w:r>
        <w:rPr>
          <w:w w:val="120"/>
          <w:sz w:val="20"/>
          <w:vertAlign w:val="baseline"/>
        </w:rPr>
        <w:t> </w:t>
      </w:r>
      <w:r>
        <w:rPr>
          <w:rFonts w:ascii="Bookman Old Style"/>
          <w:b w:val="0"/>
          <w:i/>
          <w:spacing w:val="-17"/>
          <w:w w:val="120"/>
          <w:sz w:val="20"/>
          <w:vertAlign w:val="superscript"/>
        </w:rPr>
        <w:t>t</w:t>
      </w:r>
    </w:p>
    <w:p>
      <w:pPr>
        <w:spacing w:before="12"/>
        <w:ind w:left="123" w:right="0" w:firstLine="0"/>
        <w:jc w:val="left"/>
        <w:rPr>
          <w:sz w:val="20"/>
        </w:rPr>
      </w:pPr>
      <w:r>
        <w:rPr/>
        <w:pict>
          <v:shape style="position:absolute;margin-left:275.695007pt;margin-top:-17.302328pt;width:68pt;height:41.8pt;mso-position-horizontal-relative:page;mso-position-vertical-relative:paragraph;z-index:-463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12" w:val="left" w:leader="none"/>
                    </w:tabs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0"/>
                      <w:position w:val="-8"/>
                    </w:rPr>
                    <w:t>Σ</w:t>
                  </w:r>
                  <w:r>
                    <w:rPr>
                      <w:rFonts w:ascii="Arial" w:hAnsi="Arial"/>
                      <w:w w:val="230"/>
                    </w:rPr>
                    <w:t>.</w:t>
                    <w:tab/>
                  </w:r>
                  <w:r>
                    <w:rPr>
                      <w:rFonts w:ascii="Arial" w:hAnsi="Arial"/>
                      <w:spacing w:val="-20"/>
                      <w:w w:val="13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10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pStyle w:val="BodyText"/>
        <w:spacing w:before="8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spacing w:before="0"/>
        <w:ind w:left="14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>
          <w:rFonts w:ascii="Lucida Sans Unicode" w:hAnsi="Lucida Sans Unicode"/>
          <w:w w:val="97"/>
          <w:sz w:val="20"/>
        </w:rPr>
        <w:t>×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94"/>
          <w:sz w:val="20"/>
        </w:rPr>
        <w:t>(2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spacing w:val="10"/>
          <w:w w:val="239"/>
          <w:position w:val="6"/>
          <w:sz w:val="10"/>
          <w:vertAlign w:val="baseline"/>
        </w:rPr>
        <w:t>i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09"/>
          <w:sz w:val="20"/>
          <w:vertAlign w:val="baseline"/>
        </w:rPr>
        <w:t>1)</w:t>
      </w:r>
      <w:r>
        <w:rPr>
          <w:spacing w:val="7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4"/>
          <w:sz w:val="20"/>
          <w:vertAlign w:val="baseline"/>
        </w:rPr>
        <w:t>µ</w:t>
      </w:r>
    </w:p>
    <w:p>
      <w:pPr>
        <w:spacing w:after="0"/>
        <w:jc w:val="left"/>
        <w:rPr>
          <w:rFonts w:ascii="Bookman Old Style" w:hAnsi="Bookman Old Style"/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4910" w:space="339"/>
            <w:col w:w="1085" w:space="39"/>
            <w:col w:w="4937"/>
          </w:cols>
        </w:sectPr>
      </w:pPr>
    </w:p>
    <w:p>
      <w:pPr>
        <w:pStyle w:val="BodyText"/>
        <w:spacing w:before="7"/>
        <w:rPr>
          <w:rFonts w:ascii="Bookman Old Style"/>
          <w:b w:val="0"/>
          <w:i/>
          <w:sz w:val="18"/>
        </w:rPr>
      </w:pPr>
    </w:p>
    <w:p>
      <w:pPr>
        <w:pStyle w:val="BodyText"/>
        <w:spacing w:line="139" w:lineRule="exact"/>
        <w:ind w:left="123"/>
      </w:pPr>
      <w:r>
        <w:rPr/>
        <w:t>in the formula above, the value of the term</w:t>
      </w:r>
    </w:p>
    <w:p>
      <w:pPr>
        <w:tabs>
          <w:tab w:pos="698" w:val="left" w:leader="none"/>
        </w:tabs>
        <w:spacing w:line="164" w:lineRule="exact" w:before="0"/>
        <w:ind w:left="123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spacing w:before="0"/>
        <w:ind w:left="174" w:right="0" w:firstLine="0"/>
        <w:jc w:val="left"/>
        <w:rPr>
          <w:rFonts w:ascii="Verdana"/>
          <w:sz w:val="14"/>
        </w:rPr>
      </w:pPr>
      <w:r>
        <w:rPr>
          <w:rFonts w:ascii="Bookman Old Style"/>
          <w:b w:val="0"/>
          <w:i/>
          <w:w w:val="114"/>
          <w:position w:val="2"/>
          <w:sz w:val="14"/>
        </w:rPr>
        <w:t>m</w:t>
      </w:r>
      <w:r>
        <w:rPr>
          <w:rFonts w:ascii="Verdana"/>
          <w:w w:val="97"/>
          <w:position w:val="2"/>
          <w:sz w:val="14"/>
        </w:rPr>
        <w:t>(</w:t>
      </w:r>
      <w:r>
        <w:rPr>
          <w:rFonts w:ascii="Bookman Old Style"/>
          <w:b w:val="0"/>
          <w:i/>
          <w:w w:val="122"/>
          <w:position w:val="2"/>
          <w:sz w:val="14"/>
        </w:rPr>
        <w:t>A</w:t>
      </w:r>
      <w:r>
        <w:rPr>
          <w:rFonts w:ascii="Arial"/>
          <w:i/>
          <w:spacing w:val="10"/>
          <w:w w:val="239"/>
          <w:sz w:val="10"/>
        </w:rPr>
        <w:t>i</w:t>
      </w:r>
      <w:r>
        <w:rPr>
          <w:rFonts w:ascii="Verdana"/>
          <w:w w:val="97"/>
          <w:position w:val="2"/>
          <w:sz w:val="14"/>
        </w:rPr>
        <w:t>)</w:t>
      </w:r>
    </w:p>
    <w:p>
      <w:pPr>
        <w:pStyle w:val="BodyText"/>
        <w:spacing w:before="11"/>
        <w:rPr>
          <w:rFonts w:ascii="Verdana"/>
          <w:sz w:val="17"/>
        </w:rPr>
      </w:pPr>
      <w:r>
        <w:rPr/>
        <w:br w:type="column"/>
      </w:r>
      <w:r>
        <w:rPr>
          <w:rFonts w:ascii="Verdana"/>
          <w:sz w:val="17"/>
        </w:rPr>
      </w:r>
    </w:p>
    <w:p>
      <w:pPr>
        <w:pStyle w:val="BodyText"/>
        <w:spacing w:line="139" w:lineRule="exact" w:before="1"/>
        <w:ind w:left="123"/>
      </w:pPr>
      <w:r>
        <w:rPr/>
        <w:t>is fixed. So we can get:</w:t>
      </w:r>
    </w:p>
    <w:p>
      <w:pPr>
        <w:spacing w:after="0" w:line="139" w:lineRule="exact"/>
        <w:sectPr>
          <w:type w:val="continuous"/>
          <w:pgSz w:w="11910" w:h="16840"/>
          <w:pgMar w:top="1320" w:bottom="280" w:left="600" w:right="0"/>
          <w:cols w:num="3" w:equalWidth="0">
            <w:col w:w="3929" w:space="349"/>
            <w:col w:w="739" w:space="120"/>
            <w:col w:w="6173"/>
          </w:cols>
        </w:sectPr>
      </w:pPr>
    </w:p>
    <w:p>
      <w:pPr>
        <w:spacing w:line="190" w:lineRule="exact" w:before="0"/>
        <w:ind w:left="0" w:right="2185" w:firstLine="0"/>
        <w:jc w:val="center"/>
        <w:rPr>
          <w:rFonts w:ascii="Verdana" w:hAnsi="Verdana"/>
          <w:sz w:val="14"/>
        </w:rPr>
      </w:pPr>
      <w:r>
        <w:rPr>
          <w:rFonts w:ascii="Bookman Old Style" w:hAnsi="Bookman Old Style"/>
          <w:b w:val="0"/>
          <w:i/>
          <w:w w:val="143"/>
          <w:position w:val="2"/>
          <w:sz w:val="14"/>
        </w:rPr>
        <w:t>i</w:t>
      </w:r>
      <w:r>
        <w:rPr>
          <w:rFonts w:ascii="Bookman Old Style" w:hAnsi="Bookman Old Style"/>
          <w:b w:val="0"/>
          <w:i/>
          <w:position w:val="2"/>
          <w:sz w:val="14"/>
        </w:rPr>
        <w:t>   </w:t>
      </w:r>
      <w:r>
        <w:rPr>
          <w:rFonts w:ascii="Bookman Old Style" w:hAnsi="Bookman Old Style"/>
          <w:b w:val="0"/>
          <w:i/>
          <w:spacing w:val="12"/>
          <w:position w:val="2"/>
          <w:sz w:val="14"/>
        </w:rPr>
        <w:t> </w:t>
      </w:r>
      <w:r>
        <w:rPr>
          <w:rFonts w:ascii="Verdana" w:hAnsi="Verdana"/>
          <w:w w:val="89"/>
          <w:sz w:val="14"/>
        </w:rPr>
        <w:t>2</w:t>
      </w:r>
      <w:r>
        <w:rPr>
          <w:rFonts w:ascii="Calibri" w:hAnsi="Calibri"/>
          <w:i/>
          <w:w w:val="99"/>
          <w:position w:val="5"/>
          <w:sz w:val="10"/>
        </w:rPr>
        <w:t>|</w:t>
      </w:r>
      <w:r>
        <w:rPr>
          <w:rFonts w:ascii="Arial" w:hAnsi="Arial"/>
          <w:i/>
          <w:w w:val="154"/>
          <w:position w:val="5"/>
          <w:sz w:val="10"/>
        </w:rPr>
        <w:t>A</w:t>
      </w:r>
      <w:r>
        <w:rPr>
          <w:rFonts w:ascii="Arial" w:hAnsi="Arial"/>
          <w:i/>
          <w:spacing w:val="10"/>
          <w:w w:val="239"/>
          <w:position w:val="2"/>
          <w:sz w:val="10"/>
        </w:rPr>
        <w:t>i</w:t>
      </w:r>
      <w:r>
        <w:rPr>
          <w:rFonts w:ascii="Calibri" w:hAnsi="Calibri"/>
          <w:i/>
          <w:w w:val="99"/>
          <w:position w:val="5"/>
          <w:sz w:val="10"/>
        </w:rPr>
        <w:t>|</w:t>
      </w:r>
      <w:r>
        <w:rPr>
          <w:rFonts w:ascii="Calibri" w:hAnsi="Calibri"/>
          <w:i/>
          <w:spacing w:val="-13"/>
          <w:position w:val="5"/>
          <w:sz w:val="10"/>
        </w:rPr>
        <w:t> 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Verdana" w:hAnsi="Verdana"/>
          <w:w w:val="89"/>
          <w:sz w:val="14"/>
        </w:rPr>
        <w:t>1</w:t>
      </w:r>
    </w:p>
    <w:p>
      <w:pPr>
        <w:tabs>
          <w:tab w:pos="1058" w:val="left" w:leader="none"/>
          <w:tab w:pos="2548" w:val="left" w:leader="none"/>
        </w:tabs>
        <w:spacing w:line="197" w:lineRule="exact" w:before="128"/>
        <w:ind w:left="0" w:right="436" w:firstLine="0"/>
        <w:jc w:val="center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pacing w:val="-12"/>
          <w:sz w:val="20"/>
          <w:u w:val="single"/>
        </w:rPr>
        <w:t> </w:t>
      </w:r>
      <w:r>
        <w:rPr>
          <w:rFonts w:ascii="Bookman Old Style"/>
          <w:b w:val="0"/>
          <w:i/>
          <w:sz w:val="20"/>
          <w:u w:val="single"/>
        </w:rPr>
        <w:t>m</w:t>
      </w:r>
      <w:r>
        <w:rPr>
          <w:sz w:val="20"/>
          <w:u w:val="single"/>
        </w:rPr>
        <w:t>(</w:t>
      </w:r>
      <w:r>
        <w:rPr>
          <w:rFonts w:ascii="Bookman Old Style"/>
          <w:b w:val="0"/>
          <w:i/>
          <w:sz w:val="20"/>
          <w:u w:val="single"/>
        </w:rPr>
        <w:t>A</w:t>
      </w:r>
      <w:r>
        <w:rPr>
          <w:rFonts w:ascii="Verdana"/>
          <w:sz w:val="20"/>
          <w:u w:val="single"/>
          <w:vertAlign w:val="subscript"/>
        </w:rPr>
        <w:t>1</w:t>
      </w:r>
      <w:r>
        <w:rPr>
          <w:sz w:val="20"/>
          <w:u w:val="single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sz w:val="20"/>
          <w:u w:val="single"/>
          <w:vertAlign w:val="baseline"/>
        </w:rPr>
        <w:t>m</w:t>
      </w:r>
      <w:r>
        <w:rPr>
          <w:sz w:val="20"/>
          <w:u w:val="single"/>
          <w:vertAlign w:val="baseline"/>
        </w:rPr>
        <w:t>(</w:t>
      </w:r>
      <w:r>
        <w:rPr>
          <w:rFonts w:ascii="Bookman Old Style"/>
          <w:b w:val="0"/>
          <w:i/>
          <w:sz w:val="20"/>
          <w:u w:val="single"/>
          <w:vertAlign w:val="baseline"/>
        </w:rPr>
        <w:t>A</w:t>
      </w:r>
      <w:r>
        <w:rPr>
          <w:rFonts w:ascii="Verdana"/>
          <w:sz w:val="20"/>
          <w:u w:val="single"/>
          <w:vertAlign w:val="subscript"/>
        </w:rPr>
        <w:t>2</w:t>
      </w:r>
      <w:r>
        <w:rPr>
          <w:sz w:val="20"/>
          <w:u w:val="single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sz w:val="20"/>
          <w:u w:val="single"/>
          <w:vertAlign w:val="baseline"/>
        </w:rPr>
        <w:t>m</w:t>
      </w:r>
      <w:r>
        <w:rPr>
          <w:sz w:val="20"/>
          <w:u w:val="single"/>
          <w:vertAlign w:val="baseline"/>
        </w:rPr>
        <w:t>(</w:t>
      </w:r>
      <w:r>
        <w:rPr>
          <w:rFonts w:ascii="Bookman Old Style"/>
          <w:b w:val="0"/>
          <w:i/>
          <w:sz w:val="20"/>
          <w:u w:val="single"/>
          <w:vertAlign w:val="baseline"/>
        </w:rPr>
        <w:t>A</w:t>
      </w:r>
      <w:r>
        <w:rPr>
          <w:rFonts w:ascii="Bookman Old Style"/>
          <w:b w:val="0"/>
          <w:i/>
          <w:sz w:val="20"/>
          <w:u w:val="single"/>
          <w:vertAlign w:val="subscript"/>
        </w:rPr>
        <w:t>i</w:t>
      </w:r>
      <w:r>
        <w:rPr>
          <w:sz w:val="20"/>
          <w:u w:val="single"/>
          <w:vertAlign w:val="baseline"/>
        </w:rPr>
        <w:t>)</w:t>
      </w:r>
      <w:r>
        <w:rPr>
          <w:spacing w:val="-4"/>
          <w:sz w:val="20"/>
          <w:u w:val="single"/>
          <w:vertAlign w:val="baseline"/>
        </w:rPr>
        <w:t> </w:t>
      </w:r>
    </w:p>
    <w:p>
      <w:pPr>
        <w:tabs>
          <w:tab w:pos="1058" w:val="left" w:leader="none"/>
        </w:tabs>
        <w:spacing w:line="112" w:lineRule="exact" w:before="0"/>
        <w:ind w:left="0" w:right="421" w:firstLine="0"/>
        <w:jc w:val="center"/>
        <w:rPr>
          <w:sz w:val="20"/>
        </w:rPr>
      </w:pPr>
      <w:r>
        <w:rPr>
          <w:w w:val="110"/>
          <w:sz w:val="20"/>
        </w:rPr>
        <w:t>=</w:t>
        <w:tab/>
        <w:t>= </w:t>
      </w:r>
      <w:r>
        <w:rPr>
          <w:rFonts w:ascii="Bookman Old Style"/>
          <w:b w:val="0"/>
          <w:i/>
          <w:w w:val="110"/>
          <w:sz w:val="20"/>
        </w:rPr>
        <w:t>...</w:t>
      </w:r>
      <w:r>
        <w:rPr>
          <w:rFonts w:ascii="Bookman Old Style"/>
          <w:b w:val="0"/>
          <w:i/>
          <w:spacing w:val="-9"/>
          <w:w w:val="110"/>
          <w:sz w:val="20"/>
        </w:rPr>
        <w:t> </w:t>
      </w:r>
      <w:r>
        <w:rPr>
          <w:w w:val="110"/>
          <w:sz w:val="20"/>
        </w:rPr>
        <w:t>=</w:t>
      </w:r>
    </w:p>
    <w:p>
      <w:pPr>
        <w:spacing w:after="0" w:line="112" w:lineRule="exact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258" w:lineRule="exact" w:before="0"/>
        <w:ind w:left="0" w:right="38" w:firstLine="0"/>
        <w:jc w:val="right"/>
        <w:rPr>
          <w:sz w:val="20"/>
        </w:rPr>
      </w:pPr>
      <w:r>
        <w:rPr>
          <w:w w:val="105"/>
          <w:position w:val="-3"/>
          <w:sz w:val="20"/>
        </w:rPr>
        <w:t>2</w:t>
      </w:r>
      <w:r>
        <w:rPr>
          <w:rFonts w:ascii="Lucida Sans Unicode" w:hAnsi="Lucida Sans Unicode"/>
          <w:w w:val="105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05"/>
          <w:position w:val="2"/>
          <w:sz w:val="14"/>
        </w:rPr>
        <w:t>A</w:t>
      </w:r>
      <w:r>
        <w:rPr>
          <w:rFonts w:ascii="Arial Black" w:hAnsi="Arial Black"/>
          <w:w w:val="105"/>
          <w:sz w:val="10"/>
        </w:rPr>
        <w:t>1 </w:t>
      </w:r>
      <w:r>
        <w:rPr>
          <w:rFonts w:ascii="Lucida Sans Unicode" w:hAnsi="Lucida Sans Unicode"/>
          <w:w w:val="105"/>
          <w:position w:val="2"/>
          <w:sz w:val="14"/>
        </w:rPr>
        <w:t>| </w:t>
      </w:r>
      <w:r>
        <w:rPr>
          <w:rFonts w:ascii="Lucida Sans Unicode" w:hAnsi="Lucida Sans Unicode"/>
          <w:w w:val="105"/>
          <w:position w:val="-3"/>
          <w:sz w:val="20"/>
        </w:rPr>
        <w:t>− </w:t>
      </w:r>
      <w:r>
        <w:rPr>
          <w:w w:val="105"/>
          <w:position w:val="-3"/>
          <w:sz w:val="20"/>
        </w:rPr>
        <w:t>1</w:t>
      </w:r>
    </w:p>
    <w:p>
      <w:pPr>
        <w:pStyle w:val="BodyText"/>
        <w:spacing w:before="18"/>
        <w:ind w:left="123"/>
      </w:pPr>
      <w:r>
        <w:rPr/>
        <w:t>and according to the ratio property, we can get:</w:t>
      </w:r>
    </w:p>
    <w:p>
      <w:pPr>
        <w:spacing w:line="258" w:lineRule="exact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position w:val="-3"/>
          <w:sz w:val="20"/>
        </w:rPr>
        <w:t>2</w:t>
      </w:r>
      <w:r>
        <w:rPr>
          <w:rFonts w:ascii="Lucida Sans Unicode" w:hAnsi="Lucida Sans Unicode"/>
          <w:w w:val="105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05"/>
          <w:position w:val="2"/>
          <w:sz w:val="14"/>
        </w:rPr>
        <w:t>A</w:t>
      </w:r>
      <w:r>
        <w:rPr>
          <w:rFonts w:ascii="Arial Black" w:hAnsi="Arial Black"/>
          <w:w w:val="105"/>
          <w:sz w:val="10"/>
        </w:rPr>
        <w:t>2</w:t>
      </w:r>
      <w:r>
        <w:rPr>
          <w:rFonts w:ascii="Arial Black" w:hAnsi="Arial Black"/>
          <w:spacing w:val="-27"/>
          <w:w w:val="105"/>
          <w:sz w:val="10"/>
        </w:rPr>
        <w:t> </w:t>
      </w:r>
      <w:r>
        <w:rPr>
          <w:rFonts w:ascii="Lucida Sans Unicode" w:hAnsi="Lucida Sans Unicode"/>
          <w:w w:val="105"/>
          <w:position w:val="2"/>
          <w:sz w:val="14"/>
        </w:rPr>
        <w:t>|</w:t>
      </w:r>
      <w:r>
        <w:rPr>
          <w:rFonts w:ascii="Lucida Sans Unicode" w:hAnsi="Lucida Sans Unicode"/>
          <w:spacing w:val="-1"/>
          <w:w w:val="105"/>
          <w:position w:val="2"/>
          <w:sz w:val="14"/>
        </w:rPr>
        <w:t> </w:t>
      </w:r>
      <w:r>
        <w:rPr>
          <w:rFonts w:ascii="Lucida Sans Unicode" w:hAnsi="Lucida Sans Unicode"/>
          <w:w w:val="105"/>
          <w:position w:val="-3"/>
          <w:sz w:val="20"/>
        </w:rPr>
        <w:t>−</w:t>
      </w:r>
      <w:r>
        <w:rPr>
          <w:rFonts w:ascii="Lucida Sans Unicode" w:hAnsi="Lucida Sans Unicode"/>
          <w:spacing w:val="-29"/>
          <w:w w:val="105"/>
          <w:position w:val="-3"/>
          <w:sz w:val="20"/>
        </w:rPr>
        <w:t> </w:t>
      </w:r>
      <w:r>
        <w:rPr>
          <w:w w:val="105"/>
          <w:position w:val="-3"/>
          <w:sz w:val="20"/>
        </w:rPr>
        <w:t>1</w:t>
      </w:r>
    </w:p>
    <w:p>
      <w:pPr>
        <w:spacing w:line="258" w:lineRule="exact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258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4580" w:space="149"/>
            <w:col w:w="909" w:space="581"/>
            <w:col w:w="5091"/>
          </w:cols>
        </w:sectPr>
      </w:pPr>
    </w:p>
    <w:p>
      <w:pPr>
        <w:tabs>
          <w:tab w:pos="3523" w:val="left" w:leader="none"/>
          <w:tab w:pos="6642" w:val="left" w:leader="none"/>
          <w:tab w:pos="6955" w:val="left" w:leader="none"/>
        </w:tabs>
        <w:spacing w:line="200" w:lineRule="exact" w:before="79"/>
        <w:ind w:left="3025" w:right="0" w:firstLine="0"/>
        <w:jc w:val="left"/>
        <w:rPr>
          <w:sz w:val="20"/>
        </w:rPr>
      </w:pP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Bookman Old Style"/>
          <w:b w:val="0"/>
          <w:i/>
          <w:w w:val="110"/>
          <w:sz w:val="20"/>
          <w:u w:val="single"/>
        </w:rPr>
        <w:t>m</w:t>
      </w:r>
      <w:r>
        <w:rPr>
          <w:w w:val="110"/>
          <w:sz w:val="20"/>
          <w:u w:val="single"/>
        </w:rPr>
        <w:t>(</w:t>
      </w:r>
      <w:r>
        <w:rPr>
          <w:rFonts w:ascii="Bookman Old Style"/>
          <w:b w:val="0"/>
          <w:i/>
          <w:w w:val="110"/>
          <w:sz w:val="20"/>
          <w:u w:val="single"/>
        </w:rPr>
        <w:t>A</w:t>
      </w:r>
      <w:r>
        <w:rPr>
          <w:rFonts w:ascii="Verdana"/>
          <w:w w:val="110"/>
          <w:sz w:val="20"/>
          <w:u w:val="single"/>
          <w:vertAlign w:val="subscript"/>
        </w:rPr>
        <w:t>1</w:t>
      </w:r>
      <w:r>
        <w:rPr>
          <w:w w:val="110"/>
          <w:sz w:val="20"/>
          <w:u w:val="single"/>
          <w:vertAlign w:val="baseline"/>
        </w:rPr>
        <w:t>)</w:t>
      </w:r>
      <w:r>
        <w:rPr>
          <w:spacing w:val="-22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+</w:t>
      </w:r>
      <w:r>
        <w:rPr>
          <w:spacing w:val="-22"/>
          <w:w w:val="110"/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m</w:t>
      </w:r>
      <w:r>
        <w:rPr>
          <w:w w:val="110"/>
          <w:sz w:val="20"/>
          <w:u w:val="single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A</w:t>
      </w:r>
      <w:r>
        <w:rPr>
          <w:rFonts w:ascii="Verdana"/>
          <w:w w:val="110"/>
          <w:sz w:val="20"/>
          <w:u w:val="single"/>
          <w:vertAlign w:val="subscript"/>
        </w:rPr>
        <w:t>2</w:t>
      </w:r>
      <w:r>
        <w:rPr>
          <w:w w:val="110"/>
          <w:sz w:val="20"/>
          <w:u w:val="single"/>
          <w:vertAlign w:val="baseline"/>
        </w:rPr>
        <w:t>)</w:t>
      </w:r>
      <w:r>
        <w:rPr>
          <w:spacing w:val="-22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+</w:t>
      </w:r>
      <w:r>
        <w:rPr>
          <w:spacing w:val="-22"/>
          <w:w w:val="110"/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...</w:t>
      </w:r>
      <w:r>
        <w:rPr>
          <w:rFonts w:ascii="Bookman Old Style"/>
          <w:b w:val="0"/>
          <w:i/>
          <w:spacing w:val="-34"/>
          <w:w w:val="110"/>
          <w:sz w:val="20"/>
          <w:u w:val="single"/>
          <w:vertAlign w:val="baseline"/>
        </w:rPr>
        <w:t> </w:t>
      </w:r>
      <w:r>
        <w:rPr>
          <w:w w:val="110"/>
          <w:sz w:val="20"/>
          <w:u w:val="single"/>
          <w:vertAlign w:val="baseline"/>
        </w:rPr>
        <w:t>+</w:t>
      </w:r>
      <w:r>
        <w:rPr>
          <w:spacing w:val="-22"/>
          <w:w w:val="110"/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m</w:t>
      </w:r>
      <w:r>
        <w:rPr>
          <w:w w:val="110"/>
          <w:sz w:val="20"/>
          <w:u w:val="single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A</w:t>
      </w:r>
      <w:r>
        <w:rPr>
          <w:rFonts w:ascii="Bookman Old Style"/>
          <w:b w:val="0"/>
          <w:i/>
          <w:w w:val="110"/>
          <w:sz w:val="20"/>
          <w:u w:val="single"/>
          <w:vertAlign w:val="subscript"/>
        </w:rPr>
        <w:t>n</w:t>
      </w:r>
      <w:r>
        <w:rPr>
          <w:w w:val="110"/>
          <w:sz w:val="20"/>
          <w:u w:val="single"/>
          <w:vertAlign w:val="baseline"/>
        </w:rPr>
        <w:t>)</w:t>
        <w:tab/>
      </w:r>
      <w:r>
        <w:rPr>
          <w:w w:val="110"/>
          <w:sz w:val="20"/>
          <w:vertAlign w:val="baseline"/>
        </w:rPr>
        <w:tab/>
      </w:r>
      <w:r>
        <w:rPr>
          <w:w w:val="110"/>
          <w:sz w:val="20"/>
          <w:u w:val="single"/>
          <w:vertAlign w:val="baseline"/>
        </w:rPr>
        <w:t> 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m</w:t>
      </w:r>
      <w:r>
        <w:rPr>
          <w:w w:val="110"/>
          <w:sz w:val="20"/>
          <w:u w:val="single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u w:val="single"/>
          <w:vertAlign w:val="baseline"/>
        </w:rPr>
        <w:t>A</w:t>
      </w:r>
      <w:r>
        <w:rPr>
          <w:rFonts w:ascii="Bookman Old Style"/>
          <w:b w:val="0"/>
          <w:i/>
          <w:w w:val="110"/>
          <w:sz w:val="20"/>
          <w:u w:val="single"/>
          <w:vertAlign w:val="subscript"/>
        </w:rPr>
        <w:t>i</w:t>
      </w:r>
      <w:r>
        <w:rPr>
          <w:w w:val="110"/>
          <w:sz w:val="20"/>
          <w:u w:val="single"/>
          <w:vertAlign w:val="baseline"/>
        </w:rPr>
        <w:t>)</w:t>
      </w:r>
      <w:r>
        <w:rPr>
          <w:spacing w:val="-23"/>
          <w:sz w:val="20"/>
          <w:u w:val="single"/>
          <w:vertAlign w:val="baseline"/>
        </w:rPr>
        <w:t> </w:t>
      </w:r>
    </w:p>
    <w:p>
      <w:pPr>
        <w:pStyle w:val="BodyText"/>
        <w:spacing w:line="110" w:lineRule="exact"/>
        <w:ind w:left="2292"/>
        <w:jc w:val="center"/>
      </w:pPr>
      <w:r>
        <w:rPr>
          <w:w w:val="120"/>
        </w:rPr>
        <w:t>=</w:t>
      </w:r>
    </w:p>
    <w:p>
      <w:pPr>
        <w:spacing w:after="0" w:line="110" w:lineRule="exact"/>
        <w:jc w:val="center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123"/>
      </w:pPr>
      <w:r>
        <w:rPr/>
        <w:t>then we can get:</w:t>
      </w:r>
    </w:p>
    <w:p>
      <w:pPr>
        <w:tabs>
          <w:tab w:pos="4053" w:val="left" w:leader="none"/>
        </w:tabs>
        <w:spacing w:line="255" w:lineRule="exact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w w:val="94"/>
          <w:sz w:val="20"/>
        </w:rPr>
        <w:t>(</w:t>
      </w:r>
      <w:r>
        <w:rPr>
          <w:spacing w:val="-1"/>
          <w:w w:val="94"/>
          <w:sz w:val="20"/>
        </w:rPr>
        <w:t>2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6"/>
          <w:sz w:val="14"/>
        </w:rPr>
        <w:t>A</w:t>
      </w:r>
      <w:r>
        <w:rPr>
          <w:rFonts w:ascii="Arial Black" w:hAnsi="Arial Black"/>
          <w:w w:val="101"/>
          <w:position w:val="4"/>
          <w:sz w:val="10"/>
        </w:rPr>
        <w:t>1</w:t>
      </w:r>
      <w:r>
        <w:rPr>
          <w:rFonts w:ascii="Arial Black" w:hAnsi="Arial Black"/>
          <w:spacing w:val="-24"/>
          <w:position w:val="4"/>
          <w:sz w:val="10"/>
        </w:rPr>
        <w:t> 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Lucida Sans Unicode" w:hAnsi="Lucida Sans Unicode"/>
          <w:spacing w:val="9"/>
          <w:position w:val="6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109"/>
          <w:sz w:val="20"/>
        </w:rPr>
        <w:t>1)</w:t>
      </w:r>
      <w:r>
        <w:rPr>
          <w:spacing w:val="-4"/>
          <w:sz w:val="20"/>
        </w:rPr>
        <w:t> </w:t>
      </w:r>
      <w:r>
        <w:rPr>
          <w:w w:val="120"/>
          <w:sz w:val="20"/>
        </w:rPr>
        <w:t>+</w:t>
      </w:r>
      <w:r>
        <w:rPr>
          <w:spacing w:val="-4"/>
          <w:sz w:val="20"/>
        </w:rPr>
        <w:t> </w:t>
      </w:r>
      <w:r>
        <w:rPr>
          <w:w w:val="94"/>
          <w:sz w:val="20"/>
        </w:rPr>
        <w:t>(2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6"/>
          <w:sz w:val="14"/>
        </w:rPr>
        <w:t>A</w:t>
      </w:r>
      <w:r>
        <w:rPr>
          <w:rFonts w:ascii="Arial Black" w:hAnsi="Arial Black"/>
          <w:w w:val="101"/>
          <w:position w:val="4"/>
          <w:sz w:val="10"/>
        </w:rPr>
        <w:t>2</w:t>
      </w:r>
      <w:r>
        <w:rPr>
          <w:rFonts w:ascii="Arial Black" w:hAnsi="Arial Black"/>
          <w:spacing w:val="-24"/>
          <w:position w:val="4"/>
          <w:sz w:val="10"/>
        </w:rPr>
        <w:t> 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Lucida Sans Unicode" w:hAnsi="Lucida Sans Unicode"/>
          <w:spacing w:val="9"/>
          <w:position w:val="6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109"/>
          <w:sz w:val="20"/>
        </w:rPr>
        <w:t>1)</w:t>
      </w:r>
      <w:r>
        <w:rPr>
          <w:spacing w:val="-4"/>
          <w:sz w:val="20"/>
        </w:rPr>
        <w:t> </w:t>
      </w:r>
      <w:r>
        <w:rPr>
          <w:w w:val="120"/>
          <w:sz w:val="20"/>
        </w:rPr>
        <w:t>+</w:t>
      </w:r>
      <w:r>
        <w:rPr>
          <w:spacing w:val="-4"/>
          <w:sz w:val="20"/>
        </w:rPr>
        <w:t> </w:t>
      </w:r>
      <w:r>
        <w:rPr>
          <w:rFonts w:ascii="Bookman Old Style" w:hAnsi="Bookman Old Style"/>
          <w:b w:val="0"/>
          <w:i/>
          <w:w w:val="92"/>
          <w:sz w:val="20"/>
        </w:rPr>
        <w:t>...</w:t>
      </w:r>
      <w:r>
        <w:rPr>
          <w:rFonts w:ascii="Bookman Old Style" w:hAnsi="Bookman Old Style"/>
          <w:b w:val="0"/>
          <w:i/>
          <w:spacing w:val="-16"/>
          <w:sz w:val="20"/>
        </w:rPr>
        <w:t> </w:t>
      </w:r>
      <w:r>
        <w:rPr>
          <w:w w:val="120"/>
          <w:sz w:val="20"/>
        </w:rPr>
        <w:t>+</w:t>
      </w:r>
      <w:r>
        <w:rPr>
          <w:spacing w:val="-4"/>
          <w:sz w:val="20"/>
        </w:rPr>
        <w:t> </w:t>
      </w:r>
      <w:r>
        <w:rPr>
          <w:w w:val="94"/>
          <w:sz w:val="20"/>
        </w:rPr>
        <w:t>(2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6"/>
          <w:sz w:val="14"/>
        </w:rPr>
        <w:t>A</w:t>
      </w:r>
      <w:r>
        <w:rPr>
          <w:rFonts w:ascii="Arial" w:hAnsi="Arial"/>
          <w:i/>
          <w:spacing w:val="10"/>
          <w:w w:val="157"/>
          <w:position w:val="4"/>
          <w:sz w:val="10"/>
        </w:rPr>
        <w:t>n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Lucida Sans Unicode" w:hAnsi="Lucida Sans Unicode"/>
          <w:spacing w:val="9"/>
          <w:position w:val="6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109"/>
          <w:sz w:val="20"/>
        </w:rPr>
        <w:t>1)</w:t>
      </w:r>
      <w:r>
        <w:rPr>
          <w:sz w:val="20"/>
        </w:rPr>
        <w:tab/>
      </w:r>
      <w:r>
        <w:rPr>
          <w:w w:val="94"/>
          <w:sz w:val="20"/>
        </w:rPr>
        <w:t>(2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6"/>
          <w:sz w:val="14"/>
        </w:rPr>
        <w:t>A</w:t>
      </w:r>
      <w:r>
        <w:rPr>
          <w:rFonts w:ascii="Arial" w:hAnsi="Arial"/>
          <w:i/>
          <w:spacing w:val="10"/>
          <w:w w:val="239"/>
          <w:position w:val="4"/>
          <w:sz w:val="10"/>
        </w:rPr>
        <w:t>i</w:t>
      </w:r>
      <w:r>
        <w:rPr>
          <w:rFonts w:ascii="Lucida Sans Unicode" w:hAnsi="Lucida Sans Unicode"/>
          <w:w w:val="90"/>
          <w:position w:val="6"/>
          <w:sz w:val="14"/>
        </w:rPr>
        <w:t>|</w:t>
      </w:r>
      <w:r>
        <w:rPr>
          <w:rFonts w:ascii="Lucida Sans Unicode" w:hAnsi="Lucida Sans Unicode"/>
          <w:spacing w:val="9"/>
          <w:position w:val="6"/>
          <w:sz w:val="14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w w:val="109"/>
          <w:sz w:val="20"/>
        </w:rPr>
        <w:t>1)</w:t>
      </w:r>
    </w:p>
    <w:p>
      <w:pPr>
        <w:spacing w:after="0" w:line="255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1597" w:space="1305"/>
            <w:col w:w="8408"/>
          </w:cols>
        </w:sectPr>
      </w:pPr>
    </w:p>
    <w:p>
      <w:pPr>
        <w:tabs>
          <w:tab w:pos="5851" w:val="left" w:leader="none"/>
        </w:tabs>
        <w:spacing w:line="150" w:lineRule="exact" w:before="0"/>
        <w:ind w:left="4861" w:right="0" w:firstLine="0"/>
        <w:jc w:val="left"/>
        <w:rPr>
          <w:sz w:val="20"/>
        </w:rPr>
      </w:pPr>
      <w:r>
        <w:rPr/>
        <w:pict>
          <v:shape style="position:absolute;margin-left:248.856003pt;margin-top:6.95852pt;width:10.55pt;height:37.2pt;mso-position-horizontal-relative:page;mso-position-vertical-relative:paragraph;z-index:35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1</w:t>
        <w:tab/>
      </w: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</w:t>
      </w:r>
    </w:p>
    <w:p>
      <w:pPr>
        <w:spacing w:after="0" w:line="150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23"/>
      </w:pPr>
      <w:r>
        <w:rPr/>
        <w:t>so we can finally get:</w:t>
      </w:r>
    </w:p>
    <w:p>
      <w:pPr>
        <w:spacing w:line="133" w:lineRule="exact" w:before="0"/>
        <w:ind w:left="1271" w:right="0" w:firstLine="0"/>
        <w:jc w:val="left"/>
        <w:rPr>
          <w:sz w:val="20"/>
        </w:rPr>
      </w:pPr>
      <w:r>
        <w:rPr/>
        <w:br w:type="column"/>
      </w:r>
      <w:r>
        <w:rPr>
          <w:w w:val="120"/>
          <w:sz w:val="20"/>
        </w:rPr>
        <w:t>=</w:t>
      </w:r>
    </w:p>
    <w:p>
      <w:pPr>
        <w:tabs>
          <w:tab w:pos="1172" w:val="left" w:leader="none"/>
        </w:tabs>
        <w:spacing w:line="129" w:lineRule="auto" w:before="20"/>
        <w:ind w:left="0" w:right="4479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3064" from="248.856003pt,-1.676834pt" to="302.313003pt,-1.67683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3088" from="317.988007pt,-1.676834pt" to="354.505007pt,-1.676834pt" stroked="true" strokeweight=".398pt" strokecolor="#000000">
            <v:stroke dashstyle="solid"/>
            <w10:wrap type="none"/>
          </v:line>
        </w:pict>
      </w:r>
      <w:r>
        <w:rPr>
          <w:rFonts w:ascii="Bookman Old Style" w:hAnsi="Bookman Old Style"/>
          <w:b w:val="0"/>
          <w:i/>
          <w:w w:val="168"/>
          <w:position w:val="-9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9"/>
          <w:sz w:val="14"/>
        </w:rPr>
        <w:t> </w:t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  <w:r>
        <w:rPr>
          <w:position w:val="-3"/>
          <w:sz w:val="20"/>
        </w:rPr>
        <w:tab/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10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line="201" w:lineRule="exact" w:before="294"/>
        <w:ind w:left="1220" w:right="0" w:firstLine="0"/>
        <w:jc w:val="left"/>
        <w:rPr>
          <w:sz w:val="20"/>
        </w:rPr>
      </w:pPr>
      <w:r>
        <w:rPr/>
        <w:pict>
          <v:shape style="position:absolute;margin-left:295.235992pt;margin-top:24.743631pt;width:10.55pt;height:37.2pt;mso-position-horizontal-relative:page;mso-position-vertical-relative:paragraph;z-index:-4590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047"/>
        <w:rPr>
          <w:sz w:val="2"/>
        </w:rPr>
      </w:pPr>
      <w:r>
        <w:rPr>
          <w:sz w:val="2"/>
        </w:rPr>
        <w:pict>
          <v:group style="width:53.5pt;height:.4pt;mso-position-horizontal-relative:char;mso-position-vertical-relative:line" coordorigin="0,0" coordsize="1070,8">
            <v:line style="position:absolute" from="0,4" to="1069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320" w:bottom="280" w:left="600" w:right="0"/>
          <w:cols w:num="2" w:equalWidth="0">
            <w:col w:w="1991" w:space="2262"/>
            <w:col w:w="7057"/>
          </w:cols>
        </w:sectPr>
      </w:pPr>
    </w:p>
    <w:p>
      <w:pPr>
        <w:spacing w:line="80" w:lineRule="exact" w:before="0"/>
        <w:ind w:left="0" w:right="353" w:firstLine="0"/>
        <w:jc w:val="right"/>
        <w:rPr>
          <w:sz w:val="20"/>
        </w:rPr>
      </w:pP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</w:t>
      </w:r>
    </w:p>
    <w:p>
      <w:pPr>
        <w:spacing w:before="25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spacing w:line="264" w:lineRule="exact" w:before="0"/>
        <w:ind w:left="11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264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581" w:space="40"/>
            <w:col w:w="5689"/>
          </w:cols>
        </w:sectPr>
      </w:pPr>
    </w:p>
    <w:p>
      <w:pPr>
        <w:pStyle w:val="BodyText"/>
        <w:spacing w:line="252" w:lineRule="auto" w:before="39"/>
        <w:ind w:left="123" w:right="554"/>
      </w:pPr>
      <w:r>
        <w:rPr/>
        <w:t>So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above,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generalized</w:t>
      </w:r>
      <w:r>
        <w:rPr>
          <w:spacing w:val="-16"/>
        </w:rPr>
        <w:t> </w:t>
      </w:r>
      <w:r>
        <w:rPr/>
        <w:t>belief</w:t>
      </w:r>
      <w:r>
        <w:rPr>
          <w:spacing w:val="-15"/>
        </w:rPr>
        <w:t> </w:t>
      </w:r>
      <w:r>
        <w:rPr/>
        <w:t>entropy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reach the maximum</w:t>
      </w:r>
      <w:r>
        <w:rPr>
          <w:spacing w:val="-14"/>
        </w:rPr>
        <w:t> </w:t>
      </w:r>
      <w:r>
        <w:rPr/>
        <w:t>is:</w:t>
      </w:r>
    </w:p>
    <w:p>
      <w:pPr>
        <w:spacing w:line="64" w:lineRule="auto" w:before="40"/>
        <w:ind w:left="2606" w:right="2233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848;mso-wrap-distance-left:0;mso-wrap-distance-right:0" from="295.235992pt,11.363996pt" to="348.692992pt,11.363996pt" stroked="true" strokeweight=".398pt" strokecolor="#000000">
            <v:stroke dashstyle="solid"/>
            <w10:wrap type="topAndBottom"/>
          </v:line>
        </w:pict>
      </w:r>
      <w:r>
        <w:rPr/>
        <w:pict>
          <v:shape style="position:absolute;margin-left:295.235992pt;margin-top:5.863868pt;width:10.55pt;height:37.2pt;mso-position-horizontal-relative:page;mso-position-vertical-relative:paragraph;z-index:-4628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</w:p>
    <w:p>
      <w:pPr>
        <w:spacing w:after="0" w:line="64" w:lineRule="auto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63" w:lineRule="exact" w:before="0"/>
        <w:ind w:left="0" w:right="38" w:firstLine="0"/>
        <w:jc w:val="right"/>
        <w:rPr>
          <w:sz w:val="20"/>
        </w:rPr>
      </w:pP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The</w:t>
      </w:r>
      <w:r>
        <w:rPr>
          <w:rFonts w:ascii="Palatino Linotype"/>
          <w:i/>
          <w:spacing w:val="1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Generalized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Maximum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Belief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spacing w:val="-3"/>
          <w:w w:val="105"/>
          <w:sz w:val="20"/>
        </w:rPr>
        <w:t>Model</w:t>
      </w:r>
    </w:p>
    <w:p>
      <w:pPr>
        <w:spacing w:line="129" w:lineRule="auto" w:before="2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68"/>
          <w:position w:val="-9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9"/>
          <w:sz w:val="14"/>
        </w:rPr>
        <w:t> </w:t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129" w:lineRule="auto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266" w:space="126"/>
            <w:col w:w="5918"/>
          </w:cols>
        </w:sectPr>
      </w:pPr>
    </w:p>
    <w:p>
      <w:pPr>
        <w:pStyle w:val="BodyText"/>
        <w:spacing w:before="6"/>
        <w:ind w:left="362"/>
      </w:pPr>
      <w:r>
        <w:rPr/>
        <w:t>We substitute the obtained necessary and sufficient condition:</w:t>
      </w:r>
    </w:p>
    <w:p>
      <w:pPr>
        <w:spacing w:line="201" w:lineRule="exact" w:before="83"/>
        <w:ind w:left="2606" w:right="2233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872;mso-wrap-distance-left:0;mso-wrap-distance-right:0" from="295.235992pt,19.694754pt" to="348.692992pt,19.694754pt" stroked="true" strokeweight=".398pt" strokecolor="#000000">
            <v:stroke dashstyle="solid"/>
            <w10:wrap type="topAndBottom"/>
          </v:line>
        </w:pict>
      </w:r>
      <w:r>
        <w:rPr/>
        <w:pict>
          <v:shape style="position:absolute;margin-left:295.235992pt;margin-top:14.193625pt;width:10.55pt;height:37.2pt;mso-position-horizontal-relative:page;mso-position-vertical-relative:paragraph;z-index:-4588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</w:p>
    <w:p>
      <w:pPr>
        <w:spacing w:after="0" w:line="201" w:lineRule="exact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13" w:lineRule="exact"/>
        <w:ind w:left="123"/>
      </w:pP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belief</w:t>
      </w:r>
      <w:r>
        <w:rPr>
          <w:spacing w:val="-10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model:</w:t>
      </w:r>
    </w:p>
    <w:p>
      <w:pPr>
        <w:spacing w:line="63" w:lineRule="exact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</w:t>
      </w:r>
    </w:p>
    <w:p>
      <w:pPr>
        <w:spacing w:before="25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spacing w:line="247" w:lineRule="exact" w:before="0"/>
        <w:ind w:left="11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3778" w:space="567"/>
            <w:col w:w="1236" w:space="40"/>
            <w:col w:w="5689"/>
          </w:cols>
        </w:sectPr>
      </w:pPr>
    </w:p>
    <w:p>
      <w:pPr>
        <w:pStyle w:val="BodyText"/>
        <w:spacing w:line="406" w:lineRule="exact"/>
        <w:ind w:left="4055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166.141006pt;margin-top:17.266911pt;width:7.4pt;height:10pt;mso-position-horizontal-relative:page;mso-position-vertical-relative:paragraph;z-index:3448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283005pt;margin-top:17.266911pt;width:45.55pt;height:10.75pt;mso-position-horizontal-relative:page;mso-position-vertical-relative:paragraph;z-index:347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m</w:t>
                  </w:r>
                  <w:r>
                    <w:rPr>
                      <w:w w:val="110"/>
                      <w:sz w:val="20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</w:rPr>
                    <w:t>A</w:t>
                  </w:r>
                  <w:r>
                    <w:rPr>
                      <w:rFonts w:ascii="Bookman Old Style"/>
                      <w:b w:val="0"/>
                      <w:i/>
                      <w:w w:val="110"/>
                      <w:sz w:val="20"/>
                      <w:vertAlign w:val="subscript"/>
                    </w:rPr>
                    <w:t>i</w:t>
                  </w:r>
                  <w:r>
                    <w:rPr>
                      <w:w w:val="110"/>
                      <w:sz w:val="20"/>
                      <w:vertAlign w:val="baseline"/>
                    </w:rPr>
                    <w:t>)) </w:t>
                  </w:r>
                  <w:r>
                    <w:rPr>
                      <w:spacing w:val="-11"/>
                      <w:w w:val="110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355988pt;margin-top:14.262511pt;width:36.550pt;height:27.1pt;mso-position-horizontal-relative:page;mso-position-vertical-relative:paragraph;z-index:-4602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177" w:firstLine="0"/>
                    <w:jc w:val="righ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  <w:p>
                  <w:pPr>
                    <w:spacing w:line="30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  <w:r>
        <w:rPr>
          <w:rFonts w:ascii="Times New Roman" w:hAnsi="Times New Roman"/>
          <w:spacing w:val="19"/>
          <w:u w:val="single"/>
        </w:rPr>
        <w:t> </w:t>
      </w:r>
      <w:r>
        <w:rPr>
          <w:w w:val="115"/>
          <w:u w:val="single"/>
        </w:rPr>
        <w:t>1</w:t>
      </w:r>
      <w:r>
        <w:rPr>
          <w:u w:val="single"/>
        </w:rPr>
        <w:t>   </w:t>
      </w:r>
      <w:r>
        <w:rPr>
          <w:spacing w:val="-24"/>
          <w:u w:val="single"/>
        </w:rPr>
        <w:t> </w:t>
      </w:r>
      <w:r>
        <w:rPr>
          <w:spacing w:val="-25"/>
        </w:rPr>
        <w:t> </w:t>
      </w:r>
      <w:r>
        <w:rPr>
          <w:rFonts w:ascii="Arial" w:hAnsi="Arial"/>
          <w:w w:val="93"/>
          <w:position w:val="21"/>
        </w:rPr>
        <w:t>Σ</w:t>
      </w:r>
      <w:r>
        <w:rPr>
          <w:rFonts w:ascii="Arial" w:hAnsi="Arial"/>
          <w:w w:val="76"/>
          <w:position w:val="9"/>
        </w:rPr>
        <w:t>Σ</w:t>
      </w:r>
      <w:r>
        <w:rPr>
          <w:rFonts w:ascii="Arial" w:hAnsi="Arial"/>
          <w:w w:val="232"/>
          <w:position w:val="5"/>
        </w:rPr>
        <w:t>Σ</w:t>
      </w:r>
      <w:r>
        <w:rPr>
          <w:rFonts w:ascii="Arial" w:hAnsi="Arial"/>
          <w:w w:val="263"/>
          <w:position w:val="15"/>
        </w:rPr>
        <w:t>.</w:t>
      </w:r>
      <w:r>
        <w:rPr>
          <w:rFonts w:ascii="Arial" w:hAnsi="Arial"/>
          <w:spacing w:val="-32"/>
          <w:position w:val="15"/>
        </w:rPr>
        <w:t> 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spacing w:val="-8"/>
          <w:u w:val="single"/>
        </w:rPr>
        <w:t> </w:t>
      </w:r>
      <w:r>
        <w:rPr>
          <w:rFonts w:ascii="Bookman Old Style" w:hAnsi="Bookman Old Style"/>
          <w:b w:val="0"/>
          <w:i/>
          <w:w w:val="99"/>
          <w:u w:val="single"/>
        </w:rPr>
        <w:t>m</w:t>
      </w:r>
      <w:r>
        <w:rPr>
          <w:w w:val="103"/>
          <w:u w:val="single"/>
        </w:rPr>
        <w:t>(</w:t>
      </w:r>
      <w:r>
        <w:rPr>
          <w:rFonts w:ascii="Bookman Old Style" w:hAnsi="Bookman Old Style"/>
          <w:b w:val="0"/>
          <w:i/>
          <w:w w:val="106"/>
          <w:u w:val="single"/>
        </w:rPr>
        <w:t>A</w:t>
      </w:r>
      <w:r>
        <w:rPr>
          <w:rFonts w:ascii="Bookman Old Style" w:hAnsi="Bookman Old Style"/>
          <w:b w:val="0"/>
          <w:i/>
          <w:spacing w:val="6"/>
          <w:u w:val="single"/>
        </w:rPr>
        <w:t> </w:t>
      </w:r>
      <w:r>
        <w:rPr>
          <w:w w:val="103"/>
          <w:u w:val="single"/>
        </w:rPr>
        <w:t>)</w:t>
      </w:r>
      <w:r>
        <w:rPr>
          <w:u w:val="single"/>
        </w:rPr>
        <w:t> </w:t>
      </w:r>
      <w:r>
        <w:rPr>
          <w:spacing w:val="-4"/>
          <w:u w:val="single"/>
        </w:rPr>
        <w:t> </w:t>
      </w:r>
      <w:r>
        <w:rPr>
          <w:spacing w:val="-25"/>
        </w:rPr>
        <w:t> </w:t>
      </w:r>
      <w:r>
        <w:rPr>
          <w:rFonts w:ascii="Arial" w:hAnsi="Arial"/>
          <w:spacing w:val="-8"/>
          <w:w w:val="118"/>
          <w:position w:val="15"/>
        </w:rPr>
        <w:t>Σ</w:t>
      </w:r>
      <w:r>
        <w:rPr>
          <w:rFonts w:ascii="Bookman Old Style" w:hAnsi="Bookman Old Style"/>
          <w:b w:val="0"/>
          <w:i/>
          <w:spacing w:val="-15"/>
          <w:w w:val="126"/>
          <w:position w:val="10"/>
          <w:sz w:val="14"/>
        </w:rPr>
        <w:t>t</w:t>
      </w:r>
    </w:p>
    <w:p>
      <w:pPr>
        <w:pStyle w:val="BodyText"/>
        <w:tabs>
          <w:tab w:pos="4055" w:val="left" w:leader="none"/>
          <w:tab w:pos="4844" w:val="left" w:leader="none"/>
        </w:tabs>
        <w:ind w:left="2869"/>
        <w:rPr>
          <w:rFonts w:ascii="Bookman Old Style"/>
        </w:rPr>
      </w:pPr>
      <w:r>
        <w:rPr>
          <w:rFonts w:ascii="Bookman Old Style"/>
          <w:position w:val="26"/>
        </w:rPr>
        <w:pict>
          <v:shape style="width:9.1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0"/>
                      <w:sz w:val="14"/>
                    </w:rPr>
                    <w:t>t,r</w:t>
                  </w:r>
                </w:p>
              </w:txbxContent>
            </v:textbox>
          </v:shape>
        </w:pict>
      </w:r>
      <w:r>
        <w:rPr>
          <w:rFonts w:ascii="Bookman Old Style"/>
          <w:position w:val="26"/>
        </w:rPr>
      </w:r>
      <w:r>
        <w:rPr>
          <w:rFonts w:ascii="Bookman Old Style"/>
          <w:position w:val="26"/>
        </w:rPr>
        <w:tab/>
      </w:r>
      <w:r>
        <w:rPr>
          <w:rFonts w:ascii="Bookman Old Style"/>
        </w:rPr>
        <w:pict>
          <v:shape style="width:21.6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Bookman Old Style" w:hAnsi="Bookman Old Style"/>
                      <w:b w:val="0"/>
                      <w:i/>
                    </w:rPr>
                  </w:pPr>
                  <w:r>
                    <w:rPr>
                      <w:w w:val="110"/>
                    </w:rPr>
                    <w:t>1 </w:t>
                  </w:r>
                  <w:r>
                    <w:rPr>
                      <w:rFonts w:ascii="Lucida Sans Unicode" w:hAnsi="Lucida Sans Unicode"/>
                      <w:w w:val="11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45"/>
                      <w:w w:val="110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0"/>
                      <w:w w:val="110"/>
                    </w:rPr>
                    <w:t>r</w:t>
                  </w:r>
                </w:p>
              </w:txbxContent>
            </v:textbox>
          </v:shape>
        </w:pict>
      </w:r>
      <w:r>
        <w:rPr>
          <w:rFonts w:ascii="Bookman Old Style"/>
        </w:rPr>
      </w:r>
      <w:r>
        <w:rPr>
          <w:rFonts w:ascii="Bookman Old Style"/>
        </w:rPr>
        <w:tab/>
      </w:r>
      <w:r>
        <w:rPr>
          <w:rFonts w:ascii="Bookman Old Style"/>
          <w:position w:val="6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/>
          <w:position w:val="6"/>
        </w:rPr>
      </w:r>
    </w:p>
    <w:p>
      <w:pPr>
        <w:tabs>
          <w:tab w:pos="1839" w:val="left" w:leader="none"/>
        </w:tabs>
        <w:spacing w:line="316" w:lineRule="exact" w:before="0"/>
        <w:ind w:left="1098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76"/>
          <w:position w:val="-1"/>
          <w:sz w:val="20"/>
        </w:rPr>
        <w:t>Σ</w:t>
      </w:r>
      <w:r>
        <w:rPr>
          <w:rFonts w:ascii="Arial" w:hAnsi="Arial"/>
          <w:spacing w:val="-32"/>
          <w:position w:val="-1"/>
          <w:sz w:val="20"/>
        </w:rPr>
        <w:t> </w:t>
      </w:r>
      <w:r>
        <w:rPr>
          <w:rFonts w:ascii="Arial Black" w:hAnsi="Arial Black"/>
          <w:w w:val="101"/>
          <w:sz w:val="10"/>
          <w:u w:val="single"/>
        </w:rPr>
        <w:t>1</w:t>
      </w:r>
      <w:r>
        <w:rPr>
          <w:rFonts w:ascii="Calibri" w:hAnsi="Calibri"/>
          <w:i/>
          <w:w w:val="216"/>
          <w:sz w:val="10"/>
          <w:u w:val="single"/>
        </w:rPr>
        <w:t>−</w:t>
      </w:r>
      <w:r>
        <w:rPr>
          <w:rFonts w:ascii="Arial" w:hAnsi="Arial"/>
          <w:i/>
          <w:w w:val="200"/>
          <w:sz w:val="10"/>
          <w:u w:val="single"/>
        </w:rPr>
        <w:t>r</w:t>
      </w:r>
      <w:r>
        <w:rPr>
          <w:rFonts w:ascii="Arial" w:hAnsi="Arial"/>
          <w:i/>
          <w:sz w:val="10"/>
        </w:rPr>
        <w:tab/>
      </w:r>
      <w:r>
        <w:rPr>
          <w:rFonts w:ascii="Arial" w:hAnsi="Arial"/>
          <w:w w:val="93"/>
          <w:position w:val="10"/>
          <w:sz w:val="20"/>
        </w:rPr>
        <w:t>Σ</w:t>
      </w:r>
    </w:p>
    <w:p>
      <w:pPr>
        <w:pStyle w:val="BodyText"/>
        <w:ind w:left="14"/>
        <w:rPr>
          <w:rFonts w:ascii="Arial"/>
        </w:rPr>
      </w:pPr>
      <w:r>
        <w:rPr>
          <w:rFonts w:ascii="Arial"/>
        </w:rPr>
        <w:pict>
          <v:shape style="width:54.25pt;height:19.1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×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</w:rPr>
                    <w:t> </w:t>
                  </w:r>
                  <w:r>
                    <w:rPr>
                      <w:w w:val="94"/>
                      <w:sz w:val="20"/>
                    </w:rPr>
                    <w:t>(</w:t>
                  </w:r>
                  <w:r>
                    <w:rPr>
                      <w:spacing w:val="-1"/>
                      <w:w w:val="94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84"/>
                      <w:sz w:val="20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6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8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8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4"/>
                      <w:w w:val="109"/>
                      <w:sz w:val="20"/>
                      <w:vertAlign w:val="baseline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1320" w:bottom="280" w:left="600" w:right="0"/>
          <w:cols w:num="2" w:equalWidth="0">
            <w:col w:w="6149" w:space="40"/>
            <w:col w:w="5121"/>
          </w:cols>
        </w:sectPr>
      </w:pPr>
    </w:p>
    <w:p>
      <w:pPr>
        <w:pStyle w:val="BodyText"/>
        <w:spacing w:line="213" w:lineRule="exact" w:before="32"/>
        <w:ind w:left="123"/>
      </w:pPr>
      <w:r>
        <w:rPr/>
        <w:pict>
          <v:shape style="position:absolute;margin-left:400.606995pt;margin-top:-26.263288pt;width:30.8pt;height:20.1pt;mso-position-horizontal-relative:page;mso-position-vertical-relative:paragraph;z-index:3520" type="#_x0000_t202" filled="false" stroked="false">
            <v:textbox inset="0,0,0,0">
              <w:txbxContent>
                <w:p>
                  <w:pPr>
                    <w:spacing w:line="84" w:lineRule="auto" w:before="2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 Black" w:hAnsi="Arial Black"/>
                      <w:w w:val="101"/>
                      <w:sz w:val="10"/>
                    </w:rPr>
                    <w:t>1</w:t>
                  </w:r>
                  <w:r>
                    <w:rPr>
                      <w:rFonts w:ascii="Calibri" w:hAnsi="Calibri"/>
                      <w:i/>
                      <w:w w:val="216"/>
                      <w:sz w:val="10"/>
                    </w:rPr>
                    <w:t>−</w:t>
                  </w:r>
                  <w:r>
                    <w:rPr>
                      <w:rFonts w:ascii="Arial" w:hAnsi="Arial"/>
                      <w:i/>
                      <w:w w:val="201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sz w:val="10"/>
                    </w:rPr>
                    <w:t>  </w:t>
                  </w:r>
                  <w:r>
                    <w:rPr>
                      <w:rFonts w:ascii="Arial" w:hAnsi="Arial"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12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12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12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then we can get the generalized maximum belief entropy model:</w:t>
      </w:r>
    </w:p>
    <w:p>
      <w:pPr>
        <w:tabs>
          <w:tab w:pos="4495" w:val="left" w:leader="none"/>
          <w:tab w:pos="5748" w:val="left" w:leader="none"/>
          <w:tab w:pos="6945" w:val="left" w:leader="none"/>
        </w:tabs>
        <w:spacing w:line="275" w:lineRule="exact" w:before="0"/>
        <w:ind w:left="3506" w:right="0" w:firstLine="0"/>
        <w:jc w:val="left"/>
        <w:rPr>
          <w:rFonts w:ascii="Arial" w:hAnsi="Arial"/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E</w:t>
      </w:r>
      <w:r>
        <w:rPr>
          <w:rFonts w:ascii="Bookman Old Style" w:hAnsi="Bookman Old Style"/>
          <w:b w:val="0"/>
          <w:i/>
          <w:spacing w:val="2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A</w:t>
      </w:r>
      <w:r>
        <w:rPr>
          <w:rFonts w:ascii="Bookman Old Style" w:hAnsi="Bookman Old Style"/>
          <w:b w:val="0"/>
          <w:i/>
          <w:spacing w:val="4"/>
          <w:w w:val="105"/>
          <w:sz w:val="20"/>
        </w:rPr>
        <w:t> </w:t>
      </w:r>
      <w:r>
        <w:rPr>
          <w:w w:val="105"/>
          <w:sz w:val="20"/>
        </w:rPr>
        <w:t>)</w:t>
        <w:tab/>
        <w:t>=</w:t>
        <w:tab/>
        <w:t>2</w:t>
      </w:r>
      <w:r>
        <w:rPr>
          <w:rFonts w:ascii="Lucida Sans Unicode" w:hAnsi="Lucida Sans Unicode"/>
          <w:w w:val="105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A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superscript"/>
        </w:rPr>
        <w:t>|</w:t>
      </w:r>
      <w:r>
        <w:rPr>
          <w:rFonts w:ascii="Lucida Sans Unicode" w:hAnsi="Lucida Sans Unicode"/>
          <w:spacing w:val="-5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  <w:tab/>
      </w:r>
      <w:r>
        <w:rPr>
          <w:rFonts w:ascii="Lucida Sans Unicode" w:hAnsi="Lucida Sans Unicode"/>
          <w:w w:val="105"/>
          <w:sz w:val="20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Arial" w:hAnsi="Arial"/>
          <w:w w:val="105"/>
          <w:position w:val="34"/>
          <w:sz w:val="20"/>
          <w:vertAlign w:val="baseline"/>
        </w:rPr>
        <w:t>Σ</w:t>
      </w:r>
    </w:p>
    <w:p>
      <w:pPr>
        <w:pStyle w:val="BodyText"/>
        <w:tabs>
          <w:tab w:pos="2072" w:val="left" w:leader="none"/>
        </w:tabs>
        <w:spacing w:line="50" w:lineRule="auto"/>
        <w:ind w:left="311"/>
        <w:jc w:val="center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330.777008pt;margin-top:14.14366pt;width:2.95pt;height:5pt;mso-position-horizontal-relative:page;mso-position-vertical-relative:paragraph;z-index:325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position w:val="-4"/>
          <w:u w:val="single"/>
        </w:rPr>
        <w:t> </w:t>
      </w:r>
      <w:r>
        <w:rPr>
          <w:rFonts w:ascii="Times New Roman" w:hAnsi="Times New Roman"/>
          <w:position w:val="-4"/>
          <w:u w:val="single"/>
        </w:rPr>
        <w:t> </w:t>
      </w:r>
      <w:r>
        <w:rPr>
          <w:rFonts w:ascii="Times New Roman" w:hAnsi="Times New Roman"/>
          <w:spacing w:val="19"/>
          <w:position w:val="-4"/>
          <w:u w:val="single"/>
        </w:rPr>
        <w:t> </w:t>
      </w:r>
      <w:r>
        <w:rPr>
          <w:w w:val="115"/>
          <w:position w:val="-4"/>
          <w:u w:val="single"/>
        </w:rPr>
        <w:t>1</w:t>
      </w:r>
      <w:r>
        <w:rPr>
          <w:position w:val="-4"/>
          <w:u w:val="single"/>
        </w:rPr>
        <w:t>   </w:t>
      </w:r>
      <w:r>
        <w:rPr>
          <w:spacing w:val="-24"/>
          <w:position w:val="-4"/>
          <w:u w:val="single"/>
        </w:rPr>
        <w:t> </w:t>
      </w:r>
      <w:r>
        <w:rPr>
          <w:spacing w:val="-25"/>
          <w:position w:val="-4"/>
        </w:rPr>
        <w:t> </w:t>
      </w:r>
      <w:r>
        <w:rPr>
          <w:rFonts w:ascii="Arial" w:hAnsi="Arial"/>
          <w:w w:val="93"/>
          <w:position w:val="16"/>
        </w:rPr>
        <w:t>Σ</w:t>
      </w:r>
      <w:r>
        <w:rPr>
          <w:rFonts w:ascii="Arial" w:hAnsi="Arial"/>
          <w:w w:val="214"/>
          <w:position w:val="4"/>
        </w:rPr>
        <w:t>.</w:t>
      </w:r>
      <w:r>
        <w:rPr>
          <w:rFonts w:ascii="Arial" w:hAnsi="Arial"/>
          <w:w w:val="232"/>
          <w:position w:val="1"/>
        </w:rPr>
        <w:t>Σ</w:t>
      </w:r>
      <w:r>
        <w:rPr>
          <w:rFonts w:ascii="Arial" w:hAnsi="Arial"/>
          <w:position w:val="1"/>
        </w:rPr>
        <w:tab/>
      </w:r>
      <w:r>
        <w:rPr>
          <w:rFonts w:ascii="Arial" w:hAnsi="Arial"/>
          <w:w w:val="96"/>
          <w:position w:val="4"/>
        </w:rPr>
        <w:t>Σ</w:t>
      </w:r>
      <w:r>
        <w:rPr>
          <w:rFonts w:ascii="Verdana" w:hAnsi="Verdana"/>
          <w:w w:val="89"/>
          <w:sz w:val="14"/>
        </w:rPr>
        <w:t>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Bookman Old Style" w:hAnsi="Bookman Old Style"/>
          <w:b w:val="0"/>
          <w:i/>
          <w:w w:val="132"/>
          <w:sz w:val="14"/>
        </w:rPr>
        <w:t>r</w:t>
      </w:r>
    </w:p>
    <w:p>
      <w:pPr>
        <w:spacing w:after="0" w:line="50" w:lineRule="auto"/>
        <w:jc w:val="center"/>
        <w:rPr>
          <w:rFonts w:ascii="Bookman Old Style" w:hAnsi="Bookman Old Style"/>
          <w:sz w:val="14"/>
        </w:rPr>
        <w:sectPr>
          <w:type w:val="continuous"/>
          <w:pgSz w:w="11910" w:h="16840"/>
          <w:pgMar w:top="1320" w:bottom="280" w:left="600" w:right="0"/>
        </w:sectPr>
      </w:pPr>
    </w:p>
    <w:p>
      <w:pPr>
        <w:tabs>
          <w:tab w:pos="315" w:val="left" w:leader="none"/>
        </w:tabs>
        <w:spacing w:line="22" w:lineRule="exact" w:before="0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30"/>
          <w:sz w:val="14"/>
        </w:rPr>
        <w:t>r</w:t>
        <w:tab/>
        <w:t>i</w:t>
      </w:r>
      <w:r>
        <w:rPr>
          <w:rFonts w:ascii="Bookman Old Style"/>
          <w:b w:val="0"/>
          <w:i/>
          <w:spacing w:val="-16"/>
          <w:w w:val="130"/>
          <w:sz w:val="14"/>
        </w:rPr>
        <w:t> </w:t>
      </w:r>
      <w:r>
        <w:rPr>
          <w:rFonts w:ascii="Bookman Old Style"/>
          <w:b w:val="0"/>
          <w:i/>
          <w:w w:val="130"/>
          <w:sz w:val="14"/>
        </w:rPr>
        <w:t>max</w:t>
      </w:r>
    </w:p>
    <w:p>
      <w:pPr>
        <w:tabs>
          <w:tab w:pos="1064" w:val="left" w:leader="none"/>
        </w:tabs>
        <w:spacing w:line="105" w:lineRule="auto" w:before="0"/>
        <w:ind w:left="259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w w:val="110"/>
          <w:sz w:val="20"/>
        </w:rPr>
        <w:t>1</w:t>
      </w:r>
      <w:r>
        <w:rPr>
          <w:spacing w:val="-1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28"/>
          <w:w w:val="110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r</w:t>
        <w:tab/>
      </w:r>
      <w:r>
        <w:rPr>
          <w:rFonts w:ascii="Bookman Old Style" w:hAnsi="Bookman Old Style"/>
          <w:b w:val="0"/>
          <w:i/>
          <w:w w:val="150"/>
          <w:position w:val="-9"/>
          <w:sz w:val="14"/>
        </w:rPr>
        <w:t>j</w:t>
      </w:r>
    </w:p>
    <w:p>
      <w:pPr>
        <w:spacing w:after="0" w:line="105" w:lineRule="auto"/>
        <w:jc w:val="left"/>
        <w:rPr>
          <w:rFonts w:ascii="Bookman Old Style" w:hAnsi="Bookman Old Style"/>
          <w:sz w:val="14"/>
        </w:rPr>
        <w:sectPr>
          <w:type w:val="continuous"/>
          <w:pgSz w:w="11910" w:h="16840"/>
          <w:pgMar w:top="1320" w:bottom="280" w:left="600" w:right="0"/>
          <w:cols w:num="2" w:equalWidth="0">
            <w:col w:w="4431" w:space="40"/>
            <w:col w:w="6839"/>
          </w:cols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1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The</w:t>
      </w:r>
      <w:r>
        <w:rPr>
          <w:rFonts w:ascii="Palatino Linotype"/>
          <w:i/>
          <w:spacing w:val="1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Maximum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R-D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  <w:r>
        <w:rPr>
          <w:rFonts w:ascii="Palatino Linotype"/>
          <w:i/>
          <w:spacing w:val="17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and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Maximum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T-D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entropy</w:t>
      </w:r>
    </w:p>
    <w:p>
      <w:pPr>
        <w:pStyle w:val="BodyText"/>
        <w:spacing w:line="252" w:lineRule="auto" w:before="14"/>
        <w:ind w:left="123" w:right="561" w:firstLine="239"/>
        <w:jc w:val="both"/>
      </w:pPr>
      <w:r>
        <w:rPr/>
        <w:t>The</w:t>
      </w:r>
      <w:r>
        <w:rPr>
          <w:spacing w:val="-13"/>
        </w:rPr>
        <w:t> </w:t>
      </w:r>
      <w:r>
        <w:rPr/>
        <w:t>proposition</w:t>
      </w:r>
      <w:r>
        <w:rPr>
          <w:spacing w:val="-12"/>
        </w:rPr>
        <w:t> </w:t>
      </w:r>
      <w:r>
        <w:rPr>
          <w:rFonts w:ascii="Bookman Old Style"/>
          <w:b w:val="0"/>
          <w:i/>
        </w:rPr>
        <w:t>A</w:t>
      </w:r>
      <w:r>
        <w:rPr>
          <w:rFonts w:ascii="Bookman Old Style"/>
          <w:b w:val="0"/>
          <w:i/>
          <w:vertAlign w:val="subscript"/>
        </w:rPr>
        <w:t>i</w:t>
      </w:r>
      <w:r>
        <w:rPr>
          <w:rFonts w:ascii="Bookman Old Style"/>
          <w:b w:val="0"/>
          <w:i/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2"/>
          <w:vertAlign w:val="baseline"/>
        </w:rPr>
        <w:t> </w:t>
      </w:r>
      <w:r>
        <w:rPr>
          <w:vertAlign w:val="baseline"/>
        </w:rPr>
        <w:t>belief</w:t>
      </w:r>
      <w:r>
        <w:rPr>
          <w:spacing w:val="-13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3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obejective,</w:t>
      </w:r>
      <w:r>
        <w:rPr>
          <w:spacing w:val="-11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spacing w:val="-3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mainly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discuss the </w:t>
      </w:r>
      <w:r>
        <w:rPr>
          <w:spacing w:val="-3"/>
          <w:vertAlign w:val="baseline"/>
        </w:rPr>
        <w:t>value </w:t>
      </w:r>
      <w:r>
        <w:rPr>
          <w:vertAlign w:val="baseline"/>
        </w:rPr>
        <w:t>of parameter r to obtain the maximum </w:t>
      </w:r>
      <w:r>
        <w:rPr>
          <w:spacing w:val="-3"/>
          <w:vertAlign w:val="baseline"/>
        </w:rPr>
        <w:t>value </w:t>
      </w:r>
      <w:r>
        <w:rPr>
          <w:vertAlign w:val="baseline"/>
        </w:rPr>
        <w:t>of the generalized maximum belief entropy model. </w:t>
      </w:r>
      <w:r>
        <w:rPr>
          <w:spacing w:val="-9"/>
          <w:vertAlign w:val="baseline"/>
        </w:rPr>
        <w:t>We </w:t>
      </w:r>
      <w:r>
        <w:rPr>
          <w:vertAlign w:val="baseline"/>
        </w:rPr>
        <w:t>find the partial</w:t>
      </w:r>
      <w:r>
        <w:rPr>
          <w:spacing w:val="12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13"/>
          <w:vertAlign w:val="baseline"/>
        </w:rPr>
        <w:t> </w:t>
      </w:r>
      <w:r>
        <w:rPr>
          <w:vertAlign w:val="baseline"/>
        </w:rPr>
        <w:t>about</w:t>
      </w:r>
      <w:r>
        <w:rPr>
          <w:spacing w:val="12"/>
          <w:vertAlign w:val="baseline"/>
        </w:rPr>
        <w:t> </w:t>
      </w:r>
      <w:r>
        <w:rPr>
          <w:vertAlign w:val="baseline"/>
        </w:rPr>
        <w:t>r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1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3"/>
          <w:vertAlign w:val="baseline"/>
        </w:rPr>
        <w:t> </w:t>
      </w:r>
      <w:r>
        <w:rPr>
          <w:vertAlign w:val="baseline"/>
        </w:rPr>
        <w:t>belief</w:t>
      </w:r>
      <w:r>
        <w:rPr>
          <w:spacing w:val="12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12"/>
          <w:vertAlign w:val="baseline"/>
        </w:rPr>
        <w:t> </w:t>
      </w:r>
      <w:r>
        <w:rPr>
          <w:vertAlign w:val="baseline"/>
        </w:rPr>
        <w:t>obtained,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tabs>
          <w:tab w:pos="3399" w:val="left" w:leader="none"/>
          <w:tab w:pos="3668" w:val="left" w:leader="none"/>
          <w:tab w:pos="4884" w:val="left" w:leader="none"/>
          <w:tab w:pos="5793" w:val="left" w:leader="none"/>
          <w:tab w:pos="7009" w:val="left" w:leader="none"/>
          <w:tab w:pos="8092" w:val="left" w:leader="none"/>
        </w:tabs>
        <w:spacing w:line="225" w:lineRule="auto"/>
        <w:ind w:left="2303"/>
        <w:rPr>
          <w:rFonts w:ascii="Arial" w:hAnsi="Arial"/>
        </w:rPr>
      </w:pPr>
      <w:r>
        <w:rPr/>
        <w:pict>
          <v:shape style="position:absolute;margin-left:231.274002pt;margin-top:16.953529pt;width:42.95pt;height:18.650pt;mso-position-horizontal-relative:page;mso-position-vertical-relative:paragraph;z-index:-45352" type="#_x0000_t202" filled="false" stroked="false">
            <v:textbox inset="0,0,0,0">
              <w:txbxContent>
                <w:p>
                  <w:pPr>
                    <w:spacing w:line="139" w:lineRule="auto" w:before="23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68"/>
                      <w:position w:val="-10"/>
                      <w:sz w:val="14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9"/>
                      <w:position w:val="-10"/>
                      <w:sz w:val="14"/>
                    </w:rPr>
                    <w:t> </w:t>
                  </w:r>
                  <w:r>
                    <w:rPr>
                      <w:color w:val="00AEEF"/>
                      <w:w w:val="89"/>
                      <w:position w:val="-4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color w:val="00AEEF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color w:val="00AEEF"/>
                      <w:w w:val="263"/>
                      <w:sz w:val="10"/>
                    </w:rPr>
                    <w:t>j</w:t>
                  </w:r>
                  <w:r>
                    <w:rPr>
                      <w:rFonts w:ascii="Arial" w:hAnsi="Arial"/>
                      <w:i/>
                      <w:color w:val="00AEEF"/>
                      <w:spacing w:val="-12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color w:val="00AEEF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97"/>
                      <w:position w:val="-4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19"/>
                      <w:position w:val="-4"/>
                      <w:sz w:val="20"/>
                    </w:rPr>
                    <w:t> </w:t>
                  </w:r>
                  <w:r>
                    <w:rPr>
                      <w:color w:val="00AEEF"/>
                      <w:spacing w:val="-19"/>
                      <w:w w:val="115"/>
                      <w:position w:val="-4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970001pt;margin-top:18.301025pt;width:17.75pt;height:17.3pt;mso-position-horizontal-relative:page;mso-position-vertical-relative:paragraph;z-index:4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rFonts w:ascii="Lucida Sans Unicode" w:hAnsi="Lucida Sans Unicode"/>
                      <w:color w:val="00AEEF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39"/>
                    </w:rPr>
                    <w:t> </w:t>
                  </w:r>
                  <w:r>
                    <w:rPr>
                      <w:color w:val="00AEEF"/>
                      <w:spacing w:val="-10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531006pt;margin-top:16.953529pt;width:42.95pt;height:18.650pt;mso-position-horizontal-relative:page;mso-position-vertical-relative:paragraph;z-index:-45304" type="#_x0000_t202" filled="false" stroked="false">
            <v:textbox inset="0,0,0,0">
              <w:txbxContent>
                <w:p>
                  <w:pPr>
                    <w:spacing w:line="139" w:lineRule="auto" w:before="23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68"/>
                      <w:position w:val="-10"/>
                      <w:sz w:val="14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9"/>
                      <w:position w:val="-10"/>
                      <w:sz w:val="14"/>
                    </w:rPr>
                    <w:t> </w:t>
                  </w:r>
                  <w:r>
                    <w:rPr>
                      <w:color w:val="00AEEF"/>
                      <w:w w:val="89"/>
                      <w:position w:val="-4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color w:val="00AEEF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color w:val="00AEEF"/>
                      <w:w w:val="263"/>
                      <w:sz w:val="10"/>
                    </w:rPr>
                    <w:t>j</w:t>
                  </w:r>
                  <w:r>
                    <w:rPr>
                      <w:rFonts w:ascii="Arial" w:hAnsi="Arial"/>
                      <w:i/>
                      <w:color w:val="00AEEF"/>
                      <w:spacing w:val="-12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color w:val="00AEEF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97"/>
                      <w:position w:val="-4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19"/>
                      <w:position w:val="-4"/>
                      <w:sz w:val="20"/>
                    </w:rPr>
                    <w:t> </w:t>
                  </w:r>
                  <w:r>
                    <w:rPr>
                      <w:color w:val="00AEEF"/>
                      <w:spacing w:val="-19"/>
                      <w:w w:val="115"/>
                      <w:position w:val="-4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806pt;margin-top:18.301025pt;width:46.85pt;height:17.3pt;mso-position-horizontal-relative:page;mso-position-vertical-relative:paragraph;z-index:4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</w:pPr>
                  <w:r>
                    <w:rPr>
                      <w:color w:val="00AEEF"/>
                      <w:w w:val="105"/>
                    </w:rPr>
                    <w:t>(1</w:t>
                  </w:r>
                  <w:r>
                    <w:rPr>
                      <w:color w:val="00AEEF"/>
                      <w:spacing w:val="-7"/>
                      <w:w w:val="105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105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23"/>
                      <w:w w:val="105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spacing w:val="2"/>
                      <w:w w:val="105"/>
                    </w:rPr>
                    <w:t>r</w:t>
                  </w:r>
                  <w:r>
                    <w:rPr>
                      <w:color w:val="00AEEF"/>
                      <w:spacing w:val="2"/>
                      <w:w w:val="105"/>
                    </w:rPr>
                    <w:t>)</w:t>
                  </w:r>
                  <w:r>
                    <w:rPr>
                      <w:color w:val="00AEEF"/>
                      <w:spacing w:val="-6"/>
                      <w:w w:val="105"/>
                    </w:rPr>
                    <w:t> </w:t>
                  </w:r>
                  <w:r>
                    <w:rPr>
                      <w:rFonts w:ascii="Lucida Sans Unicode" w:hAnsi="Lucida Sans Unicode"/>
                      <w:color w:val="00AEEF"/>
                      <w:w w:val="105"/>
                    </w:rPr>
                    <w:t>−</w:t>
                  </w:r>
                  <w:r>
                    <w:rPr>
                      <w:rFonts w:ascii="Lucida Sans Unicode" w:hAnsi="Lucida Sans Unicode"/>
                      <w:color w:val="00AEEF"/>
                      <w:spacing w:val="-23"/>
                      <w:w w:val="105"/>
                    </w:rPr>
                    <w:t> </w:t>
                  </w:r>
                  <w:r>
                    <w:rPr>
                      <w:color w:val="00AEEF"/>
                      <w:spacing w:val="-19"/>
                      <w:w w:val="10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00AEEF"/>
          <w:w w:val="99"/>
          <w:u w:val="single" w:color="00AEEF"/>
        </w:rPr>
        <w:t> </w:t>
      </w:r>
      <w:r>
        <w:rPr>
          <w:rFonts w:ascii="Times New Roman" w:hAnsi="Times New Roman"/>
          <w:color w:val="00AEEF"/>
          <w:u w:val="single" w:color="00AEEF"/>
        </w:rPr>
        <w:tab/>
      </w:r>
      <w:r>
        <w:rPr>
          <w:rFonts w:ascii="Times New Roman" w:hAnsi="Times New Roman"/>
          <w:color w:val="00AEEF"/>
        </w:rPr>
        <w:tab/>
      </w:r>
      <w:r>
        <w:rPr>
          <w:rFonts w:ascii="Arial" w:hAnsi="Arial"/>
          <w:color w:val="00AEEF"/>
          <w:w w:val="195"/>
          <w:u w:val="single" w:color="00AEEF"/>
        </w:rPr>
        <w:t>.</w:t>
      </w:r>
      <w:r>
        <w:rPr>
          <w:rFonts w:ascii="Arial" w:hAnsi="Arial"/>
          <w:color w:val="00AEEF"/>
          <w:w w:val="195"/>
          <w:position w:val="-12"/>
          <w:u w:val="single" w:color="00AEEF"/>
        </w:rPr>
        <w:t>Σ</w:t>
        <w:tab/>
      </w:r>
      <w:r>
        <w:rPr>
          <w:rFonts w:ascii="Arial" w:hAnsi="Arial"/>
          <w:color w:val="00AEEF"/>
          <w:spacing w:val="2"/>
          <w:w w:val="115"/>
          <w:u w:val="single" w:color="00AEEF"/>
        </w:rPr>
        <w:t>Σ</w:t>
      </w:r>
      <w:r>
        <w:rPr>
          <w:rFonts w:ascii="Verdana" w:hAnsi="Verdana"/>
          <w:color w:val="00AEEF"/>
          <w:spacing w:val="2"/>
          <w:w w:val="115"/>
          <w:u w:val="single" w:color="00AEEF"/>
          <w:vertAlign w:val="subscript"/>
        </w:rPr>
        <w:t>1</w:t>
      </w:r>
      <w:r>
        <w:rPr>
          <w:rFonts w:ascii="Lucida Sans Unicode" w:hAnsi="Lucida Sans Unicode"/>
          <w:color w:val="00AEEF"/>
          <w:spacing w:val="2"/>
          <w:w w:val="115"/>
          <w:u w:val="single" w:color="00AEEF"/>
          <w:vertAlign w:val="subscript"/>
        </w:rPr>
        <w:t>−</w:t>
      </w:r>
      <w:r>
        <w:rPr>
          <w:rFonts w:ascii="Bookman Old Style" w:hAnsi="Bookman Old Style"/>
          <w:b w:val="0"/>
          <w:i/>
          <w:color w:val="00AEEF"/>
          <w:spacing w:val="2"/>
          <w:w w:val="115"/>
          <w:u w:val="single" w:color="00AEEF"/>
          <w:vertAlign w:val="subscript"/>
        </w:rPr>
        <w:t>r</w:t>
      </w:r>
      <w:r>
        <w:rPr>
          <w:rFonts w:ascii="Arial" w:hAnsi="Arial"/>
          <w:color w:val="00AEEF"/>
          <w:spacing w:val="2"/>
          <w:w w:val="115"/>
          <w:position w:val="6"/>
          <w:u w:val="single" w:color="00AEEF"/>
          <w:vertAlign w:val="baseline"/>
        </w:rPr>
        <w:t>Σ</w:t>
        <w:tab/>
      </w:r>
      <w:r>
        <w:rPr>
          <w:rFonts w:ascii="Arial" w:hAnsi="Arial"/>
          <w:color w:val="00AEEF"/>
          <w:w w:val="195"/>
          <w:u w:val="single" w:color="00AEEF"/>
          <w:vertAlign w:val="baseline"/>
        </w:rPr>
        <w:t>.</w:t>
      </w:r>
      <w:r>
        <w:rPr>
          <w:rFonts w:ascii="Arial" w:hAnsi="Arial"/>
          <w:color w:val="00AEEF"/>
          <w:w w:val="195"/>
          <w:position w:val="-12"/>
          <w:u w:val="single" w:color="00AEEF"/>
          <w:vertAlign w:val="baseline"/>
        </w:rPr>
        <w:t>Σ</w:t>
        <w:tab/>
      </w:r>
      <w:r>
        <w:rPr>
          <w:rFonts w:ascii="Arial" w:hAnsi="Arial"/>
          <w:color w:val="00AEEF"/>
          <w:w w:val="115"/>
          <w:u w:val="single" w:color="00AEEF"/>
          <w:vertAlign w:val="baseline"/>
        </w:rPr>
        <w:t>Σ</w:t>
        <w:tab/>
        <w:t>Σ</w:t>
      </w:r>
    </w:p>
    <w:p>
      <w:pPr>
        <w:pStyle w:val="BodyText"/>
        <w:rPr>
          <w:rFonts w:ascii="Arial"/>
          <w:sz w:val="9"/>
        </w:rPr>
      </w:pPr>
      <w:r>
        <w:rPr/>
        <w:pict>
          <v:shape style="position:absolute;margin-left:145.195999pt;margin-top:6.413753pt;width:64.3pt;height:16.75pt;mso-position-horizontal-relative:page;mso-position-vertical-relative:paragraph;z-index:1616;mso-wrap-distance-left:0;mso-wrap-distance-right:0" type="#_x0000_t202" filled="false" stroked="false">
            <v:textbox inset="0,0,0,0">
              <w:txbxContent>
                <w:p>
                  <w:pPr>
                    <w:spacing w:line="189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</w:rPr>
                    <w:t>∂E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  <w:vertAlign w:val="subscript"/>
                    </w:rPr>
                    <w:t>r</w:t>
                  </w:r>
                  <w:r>
                    <w:rPr>
                      <w:color w:val="00AEEF"/>
                      <w:w w:val="11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  <w:vertAlign w:val="baseline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  <w:vertAlign w:val="subscript"/>
                    </w:rPr>
                    <w:t>i</w:t>
                  </w:r>
                  <w:r>
                    <w:rPr>
                      <w:color w:val="00AEEF"/>
                      <w:w w:val="11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  <w:vertAlign w:val="subscript"/>
                    </w:rPr>
                    <w:t>max</w:t>
                  </w:r>
                  <w:r>
                    <w:rPr>
                      <w:rFonts w:ascii="Bookman Old Style" w:hAnsi="Bookman Old Style"/>
                      <w:b w:val="0"/>
                      <w:i/>
                      <w:color w:val="00AEEF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color w:val="00AEEF"/>
                      <w:w w:val="110"/>
                      <w:position w:val="-12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3.862pt;margin-top:13.153753pt;width:15.5pt;height:10pt;mso-position-horizontal-relative:page;mso-position-vertical-relative:paragraph;z-index:1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00AEEF"/>
                    </w:rPr>
                    <w:t>= 0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9"/>
        </w:rPr>
        <w:sectPr>
          <w:pgSz w:w="11910" w:h="16840"/>
          <w:pgMar w:header="0" w:footer="385" w:top="1400" w:bottom="580" w:left="600" w:right="0"/>
        </w:sectPr>
      </w:pPr>
    </w:p>
    <w:p>
      <w:pPr>
        <w:spacing w:line="118" w:lineRule="exact" w:before="0"/>
        <w:ind w:left="0" w:right="262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color w:val="00AEEF"/>
          <w:w w:val="105"/>
          <w:sz w:val="20"/>
        </w:rPr>
        <w:t>∂r</w:t>
      </w:r>
    </w:p>
    <w:p>
      <w:pPr>
        <w:pStyle w:val="BodyText"/>
        <w:spacing w:before="11"/>
        <w:rPr>
          <w:rFonts w:ascii="Bookman Old Style"/>
          <w:b w:val="0"/>
          <w:i/>
          <w:sz w:val="17"/>
        </w:rPr>
      </w:pPr>
    </w:p>
    <w:p>
      <w:pPr>
        <w:pStyle w:val="BodyText"/>
        <w:ind w:left="362"/>
      </w:pPr>
      <w:r>
        <w:rPr/>
        <w:t>then we can get two values of </w:t>
      </w:r>
      <w:r>
        <w:rPr>
          <w:rFonts w:ascii="Bookman Old Style"/>
          <w:b w:val="0"/>
          <w:i/>
        </w:rPr>
        <w:t>r</w:t>
      </w:r>
      <w:r>
        <w:rPr/>
        <w:t>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362" w:right="0" w:firstLine="0"/>
        <w:jc w:val="left"/>
        <w:rPr>
          <w:sz w:val="20"/>
        </w:rPr>
      </w:pPr>
      <w:r>
        <w:rPr>
          <w:rFonts w:ascii="Bookman Old Style"/>
          <w:b w:val="0"/>
          <w:i/>
          <w:w w:val="120"/>
          <w:sz w:val="20"/>
        </w:rPr>
        <w:t>r </w:t>
      </w:r>
      <w:r>
        <w:rPr>
          <w:w w:val="120"/>
          <w:sz w:val="20"/>
        </w:rPr>
        <w:t>= 1</w:t>
      </w:r>
      <w:r>
        <w:rPr>
          <w:spacing w:val="-36"/>
          <w:w w:val="120"/>
          <w:sz w:val="20"/>
        </w:rPr>
        <w:t> </w:t>
      </w:r>
      <w:r>
        <w:rPr>
          <w:spacing w:val="-19"/>
          <w:w w:val="120"/>
          <w:sz w:val="20"/>
        </w:rPr>
        <w:t>+</w:t>
      </w:r>
    </w:p>
    <w:p>
      <w:pPr>
        <w:spacing w:line="160" w:lineRule="exact" w:before="0"/>
        <w:ind w:left="0" w:right="4165" w:firstLine="0"/>
        <w:jc w:val="center"/>
        <w:rPr>
          <w:rFonts w:ascii="Verdana" w:hAnsi="Verdana"/>
          <w:sz w:val="14"/>
        </w:rPr>
      </w:pPr>
      <w:r>
        <w:rPr/>
        <w:br w:type="column"/>
      </w:r>
      <w:r>
        <w:rPr>
          <w:color w:val="00AEEF"/>
          <w:sz w:val="20"/>
        </w:rPr>
        <w:t>(1 </w:t>
      </w:r>
      <w:r>
        <w:rPr>
          <w:rFonts w:ascii="Lucida Sans Unicode" w:hAnsi="Lucida Sans Unicode"/>
          <w:color w:val="00AEEF"/>
          <w:sz w:val="20"/>
        </w:rPr>
        <w:t>− </w:t>
      </w:r>
      <w:r>
        <w:rPr>
          <w:rFonts w:ascii="Bookman Old Style" w:hAnsi="Bookman Old Style"/>
          <w:b w:val="0"/>
          <w:i/>
          <w:color w:val="00AEEF"/>
          <w:sz w:val="20"/>
        </w:rPr>
        <w:t>r</w:t>
      </w:r>
      <w:r>
        <w:rPr>
          <w:color w:val="00AEEF"/>
          <w:sz w:val="20"/>
        </w:rPr>
        <w:t>)</w:t>
      </w:r>
      <w:r>
        <w:rPr>
          <w:rFonts w:ascii="Verdana" w:hAnsi="Verdana"/>
          <w:color w:val="00AEEF"/>
          <w:position w:val="6"/>
          <w:sz w:val="14"/>
        </w:rPr>
        <w:t>2</w:t>
      </w:r>
    </w:p>
    <w:p>
      <w:pPr>
        <w:pStyle w:val="BodyText"/>
        <w:spacing w:before="9"/>
        <w:rPr>
          <w:rFonts w:ascii="Verdana"/>
          <w:sz w:val="29"/>
        </w:rPr>
      </w:pPr>
    </w:p>
    <w:p>
      <w:pPr>
        <w:pStyle w:val="BodyText"/>
        <w:spacing w:line="174" w:lineRule="exact"/>
        <w:ind w:left="742"/>
      </w:pPr>
      <w:r>
        <w:rPr>
          <w:w w:val="115"/>
        </w:rPr>
        <w:t>1</w:t>
      </w:r>
    </w:p>
    <w:p>
      <w:pPr>
        <w:tabs>
          <w:tab w:pos="1215" w:val="left" w:leader="none"/>
        </w:tabs>
        <w:spacing w:line="182" w:lineRule="auto" w:before="0"/>
        <w:ind w:left="0" w:right="4260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45640" from="267.341003pt,6.556509pt" to="343.768003pt,6.55650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67.341003pt;margin-top:14.925559pt;width:8.35pt;height:10pt;mso-position-horizontal-relative:page;mso-position-vertical-relative:paragraph;z-index:426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90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493011pt;margin-top:13.906998pt;width:42.95pt;height:18.1pt;mso-position-horizontal-relative:page;mso-position-vertical-relative:paragraph;z-index:4288" type="#_x0000_t202" filled="false" stroked="false">
            <v:textbox inset="0,0,0,0">
              <w:txbxContent>
                <w:p>
                  <w:pPr>
                    <w:spacing w:line="139" w:lineRule="auto" w:before="21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68"/>
                      <w:position w:val="-9"/>
                      <w:sz w:val="14"/>
                    </w:rPr>
                    <w:t>j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9"/>
                      <w:position w:val="-9"/>
                      <w:sz w:val="14"/>
                    </w:rPr>
                    <w:t> </w:t>
                  </w:r>
                  <w:r>
                    <w:rPr>
                      <w:w w:val="89"/>
                      <w:position w:val="-3"/>
                      <w:sz w:val="20"/>
                    </w:rPr>
                    <w:t>2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w w:val="263"/>
                      <w:sz w:val="10"/>
                    </w:rPr>
                    <w:t>j</w:t>
                  </w:r>
                  <w:r>
                    <w:rPr>
                      <w:rFonts w:ascii="Arial" w:hAnsi="Arial"/>
                      <w:i/>
                      <w:spacing w:val="-12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  <w:position w:val="2"/>
                      <w:sz w:val="14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2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3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3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3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00"/>
          <w:position w:val="1"/>
          <w:sz w:val="20"/>
        </w:rPr>
        <w:t>.</w:t>
      </w:r>
      <w:r>
        <w:rPr>
          <w:rFonts w:ascii="Arial" w:hAnsi="Arial"/>
          <w:w w:val="200"/>
          <w:position w:val="-11"/>
          <w:sz w:val="20"/>
        </w:rPr>
        <w:t>Σ</w:t>
        <w:tab/>
      </w:r>
      <w:r>
        <w:rPr>
          <w:rFonts w:ascii="Arial" w:hAnsi="Arial"/>
          <w:w w:val="115"/>
          <w:position w:val="1"/>
          <w:sz w:val="20"/>
        </w:rPr>
        <w:t>Σ</w:t>
      </w:r>
      <w:r>
        <w:rPr>
          <w:rFonts w:ascii="Arial" w:hAnsi="Arial"/>
          <w:spacing w:val="-41"/>
          <w:w w:val="115"/>
          <w:position w:val="1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,</w:t>
      </w:r>
      <w:r>
        <w:rPr>
          <w:rFonts w:ascii="Bookman Old Style" w:hAnsi="Bookman Old Style"/>
          <w:b w:val="0"/>
          <w:i/>
          <w:spacing w:val="-36"/>
          <w:w w:val="115"/>
          <w:sz w:val="20"/>
        </w:rPr>
        <w:t> </w:t>
      </w:r>
      <w:r>
        <w:rPr>
          <w:rFonts w:ascii="Bookman Old Style" w:hAnsi="Bookman Old Style"/>
          <w:b w:val="0"/>
          <w:i/>
          <w:w w:val="115"/>
          <w:sz w:val="20"/>
        </w:rPr>
        <w:t>r</w:t>
      </w:r>
      <w:r>
        <w:rPr>
          <w:rFonts w:ascii="Bookman Old Style" w:hAnsi="Bookman Old Style"/>
          <w:b w:val="0"/>
          <w:i/>
          <w:spacing w:val="-10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1</w:t>
      </w:r>
    </w:p>
    <w:p>
      <w:pPr>
        <w:spacing w:after="0" w:line="182" w:lineRule="auto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  <w:cols w:num="3" w:equalWidth="0">
            <w:col w:w="3195" w:space="461"/>
            <w:col w:w="1023" w:space="39"/>
            <w:col w:w="6592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62"/>
        <w:ind w:left="123"/>
      </w:pPr>
      <w:r>
        <w:rPr/>
        <w:pict>
          <v:shape style="position:absolute;margin-left:402.023987pt;margin-top:36.120945pt;width:2.95pt;height:5pt;mso-position-horizontal-relative:page;mso-position-vertical-relative:paragraph;z-index:-45592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we first substitute the first </w:t>
      </w:r>
      <w:r>
        <w:rPr>
          <w:rFonts w:ascii="Bookman Old Style"/>
          <w:b w:val="0"/>
          <w:i/>
        </w:rPr>
        <w:t>r </w:t>
      </w:r>
      <w:r>
        <w:rPr/>
        <w:t>value into the generalized maximum belief entropy model and we can get:</w:t>
      </w:r>
    </w:p>
    <w:p>
      <w:pPr>
        <w:spacing w:after="0"/>
        <w:sectPr>
          <w:type w:val="continuous"/>
          <w:pgSz w:w="11910" w:h="16840"/>
          <w:pgMar w:top="1320" w:bottom="280" w:left="600" w:right="0"/>
        </w:sectPr>
      </w:pPr>
    </w:p>
    <w:p>
      <w:pPr>
        <w:spacing w:before="227"/>
        <w:ind w:left="2304" w:right="0" w:firstLine="0"/>
        <w:jc w:val="left"/>
        <w:rPr>
          <w:rFonts w:ascii="Arial" w:hAnsi="Arial"/>
          <w:sz w:val="20"/>
        </w:rPr>
      </w:pPr>
      <w:r>
        <w:rPr>
          <w:rFonts w:ascii="Bookman Old Style" w:hAnsi="Bookman Old Style"/>
          <w:b w:val="0"/>
          <w:i/>
          <w:w w:val="108"/>
          <w:sz w:val="20"/>
        </w:rPr>
        <w:t>E</w:t>
      </w:r>
      <w:r>
        <w:rPr>
          <w:rFonts w:ascii="Bookman Old Style" w:hAnsi="Bookman Old Style"/>
          <w:b w:val="0"/>
          <w:i/>
          <w:spacing w:val="14"/>
          <w:w w:val="121"/>
          <w:sz w:val="20"/>
          <w:vertAlign w:val="subscript"/>
        </w:rPr>
        <w:t>r</w:t>
      </w:r>
      <w:r>
        <w:rPr>
          <w:w w:val="103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6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31"/>
          <w:sz w:val="20"/>
          <w:vertAlign w:val="subscript"/>
        </w:rPr>
        <w:t>i</w:t>
      </w:r>
      <w:r>
        <w:rPr>
          <w:w w:val="103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2"/>
          <w:sz w:val="20"/>
          <w:vertAlign w:val="subscript"/>
        </w:rPr>
        <w:t>max</w:t>
      </w:r>
      <w:r>
        <w:rPr>
          <w:rFonts w:ascii="Bookman Old Style" w:hAnsi="Bookman Old Style"/>
          <w:b w:val="0"/>
          <w:i/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rFonts w:ascii="Arial" w:hAnsi="Arial"/>
          <w:w w:val="263"/>
          <w:position w:val="28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</w:p>
    <w:p>
      <w:pPr>
        <w:pStyle w:val="BodyText"/>
        <w:spacing w:before="4"/>
        <w:rPr>
          <w:rFonts w:ascii="Arial"/>
          <w:sz w:val="7"/>
        </w:rPr>
      </w:pPr>
    </w:p>
    <w:p>
      <w:pPr>
        <w:pStyle w:val="BodyText"/>
        <w:spacing w:line="139" w:lineRule="exact"/>
        <w:ind w:left="3923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167"/>
        <w:ind w:left="-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  <w:r>
        <w:rPr>
          <w:rFonts w:ascii="Arial" w:hAnsi="Arial"/>
          <w:w w:val="93"/>
          <w:position w:val="34"/>
          <w:sz w:val="20"/>
          <w:vertAlign w:val="baseline"/>
        </w:rPr>
        <w:t>Σ</w:t>
      </w:r>
      <w:r>
        <w:rPr>
          <w:w w:val="115"/>
          <w:sz w:val="20"/>
          <w:vertAlign w:val="baseline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spacing w:val="-28"/>
          <w:w w:val="97"/>
          <w:sz w:val="20"/>
          <w:vertAlign w:val="baseline"/>
        </w:rPr>
        <w:t>−</w:t>
      </w:r>
    </w:p>
    <w:p>
      <w:pPr>
        <w:spacing w:before="226"/>
        <w:ind w:left="4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Arial" w:hAnsi="Arial"/>
          <w:w w:val="263"/>
          <w:sz w:val="20"/>
        </w:rPr>
        <w:t>.</w:t>
      </w:r>
      <w:r>
        <w:rPr>
          <w:rFonts w:ascii="Arial" w:hAnsi="Arial"/>
          <w:spacing w:val="-181"/>
          <w:w w:val="232"/>
          <w:position w:val="-8"/>
          <w:sz w:val="20"/>
        </w:rPr>
        <w:t>Σ</w:t>
      </w:r>
      <w:r>
        <w:rPr>
          <w:rFonts w:ascii="Bookman Old Style" w:hAnsi="Bookman Old Style"/>
          <w:b w:val="0"/>
          <w:i/>
          <w:w w:val="168"/>
          <w:position w:val="-51"/>
          <w:sz w:val="14"/>
        </w:rPr>
        <w:t>j</w:t>
      </w:r>
    </w:p>
    <w:p>
      <w:pPr>
        <w:pStyle w:val="BodyText"/>
        <w:spacing w:before="1"/>
        <w:rPr>
          <w:rFonts w:ascii="Bookman Old Style"/>
          <w:b w:val="0"/>
          <w:i/>
          <w:sz w:val="39"/>
        </w:rPr>
      </w:pPr>
      <w:r>
        <w:rPr/>
        <w:br w:type="column"/>
      </w:r>
      <w:r>
        <w:rPr>
          <w:rFonts w:ascii="Bookman Old Style"/>
          <w:b w:val="0"/>
          <w:i/>
          <w:sz w:val="39"/>
        </w:rPr>
      </w:r>
    </w:p>
    <w:p>
      <w:pPr>
        <w:spacing w:before="0"/>
        <w:ind w:left="-7" w:right="0" w:firstLine="0"/>
        <w:jc w:val="left"/>
        <w:rPr>
          <w:sz w:val="20"/>
        </w:rPr>
      </w:pPr>
      <w:r>
        <w:rPr>
          <w:w w:val="89"/>
          <w:position w:val="-5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5"/>
          <w:sz w:val="20"/>
        </w:rPr>
        <w:t>−</w:t>
      </w:r>
      <w:r>
        <w:rPr>
          <w:rFonts w:ascii="Lucida Sans Unicode" w:hAnsi="Lucida Sans Unicode"/>
          <w:spacing w:val="-19"/>
          <w:position w:val="-5"/>
          <w:sz w:val="20"/>
        </w:rPr>
        <w:t> </w:t>
      </w:r>
      <w:r>
        <w:rPr>
          <w:spacing w:val="-19"/>
          <w:w w:val="115"/>
          <w:position w:val="-5"/>
          <w:sz w:val="20"/>
        </w:rPr>
        <w:t>1</w:t>
      </w:r>
    </w:p>
    <w:p>
      <w:pPr>
        <w:spacing w:before="228"/>
        <w:ind w:left="-40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110"/>
          <w:position w:val="4"/>
          <w:sz w:val="20"/>
        </w:rPr>
        <w:t>Σ</w:t>
      </w:r>
      <w:r>
        <w:rPr>
          <w:rFonts w:ascii="Lucida Sans Unicode" w:hAnsi="Lucida Sans Unicode"/>
          <w:w w:val="110"/>
          <w:sz w:val="14"/>
        </w:rPr>
        <w:t>− </w:t>
      </w:r>
      <w:r>
        <w:rPr>
          <w:rFonts w:ascii="Verdana" w:hAnsi="Verdana"/>
          <w:spacing w:val="-10"/>
          <w:w w:val="110"/>
          <w:sz w:val="14"/>
        </w:rPr>
        <w:t>ln</w:t>
      </w:r>
    </w:p>
    <w:p>
      <w:pPr>
        <w:spacing w:line="240" w:lineRule="auto" w:before="0"/>
        <w:ind w:left="-40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263"/>
          <w:position w:val="21"/>
          <w:sz w:val="20"/>
        </w:rPr>
        <w:t>.</w:t>
      </w:r>
      <w:r>
        <w:rPr>
          <w:rFonts w:ascii="Arial" w:hAnsi="Arial"/>
          <w:w w:val="193"/>
          <w:position w:val="4"/>
          <w:sz w:val="14"/>
        </w:rPr>
        <w:t>Σ</w:t>
      </w:r>
      <w:r>
        <w:rPr>
          <w:rFonts w:ascii="Arial" w:hAnsi="Arial"/>
          <w:position w:val="4"/>
          <w:sz w:val="14"/>
        </w:rPr>
        <w:t>  </w:t>
      </w:r>
      <w:r>
        <w:rPr>
          <w:rFonts w:ascii="Arial" w:hAnsi="Arial"/>
          <w:spacing w:val="-15"/>
          <w:position w:val="4"/>
          <w:sz w:val="14"/>
        </w:rPr>
        <w:t> </w:t>
      </w:r>
      <w:r>
        <w:rPr>
          <w:rFonts w:ascii="Verdana" w:hAnsi="Verdana"/>
          <w:w w:val="89"/>
          <w:position w:val="-6"/>
          <w:sz w:val="14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Arial" w:hAnsi="Arial"/>
          <w:i/>
          <w:w w:val="154"/>
          <w:sz w:val="10"/>
        </w:rPr>
        <w:t>A</w:t>
      </w:r>
      <w:r>
        <w:rPr>
          <w:rFonts w:ascii="Arial" w:hAnsi="Arial"/>
          <w:i/>
          <w:spacing w:val="15"/>
          <w:w w:val="263"/>
          <w:position w:val="-2"/>
          <w:sz w:val="10"/>
        </w:rPr>
        <w:t>j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3"/>
          <w:sz w:val="10"/>
        </w:rPr>
        <w:t> </w:t>
      </w:r>
      <w:r>
        <w:rPr>
          <w:rFonts w:ascii="Lucida Sans Unicode" w:hAnsi="Lucida Sans Unicode"/>
          <w:spacing w:val="-10"/>
          <w:w w:val="111"/>
          <w:position w:val="-6"/>
          <w:sz w:val="14"/>
        </w:rPr>
        <w:t>−</w:t>
      </w:r>
      <w:r>
        <w:rPr>
          <w:rFonts w:ascii="Verdana" w:hAnsi="Verdana"/>
          <w:spacing w:val="-19"/>
          <w:w w:val="89"/>
          <w:position w:val="-6"/>
          <w:sz w:val="14"/>
        </w:rPr>
        <w:t>1</w:t>
      </w:r>
    </w:p>
    <w:p>
      <w:pPr>
        <w:spacing w:line="240" w:lineRule="auto" w:before="0"/>
        <w:ind w:left="-40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118"/>
          <w:position w:val="4"/>
          <w:sz w:val="20"/>
        </w:rPr>
        <w:t>Σ</w:t>
      </w:r>
      <w:r>
        <w:rPr>
          <w:rFonts w:ascii="Calibri" w:hAnsi="Calibri"/>
          <w:i/>
          <w:w w:val="216"/>
          <w:sz w:val="10"/>
        </w:rPr>
        <w:t>−</w:t>
      </w:r>
      <w:r>
        <w:rPr>
          <w:rFonts w:ascii="Arial Black" w:hAnsi="Arial Black"/>
          <w:w w:val="101"/>
          <w:sz w:val="10"/>
        </w:rPr>
        <w:t>1</w:t>
      </w:r>
      <w:r>
        <w:rPr>
          <w:rFonts w:ascii="Arial Black" w:hAnsi="Arial Black"/>
          <w:spacing w:val="-14"/>
          <w:sz w:val="10"/>
        </w:rPr>
        <w:t> </w:t>
      </w:r>
      <w:r>
        <w:rPr>
          <w:rFonts w:ascii="Arial" w:hAnsi="Arial"/>
          <w:spacing w:val="-20"/>
          <w:w w:val="93"/>
          <w:position w:val="-13"/>
          <w:sz w:val="20"/>
        </w:rPr>
        <w:t>Σ</w:t>
      </w:r>
    </w:p>
    <w:p>
      <w:pPr>
        <w:pStyle w:val="BodyText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pStyle w:val="BodyText"/>
        <w:ind w:right="559"/>
        <w:jc w:val="right"/>
      </w:pPr>
      <w:r>
        <w:rPr>
          <w:w w:val="105"/>
        </w:rPr>
        <w:t>(1)</w:t>
      </w:r>
    </w:p>
    <w:p>
      <w:pPr>
        <w:spacing w:after="0"/>
        <w:jc w:val="right"/>
        <w:sectPr>
          <w:type w:val="continuous"/>
          <w:pgSz w:w="11910" w:h="16840"/>
          <w:pgMar w:top="1320" w:bottom="280" w:left="600" w:right="0"/>
          <w:cols w:num="8" w:equalWidth="0">
            <w:col w:w="4105" w:space="40"/>
            <w:col w:w="1297" w:space="39"/>
            <w:col w:w="439" w:space="40"/>
            <w:col w:w="735" w:space="39"/>
            <w:col w:w="392" w:space="40"/>
            <w:col w:w="939" w:space="40"/>
            <w:col w:w="419" w:space="39"/>
            <w:col w:w="2707"/>
          </w:cols>
        </w:sectPr>
      </w:pPr>
    </w:p>
    <w:p>
      <w:pPr>
        <w:pStyle w:val="BodyText"/>
        <w:spacing w:before="134"/>
        <w:ind w:left="123"/>
      </w:pPr>
      <w:r>
        <w:rPr/>
        <w:t>we simplify the equation (1) to get: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0" w:right="38" w:firstLine="0"/>
        <w:jc w:val="right"/>
        <w:rPr>
          <w:sz w:val="20"/>
        </w:rPr>
      </w:pPr>
      <w:r>
        <w:rPr/>
        <w:pict>
          <v:shape style="position:absolute;margin-left:182.089996pt;margin-top:5.682583pt;width:3.7pt;height:7pt;mso-position-horizontal-relative:page;mso-position-vertical-relative:paragraph;z-index:-4520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32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848007pt;margin-top:5.682583pt;width:23.1pt;height:7pt;mso-position-horizontal-relative:page;mso-position-vertical-relative:paragraph;z-index:-4518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i max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5"/>
          <w:sz w:val="20"/>
        </w:rPr>
        <w:t>E 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A </w:t>
      </w:r>
      <w:r>
        <w:rPr>
          <w:w w:val="105"/>
          <w:sz w:val="20"/>
        </w:rPr>
        <w:t>)</w:t>
      </w:r>
    </w:p>
    <w:p>
      <w:pPr>
        <w:spacing w:before="346"/>
        <w:ind w:left="12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120"/>
          <w:sz w:val="20"/>
        </w:rPr>
        <w:t>=</w:t>
      </w:r>
      <w:r>
        <w:rPr>
          <w:spacing w:val="7"/>
          <w:sz w:val="20"/>
        </w:rPr>
        <w:t> </w:t>
      </w:r>
      <w:r>
        <w:rPr>
          <w:w w:val="94"/>
          <w:sz w:val="20"/>
        </w:rPr>
        <w:t>ln</w:t>
      </w:r>
      <w:r>
        <w:rPr>
          <w:rFonts w:ascii="Arial" w:hAnsi="Arial"/>
          <w:w w:val="263"/>
          <w:position w:val="28"/>
          <w:sz w:val="20"/>
        </w:rPr>
        <w:t>.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1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  <w:r>
        <w:rPr>
          <w:w w:val="109"/>
          <w:sz w:val="20"/>
          <w:vertAlign w:val="baseline"/>
        </w:rPr>
        <w:t>(1</w:t>
      </w:r>
      <w:r>
        <w:rPr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5"/>
          <w:sz w:val="20"/>
          <w:vertAlign w:val="baseline"/>
        </w:rPr>
        <w:t> </w:t>
      </w:r>
      <w:r>
        <w:rPr>
          <w:w w:val="115"/>
          <w:position w:val="13"/>
          <w:sz w:val="20"/>
          <w:u w:val="single"/>
          <w:vertAlign w:val="baseline"/>
        </w:rPr>
        <w:t>1</w:t>
      </w:r>
      <w:r>
        <w:rPr>
          <w:spacing w:val="-25"/>
          <w:position w:val="13"/>
          <w:sz w:val="20"/>
          <w:vertAlign w:val="baseline"/>
        </w:rPr>
        <w:t> </w:t>
      </w:r>
      <w:r>
        <w:rPr>
          <w:w w:val="103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28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2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rFonts w:ascii="Arial" w:hAnsi="Arial"/>
          <w:w w:val="263"/>
          <w:position w:val="28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spacing w:val="-23"/>
          <w:position w:val="19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</w:p>
    <w:p>
      <w:pPr>
        <w:pStyle w:val="BodyText"/>
        <w:spacing w:before="8"/>
        <w:rPr>
          <w:rFonts w:ascii="Arial"/>
          <w:sz w:val="3"/>
        </w:rPr>
      </w:pPr>
    </w:p>
    <w:p>
      <w:pPr>
        <w:tabs>
          <w:tab w:pos="3109" w:val="left" w:leader="none"/>
        </w:tabs>
        <w:spacing w:line="139" w:lineRule="exact"/>
        <w:ind w:left="753" w:right="0" w:firstLine="0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  <w:r>
        <w:rPr>
          <w:rFonts w:ascii="Arial"/>
          <w:position w:val="-2"/>
          <w:sz w:val="13"/>
        </w:rPr>
        <w:tab/>
      </w: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after="0" w:line="139" w:lineRule="exact"/>
        <w:rPr>
          <w:rFonts w:ascii="Arial"/>
          <w:sz w:val="13"/>
        </w:rPr>
        <w:sectPr>
          <w:type w:val="continuous"/>
          <w:pgSz w:w="11910" w:h="16840"/>
          <w:pgMar w:top="1320" w:bottom="280" w:left="600" w:right="0"/>
          <w:cols w:num="2" w:equalWidth="0">
            <w:col w:w="3541" w:space="220"/>
            <w:col w:w="7549"/>
          </w:cols>
        </w:sectPr>
      </w:pPr>
    </w:p>
    <w:p>
      <w:pPr>
        <w:pStyle w:val="BodyText"/>
        <w:spacing w:line="272" w:lineRule="exact" w:before="88"/>
        <w:ind w:right="1184"/>
        <w:jc w:val="center"/>
      </w:pPr>
      <w:r>
        <w:rPr/>
        <w:pict>
          <v:shape style="position:absolute;margin-left:333.231995pt;margin-top:-14.151139pt;width:4.650pt;height:10pt;mso-position-horizontal-relative:page;mso-position-vertical-relative:paragraph;z-index:-45160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85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t>while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/>
        <w:t>1, we can get the maximum of the the generalized maximum belief entropy model in the form of limit:</w:t>
      </w:r>
    </w:p>
    <w:p>
      <w:pPr>
        <w:pStyle w:val="BodyText"/>
        <w:spacing w:line="474" w:lineRule="exact"/>
        <w:ind w:right="1324"/>
        <w:jc w:val="center"/>
        <w:rPr>
          <w:rFonts w:ascii="Arial" w:hAnsi="Arial"/>
        </w:rPr>
      </w:pPr>
      <w:r>
        <w:rPr/>
        <w:pict>
          <v:shape style="position:absolute;margin-left:286.817993pt;margin-top:17.750267pt;width:2.95pt;height:5pt;mso-position-horizontal-relative:page;mso-position-vertical-relative:paragraph;z-index:-4556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94"/>
        </w:rPr>
        <w:t>lim</w:t>
      </w:r>
      <w:r>
        <w:rPr/>
        <w:t> </w:t>
      </w:r>
      <w:r>
        <w:rPr>
          <w:spacing w:val="-20"/>
        </w:rPr>
        <w:t> </w:t>
      </w:r>
      <w:r>
        <w:rPr>
          <w:rFonts w:ascii="Times New Roman" w:hAnsi="Times New Roman"/>
          <w:w w:val="99"/>
          <w:position w:val="13"/>
          <w:u w:val="single"/>
        </w:rPr>
        <w:t> </w:t>
      </w:r>
      <w:r>
        <w:rPr>
          <w:rFonts w:ascii="Times New Roman" w:hAnsi="Times New Roman"/>
          <w:position w:val="13"/>
          <w:u w:val="single"/>
        </w:rPr>
        <w:t> </w:t>
      </w:r>
      <w:r>
        <w:rPr>
          <w:rFonts w:ascii="Times New Roman" w:hAnsi="Times New Roman"/>
          <w:spacing w:val="19"/>
          <w:position w:val="13"/>
          <w:u w:val="single"/>
        </w:rPr>
        <w:t> </w:t>
      </w:r>
      <w:r>
        <w:rPr>
          <w:w w:val="115"/>
          <w:position w:val="13"/>
          <w:u w:val="single"/>
        </w:rPr>
        <w:t>1</w:t>
      </w:r>
      <w:r>
        <w:rPr>
          <w:position w:val="13"/>
          <w:u w:val="single"/>
        </w:rPr>
        <w:t>   </w:t>
      </w:r>
      <w:r>
        <w:rPr>
          <w:spacing w:val="-24"/>
          <w:position w:val="13"/>
          <w:u w:val="single"/>
        </w:rPr>
        <w:t> </w:t>
      </w:r>
      <w:r>
        <w:rPr>
          <w:spacing w:val="-25"/>
          <w:position w:val="13"/>
        </w:rPr>
        <w:t> </w:t>
      </w:r>
      <w:r>
        <w:rPr>
          <w:rFonts w:ascii="Arial" w:hAnsi="Arial"/>
          <w:w w:val="93"/>
          <w:position w:val="34"/>
        </w:rPr>
        <w:t>Σ</w:t>
      </w:r>
      <w:r>
        <w:rPr>
          <w:rFonts w:ascii="Arial" w:hAnsi="Arial"/>
          <w:w w:val="214"/>
          <w:position w:val="22"/>
        </w:rPr>
        <w:t>.</w:t>
      </w:r>
      <w:r>
        <w:rPr>
          <w:rFonts w:ascii="Arial" w:hAnsi="Arial"/>
          <w:w w:val="232"/>
          <w:position w:val="19"/>
        </w:rPr>
        <w:t>Σ</w:t>
      </w:r>
      <w:r>
        <w:rPr>
          <w:rFonts w:ascii="Arial" w:hAnsi="Arial"/>
          <w:spacing w:val="-23"/>
          <w:position w:val="19"/>
        </w:rPr>
        <w:t> </w:t>
      </w:r>
      <w:r>
        <w:rPr>
          <w:w w:val="89"/>
        </w:rPr>
        <w:t>2</w:t>
      </w:r>
      <w:r>
        <w:rPr>
          <w:rFonts w:ascii="Lucida Sans Unicode" w:hAnsi="Lucida Sans Unicode"/>
          <w:w w:val="84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vertAlign w:val="superscript"/>
        </w:rPr>
        <w:t>A</w:t>
      </w:r>
      <w:r>
        <w:rPr>
          <w:rFonts w:ascii="Bookman Old Style" w:hAnsi="Bookman Old Style"/>
          <w:b w:val="0"/>
          <w:i/>
          <w:spacing w:val="14"/>
          <w:vertAlign w:val="baseline"/>
        </w:rPr>
        <w:t> </w:t>
      </w:r>
      <w:r>
        <w:rPr>
          <w:rFonts w:ascii="Lucida Sans Unicode" w:hAnsi="Lucida Sans Unicode"/>
          <w:w w:val="84"/>
          <w:vertAlign w:val="superscript"/>
        </w:rPr>
        <w:t>|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Arial" w:hAnsi="Arial"/>
          <w:w w:val="96"/>
          <w:position w:val="22"/>
          <w:vertAlign w:val="baseline"/>
        </w:rPr>
        <w:t>Σ</w:t>
      </w:r>
      <w:r>
        <w:rPr>
          <w:rFonts w:ascii="Verdana" w:hAnsi="Verdana"/>
          <w:w w:val="89"/>
          <w:position w:val="18"/>
          <w:sz w:val="14"/>
          <w:vertAlign w:val="baseline"/>
        </w:rPr>
        <w:t>1</w:t>
      </w:r>
      <w:r>
        <w:rPr>
          <w:rFonts w:ascii="Lucida Sans Unicode" w:hAnsi="Lucida Sans Unicode"/>
          <w:w w:val="111"/>
          <w:position w:val="18"/>
          <w:sz w:val="14"/>
          <w:vertAlign w:val="baseline"/>
        </w:rPr>
        <w:t>−</w:t>
      </w:r>
      <w:r>
        <w:rPr>
          <w:rFonts w:ascii="Bookman Old Style" w:hAnsi="Bookman Old Style"/>
          <w:b w:val="0"/>
          <w:i/>
          <w:w w:val="132"/>
          <w:position w:val="18"/>
          <w:sz w:val="14"/>
          <w:vertAlign w:val="baseline"/>
        </w:rPr>
        <w:t>r</w:t>
      </w:r>
      <w:r>
        <w:rPr>
          <w:rFonts w:ascii="Bookman Old Style" w:hAnsi="Bookman Old Style"/>
          <w:b w:val="0"/>
          <w:i/>
          <w:spacing w:val="16"/>
          <w:position w:val="18"/>
          <w:sz w:val="14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Arial" w:hAnsi="Arial"/>
          <w:w w:val="93"/>
          <w:position w:val="34"/>
          <w:vertAlign w:val="baseline"/>
        </w:rPr>
        <w:t>Σ</w:t>
      </w:r>
    </w:p>
    <w:p>
      <w:pPr>
        <w:spacing w:after="0" w:line="474" w:lineRule="exact"/>
        <w:jc w:val="center"/>
        <w:rPr>
          <w:rFonts w:ascii="Arial" w:hAnsi="Arial"/>
        </w:rPr>
        <w:sectPr>
          <w:type w:val="continuous"/>
          <w:pgSz w:w="11910" w:h="16840"/>
          <w:pgMar w:top="1320" w:bottom="280" w:left="600" w:right="0"/>
        </w:sectPr>
      </w:pPr>
    </w:p>
    <w:p>
      <w:pPr>
        <w:tabs>
          <w:tab w:pos="4655" w:val="left" w:leader="none"/>
        </w:tabs>
        <w:spacing w:line="168" w:lineRule="auto" w:before="0"/>
        <w:ind w:left="3477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234.164993pt;margin-top:14.428279pt;width:16.5pt;height:40.8pt;mso-position-horizontal-relative:page;mso-position-vertical-relative:paragraph;z-index:-45544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8"/>
                      <w:w w:val="190"/>
                    </w:rPr>
                    <w:t>.</w:t>
                  </w:r>
                  <w:r>
                    <w:rPr>
                      <w:rFonts w:ascii="Arial" w:hAnsi="Arial"/>
                      <w:spacing w:val="-8"/>
                      <w:w w:val="190"/>
                      <w:position w:val="-6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489014pt;margin-top:14.428279pt;width:94.6pt;height:40.8pt;mso-position-horizontal-relative:page;mso-position-vertical-relative:paragraph;z-index:-45520" type="#_x0000_t202" filled="false" stroked="false">
            <v:textbox inset="0,0,0,0">
              <w:txbxContent>
                <w:p>
                  <w:pPr>
                    <w:tabs>
                      <w:tab w:pos="-299" w:val="left" w:leader="none"/>
                      <w:tab w:pos="455" w:val="left" w:leader="none"/>
                      <w:tab w:pos="820" w:val="left" w:leader="none"/>
                    </w:tabs>
                    <w:spacing w:line="46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w w:val="96"/>
                      <w:position w:val="22"/>
                      <w:sz w:val="20"/>
                    </w:rPr>
                    <w:t>Σ</w:t>
                  </w:r>
                  <w:r>
                    <w:rPr>
                      <w:rFonts w:ascii="Arial" w:hAnsi="Arial"/>
                      <w:spacing w:val="23"/>
                      <w:position w:val="22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1"/>
                      <w:position w:val="18"/>
                      <w:sz w:val="14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18"/>
                      <w:sz w:val="14"/>
                    </w:rPr>
                    <w:tab/>
                    <w:tab/>
                  </w:r>
                  <w:r>
                    <w:rPr>
                      <w:rFonts w:ascii="Arial" w:hAnsi="Arial"/>
                      <w:w w:val="214"/>
                      <w:position w:val="22"/>
                      <w:sz w:val="20"/>
                    </w:rPr>
                    <w:t>.</w:t>
                  </w:r>
                  <w:r>
                    <w:rPr>
                      <w:rFonts w:ascii="Arial" w:hAnsi="Arial"/>
                      <w:spacing w:val="-1793"/>
                      <w:w w:val="170"/>
                      <w:position w:val="15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w w:val="90"/>
                      <w:position w:val="7"/>
                      <w:sz w:val="14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7"/>
                      <w:sz w:val="14"/>
                    </w:rPr>
                    <w:t>A</w:t>
                  </w:r>
                  <w:r>
                    <w:rPr>
                      <w:rFonts w:ascii="Bookman Old Style" w:hAnsi="Bookman Old Style"/>
                      <w:b w:val="0"/>
                      <w:i/>
                      <w:position w:val="7"/>
                      <w:sz w:val="1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position w:val="7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spacing w:val="-389"/>
                      <w:w w:val="90"/>
                      <w:position w:val="7"/>
                      <w:sz w:val="14"/>
                    </w:rPr>
                    <w:t>|</w:t>
                  </w:r>
                  <w:r>
                    <w:rPr>
                      <w:w w:val="89"/>
                      <w:sz w:val="20"/>
                    </w:rPr>
                    <w:t>2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1</w:t>
                  </w:r>
                  <w:r>
                    <w:rPr>
                      <w:sz w:val="20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97"/>
                      <w:sz w:val="20"/>
                    </w:rPr>
                    <w:t>×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</w:rPr>
                    <w:t> </w:t>
                  </w:r>
                  <w:r>
                    <w:rPr>
                      <w:w w:val="94"/>
                      <w:sz w:val="20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20"/>
          <w:position w:val="1"/>
          <w:sz w:val="14"/>
        </w:rPr>
        <w:t>r</w:t>
      </w:r>
      <w:r>
        <w:rPr>
          <w:rFonts w:ascii="Lucida Sans Unicode" w:hAnsi="Lucida Sans Unicode"/>
          <w:w w:val="120"/>
          <w:position w:val="1"/>
          <w:sz w:val="14"/>
        </w:rPr>
        <w:t>→</w:t>
      </w:r>
      <w:r>
        <w:rPr>
          <w:rFonts w:ascii="Verdana" w:hAnsi="Verdana"/>
          <w:w w:val="120"/>
          <w:position w:val="1"/>
          <w:sz w:val="14"/>
        </w:rPr>
        <w:t>1 </w:t>
      </w:r>
      <w:r>
        <w:rPr>
          <w:w w:val="120"/>
          <w:sz w:val="20"/>
        </w:rPr>
        <w:t>1</w:t>
      </w:r>
      <w:r>
        <w:rPr>
          <w:spacing w:val="-36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40"/>
          <w:w w:val="120"/>
          <w:sz w:val="20"/>
        </w:rPr>
        <w:t> </w:t>
      </w:r>
      <w:r>
        <w:rPr>
          <w:rFonts w:ascii="Bookman Old Style" w:hAnsi="Bookman Old Style"/>
          <w:b w:val="0"/>
          <w:i/>
          <w:w w:val="120"/>
          <w:sz w:val="20"/>
        </w:rPr>
        <w:t>r</w:t>
        <w:tab/>
      </w:r>
      <w:r>
        <w:rPr>
          <w:rFonts w:ascii="Bookman Old Style" w:hAnsi="Bookman Old Style"/>
          <w:b w:val="0"/>
          <w:i/>
          <w:w w:val="140"/>
          <w:position w:val="-9"/>
          <w:sz w:val="14"/>
        </w:rPr>
        <w:t>j</w:t>
      </w:r>
    </w:p>
    <w:p>
      <w:pPr>
        <w:spacing w:before="67"/>
        <w:ind w:left="0" w:right="120" w:firstLine="0"/>
        <w:jc w:val="right"/>
        <w:rPr>
          <w:rFonts w:ascii="Bookman Old Style"/>
          <w:b w:val="0"/>
          <w:i/>
          <w:sz w:val="14"/>
        </w:rPr>
      </w:pPr>
      <w:r>
        <w:rPr>
          <w:rFonts w:ascii="Verdana"/>
          <w:w w:val="110"/>
          <w:sz w:val="14"/>
        </w:rPr>
        <w:t>1 </w:t>
      </w:r>
      <w:r>
        <w:rPr>
          <w:rFonts w:ascii="Bookman Old Style"/>
          <w:b w:val="0"/>
          <w:i/>
          <w:w w:val="115"/>
          <w:sz w:val="14"/>
        </w:rPr>
        <w:t>r</w:t>
      </w:r>
    </w:p>
    <w:p>
      <w:pPr>
        <w:spacing w:line="95" w:lineRule="exact" w:before="1"/>
        <w:ind w:left="0" w:right="933" w:firstLine="0"/>
        <w:jc w:val="right"/>
        <w:rPr>
          <w:rFonts w:ascii="Arial"/>
          <w:i/>
          <w:sz w:val="10"/>
        </w:rPr>
      </w:pPr>
      <w:r>
        <w:rPr>
          <w:rFonts w:ascii="Arial"/>
          <w:i/>
          <w:w w:val="263"/>
          <w:sz w:val="10"/>
        </w:rPr>
        <w:t>j</w:t>
      </w:r>
    </w:p>
    <w:p>
      <w:pPr>
        <w:spacing w:line="110" w:lineRule="exact" w:before="0"/>
        <w:ind w:left="0" w:right="131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pStyle w:val="BodyText"/>
        <w:spacing w:line="148" w:lineRule="exact"/>
        <w:ind w:left="3499"/>
      </w:pPr>
      <w:r>
        <w:rPr/>
        <w:pict>
          <v:line style="position:absolute;mso-position-horizontal-relative:page;mso-position-vertical-relative:paragraph;z-index:-45616" from="234.164001pt,4.968701pt" to="399.966001pt,4.968701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= lim</w:t>
      </w:r>
    </w:p>
    <w:p>
      <w:pPr>
        <w:tabs>
          <w:tab w:pos="5791" w:val="right" w:leader="none"/>
        </w:tabs>
        <w:spacing w:line="78" w:lineRule="exact" w:before="0"/>
        <w:ind w:left="3709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position w:val="1"/>
          <w:sz w:val="14"/>
        </w:rPr>
        <w:t>r</w:t>
      </w:r>
      <w:r>
        <w:rPr>
          <w:rFonts w:ascii="Lucida Sans Unicode" w:hAnsi="Lucida Sans Unicode"/>
          <w:w w:val="115"/>
          <w:position w:val="1"/>
          <w:sz w:val="14"/>
        </w:rPr>
        <w:t>→</w:t>
      </w:r>
      <w:r>
        <w:rPr>
          <w:rFonts w:ascii="Verdana" w:hAnsi="Verdana"/>
          <w:w w:val="115"/>
          <w:position w:val="1"/>
          <w:sz w:val="14"/>
        </w:rPr>
        <w:t>1</w:t>
        <w:tab/>
      </w:r>
      <w:r>
        <w:rPr>
          <w:w w:val="115"/>
          <w:sz w:val="20"/>
        </w:rPr>
        <w:t>1</w:t>
      </w:r>
    </w:p>
    <w:p>
      <w:pPr>
        <w:spacing w:before="240"/>
        <w:ind w:left="590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68"/>
          <w:position w:val="-10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10"/>
          <w:sz w:val="14"/>
        </w:rPr>
        <w:t> </w: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  <w:r>
        <w:rPr>
          <w:rFonts w:ascii="Arial" w:hAnsi="Arial"/>
          <w:w w:val="96"/>
          <w:position w:val="17"/>
          <w:sz w:val="20"/>
        </w:rPr>
        <w:t>Σ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792" w:space="40"/>
            <w:col w:w="5478"/>
          </w:cols>
        </w:sectPr>
      </w:pPr>
    </w:p>
    <w:p>
      <w:pPr>
        <w:spacing w:line="463" w:lineRule="exact" w:before="0"/>
        <w:ind w:left="3499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235.078995pt;margin-top:25.276947pt;width:3.3pt;height:7pt;mso-position-horizontal-relative:page;mso-position-vertical-relative:paragraph;z-index:1736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>
          <w:w w:val="120"/>
          <w:sz w:val="20"/>
        </w:rPr>
        <w:t>=</w:t>
      </w:r>
      <w:r>
        <w:rPr>
          <w:spacing w:val="7"/>
          <w:sz w:val="20"/>
        </w:rPr>
        <w:t> </w:t>
      </w:r>
      <w:r>
        <w:rPr>
          <w:w w:val="94"/>
          <w:sz w:val="20"/>
        </w:rPr>
        <w:t>ln</w:t>
      </w:r>
      <w:r>
        <w:rPr>
          <w:rFonts w:ascii="Arial" w:hAnsi="Arial"/>
          <w:w w:val="214"/>
          <w:position w:val="22"/>
          <w:sz w:val="20"/>
        </w:rPr>
        <w:t>.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96"/>
          <w:position w:val="22"/>
          <w:sz w:val="20"/>
          <w:vertAlign w:val="baseline"/>
        </w:rPr>
        <w:t>Σ</w:t>
      </w:r>
    </w:p>
    <w:p>
      <w:pPr>
        <w:pStyle w:val="BodyText"/>
        <w:spacing w:line="214" w:lineRule="exact" w:before="109"/>
        <w:ind w:left="123"/>
      </w:pPr>
      <w:r>
        <w:rPr/>
        <w:t>Therefore, the maximum value of the generalized maximum belief entropy model can be described as follows:</w:t>
      </w:r>
    </w:p>
    <w:p>
      <w:pPr>
        <w:spacing w:line="482" w:lineRule="exact" w:before="0"/>
        <w:ind w:left="4100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314.606995pt;margin-top:26.241896pt;width:3.3pt;height:7pt;mso-position-horizontal-relative:page;mso-position-vertical-relative:paragraph;z-index:1760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9.519989pt;margin-top:53.385231pt;width:10pt;height:17.3pt;mso-position-horizontal-relative:page;mso-position-vertical-relative:paragraph;z-index:-454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6.700989pt;margin-top:41.430229pt;width:10pt;height:17.3pt;mso-position-horizontal-relative:page;mso-position-vertical-relative:paragraph;z-index:-454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08"/>
          <w:sz w:val="20"/>
        </w:rPr>
        <w:t>E</w:t>
      </w:r>
      <w:r>
        <w:rPr>
          <w:rFonts w:ascii="Bookman Old Style" w:hAnsi="Bookman Old Style"/>
          <w:b w:val="0"/>
          <w:i/>
          <w:spacing w:val="14"/>
          <w:w w:val="121"/>
          <w:sz w:val="20"/>
          <w:vertAlign w:val="subscript"/>
        </w:rPr>
        <w:t>r</w:t>
      </w:r>
      <w:r>
        <w:rPr>
          <w:w w:val="103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6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spacing w:val="9"/>
          <w:w w:val="131"/>
          <w:sz w:val="20"/>
          <w:vertAlign w:val="subscript"/>
        </w:rPr>
        <w:t>i</w:t>
      </w:r>
      <w:r>
        <w:rPr>
          <w:w w:val="103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2"/>
          <w:sz w:val="20"/>
          <w:vertAlign w:val="subscript"/>
        </w:rPr>
        <w:t>max</w:t>
      </w:r>
      <w:r>
        <w:rPr>
          <w:rFonts w:ascii="Bookman Old Style" w:hAnsi="Bookman Old Style"/>
          <w:b w:val="0"/>
          <w:i/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rFonts w:ascii="Arial" w:hAnsi="Arial"/>
          <w:w w:val="214"/>
          <w:position w:val="22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spacing w:val="-23"/>
          <w:position w:val="19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96"/>
          <w:position w:val="22"/>
          <w:sz w:val="20"/>
          <w:vertAlign w:val="baseline"/>
        </w:rPr>
        <w:t>Σ</w:t>
      </w:r>
    </w:p>
    <w:p>
      <w:pPr>
        <w:pStyle w:val="BodyText"/>
        <w:spacing w:line="249" w:lineRule="auto" w:before="115"/>
        <w:ind w:left="123" w:right="560"/>
        <w:jc w:val="both"/>
      </w:pPr>
      <w:r>
        <w:rPr/>
        <w:t>Since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generalized</w:t>
      </w:r>
      <w:r>
        <w:rPr>
          <w:spacing w:val="-13"/>
        </w:rPr>
        <w:t> </w:t>
      </w:r>
      <w:r>
        <w:rPr/>
        <w:t>belief</w:t>
      </w:r>
      <w:r>
        <w:rPr>
          <w:spacing w:val="-13"/>
        </w:rPr>
        <w:t> </w:t>
      </w:r>
      <w:r>
        <w:rPr/>
        <w:t>entropy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>
          <w:color w:val="00AEEF"/>
        </w:rPr>
        <w:t>[72]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generalized</w:t>
      </w:r>
      <w:r>
        <w:rPr>
          <w:spacing w:val="-13"/>
        </w:rPr>
        <w:t> </w:t>
      </w:r>
      <w:r>
        <w:rPr/>
        <w:t>belief</w:t>
      </w:r>
      <w:r>
        <w:rPr>
          <w:spacing w:val="-12"/>
        </w:rPr>
        <w:t> </w:t>
      </w:r>
      <w:r>
        <w:rPr/>
        <w:t>entropy</w:t>
      </w:r>
      <w:r>
        <w:rPr>
          <w:spacing w:val="-13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Bookman Old Style"/>
          <w:b w:val="0"/>
          <w:i/>
        </w:rPr>
        <w:t>r</w:t>
      </w:r>
      <w:r>
        <w:rPr>
          <w:rFonts w:ascii="Bookman Old Style"/>
          <w:b w:val="0"/>
          <w:i/>
          <w:spacing w:val="32"/>
        </w:rPr>
        <w:t> </w:t>
      </w:r>
      <w:r>
        <w:rPr/>
        <w:t>1, the generalized belief entropy degenerates to R-D </w:t>
      </w:r>
      <w:r>
        <w:rPr>
          <w:spacing w:val="-4"/>
        </w:rPr>
        <w:t>entropy, </w:t>
      </w:r>
      <w:r>
        <w:rPr/>
        <w:t>when </w:t>
      </w:r>
      <w:r>
        <w:rPr>
          <w:rFonts w:ascii="Bookman Old Style"/>
          <w:b w:val="0"/>
          <w:i/>
        </w:rPr>
        <w:t>r q</w:t>
      </w:r>
      <w:r>
        <w:rPr/>
        <w:t>,the generalized belief entropy degenerates to T-D </w:t>
      </w:r>
      <w:r>
        <w:rPr>
          <w:spacing w:val="-4"/>
        </w:rPr>
        <w:t>entropy. </w:t>
      </w:r>
      <w:r>
        <w:rPr/>
        <w:t>In order to </w:t>
      </w:r>
      <w:r>
        <w:rPr>
          <w:spacing w:val="-3"/>
        </w:rPr>
        <w:t>prove </w:t>
      </w:r>
      <w:r>
        <w:rPr/>
        <w:t>that our model is equally applicable to these </w:t>
      </w:r>
      <w:r>
        <w:rPr>
          <w:spacing w:val="-4"/>
        </w:rPr>
        <w:t>two </w:t>
      </w:r>
      <w:r>
        <w:rPr/>
        <w:t>cases, </w:t>
      </w:r>
      <w:r>
        <w:rPr>
          <w:spacing w:val="-3"/>
        </w:rPr>
        <w:t>we </w:t>
      </w:r>
      <w:r>
        <w:rPr/>
        <w:t>discuss the corresponding </w:t>
      </w:r>
      <w:r>
        <w:rPr>
          <w:spacing w:val="-4"/>
        </w:rPr>
        <w:t>two </w:t>
      </w:r>
      <w:r>
        <w:rPr/>
        <w:t>cases separately:</w:t>
      </w:r>
    </w:p>
    <w:p>
      <w:pPr>
        <w:pStyle w:val="BodyText"/>
        <w:spacing w:line="187" w:lineRule="auto" w:before="13"/>
        <w:ind w:left="362" w:right="1672"/>
      </w:pPr>
      <w:r>
        <w:rPr/>
        <w:pict>
          <v:shape style="position:absolute;margin-left:333.290009pt;margin-top:25.689976pt;width:7.9pt;height:37.2pt;mso-position-horizontal-relative:page;mso-position-vertical-relative:paragraph;z-index:407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2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When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/>
        <w:t>1, this situation is the same as what we have discussed above, so we will not go into details. And when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>
          <w:rFonts w:ascii="Bookman Old Style" w:hAnsi="Bookman Old Style"/>
          <w:b w:val="0"/>
          <w:i/>
        </w:rPr>
        <w:t>q</w:t>
      </w:r>
      <w:r>
        <w:rPr/>
        <w:t>,we can get:</w:t>
      </w:r>
    </w:p>
    <w:p>
      <w:pPr>
        <w:spacing w:after="0" w:line="187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166" w:lineRule="exact"/>
        <w:jc w:val="right"/>
      </w:pPr>
      <w:r>
        <w:rPr>
          <w:w w:val="90"/>
        </w:rPr>
        <w:t>lim</w:t>
      </w:r>
    </w:p>
    <w:p>
      <w:pPr>
        <w:pStyle w:val="BodyText"/>
        <w:spacing w:line="223" w:lineRule="auto"/>
        <w:ind w:left="36"/>
        <w:rPr>
          <w:rFonts w:ascii="Arial" w:hAnsi="Arial"/>
        </w:rPr>
      </w:pPr>
      <w:r>
        <w:rPr/>
        <w:br w:type="column"/>
      </w:r>
      <w:r>
        <w:rPr>
          <w:rFonts w:ascii="Times New Roman" w:hAnsi="Times New Roman"/>
          <w:w w:val="99"/>
          <w:position w:val="-20"/>
          <w:u w:val="single"/>
        </w:rPr>
        <w:t> </w:t>
      </w:r>
      <w:r>
        <w:rPr>
          <w:rFonts w:ascii="Times New Roman" w:hAnsi="Times New Roman"/>
          <w:position w:val="-20"/>
          <w:u w:val="single"/>
        </w:rPr>
        <w:t>  </w:t>
      </w:r>
      <w:r>
        <w:rPr>
          <w:w w:val="145"/>
          <w:position w:val="-20"/>
          <w:u w:val="single"/>
        </w:rPr>
        <w:t>1</w:t>
      </w:r>
      <w:r>
        <w:rPr>
          <w:w w:val="145"/>
          <w:position w:val="-20"/>
        </w:rPr>
        <w:t> </w:t>
      </w:r>
      <w:r>
        <w:rPr>
          <w:rFonts w:ascii="Arial" w:hAnsi="Arial"/>
          <w:w w:val="160"/>
        </w:rPr>
        <w:t>Σ.</w:t>
      </w:r>
      <w:r>
        <w:rPr>
          <w:rFonts w:ascii="Arial" w:hAnsi="Arial"/>
          <w:w w:val="160"/>
          <w:position w:val="-14"/>
        </w:rPr>
        <w:t>Σ</w:t>
      </w:r>
    </w:p>
    <w:p>
      <w:pPr>
        <w:spacing w:before="63"/>
        <w:ind w:left="0" w:right="0" w:firstLine="0"/>
        <w:jc w:val="righ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Verdana" w:hAnsi="Verdana"/>
          <w:w w:val="110"/>
          <w:sz w:val="14"/>
        </w:rPr>
        <w:t>1</w:t>
      </w:r>
      <w:r>
        <w:rPr>
          <w:rFonts w:ascii="Lucida Sans Unicode" w:hAnsi="Lucida Sans Unicode"/>
          <w:w w:val="110"/>
          <w:sz w:val="14"/>
        </w:rPr>
        <w:t>−</w:t>
      </w:r>
      <w:r>
        <w:rPr>
          <w:rFonts w:ascii="Bookman Old Style" w:hAnsi="Bookman Old Style"/>
          <w:b w:val="0"/>
          <w:i/>
          <w:w w:val="110"/>
          <w:sz w:val="14"/>
        </w:rPr>
        <w:t>r</w:t>
      </w:r>
    </w:p>
    <w:p>
      <w:pPr>
        <w:spacing w:line="218" w:lineRule="exact" w:before="2"/>
        <w:ind w:left="-7" w:right="0" w:firstLine="0"/>
        <w:jc w:val="left"/>
        <w:rPr>
          <w:sz w:val="20"/>
        </w:rPr>
      </w:pPr>
      <w:r>
        <w:rPr>
          <w:w w:val="89"/>
          <w:position w:val="-5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5"/>
          <w:sz w:val="20"/>
        </w:rPr>
        <w:t>−</w:t>
      </w:r>
      <w:r>
        <w:rPr>
          <w:rFonts w:ascii="Lucida Sans Unicode" w:hAnsi="Lucida Sans Unicode"/>
          <w:spacing w:val="-19"/>
          <w:position w:val="-5"/>
          <w:sz w:val="20"/>
        </w:rPr>
        <w:t> </w:t>
      </w:r>
      <w:r>
        <w:rPr>
          <w:w w:val="115"/>
          <w:position w:val="-5"/>
          <w:sz w:val="20"/>
        </w:rPr>
        <w:t>1</w:t>
      </w:r>
    </w:p>
    <w:p>
      <w:pPr>
        <w:pStyle w:val="BodyText"/>
        <w:spacing w:line="498" w:lineRule="exact"/>
        <w:ind w:left="18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</w:rPr>
        <w:t>− </w:t>
      </w:r>
      <w:r>
        <w:rPr/>
        <w:t>1</w:t>
      </w:r>
      <w:r>
        <w:rPr>
          <w:rFonts w:ascii="Arial" w:hAnsi="Arial"/>
          <w:position w:val="34"/>
        </w:rPr>
        <w:t>Σ</w:t>
      </w:r>
    </w:p>
    <w:p>
      <w:pPr>
        <w:spacing w:after="0" w:line="498" w:lineRule="exact"/>
        <w:rPr>
          <w:rFonts w:ascii="Arial" w:hAnsi="Arial"/>
        </w:rPr>
        <w:sectPr>
          <w:type w:val="continuous"/>
          <w:pgSz w:w="11910" w:h="16840"/>
          <w:pgMar w:top="1320" w:bottom="280" w:left="600" w:right="0"/>
          <w:cols w:num="4" w:equalWidth="0">
            <w:col w:w="4191" w:space="40"/>
            <w:col w:w="1061" w:space="39"/>
            <w:col w:w="1171" w:space="39"/>
            <w:col w:w="4769"/>
          </w:cols>
        </w:sectPr>
      </w:pPr>
    </w:p>
    <w:p>
      <w:pPr>
        <w:tabs>
          <w:tab w:pos="1215" w:val="left" w:leader="none"/>
        </w:tabs>
        <w:spacing w:line="168" w:lineRule="auto" w:before="0"/>
        <w:ind w:left="0" w:right="2233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rFonts w:ascii="Bookman Old Style" w:hAnsi="Bookman Old Style"/>
          <w:b w:val="0"/>
          <w:i/>
          <w:w w:val="120"/>
          <w:position w:val="2"/>
          <w:sz w:val="14"/>
        </w:rPr>
        <w:t>r</w:t>
      </w:r>
      <w:r>
        <w:rPr>
          <w:rFonts w:ascii="Lucida Sans Unicode" w:hAnsi="Lucida Sans Unicode"/>
          <w:w w:val="120"/>
          <w:position w:val="2"/>
          <w:sz w:val="14"/>
        </w:rPr>
        <w:t>→</w:t>
      </w:r>
      <w:r>
        <w:rPr>
          <w:rFonts w:ascii="Bookman Old Style" w:hAnsi="Bookman Old Style"/>
          <w:b w:val="0"/>
          <w:i/>
          <w:w w:val="120"/>
          <w:position w:val="2"/>
          <w:sz w:val="14"/>
        </w:rPr>
        <w:t>q </w:t>
      </w:r>
      <w:r>
        <w:rPr>
          <w:w w:val="120"/>
          <w:sz w:val="20"/>
        </w:rPr>
        <w:t>1</w:t>
      </w:r>
      <w:r>
        <w:rPr>
          <w:spacing w:val="-20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39"/>
          <w:w w:val="120"/>
          <w:sz w:val="20"/>
        </w:rPr>
        <w:t> </w:t>
      </w:r>
      <w:r>
        <w:rPr>
          <w:rFonts w:ascii="Bookman Old Style" w:hAnsi="Bookman Old Style"/>
          <w:b w:val="0"/>
          <w:i/>
          <w:w w:val="120"/>
          <w:sz w:val="20"/>
        </w:rPr>
        <w:t>r</w:t>
        <w:tab/>
      </w:r>
      <w:r>
        <w:rPr>
          <w:rFonts w:ascii="Bookman Old Style" w:hAnsi="Bookman Old Style"/>
          <w:b w:val="0"/>
          <w:i/>
          <w:w w:val="140"/>
          <w:position w:val="-9"/>
          <w:sz w:val="14"/>
        </w:rPr>
        <w:t>j</w:t>
      </w:r>
    </w:p>
    <w:p>
      <w:pPr>
        <w:spacing w:after="0" w:line="168" w:lineRule="auto"/>
        <w:jc w:val="center"/>
        <w:rPr>
          <w:rFonts w:ascii="Bookman Old Style" w:hAnsi="Bookman Old Style"/>
          <w:sz w:val="14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line="201" w:lineRule="auto"/>
        <w:jc w:val="right"/>
        <w:rPr>
          <w:rFonts w:ascii="Arial" w:hAnsi="Arial"/>
        </w:rPr>
      </w:pPr>
      <w:r>
        <w:rPr>
          <w:w w:val="140"/>
          <w:position w:val="-33"/>
        </w:rPr>
        <w:t>=</w:t>
      </w:r>
      <w:r>
        <w:rPr>
          <w:w w:val="140"/>
          <w:position w:val="-20"/>
          <w:u w:val="single"/>
        </w:rPr>
        <w:t> 1</w:t>
      </w:r>
      <w:r>
        <w:rPr>
          <w:spacing w:val="66"/>
          <w:w w:val="140"/>
          <w:position w:val="-20"/>
        </w:rPr>
        <w:t> </w:t>
      </w:r>
      <w:r>
        <w:rPr>
          <w:rFonts w:ascii="Arial" w:hAnsi="Arial"/>
          <w:w w:val="160"/>
        </w:rPr>
        <w:t>Σ.</w:t>
      </w:r>
      <w:r>
        <w:rPr>
          <w:rFonts w:ascii="Arial" w:hAnsi="Arial"/>
          <w:w w:val="160"/>
          <w:position w:val="-14"/>
        </w:rPr>
        <w:t>Σ</w:t>
      </w:r>
    </w:p>
    <w:p>
      <w:pPr>
        <w:spacing w:line="218" w:lineRule="exact" w:before="273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position w:val="-5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5"/>
          <w:sz w:val="20"/>
        </w:rPr>
        <w:t>−</w:t>
      </w:r>
      <w:r>
        <w:rPr>
          <w:rFonts w:ascii="Lucida Sans Unicode" w:hAnsi="Lucida Sans Unicode"/>
          <w:spacing w:val="-19"/>
          <w:position w:val="-5"/>
          <w:sz w:val="20"/>
        </w:rPr>
        <w:t> </w:t>
      </w:r>
      <w:r>
        <w:rPr>
          <w:spacing w:val="-19"/>
          <w:w w:val="115"/>
          <w:position w:val="-5"/>
          <w:sz w:val="20"/>
        </w:rPr>
        <w:t>1</w:t>
      </w:r>
    </w:p>
    <w:p>
      <w:pPr>
        <w:spacing w:line="271" w:lineRule="exact" w:before="0"/>
        <w:ind w:left="-40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Arial" w:hAnsi="Arial"/>
          <w:w w:val="105"/>
          <w:position w:val="4"/>
          <w:sz w:val="20"/>
        </w:rPr>
        <w:t>Σ</w:t>
      </w:r>
      <w:r>
        <w:rPr>
          <w:rFonts w:ascii="Verdana" w:hAnsi="Verdana"/>
          <w:w w:val="105"/>
          <w:sz w:val="14"/>
        </w:rPr>
        <w:t>1</w:t>
      </w:r>
      <w:r>
        <w:rPr>
          <w:rFonts w:ascii="Lucida Sans Unicode" w:hAnsi="Lucida Sans Unicode"/>
          <w:w w:val="105"/>
          <w:sz w:val="14"/>
        </w:rPr>
        <w:t>−</w:t>
      </w:r>
      <w:r>
        <w:rPr>
          <w:rFonts w:ascii="Bookman Old Style" w:hAnsi="Bookman Old Style"/>
          <w:b w:val="0"/>
          <w:i/>
          <w:w w:val="105"/>
          <w:sz w:val="14"/>
        </w:rPr>
        <w:t>q</w:t>
      </w:r>
    </w:p>
    <w:p>
      <w:pPr>
        <w:pStyle w:val="BodyText"/>
        <w:spacing w:line="492" w:lineRule="exact"/>
        <w:ind w:left="19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</w:rPr>
        <w:t>− </w:t>
      </w:r>
      <w:r>
        <w:rPr>
          <w:spacing w:val="-15"/>
        </w:rPr>
        <w:t>1</w:t>
      </w:r>
      <w:r>
        <w:rPr>
          <w:rFonts w:ascii="Arial" w:hAnsi="Arial"/>
          <w:spacing w:val="-15"/>
          <w:position w:val="34"/>
        </w:rPr>
        <w:t>Σ</w:t>
      </w:r>
    </w:p>
    <w:p>
      <w:pPr>
        <w:pStyle w:val="BodyText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pStyle w:val="BodyText"/>
        <w:spacing w:line="71" w:lineRule="exact"/>
        <w:ind w:right="559"/>
        <w:jc w:val="right"/>
      </w:pPr>
      <w:r>
        <w:rPr>
          <w:w w:val="95"/>
        </w:rPr>
        <w:t>(2)</w:t>
      </w:r>
    </w:p>
    <w:p>
      <w:pPr>
        <w:spacing w:after="0" w:line="71" w:lineRule="exact"/>
        <w:jc w:val="right"/>
        <w:sectPr>
          <w:type w:val="continuous"/>
          <w:pgSz w:w="11910" w:h="16840"/>
          <w:pgMar w:top="1320" w:bottom="280" w:left="600" w:right="0"/>
          <w:cols w:num="5" w:equalWidth="0">
            <w:col w:w="5176" w:space="40"/>
            <w:col w:w="724" w:space="39"/>
            <w:col w:w="395" w:space="40"/>
            <w:col w:w="435" w:space="39"/>
            <w:col w:w="4422"/>
          </w:cols>
        </w:sectPr>
      </w:pPr>
    </w:p>
    <w:p>
      <w:pPr>
        <w:tabs>
          <w:tab w:pos="843" w:val="left" w:leader="none"/>
        </w:tabs>
        <w:spacing w:line="120" w:lineRule="auto" w:before="0"/>
        <w:ind w:left="0" w:right="2092" w:firstLine="0"/>
        <w:jc w:val="center"/>
        <w:rPr>
          <w:rFonts w:ascii="Bookman Old Style" w:hAnsi="Bookman Old Style"/>
          <w:b w:val="0"/>
          <w:i/>
          <w:sz w:val="14"/>
        </w:rPr>
      </w:pPr>
      <w:r>
        <w:rPr>
          <w:w w:val="110"/>
          <w:sz w:val="20"/>
        </w:rPr>
        <w:t>1</w:t>
      </w:r>
      <w:r>
        <w:rPr>
          <w:spacing w:val="-16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Lucida Sans Unicode" w:hAnsi="Lucida Sans Unicode"/>
          <w:spacing w:val="-31"/>
          <w:w w:val="110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q</w:t>
        <w:tab/>
      </w:r>
      <w:r>
        <w:rPr>
          <w:rFonts w:ascii="Bookman Old Style" w:hAnsi="Bookman Old Style"/>
          <w:b w:val="0"/>
          <w:i/>
          <w:w w:val="150"/>
          <w:position w:val="-9"/>
          <w:sz w:val="14"/>
        </w:rPr>
        <w:t>j</w:t>
      </w:r>
    </w:p>
    <w:p>
      <w:pPr>
        <w:spacing w:after="0" w:line="120" w:lineRule="auto"/>
        <w:jc w:val="center"/>
        <w:rPr>
          <w:rFonts w:ascii="Bookman Old Style" w:hAnsi="Bookman Old Style"/>
          <w:sz w:val="14"/>
        </w:rPr>
        <w:sectPr>
          <w:type w:val="continuous"/>
          <w:pgSz w:w="11910" w:h="16840"/>
          <w:pgMar w:top="1320" w:bottom="280" w:left="600" w:right="0"/>
        </w:sectPr>
      </w:pPr>
    </w:p>
    <w:p>
      <w:pPr>
        <w:tabs>
          <w:tab w:pos="463" w:val="left" w:leader="none"/>
        </w:tabs>
        <w:spacing w:line="546" w:lineRule="exact" w:before="0"/>
        <w:ind w:left="0" w:right="0" w:firstLine="0"/>
        <w:jc w:val="right"/>
        <w:rPr>
          <w:rFonts w:ascii="Arial" w:hAnsi="Arial"/>
          <w:i/>
          <w:sz w:val="10"/>
        </w:rPr>
      </w:pPr>
      <w:r>
        <w:rPr/>
        <w:pict>
          <v:shape style="position:absolute;margin-left:246.029007pt;margin-top:23.511229pt;width:5pt;height:10pt;mso-position-horizontal-relative:page;mso-position-vertical-relative:paragraph;z-index:-4542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1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99"/>
          <w:position w:val="7"/>
          <w:sz w:val="20"/>
          <w:u w:val="single"/>
        </w:rPr>
        <w:t> </w:t>
      </w:r>
      <w:r>
        <w:rPr>
          <w:rFonts w:ascii="Times New Roman" w:hAnsi="Times New Roman"/>
          <w:position w:val="7"/>
          <w:sz w:val="20"/>
          <w:u w:val="single"/>
        </w:rPr>
        <w:tab/>
      </w:r>
      <w:r>
        <w:rPr>
          <w:rFonts w:ascii="Arial" w:hAnsi="Arial"/>
          <w:w w:val="93"/>
          <w:position w:val="7"/>
          <w:sz w:val="20"/>
        </w:rPr>
        <w:t>Σ</w:t>
      </w:r>
      <w:r>
        <w:rPr>
          <w:rFonts w:ascii="Arial" w:hAnsi="Arial"/>
          <w:position w:val="7"/>
          <w:sz w:val="20"/>
        </w:rPr>
        <w:t> </w:t>
      </w:r>
      <w:r>
        <w:rPr>
          <w:rFonts w:ascii="Arial" w:hAnsi="Arial"/>
          <w:spacing w:val="-19"/>
          <w:position w:val="7"/>
          <w:sz w:val="20"/>
        </w:rPr>
        <w:t> </w:t>
      </w:r>
      <w:r>
        <w:rPr>
          <w:rFonts w:ascii="Verdana" w:hAnsi="Verdana"/>
          <w:w w:val="92"/>
          <w:sz w:val="14"/>
        </w:rPr>
        <w:t>(1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Bookman Old Style" w:hAnsi="Bookman Old Style"/>
          <w:b w:val="0"/>
          <w:i/>
          <w:spacing w:val="5"/>
          <w:w w:val="93"/>
          <w:sz w:val="14"/>
        </w:rPr>
        <w:t>q</w:t>
      </w:r>
      <w:r>
        <w:rPr>
          <w:rFonts w:ascii="Verdana" w:hAnsi="Verdana"/>
          <w:w w:val="97"/>
          <w:sz w:val="14"/>
        </w:rPr>
        <w:t>)</w:t>
      </w:r>
      <w:r>
        <w:rPr>
          <w:rFonts w:ascii="Verdana" w:hAnsi="Verdana"/>
          <w:spacing w:val="-22"/>
          <w:sz w:val="14"/>
        </w:rPr>
        <w:t> </w:t>
      </w:r>
      <w:r>
        <w:rPr>
          <w:rFonts w:ascii="Verdana" w:hAnsi="Verdana"/>
          <w:w w:val="104"/>
          <w:sz w:val="14"/>
        </w:rPr>
        <w:t>ln</w:t>
      </w:r>
      <w:r>
        <w:rPr>
          <w:rFonts w:ascii="Arial" w:hAnsi="Arial"/>
          <w:w w:val="283"/>
          <w:position w:val="34"/>
          <w:sz w:val="20"/>
        </w:rPr>
        <w:t>.</w:t>
      </w:r>
      <w:r>
        <w:rPr>
          <w:rFonts w:ascii="Arial" w:hAnsi="Arial"/>
          <w:w w:val="193"/>
          <w:position w:val="10"/>
          <w:sz w:val="14"/>
        </w:rPr>
        <w:t>Σ</w:t>
      </w:r>
      <w:r>
        <w:rPr>
          <w:rFonts w:ascii="Arial" w:hAnsi="Arial"/>
          <w:i/>
          <w:w w:val="263"/>
          <w:position w:val="-3"/>
          <w:sz w:val="10"/>
        </w:rPr>
        <w:t>j</w:t>
      </w:r>
    </w:p>
    <w:p>
      <w:pPr>
        <w:tabs>
          <w:tab w:pos="1076" w:val="left" w:leader="none"/>
        </w:tabs>
        <w:spacing w:line="240" w:lineRule="auto" w:before="0"/>
        <w:ind w:left="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Verdana" w:hAnsi="Verdana"/>
          <w:w w:val="89"/>
          <w:position w:val="-6"/>
          <w:sz w:val="14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Arial" w:hAnsi="Arial"/>
          <w:i/>
          <w:w w:val="154"/>
          <w:sz w:val="10"/>
        </w:rPr>
        <w:t>A</w:t>
      </w:r>
      <w:r>
        <w:rPr>
          <w:rFonts w:ascii="Arial" w:hAnsi="Arial"/>
          <w:i/>
          <w:spacing w:val="15"/>
          <w:w w:val="263"/>
          <w:position w:val="-2"/>
          <w:sz w:val="10"/>
        </w:rPr>
        <w:t>j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3"/>
          <w:sz w:val="10"/>
        </w:rPr>
        <w:t> </w:t>
      </w:r>
      <w:r>
        <w:rPr>
          <w:rFonts w:ascii="Lucida Sans Unicode" w:hAnsi="Lucida Sans Unicode"/>
          <w:w w:val="111"/>
          <w:position w:val="-6"/>
          <w:sz w:val="14"/>
        </w:rPr>
        <w:t>−</w:t>
      </w:r>
      <w:r>
        <w:rPr>
          <w:rFonts w:ascii="Verdana" w:hAnsi="Verdana"/>
          <w:w w:val="89"/>
          <w:position w:val="-6"/>
          <w:sz w:val="14"/>
        </w:rPr>
        <w:t>1</w:t>
      </w:r>
      <w:r>
        <w:rPr>
          <w:rFonts w:ascii="Arial" w:hAnsi="Arial"/>
          <w:w w:val="127"/>
          <w:position w:val="27"/>
          <w:sz w:val="20"/>
        </w:rPr>
        <w:t>Σ</w:t>
      </w:r>
      <w:r>
        <w:rPr>
          <w:rFonts w:ascii="Arial" w:hAnsi="Arial"/>
          <w:position w:val="27"/>
          <w:sz w:val="20"/>
        </w:rPr>
        <w:tab/>
      </w:r>
      <w:r>
        <w:rPr>
          <w:rFonts w:ascii="Arial" w:hAnsi="Arial"/>
          <w:w w:val="93"/>
          <w:sz w:val="20"/>
        </w:rPr>
        <w:t>Σ</w:t>
      </w:r>
    </w:p>
    <w:p>
      <w:pPr>
        <w:pStyle w:val="BodyText"/>
        <w:ind w:left="777"/>
        <w:rPr>
          <w:rFonts w:ascii="Arial"/>
        </w:rPr>
      </w:pPr>
      <w:r>
        <w:rPr>
          <w:rFonts w:ascii="Arial"/>
        </w:rPr>
        <w:pict>
          <v:shape style="width:7.7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1320" w:bottom="280" w:left="600" w:right="0"/>
          <w:cols w:num="2" w:equalWidth="0">
            <w:col w:w="5774" w:space="40"/>
            <w:col w:w="5496"/>
          </w:cols>
        </w:sectPr>
      </w:pPr>
    </w:p>
    <w:p>
      <w:pPr>
        <w:tabs>
          <w:tab w:pos="813" w:val="left" w:leader="none"/>
          <w:tab w:pos="2973" w:val="right" w:leader="none"/>
        </w:tabs>
        <w:spacing w:line="199" w:lineRule="exact" w:before="0"/>
        <w:ind w:left="0" w:right="497" w:firstLine="0"/>
        <w:jc w:val="center"/>
        <w:rPr>
          <w:sz w:val="20"/>
        </w:rPr>
      </w:pPr>
      <w:r>
        <w:rPr>
          <w:w w:val="110"/>
          <w:sz w:val="20"/>
        </w:rPr>
        <w:t>=</w:t>
        <w:tab/>
      </w:r>
      <w:r>
        <w:rPr>
          <w:rFonts w:ascii="Bookman Old Style"/>
          <w:b w:val="0"/>
          <w:i/>
          <w:w w:val="105"/>
          <w:sz w:val="20"/>
        </w:rPr>
        <w:t>e</w:t>
        <w:tab/>
      </w:r>
      <w:r>
        <w:rPr>
          <w:w w:val="110"/>
          <w:sz w:val="20"/>
        </w:rPr>
        <w:t>1</w:t>
      </w:r>
    </w:p>
    <w:p>
      <w:pPr>
        <w:pStyle w:val="BodyText"/>
        <w:spacing w:line="44" w:lineRule="exact"/>
        <w:ind w:right="2569"/>
        <w:jc w:val="center"/>
        <w:rPr>
          <w:rFonts w:ascii="Bookman Old Style" w:hAnsi="Bookman Old Style"/>
          <w:b w:val="0"/>
          <w:i/>
        </w:rPr>
      </w:pPr>
      <w:r>
        <w:rPr/>
        <w:t>1 </w:t>
      </w:r>
      <w:r>
        <w:rPr>
          <w:rFonts w:ascii="Lucida Sans Unicode" w:hAnsi="Lucida Sans Unicode"/>
        </w:rPr>
        <w:t>− </w:t>
      </w:r>
      <w:r>
        <w:rPr>
          <w:rFonts w:ascii="Bookman Old Style" w:hAnsi="Bookman Old Style"/>
          <w:b w:val="0"/>
          <w:i/>
        </w:rPr>
        <w:t>q</w:t>
      </w:r>
    </w:p>
    <w:p>
      <w:pPr>
        <w:spacing w:after="0" w:line="44" w:lineRule="exact"/>
        <w:jc w:val="center"/>
        <w:rPr>
          <w:rFonts w:ascii="Bookman Old Style" w:hAnsi="Bookman Old Style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line="157" w:lineRule="exact"/>
        <w:ind w:left="123"/>
      </w:pPr>
      <w:r>
        <w:rPr/>
        <w:t>then</w:t>
      </w:r>
      <w:r>
        <w:rPr>
          <w:spacing w:val="-6"/>
        </w:rPr>
        <w:t> </w:t>
      </w:r>
      <w:r>
        <w:rPr>
          <w:spacing w:val="-3"/>
        </w:rPr>
        <w:t>we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get:</w:t>
      </w:r>
    </w:p>
    <w:p>
      <w:pPr>
        <w:pStyle w:val="BodyText"/>
        <w:tabs>
          <w:tab w:pos="483" w:val="left" w:leader="none"/>
        </w:tabs>
        <w:spacing w:line="222" w:lineRule="exact"/>
        <w:ind w:right="787"/>
        <w:jc w:val="center"/>
        <w:rPr>
          <w:rFonts w:ascii="Times New Roman"/>
        </w:rPr>
      </w:pPr>
      <w:r>
        <w:rPr>
          <w:rFonts w:ascii="Times New Roman"/>
          <w:color w:val="00AEEF"/>
          <w:w w:val="99"/>
          <w:u w:val="single" w:color="00AEEF"/>
        </w:rPr>
        <w:t> </w:t>
      </w:r>
      <w:r>
        <w:rPr>
          <w:rFonts w:ascii="Times New Roman"/>
          <w:color w:val="00AEEF"/>
          <w:u w:val="single" w:color="00AEEF"/>
        </w:rPr>
        <w:tab/>
      </w:r>
    </w:p>
    <w:p>
      <w:pPr>
        <w:pStyle w:val="BodyText"/>
        <w:spacing w:before="5" w:after="24"/>
        <w:rPr>
          <w:rFonts w:ascii="Times New Roman"/>
          <w:sz w:val="21"/>
        </w:rPr>
      </w:pPr>
    </w:p>
    <w:p>
      <w:pPr>
        <w:pStyle w:val="BodyText"/>
        <w:spacing w:line="139" w:lineRule="exact"/>
        <w:ind w:left="5757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color w:val="00AEEF"/>
                      <w:w w:val="113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3"/>
        </w:rPr>
      </w:r>
    </w:p>
    <w:p>
      <w:pPr>
        <w:pStyle w:val="BodyText"/>
        <w:tabs>
          <w:tab w:pos="1632" w:val="left" w:leader="none"/>
        </w:tabs>
        <w:spacing w:line="163" w:lineRule="auto" w:before="148"/>
        <w:ind w:left="123"/>
        <w:rPr>
          <w:rFonts w:ascii="Bookman Old Style" w:hAnsi="Bookman Old Style"/>
          <w:b w:val="0"/>
          <w:i/>
        </w:rPr>
      </w:pPr>
      <w:r>
        <w:rPr/>
        <w:br w:type="column"/>
      </w:r>
      <w:r>
        <w:rPr>
          <w:rFonts w:ascii="Arial" w:hAnsi="Arial"/>
          <w:color w:val="00AEEF"/>
          <w:w w:val="115"/>
          <w:u w:val="single" w:color="00AEEF"/>
        </w:rPr>
        <w:t>Σ </w:t>
      </w:r>
      <w:r>
        <w:rPr>
          <w:rFonts w:ascii="Arial" w:hAnsi="Arial"/>
          <w:color w:val="00AEEF"/>
          <w:spacing w:val="26"/>
          <w:w w:val="115"/>
          <w:u w:val="single" w:color="00AEEF"/>
        </w:rPr>
        <w:t> </w:t>
      </w:r>
      <w:r>
        <w:rPr>
          <w:rFonts w:ascii="Arial" w:hAnsi="Arial"/>
          <w:color w:val="00AEEF"/>
          <w:w w:val="205"/>
          <w:u w:val="single" w:color="00AEEF"/>
        </w:rPr>
        <w:t>.</w:t>
      </w:r>
      <w:r>
        <w:rPr>
          <w:rFonts w:ascii="Arial" w:hAnsi="Arial"/>
          <w:color w:val="00AEEF"/>
          <w:w w:val="205"/>
          <w:position w:val="-18"/>
          <w:u w:val="single" w:color="00AEEF"/>
        </w:rPr>
        <w:t>Σ</w:t>
        <w:tab/>
      </w:r>
      <w:r>
        <w:rPr>
          <w:rFonts w:ascii="Arial" w:hAnsi="Arial"/>
          <w:color w:val="00AEEF"/>
          <w:w w:val="115"/>
          <w:u w:val="single" w:color="00AEEF"/>
        </w:rPr>
        <w:t>ΣΣ</w:t>
      </w:r>
      <w:r>
        <w:rPr>
          <w:rFonts w:ascii="Bookman Old Style" w:hAnsi="Bookman Old Style"/>
          <w:b w:val="0"/>
          <w:i/>
          <w:color w:val="00AEEF"/>
          <w:w w:val="115"/>
          <w:u w:val="single" w:color="00AEEF"/>
          <w:vertAlign w:val="subscript"/>
        </w:rPr>
        <w:t>n</w:t>
      </w:r>
    </w:p>
    <w:p>
      <w:pPr>
        <w:spacing w:after="0" w:line="163" w:lineRule="auto"/>
        <w:rPr>
          <w:rFonts w:ascii="Bookman Old Style" w:hAnsi="Bookman Old Style"/>
        </w:rPr>
        <w:sectPr>
          <w:type w:val="continuous"/>
          <w:pgSz w:w="11910" w:h="16840"/>
          <w:pgMar w:top="1320" w:bottom="280" w:left="600" w:right="0"/>
          <w:cols w:num="2" w:equalWidth="0">
            <w:col w:w="5925" w:space="662"/>
            <w:col w:w="4723"/>
          </w:cols>
        </w:sectPr>
      </w:pPr>
    </w:p>
    <w:p>
      <w:pPr>
        <w:pStyle w:val="BodyText"/>
        <w:spacing w:before="31"/>
        <w:jc w:val="right"/>
      </w:pPr>
      <w:r>
        <w:rPr/>
        <w:pict>
          <v:shape style="position:absolute;margin-left:245.313004pt;margin-top:17.24457pt;width:3.3pt;height:7pt;mso-position-horizontal-relative:page;mso-position-vertical-relative:paragraph;z-index:41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color w:val="00AEEF"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color w:val="00AEEF"/>
          <w:w w:val="110"/>
        </w:rPr>
        <w:t>(2) =</w:t>
      </w:r>
    </w:p>
    <w:p>
      <w:pPr>
        <w:spacing w:line="124" w:lineRule="exact" w:before="0"/>
        <w:ind w:left="46" w:right="0" w:firstLine="0"/>
        <w:jc w:val="center"/>
        <w:rPr>
          <w:sz w:val="20"/>
        </w:rPr>
      </w:pPr>
      <w:r>
        <w:rPr/>
        <w:br w:type="column"/>
      </w:r>
      <w:r>
        <w:rPr>
          <w:color w:val="00AEEF"/>
          <w:w w:val="115"/>
          <w:sz w:val="20"/>
        </w:rPr>
        <w:t>1</w:t>
      </w:r>
    </w:p>
    <w:p>
      <w:pPr>
        <w:pStyle w:val="BodyText"/>
        <w:spacing w:before="8"/>
        <w:ind w:left="39"/>
        <w:jc w:val="center"/>
        <w:rPr>
          <w:rFonts w:ascii="Bookman Old Style" w:hAnsi="Bookman Old Style"/>
          <w:b w:val="0"/>
          <w:i/>
        </w:rPr>
      </w:pPr>
      <w:r>
        <w:rPr>
          <w:color w:val="00AEEF"/>
        </w:rPr>
        <w:t>1 </w:t>
      </w:r>
      <w:r>
        <w:rPr>
          <w:rFonts w:ascii="Lucida Sans Unicode" w:hAnsi="Lucida Sans Unicode"/>
          <w:color w:val="00AEEF"/>
        </w:rPr>
        <w:t>−</w:t>
      </w:r>
      <w:r>
        <w:rPr>
          <w:rFonts w:ascii="Lucida Sans Unicode" w:hAnsi="Lucida Sans Unicode"/>
          <w:color w:val="00AEEF"/>
          <w:spacing w:val="-35"/>
        </w:rPr>
        <w:t> </w:t>
      </w:r>
      <w:r>
        <w:rPr>
          <w:rFonts w:ascii="Bookman Old Style" w:hAnsi="Bookman Old Style"/>
          <w:b w:val="0"/>
          <w:i/>
          <w:color w:val="00AEEF"/>
          <w:spacing w:val="-20"/>
        </w:rPr>
        <w:t>q</w:t>
      </w:r>
    </w:p>
    <w:p>
      <w:pPr>
        <w:pStyle w:val="BodyText"/>
        <w:spacing w:line="232" w:lineRule="auto"/>
        <w:ind w:left="-9"/>
        <w:rPr>
          <w:rFonts w:ascii="Arial" w:hAnsi="Arial"/>
        </w:rPr>
      </w:pPr>
      <w:r>
        <w:rPr/>
        <w:br w:type="column"/>
      </w:r>
      <w:r>
        <w:rPr>
          <w:rFonts w:ascii="Arial" w:hAnsi="Arial"/>
          <w:color w:val="00AEEF"/>
          <w:w w:val="93"/>
          <w:position w:val="34"/>
        </w:rPr>
        <w:t>Σ</w:t>
      </w:r>
      <w:r>
        <w:rPr>
          <w:color w:val="00AEEF"/>
          <w:w w:val="115"/>
        </w:rPr>
        <w:t>1</w:t>
      </w:r>
      <w:r>
        <w:rPr>
          <w:color w:val="00AEEF"/>
          <w:spacing w:val="-4"/>
        </w:rPr>
        <w:t> </w:t>
      </w:r>
      <w:r>
        <w:rPr>
          <w:color w:val="00AEEF"/>
          <w:w w:val="120"/>
        </w:rPr>
        <w:t>+</w:t>
      </w:r>
      <w:r>
        <w:rPr>
          <w:color w:val="00AEEF"/>
          <w:spacing w:val="-4"/>
        </w:rPr>
        <w:t> </w:t>
      </w:r>
      <w:r>
        <w:rPr>
          <w:color w:val="00AEEF"/>
          <w:w w:val="109"/>
        </w:rPr>
        <w:t>(1</w:t>
      </w:r>
      <w:r>
        <w:rPr>
          <w:color w:val="00AEEF"/>
          <w:spacing w:val="-4"/>
        </w:rPr>
        <w:t> </w:t>
      </w:r>
      <w:r>
        <w:rPr>
          <w:rFonts w:ascii="Lucida Sans Unicode" w:hAnsi="Lucida Sans Unicode"/>
          <w:color w:val="00AEEF"/>
          <w:w w:val="97"/>
        </w:rPr>
        <w:t>−</w:t>
      </w:r>
      <w:r>
        <w:rPr>
          <w:rFonts w:ascii="Lucida Sans Unicode" w:hAnsi="Lucida Sans Unicode"/>
          <w:color w:val="00AEEF"/>
          <w:spacing w:val="-19"/>
        </w:rPr>
        <w:t> </w:t>
      </w:r>
      <w:r>
        <w:rPr>
          <w:rFonts w:ascii="Bookman Old Style" w:hAnsi="Bookman Old Style"/>
          <w:b w:val="0"/>
          <w:i/>
          <w:color w:val="00AEEF"/>
          <w:spacing w:val="7"/>
          <w:w w:val="79"/>
        </w:rPr>
        <w:t>q</w:t>
      </w:r>
      <w:r>
        <w:rPr>
          <w:color w:val="00AEEF"/>
          <w:w w:val="103"/>
        </w:rPr>
        <w:t>)</w:t>
      </w:r>
      <w:r>
        <w:rPr>
          <w:color w:val="00AEEF"/>
          <w:spacing w:val="-15"/>
        </w:rPr>
        <w:t> </w:t>
      </w:r>
      <w:r>
        <w:rPr>
          <w:color w:val="00AEEF"/>
          <w:spacing w:val="-5"/>
          <w:w w:val="94"/>
        </w:rPr>
        <w:t>ln</w:t>
      </w:r>
      <w:r>
        <w:rPr>
          <w:rFonts w:ascii="Arial" w:hAnsi="Arial"/>
          <w:color w:val="00AEEF"/>
          <w:spacing w:val="-5"/>
          <w:w w:val="283"/>
          <w:position w:val="34"/>
        </w:rPr>
        <w:t>.</w:t>
      </w:r>
      <w:r>
        <w:rPr>
          <w:rFonts w:ascii="Arial" w:hAnsi="Arial"/>
          <w:color w:val="00AEEF"/>
          <w:spacing w:val="-10"/>
          <w:w w:val="232"/>
          <w:position w:val="19"/>
        </w:rPr>
        <w:t>Σ</w:t>
      </w:r>
    </w:p>
    <w:p>
      <w:pPr>
        <w:spacing w:line="232" w:lineRule="auto" w:before="0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color w:val="00AEEF"/>
          <w:w w:val="89"/>
          <w:sz w:val="20"/>
        </w:rPr>
        <w:t>2</w:t>
      </w:r>
      <w:r>
        <w:rPr>
          <w:rFonts w:ascii="Lucida Sans Unicode" w:hAnsi="Lucida Sans Unicode"/>
          <w:color w:val="00AEEF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color w:val="00AEEF"/>
          <w:w w:val="130"/>
          <w:sz w:val="20"/>
          <w:vertAlign w:val="superscript"/>
        </w:rPr>
        <w:t>A</w:t>
      </w:r>
      <w:r>
        <w:rPr>
          <w:rFonts w:ascii="Arial" w:hAnsi="Arial"/>
          <w:i/>
          <w:color w:val="00AEEF"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color w:val="00AEEF"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color w:val="00AEEF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color w:val="00AEEF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color w:val="00AEEF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00AEEF"/>
          <w:spacing w:val="-19"/>
          <w:sz w:val="20"/>
          <w:vertAlign w:val="baseline"/>
        </w:rPr>
        <w:t> </w:t>
      </w:r>
      <w:r>
        <w:rPr>
          <w:color w:val="00AEEF"/>
          <w:w w:val="115"/>
          <w:sz w:val="20"/>
          <w:vertAlign w:val="baseline"/>
        </w:rPr>
        <w:t>1</w:t>
      </w:r>
      <w:r>
        <w:rPr>
          <w:rFonts w:ascii="Arial" w:hAnsi="Arial"/>
          <w:color w:val="00AEEF"/>
          <w:w w:val="127"/>
          <w:position w:val="34"/>
          <w:sz w:val="20"/>
          <w:vertAlign w:val="baseline"/>
        </w:rPr>
        <w:t>Σ</w:t>
      </w:r>
      <w:r>
        <w:rPr>
          <w:rFonts w:ascii="Arial" w:hAnsi="Arial"/>
          <w:color w:val="00AEEF"/>
          <w:spacing w:val="-12"/>
          <w:position w:val="34"/>
          <w:sz w:val="20"/>
          <w:vertAlign w:val="baseline"/>
        </w:rPr>
        <w:t> </w:t>
      </w:r>
      <w:r>
        <w:rPr>
          <w:color w:val="00AEEF"/>
          <w:spacing w:val="-27"/>
          <w:w w:val="120"/>
          <w:sz w:val="20"/>
          <w:vertAlign w:val="baseline"/>
        </w:rPr>
        <w:t>+</w:t>
      </w:r>
    </w:p>
    <w:p>
      <w:pPr>
        <w:spacing w:line="240" w:lineRule="auto" w:before="0"/>
        <w:ind w:left="4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color w:val="00AEEF"/>
          <w:spacing w:val="-273"/>
          <w:w w:val="232"/>
          <w:position w:val="42"/>
          <w:sz w:val="20"/>
        </w:rPr>
        <w:t>Σ</w:t>
      </w:r>
      <w:r>
        <w:rPr>
          <w:rFonts w:ascii="Bookman Old Style" w:hAnsi="Bookman Old Style"/>
          <w:b w:val="0"/>
          <w:i/>
          <w:color w:val="00AEEF"/>
          <w:w w:val="143"/>
          <w:sz w:val="14"/>
        </w:rPr>
        <w:t>i</w:t>
      </w:r>
      <w:r>
        <w:rPr>
          <w:rFonts w:ascii="Verdana" w:hAnsi="Verdana"/>
          <w:color w:val="00AEEF"/>
          <w:w w:val="99"/>
          <w:sz w:val="14"/>
        </w:rPr>
        <w:t>=2</w:t>
      </w:r>
    </w:p>
    <w:p>
      <w:pPr>
        <w:spacing w:line="24" w:lineRule="exact" w:before="0"/>
        <w:ind w:left="32" w:right="0" w:firstLine="0"/>
        <w:jc w:val="left"/>
        <w:rPr>
          <w:sz w:val="20"/>
        </w:rPr>
      </w:pPr>
      <w:r>
        <w:rPr/>
        <w:br w:type="column"/>
      </w:r>
      <w:r>
        <w:rPr>
          <w:color w:val="00AEEF"/>
          <w:sz w:val="20"/>
        </w:rPr>
        <w:t>(1 </w:t>
      </w:r>
      <w:r>
        <w:rPr>
          <w:rFonts w:ascii="Lucida Sans Unicode" w:hAnsi="Lucida Sans Unicode"/>
          <w:color w:val="00AEEF"/>
          <w:sz w:val="20"/>
        </w:rPr>
        <w:t>− </w:t>
      </w:r>
      <w:r>
        <w:rPr>
          <w:rFonts w:ascii="Bookman Old Style" w:hAnsi="Bookman Old Style"/>
          <w:b w:val="0"/>
          <w:i/>
          <w:color w:val="00AEEF"/>
          <w:spacing w:val="2"/>
          <w:sz w:val="20"/>
        </w:rPr>
        <w:t>q</w:t>
      </w:r>
      <w:r>
        <w:rPr>
          <w:color w:val="00AEEF"/>
          <w:spacing w:val="2"/>
          <w:sz w:val="20"/>
        </w:rPr>
        <w:t>)</w:t>
      </w:r>
      <w:r>
        <w:rPr>
          <w:rFonts w:ascii="Bookman Old Style" w:hAnsi="Bookman Old Style"/>
          <w:b w:val="0"/>
          <w:i/>
          <w:color w:val="00AEEF"/>
          <w:spacing w:val="2"/>
          <w:sz w:val="20"/>
          <w:vertAlign w:val="superscript"/>
        </w:rPr>
        <w:t>n</w:t>
      </w:r>
      <w:r>
        <w:rPr>
          <w:rFonts w:ascii="Bookman Old Style" w:hAnsi="Bookman Old Style"/>
          <w:b w:val="0"/>
          <w:i/>
          <w:color w:val="00AEEF"/>
          <w:spacing w:val="2"/>
          <w:sz w:val="20"/>
          <w:vertAlign w:val="baseline"/>
        </w:rPr>
        <w:t> </w:t>
      </w:r>
      <w:r>
        <w:rPr>
          <w:color w:val="00AEEF"/>
          <w:spacing w:val="-16"/>
          <w:sz w:val="20"/>
          <w:vertAlign w:val="baseline"/>
        </w:rPr>
        <w:t>ln</w:t>
      </w:r>
    </w:p>
    <w:p>
      <w:pPr>
        <w:spacing w:line="-153" w:lineRule="auto" w:before="0"/>
        <w:ind w:left="328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color w:val="00AEEF"/>
          <w:w w:val="168"/>
          <w:position w:val="-10"/>
          <w:sz w:val="14"/>
        </w:rPr>
        <w:t>j</w:t>
      </w:r>
      <w:r>
        <w:rPr>
          <w:rFonts w:ascii="Bookman Old Style" w:hAnsi="Bookman Old Style"/>
          <w:b w:val="0"/>
          <w:i/>
          <w:color w:val="00AEEF"/>
          <w:spacing w:val="9"/>
          <w:position w:val="-10"/>
          <w:sz w:val="14"/>
        </w:rPr>
        <w:t> </w:t>
      </w:r>
      <w:r>
        <w:rPr>
          <w:color w:val="00AEEF"/>
          <w:w w:val="89"/>
          <w:position w:val="-4"/>
          <w:sz w:val="20"/>
        </w:rPr>
        <w:t>2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color w:val="00AEEF"/>
          <w:w w:val="122"/>
          <w:position w:val="2"/>
          <w:sz w:val="14"/>
        </w:rPr>
        <w:t>A</w:t>
      </w:r>
      <w:r>
        <w:rPr>
          <w:rFonts w:ascii="Arial" w:hAnsi="Arial"/>
          <w:i/>
          <w:color w:val="00AEEF"/>
          <w:w w:val="263"/>
          <w:sz w:val="10"/>
        </w:rPr>
        <w:t>j</w:t>
      </w:r>
      <w:r>
        <w:rPr>
          <w:rFonts w:ascii="Arial" w:hAnsi="Arial"/>
          <w:i/>
          <w:color w:val="00AEEF"/>
          <w:spacing w:val="-12"/>
          <w:sz w:val="10"/>
        </w:rPr>
        <w:t> 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Lucida Sans Unicode" w:hAnsi="Lucida Sans Unicode"/>
          <w:color w:val="00AEEF"/>
          <w:spacing w:val="9"/>
          <w:position w:val="2"/>
          <w:sz w:val="14"/>
        </w:rPr>
        <w:t> </w:t>
      </w:r>
      <w:r>
        <w:rPr>
          <w:rFonts w:ascii="Lucida Sans Unicode" w:hAnsi="Lucida Sans Unicode"/>
          <w:color w:val="00AEEF"/>
          <w:w w:val="97"/>
          <w:position w:val="-4"/>
          <w:sz w:val="20"/>
        </w:rPr>
        <w:t>−</w:t>
      </w:r>
      <w:r>
        <w:rPr>
          <w:rFonts w:ascii="Lucida Sans Unicode" w:hAnsi="Lucida Sans Unicode"/>
          <w:color w:val="00AEEF"/>
          <w:spacing w:val="-19"/>
          <w:position w:val="-4"/>
          <w:sz w:val="20"/>
        </w:rPr>
        <w:t> </w:t>
      </w:r>
      <w:r>
        <w:rPr>
          <w:color w:val="00AEEF"/>
          <w:spacing w:val="-19"/>
          <w:w w:val="115"/>
          <w:position w:val="-4"/>
          <w:sz w:val="20"/>
        </w:rPr>
        <w:t>1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84" w:right="0" w:firstLine="0"/>
        <w:jc w:val="left"/>
        <w:rPr>
          <w:sz w:val="20"/>
        </w:rPr>
      </w:pPr>
      <w:r>
        <w:rPr/>
        <w:pict>
          <v:shape style="position:absolute;margin-left:330.411011pt;margin-top:-39.667862pt;width:35.15pt;height:11.05pt;mso-position-horizontal-relative:page;mso-position-vertical-relative:paragraph;z-index:4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02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00AEEF"/>
                      <w:w w:val="99"/>
                      <w:u w:val="single" w:color="00AEEF"/>
                    </w:rPr>
                    <w:t> </w:t>
                  </w:r>
                  <w:r>
                    <w:rPr>
                      <w:rFonts w:ascii="Times New Roman"/>
                      <w:color w:val="00AEEF"/>
                      <w:u w:val="single" w:color="00AEEF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color w:val="00AEEF"/>
          <w:sz w:val="20"/>
        </w:rPr>
        <w:t>n</w:t>
      </w:r>
      <w:r>
        <w:rPr>
          <w:color w:val="00AEEF"/>
          <w:sz w:val="20"/>
        </w:rPr>
        <w:t>!</w:t>
      </w:r>
    </w:p>
    <w:p>
      <w:pPr>
        <w:pStyle w:val="BodyText"/>
        <w:spacing w:line="232" w:lineRule="auto"/>
        <w:ind w:left="410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  <w:color w:val="00AEEF"/>
        </w:rPr>
        <w:t>− </w:t>
      </w:r>
      <w:r>
        <w:rPr>
          <w:color w:val="00AEEF"/>
        </w:rPr>
        <w:t>1</w:t>
      </w:r>
      <w:r>
        <w:rPr>
          <w:rFonts w:ascii="Arial" w:hAnsi="Arial"/>
          <w:color w:val="00AEEF"/>
          <w:position w:val="34"/>
        </w:rPr>
        <w:t>Σ</w:t>
      </w:r>
    </w:p>
    <w:p>
      <w:pPr>
        <w:spacing w:after="0" w:line="232" w:lineRule="auto"/>
        <w:rPr>
          <w:rFonts w:ascii="Arial" w:hAnsi="Arial"/>
        </w:rPr>
        <w:sectPr>
          <w:type w:val="continuous"/>
          <w:pgSz w:w="11910" w:h="16840"/>
          <w:pgMar w:top="1320" w:bottom="280" w:left="600" w:right="0"/>
          <w:cols w:num="8" w:equalWidth="0">
            <w:col w:w="2247" w:space="40"/>
            <w:col w:w="472" w:space="39"/>
            <w:col w:w="1690" w:space="39"/>
            <w:col w:w="1092" w:space="40"/>
            <w:col w:w="278" w:space="39"/>
            <w:col w:w="1018" w:space="40"/>
            <w:col w:w="1187" w:space="39"/>
            <w:col w:w="3050"/>
          </w:cols>
        </w:sectPr>
      </w:pPr>
    </w:p>
    <w:p>
      <w:pPr>
        <w:pStyle w:val="BodyText"/>
        <w:spacing w:before="97"/>
        <w:ind w:left="362"/>
      </w:pPr>
      <w:r>
        <w:rPr/>
        <w:pict>
          <v:shape style="position:absolute;margin-left:315.556pt;margin-top:18.158102pt;width:35.15pt;height:11.05pt;mso-position-horizontal-relative:page;mso-position-vertical-relative:paragraph;z-index:4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02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490997pt;margin-top:18.158102pt;width:24.25pt;height:11.05pt;mso-position-horizontal-relative:page;mso-position-vertical-relative:paragraph;z-index:4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83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t>next we can get:</w:t>
      </w:r>
    </w:p>
    <w:p>
      <w:pPr>
        <w:pStyle w:val="BodyText"/>
        <w:tabs>
          <w:tab w:pos="3415" w:val="left" w:leader="none"/>
        </w:tabs>
        <w:spacing w:line="163" w:lineRule="auto" w:before="353"/>
        <w:ind w:left="1906"/>
        <w:rPr>
          <w:rFonts w:ascii="Bookman Old Style" w:hAnsi="Bookman Old Style"/>
          <w:b w:val="0"/>
          <w:i/>
        </w:rPr>
      </w:pPr>
      <w:r>
        <w:rPr/>
        <w:br w:type="column"/>
      </w:r>
      <w:r>
        <w:rPr>
          <w:rFonts w:ascii="Arial" w:hAnsi="Arial"/>
          <w:w w:val="115"/>
          <w:u w:val="single"/>
        </w:rPr>
        <w:t>Σ </w:t>
      </w:r>
      <w:r>
        <w:rPr>
          <w:rFonts w:ascii="Arial" w:hAnsi="Arial"/>
          <w:spacing w:val="26"/>
          <w:w w:val="115"/>
          <w:u w:val="single"/>
        </w:rPr>
        <w:t> </w:t>
      </w:r>
      <w:r>
        <w:rPr>
          <w:rFonts w:ascii="Arial" w:hAnsi="Arial"/>
          <w:w w:val="205"/>
          <w:u w:val="single"/>
        </w:rPr>
        <w:t>.</w:t>
      </w:r>
      <w:r>
        <w:rPr>
          <w:rFonts w:ascii="Arial" w:hAnsi="Arial"/>
          <w:w w:val="205"/>
          <w:position w:val="-18"/>
          <w:u w:val="single"/>
        </w:rPr>
        <w:t>Σ</w:t>
        <w:tab/>
      </w:r>
      <w:r>
        <w:rPr>
          <w:rFonts w:ascii="Arial" w:hAnsi="Arial"/>
          <w:w w:val="115"/>
          <w:u w:val="single"/>
        </w:rPr>
        <w:t>ΣΣ</w:t>
      </w:r>
      <w:r>
        <w:rPr>
          <w:rFonts w:ascii="Bookman Old Style" w:hAnsi="Bookman Old Style"/>
          <w:b w:val="0"/>
          <w:i/>
          <w:w w:val="115"/>
          <w:u w:val="single"/>
          <w:vertAlign w:val="subscript"/>
        </w:rPr>
        <w:t>n</w:t>
      </w:r>
    </w:p>
    <w:p>
      <w:pPr>
        <w:pStyle w:val="BodyText"/>
        <w:rPr>
          <w:rFonts w:ascii="Bookman Old Style"/>
          <w:b w:val="0"/>
          <w:i/>
          <w:sz w:val="11"/>
        </w:rPr>
      </w:pPr>
      <w:r>
        <w:rPr/>
        <w:pict>
          <v:shape style="position:absolute;margin-left:303.041992pt;margin-top:7.685431pt;width:4.95pt;height:7pt;mso-position-horizontal-relative:page;mso-position-vertical-relative:paragraph;z-index:2336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Bookman Old Style"/>
          <w:sz w:val="11"/>
        </w:rPr>
        <w:sectPr>
          <w:pgSz w:w="11910" w:h="16840"/>
          <w:pgMar w:header="0" w:footer="385" w:top="1580" w:bottom="580" w:left="600" w:right="0"/>
          <w:cols w:num="2" w:equalWidth="0">
            <w:col w:w="1831" w:space="2676"/>
            <w:col w:w="6803"/>
          </w:cols>
        </w:sectPr>
      </w:pPr>
    </w:p>
    <w:p>
      <w:pPr>
        <w:pStyle w:val="BodyText"/>
        <w:spacing w:line="-96" w:lineRule="auto"/>
        <w:jc w:val="right"/>
        <w:rPr>
          <w:rFonts w:ascii="Arial" w:hAnsi="Arial"/>
        </w:rPr>
      </w:pPr>
      <w:r>
        <w:rPr>
          <w:w w:val="97"/>
        </w:rPr>
        <w:t>(2)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7"/>
        </w:rPr>
        <w:t> </w:t>
      </w:r>
      <w:r>
        <w:rPr>
          <w:spacing w:val="-1"/>
          <w:w w:val="96"/>
        </w:rPr>
        <w:t>l</w:t>
      </w:r>
      <w:r>
        <w:rPr>
          <w:w w:val="93"/>
        </w:rPr>
        <w:t>n</w:t>
      </w:r>
      <w:r>
        <w:rPr>
          <w:rFonts w:ascii="Arial" w:hAnsi="Arial"/>
          <w:w w:val="283"/>
          <w:position w:val="34"/>
        </w:rPr>
        <w:t>.</w:t>
      </w:r>
      <w:r>
        <w:rPr>
          <w:rFonts w:ascii="Arial" w:hAnsi="Arial"/>
          <w:w w:val="232"/>
          <w:position w:val="19"/>
        </w:rPr>
        <w:t>Σ</w:t>
      </w:r>
    </w:p>
    <w:p>
      <w:pPr>
        <w:tabs>
          <w:tab w:pos="1329" w:val="left" w:leader="none"/>
          <w:tab w:pos="1656" w:val="left" w:leader="none"/>
        </w:tabs>
        <w:spacing w:line="-48" w:lineRule="auto" w:before="0"/>
        <w:ind w:left="-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1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27"/>
          <w:position w:val="34"/>
          <w:sz w:val="20"/>
          <w:vertAlign w:val="baseline"/>
        </w:rPr>
        <w:t>Σ</w:t>
      </w:r>
      <w:r>
        <w:rPr>
          <w:rFonts w:ascii="Arial" w:hAnsi="Arial"/>
          <w:spacing w:val="-12"/>
          <w:position w:val="34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+</w:t>
      </w:r>
      <w:r>
        <w:rPr>
          <w:sz w:val="20"/>
          <w:vertAlign w:val="baseline"/>
        </w:rPr>
        <w:tab/>
      </w:r>
      <w:r>
        <w:rPr>
          <w:w w:val="115"/>
          <w:position w:val="13"/>
          <w:sz w:val="20"/>
          <w:vertAlign w:val="baseline"/>
        </w:rPr>
        <w:t>1</w:t>
      </w:r>
      <w:r>
        <w:rPr>
          <w:position w:val="13"/>
          <w:sz w:val="20"/>
          <w:vertAlign w:val="baseline"/>
        </w:rPr>
        <w:tab/>
      </w:r>
      <w:r>
        <w:rPr>
          <w:rFonts w:ascii="Arial" w:hAnsi="Arial"/>
          <w:spacing w:val="-213"/>
          <w:w w:val="232"/>
          <w:position w:val="19"/>
          <w:sz w:val="20"/>
          <w:vertAlign w:val="baseline"/>
        </w:rPr>
        <w:t>Σ</w:t>
      </w:r>
    </w:p>
    <w:p>
      <w:pPr>
        <w:spacing w:line="40" w:lineRule="exact" w:before="0"/>
        <w:ind w:left="21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(1 </w:t>
      </w:r>
      <w:r>
        <w:rPr>
          <w:rFonts w:ascii="Lucida Sans Unicode" w:hAnsi="Lucida Sans Unicode"/>
          <w:sz w:val="20"/>
        </w:rPr>
        <w:t>− </w:t>
      </w:r>
      <w:r>
        <w:rPr>
          <w:rFonts w:ascii="Bookman Old Style" w:hAnsi="Bookman Old Style"/>
          <w:b w:val="0"/>
          <w:i/>
          <w:spacing w:val="2"/>
          <w:sz w:val="20"/>
        </w:rPr>
        <w:t>q</w:t>
      </w:r>
      <w:r>
        <w:rPr>
          <w:spacing w:val="2"/>
          <w:sz w:val="20"/>
        </w:rPr>
        <w:t>)</w:t>
      </w:r>
      <w:r>
        <w:rPr>
          <w:rFonts w:ascii="Bookman Old Style" w:hAnsi="Bookman Old Style"/>
          <w:b w:val="0"/>
          <w:i/>
          <w:spacing w:val="2"/>
          <w:sz w:val="20"/>
          <w:vertAlign w:val="superscript"/>
        </w:rPr>
        <w:t>n</w:t>
      </w:r>
      <w:r>
        <w:rPr>
          <w:rFonts w:ascii="Bookman Old Style" w:hAnsi="Bookman Old Style"/>
          <w:b w:val="0"/>
          <w:i/>
          <w:spacing w:val="2"/>
          <w:sz w:val="20"/>
          <w:vertAlign w:val="baseline"/>
        </w:rPr>
        <w:t> </w:t>
      </w:r>
      <w:r>
        <w:rPr>
          <w:spacing w:val="-16"/>
          <w:sz w:val="20"/>
          <w:vertAlign w:val="baseline"/>
        </w:rPr>
        <w:t>ln</w:t>
      </w:r>
    </w:p>
    <w:p>
      <w:pPr>
        <w:spacing w:line="-153" w:lineRule="auto" w:before="0"/>
        <w:ind w:left="328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68"/>
          <w:position w:val="-10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10"/>
          <w:sz w:val="14"/>
        </w:rPr>
        <w:t> </w: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spacing w:val="-19"/>
          <w:w w:val="115"/>
          <w:position w:val="-4"/>
          <w:sz w:val="20"/>
        </w:rPr>
        <w:t>1</w:t>
      </w:r>
    </w:p>
    <w:p>
      <w:pPr>
        <w:spacing w:line="91" w:lineRule="exact" w:before="0"/>
        <w:ind w:left="0" w:right="559" w:firstLine="0"/>
        <w:jc w:val="right"/>
        <w:rPr>
          <w:sz w:val="20"/>
        </w:rPr>
      </w:pPr>
      <w:r>
        <w:rPr/>
        <w:br w:type="column"/>
      </w:r>
      <w:r>
        <w:rPr>
          <w:w w:val="95"/>
          <w:sz w:val="20"/>
        </w:rPr>
        <w:t>(3)</w:t>
      </w:r>
    </w:p>
    <w:p>
      <w:pPr>
        <w:spacing w:after="0" w:line="91" w:lineRule="exact"/>
        <w:jc w:val="right"/>
        <w:rPr>
          <w:sz w:val="20"/>
        </w:rPr>
        <w:sectPr>
          <w:type w:val="continuous"/>
          <w:pgSz w:w="11910" w:h="16840"/>
          <w:pgMar w:top="1320" w:bottom="280" w:left="600" w:right="0"/>
          <w:cols w:num="5" w:equalWidth="0">
            <w:col w:w="3670" w:space="40"/>
            <w:col w:w="1752" w:space="39"/>
            <w:col w:w="1196" w:space="39"/>
            <w:col w:w="1187" w:space="40"/>
            <w:col w:w="3347"/>
          </w:cols>
        </w:sectPr>
      </w:pPr>
    </w:p>
    <w:p>
      <w:pPr>
        <w:spacing w:before="50"/>
        <w:ind w:left="0" w:right="1046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pStyle w:val="BodyText"/>
        <w:spacing w:before="3"/>
        <w:rPr>
          <w:rFonts w:ascii="Bookman Old Style"/>
          <w:b w:val="0"/>
          <w:i/>
          <w:sz w:val="14"/>
        </w:rPr>
      </w:pPr>
    </w:p>
    <w:p>
      <w:pPr>
        <w:pStyle w:val="BodyText"/>
        <w:ind w:left="123"/>
      </w:pPr>
      <w:r>
        <w:rPr/>
        <w:t>for the Eq.3 we discuss the scope of </w:t>
      </w:r>
      <w:r>
        <w:rPr>
          <w:rFonts w:ascii="Bookman Old Style"/>
          <w:b w:val="0"/>
          <w:i/>
        </w:rPr>
        <w:t>q </w:t>
      </w:r>
      <w:r>
        <w:rPr/>
        <w:t>in two cases:</w:t>
      </w:r>
    </w:p>
    <w:p>
      <w:pPr>
        <w:tabs>
          <w:tab w:pos="2174" w:val="left" w:leader="none"/>
        </w:tabs>
        <w:spacing w:line="91" w:lineRule="auto" w:before="0"/>
        <w:ind w:left="12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q</w:t>
      </w:r>
      <w:r>
        <w:rPr>
          <w:rFonts w:ascii="Bookman Old Style" w:hAnsi="Bookman Old Style"/>
          <w:b w:val="0"/>
          <w:i/>
          <w:spacing w:val="19"/>
          <w:sz w:val="20"/>
        </w:rPr>
        <w:t> </w:t>
      </w:r>
      <w:r>
        <w:rPr>
          <w:rFonts w:ascii="Bookman Old Style" w:hAnsi="Bookman Old Style"/>
          <w:b w:val="0"/>
          <w:i/>
          <w:position w:val="-9"/>
          <w:sz w:val="14"/>
        </w:rPr>
        <w:t>i</w:t>
      </w:r>
      <w:r>
        <w:rPr>
          <w:rFonts w:ascii="Verdana" w:hAnsi="Verdana"/>
          <w:position w:val="-9"/>
          <w:sz w:val="14"/>
        </w:rPr>
        <w:t>=2</w:t>
        <w:tab/>
      </w:r>
      <w:r>
        <w:rPr>
          <w:rFonts w:ascii="Bookman Old Style" w:hAnsi="Bookman Old Style"/>
          <w:b w:val="0"/>
          <w:i/>
          <w:sz w:val="20"/>
        </w:rPr>
        <w:t>n</w:t>
      </w:r>
      <w:r>
        <w:rPr>
          <w:sz w:val="20"/>
        </w:rPr>
        <w:t>!</w:t>
      </w:r>
    </w:p>
    <w:p>
      <w:pPr>
        <w:spacing w:after="0" w:line="91" w:lineRule="auto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4604" w:space="142"/>
            <w:col w:w="6564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22" w:val="left" w:leader="none"/>
          <w:tab w:pos="8149" w:val="left" w:leader="none"/>
          <w:tab w:pos="9208" w:val="left" w:leader="none"/>
        </w:tabs>
        <w:spacing w:line="280" w:lineRule="atLeast" w:before="58" w:after="0"/>
        <w:ind w:left="621" w:right="560" w:hanging="27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4600" from="259.404999pt,65.421783pt" to="389.118999pt,65.42178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19.653992pt;margin-top:-7.662341pt;width:67.6pt;height:43.8pt;mso-position-horizontal-relative:page;mso-position-vertical-relative:paragraph;z-index:-448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05" w:val="left" w:leader="none"/>
                    </w:tabs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00"/>
                    </w:rPr>
                    <w:t>.</w:t>
                  </w:r>
                  <w:r>
                    <w:rPr>
                      <w:rFonts w:ascii="Arial" w:hAnsi="Arial"/>
                      <w:w w:val="200"/>
                      <w:position w:val="-12"/>
                    </w:rPr>
                    <w:t>Σ</w:t>
                    <w:tab/>
                  </w:r>
                  <w:r>
                    <w:rPr>
                      <w:rFonts w:ascii="Arial" w:hAnsi="Arial"/>
                      <w:spacing w:val="-20"/>
                      <w:w w:val="12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997009pt;margin-top:26.845659pt;width:13.75pt;height:37.2pt;mso-position-horizontal-relative:page;mso-position-vertical-relative:paragraph;z-index:-4482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10"/>
                    </w:rPr>
                    <w:t>ΣΣ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888pt;margin-top:67.273834pt;width:8.75pt;height:10pt;mso-position-horizontal-relative:page;mso-position-vertical-relative:paragraph;z-index:479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n</w:t>
                  </w:r>
                  <w:r>
                    <w:rPr>
                      <w:w w:val="90"/>
                      <w:sz w:val="2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w w:val="94"/>
          <w:sz w:val="20"/>
        </w:rPr>
        <w:t>when</w:t>
      </w:r>
      <w:r>
        <w:rPr>
          <w:spacing w:val="15"/>
          <w:sz w:val="20"/>
        </w:rPr>
        <w:t> </w:t>
      </w:r>
      <w:r>
        <w:rPr>
          <w:w w:val="81"/>
          <w:sz w:val="20"/>
        </w:rPr>
        <w:t>0</w:t>
      </w:r>
      <w:r>
        <w:rPr>
          <w:spacing w:val="7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≤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rFonts w:ascii="Bookman Old Style" w:hAnsi="Bookman Old Style"/>
          <w:b w:val="0"/>
          <w:i/>
          <w:w w:val="79"/>
          <w:sz w:val="20"/>
        </w:rPr>
        <w:t>q</w:t>
      </w:r>
      <w:r>
        <w:rPr>
          <w:rFonts w:ascii="Bookman Old Style" w:hAnsi="Bookman Old Style"/>
          <w:b w:val="0"/>
          <w:i/>
          <w:spacing w:val="2"/>
          <w:sz w:val="20"/>
        </w:rPr>
        <w:t> </w:t>
      </w:r>
      <w:r>
        <w:rPr>
          <w:rFonts w:ascii="Bookman Old Style" w:hAnsi="Bookman Old Style"/>
          <w:b w:val="0"/>
          <w:i/>
          <w:w w:val="128"/>
          <w:sz w:val="20"/>
        </w:rPr>
        <w:t>&lt;</w:t>
      </w:r>
      <w:r>
        <w:rPr>
          <w:rFonts w:ascii="Bookman Old Style" w:hAnsi="Bookman Old Style"/>
          <w:b w:val="0"/>
          <w:i/>
          <w:spacing w:val="-5"/>
          <w:sz w:val="20"/>
        </w:rPr>
        <w:t> </w:t>
      </w:r>
      <w:r>
        <w:rPr>
          <w:w w:val="93"/>
          <w:sz w:val="20"/>
        </w:rPr>
        <w:t>2,</w:t>
      </w:r>
      <w:r>
        <w:rPr>
          <w:spacing w:val="16"/>
          <w:sz w:val="20"/>
        </w:rPr>
        <w:t> </w:t>
      </w:r>
      <w:r>
        <w:rPr>
          <w:w w:val="102"/>
          <w:sz w:val="20"/>
        </w:rPr>
        <w:t>that</w:t>
      </w:r>
      <w:r>
        <w:rPr>
          <w:spacing w:val="15"/>
          <w:sz w:val="20"/>
        </w:rPr>
        <w:t> </w:t>
      </w:r>
      <w:r>
        <w:rPr>
          <w:w w:val="92"/>
          <w:sz w:val="20"/>
        </w:rPr>
        <w:t>is</w:t>
      </w:r>
      <w:r>
        <w:rPr>
          <w:spacing w:val="15"/>
          <w:sz w:val="20"/>
        </w:rPr>
        <w:t> </w:t>
      </w:r>
      <w:r>
        <w:rPr>
          <w:w w:val="115"/>
          <w:sz w:val="20"/>
        </w:rPr>
        <w:t>1</w:t>
      </w:r>
      <w:r>
        <w:rPr>
          <w:spacing w:val="-10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25"/>
          <w:sz w:val="20"/>
        </w:rPr>
        <w:t> </w:t>
      </w:r>
      <w:r>
        <w:rPr>
          <w:rFonts w:ascii="Bookman Old Style" w:hAnsi="Bookman Old Style"/>
          <w:b w:val="0"/>
          <w:i/>
          <w:w w:val="79"/>
          <w:sz w:val="20"/>
        </w:rPr>
        <w:t>q</w:t>
      </w:r>
      <w:r>
        <w:rPr>
          <w:rFonts w:ascii="Bookman Old Style" w:hAnsi="Bookman Old Style"/>
          <w:b w:val="0"/>
          <w:i/>
          <w:spacing w:val="2"/>
          <w:sz w:val="20"/>
        </w:rPr>
        <w:t> </w:t>
      </w:r>
      <w:r>
        <w:rPr>
          <w:rFonts w:ascii="Lucida Sans Unicode" w:hAnsi="Lucida Sans Unicode"/>
          <w:w w:val="83"/>
          <w:sz w:val="20"/>
        </w:rPr>
        <w:t>∈</w:t>
      </w:r>
      <w:r>
        <w:rPr>
          <w:rFonts w:ascii="Lucida Sans Unicode" w:hAnsi="Lucida Sans Unicode"/>
          <w:spacing w:val="-8"/>
          <w:sz w:val="20"/>
        </w:rPr>
        <w:t> </w:t>
      </w:r>
      <w:r>
        <w:rPr>
          <w:w w:val="73"/>
          <w:sz w:val="20"/>
        </w:rPr>
        <w:t>[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w w:val="115"/>
          <w:sz w:val="20"/>
        </w:rPr>
        <w:t>1</w:t>
      </w:r>
      <w:r>
        <w:rPr>
          <w:rFonts w:ascii="Bookman Old Style" w:hAnsi="Bookman Old Style"/>
          <w:b w:val="0"/>
          <w:i/>
          <w:w w:val="92"/>
          <w:sz w:val="20"/>
        </w:rPr>
        <w:t>,</w:t>
      </w:r>
      <w:r>
        <w:rPr>
          <w:rFonts w:ascii="Bookman Old Style" w:hAnsi="Bookman Old Style"/>
          <w:b w:val="0"/>
          <w:i/>
          <w:spacing w:val="-27"/>
          <w:sz w:val="20"/>
        </w:rPr>
        <w:t> </w:t>
      </w:r>
      <w:r>
        <w:rPr>
          <w:w w:val="108"/>
          <w:sz w:val="20"/>
        </w:rPr>
        <w:t>1),</w:t>
      </w:r>
      <w:r>
        <w:rPr>
          <w:spacing w:val="16"/>
          <w:sz w:val="20"/>
        </w:rPr>
        <w:t> </w:t>
      </w:r>
      <w:r>
        <w:rPr>
          <w:w w:val="96"/>
          <w:sz w:val="20"/>
        </w:rPr>
        <w:t>and</w:t>
      </w:r>
      <w:r>
        <w:rPr>
          <w:spacing w:val="15"/>
          <w:sz w:val="20"/>
        </w:rPr>
        <w:t> </w:t>
      </w:r>
      <w:r>
        <w:rPr>
          <w:w w:val="93"/>
          <w:sz w:val="20"/>
        </w:rPr>
        <w:t>for</w:t>
      </w:r>
      <w:r>
        <w:rPr>
          <w:spacing w:val="15"/>
          <w:sz w:val="20"/>
        </w:rPr>
        <w:t> </w:t>
      </w:r>
      <w:r>
        <w:rPr>
          <w:w w:val="98"/>
          <w:sz w:val="20"/>
        </w:rPr>
        <w:t>a</w:t>
      </w:r>
      <w:r>
        <w:rPr>
          <w:spacing w:val="15"/>
          <w:sz w:val="20"/>
        </w:rPr>
        <w:t> </w:t>
      </w:r>
      <w:r>
        <w:rPr>
          <w:w w:val="94"/>
          <w:sz w:val="20"/>
        </w:rPr>
        <w:t>definite</w:t>
      </w:r>
      <w:r>
        <w:rPr>
          <w:spacing w:val="15"/>
          <w:sz w:val="20"/>
        </w:rPr>
        <w:t> </w:t>
      </w:r>
      <w:r>
        <w:rPr>
          <w:spacing w:val="-1"/>
          <w:w w:val="93"/>
          <w:sz w:val="20"/>
        </w:rPr>
        <w:t>f</w:t>
      </w:r>
      <w:r>
        <w:rPr>
          <w:w w:val="94"/>
          <w:sz w:val="20"/>
        </w:rPr>
        <w:t>rame</w:t>
      </w:r>
      <w:r>
        <w:rPr>
          <w:spacing w:val="15"/>
          <w:sz w:val="20"/>
        </w:rPr>
        <w:t> </w:t>
      </w:r>
      <w:r>
        <w:rPr>
          <w:w w:val="92"/>
          <w:sz w:val="20"/>
        </w:rPr>
        <w:t>of</w:t>
      </w:r>
      <w:r>
        <w:rPr>
          <w:spacing w:val="15"/>
          <w:sz w:val="20"/>
        </w:rPr>
        <w:t> </w:t>
      </w:r>
      <w:r>
        <w:rPr>
          <w:w w:val="93"/>
          <w:sz w:val="20"/>
        </w:rPr>
        <w:t>discernme</w:t>
      </w:r>
      <w:r>
        <w:rPr>
          <w:spacing w:val="-6"/>
          <w:w w:val="93"/>
          <w:sz w:val="20"/>
        </w:rPr>
        <w:t>n</w:t>
      </w:r>
      <w:r>
        <w:rPr>
          <w:w w:val="111"/>
          <w:sz w:val="20"/>
        </w:rPr>
        <w:t>t</w:t>
      </w:r>
      <w:r>
        <w:rPr>
          <w:spacing w:val="15"/>
          <w:sz w:val="20"/>
        </w:rPr>
        <w:t> </w:t>
      </w:r>
      <w:r>
        <w:rPr>
          <w:w w:val="94"/>
          <w:sz w:val="20"/>
        </w:rPr>
        <w:t>Ω,</w:t>
      </w:r>
      <w:r>
        <w:rPr>
          <w:sz w:val="20"/>
        </w:rPr>
        <w:tab/>
      </w:r>
      <w:r>
        <w:rPr>
          <w:rFonts w:ascii="Bookman Old Style" w:hAnsi="Bookman Old Style"/>
          <w:b w:val="0"/>
          <w:i/>
          <w:w w:val="168"/>
          <w:position w:val="-5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5"/>
          <w:sz w:val="14"/>
        </w:rPr>
        <w:t> </w:t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5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5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7"/>
          <w:sz w:val="14"/>
          <w:vertAlign w:val="baseline"/>
        </w:rPr>
        <w:t>|</w:t>
      </w:r>
      <w:r>
        <w:rPr>
          <w:rFonts w:ascii="Lucida Sans Unicode" w:hAnsi="Lucida Sans Unicode"/>
          <w:spacing w:val="4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2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w w:val="92"/>
          <w:sz w:val="20"/>
          <w:vertAlign w:val="baseline"/>
        </w:rPr>
        <w:t>is</w:t>
      </w:r>
      <w:r>
        <w:rPr>
          <w:spacing w:val="15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also</w:t>
      </w:r>
      <w:r>
        <w:rPr>
          <w:spacing w:val="15"/>
          <w:sz w:val="20"/>
          <w:vertAlign w:val="baseline"/>
        </w:rPr>
        <w:t> </w:t>
      </w:r>
      <w:r>
        <w:rPr>
          <w:spacing w:val="-1"/>
          <w:w w:val="96"/>
          <w:sz w:val="20"/>
          <w:vertAlign w:val="baseline"/>
        </w:rPr>
        <w:t>d</w:t>
      </w:r>
      <w:r>
        <w:rPr>
          <w:w w:val="91"/>
          <w:sz w:val="20"/>
          <w:vertAlign w:val="baseline"/>
        </w:rPr>
        <w:t>e</w:t>
      </w:r>
      <w:r>
        <w:rPr>
          <w:w w:val="89"/>
          <w:sz w:val="20"/>
          <w:vertAlign w:val="baseline"/>
        </w:rPr>
        <w:t>f</w:t>
      </w:r>
      <w:r>
        <w:rPr>
          <w:spacing w:val="-1"/>
          <w:w w:val="89"/>
          <w:sz w:val="20"/>
          <w:vertAlign w:val="baseline"/>
        </w:rPr>
        <w:t>i</w:t>
      </w:r>
      <w:r>
        <w:rPr>
          <w:w w:val="97"/>
          <w:sz w:val="20"/>
          <w:vertAlign w:val="baseline"/>
        </w:rPr>
        <w:t>nite,</w:t>
      </w:r>
      <w:r>
        <w:rPr>
          <w:spacing w:val="16"/>
          <w:sz w:val="20"/>
          <w:vertAlign w:val="baseline"/>
        </w:rPr>
        <w:t> </w:t>
      </w:r>
      <w:r>
        <w:rPr>
          <w:spacing w:val="-7"/>
          <w:w w:val="91"/>
          <w:sz w:val="20"/>
          <w:vertAlign w:val="baseline"/>
        </w:rPr>
        <w:t>so</w:t>
      </w:r>
      <w:r>
        <w:rPr>
          <w:w w:val="91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we </w:t>
      </w:r>
      <w:r>
        <w:rPr>
          <w:sz w:val="20"/>
          <w:vertAlign w:val="baseline"/>
        </w:rPr>
        <w:t>can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get:</w:t>
      </w:r>
    </w:p>
    <w:p>
      <w:pPr>
        <w:spacing w:after="0" w:line="280" w:lineRule="atLeas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jc w:val="right"/>
      </w:pPr>
      <w:r>
        <w:rPr>
          <w:w w:val="90"/>
        </w:rPr>
        <w:t>lim</w:t>
      </w:r>
    </w:p>
    <w:p>
      <w:pPr>
        <w:tabs>
          <w:tab w:pos="828" w:val="left" w:leader="none"/>
        </w:tabs>
        <w:spacing w:line="187" w:lineRule="exact" w:before="189"/>
        <w:ind w:left="407" w:right="0" w:firstLine="0"/>
        <w:jc w:val="left"/>
        <w:rPr>
          <w:rFonts w:ascii="Bookman Old Style"/>
          <w:b w:val="0"/>
          <w:i/>
          <w:sz w:val="20"/>
        </w:rPr>
      </w:pPr>
      <w:r>
        <w:rPr/>
        <w:br w:type="column"/>
      </w:r>
      <w:r>
        <w:rPr>
          <w:w w:val="105"/>
          <w:sz w:val="20"/>
        </w:rPr>
        <w:t>(1</w:t>
        <w:tab/>
      </w:r>
      <w:r>
        <w:rPr>
          <w:rFonts w:ascii="Bookman Old Style"/>
          <w:b w:val="0"/>
          <w:i/>
          <w:spacing w:val="-13"/>
          <w:w w:val="105"/>
          <w:sz w:val="20"/>
        </w:rPr>
        <w:t>q</w:t>
      </w:r>
      <w:r>
        <w:rPr>
          <w:spacing w:val="-13"/>
          <w:w w:val="105"/>
          <w:sz w:val="20"/>
        </w:rPr>
        <w:t>)</w:t>
      </w:r>
      <w:r>
        <w:rPr>
          <w:rFonts w:ascii="Bookman Old Style"/>
          <w:b w:val="0"/>
          <w:i/>
          <w:spacing w:val="-13"/>
          <w:w w:val="105"/>
          <w:sz w:val="20"/>
          <w:vertAlign w:val="superscript"/>
        </w:rPr>
        <w:t>n</w:t>
      </w:r>
    </w:p>
    <w:p>
      <w:pPr>
        <w:pStyle w:val="BodyText"/>
        <w:spacing w:line="182" w:lineRule="exact"/>
        <w:ind w:left="62"/>
        <w:rPr>
          <w:rFonts w:ascii="Arial" w:hAnsi="Arial"/>
        </w:rPr>
      </w:pPr>
      <w:r>
        <w:rPr/>
        <w:pict>
          <v:shape style="position:absolute;margin-left:246.891006pt;margin-top:-1.251580pt;width:4.95pt;height:7pt;mso-position-horizontal-relative:page;mso-position-vertical-relative:paragraph;z-index:-4484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688004pt;margin-top:16.956259pt;width:36.15pt;height:13pt;mso-position-horizontal-relative:page;mso-position-vertical-relative:paragraph;z-index:-44752" type="#_x0000_t202" filled="false" stroked="false">
            <v:textbox inset="0,0,0,0">
              <w:txbxContent>
                <w:p>
                  <w:pPr>
                    <w:spacing w:line="170" w:lineRule="auto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5"/>
                      <w:sz w:val="14"/>
                    </w:rPr>
                    <w:t>n</w:t>
                  </w:r>
                  <w:r>
                    <w:rPr>
                      <w:rFonts w:ascii="Lucida Sans Unicode" w:hAnsi="Lucida Sans Unicode"/>
                      <w:w w:val="115"/>
                      <w:sz w:val="14"/>
                    </w:rPr>
                    <w:t>→∞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7"/>
                      <w:w w:val="115"/>
                      <w:position w:val="-11"/>
                      <w:sz w:val="14"/>
                    </w:rPr>
                    <w:t>i</w:t>
                  </w:r>
                  <w:r>
                    <w:rPr>
                      <w:rFonts w:ascii="Verdana" w:hAnsi="Verdana"/>
                      <w:spacing w:val="-7"/>
                      <w:w w:val="115"/>
                      <w:position w:val="-11"/>
                      <w:sz w:val="14"/>
                    </w:rPr>
                    <w:t>=2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473999pt;margin-top:-7.628245pt;width:7.75pt;height:17.3pt;mso-position-horizontal-relative:page;mso-position-vertical-relative:paragraph;z-index:-44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32"/>
        </w:rPr>
        <w:t>Σ</w:t>
      </w:r>
    </w:p>
    <w:p>
      <w:pPr>
        <w:pStyle w:val="BodyText"/>
        <w:spacing w:line="45" w:lineRule="auto"/>
        <w:ind w:left="-31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93"/>
        </w:rPr>
        <w:t>Σ</w:t>
      </w:r>
      <w:r>
        <w:rPr>
          <w:w w:val="94"/>
          <w:position w:val="-33"/>
        </w:rPr>
        <w:t>ln</w:t>
      </w:r>
      <w:r>
        <w:rPr>
          <w:rFonts w:ascii="Arial" w:hAnsi="Arial"/>
          <w:w w:val="283"/>
        </w:rPr>
        <w:t>.</w:t>
      </w:r>
      <w:r>
        <w:rPr>
          <w:rFonts w:ascii="Arial" w:hAnsi="Arial"/>
          <w:w w:val="170"/>
          <w:position w:val="-18"/>
        </w:rPr>
        <w:t>Σ</w:t>
      </w:r>
    </w:p>
    <w:p>
      <w:pPr>
        <w:spacing w:line="111" w:lineRule="exact" w:before="0"/>
        <w:ind w:left="1092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15"/>
          <w:sz w:val="14"/>
        </w:rPr>
        <w:t>n</w:t>
      </w:r>
    </w:p>
    <w:p>
      <w:pPr>
        <w:spacing w:before="41"/>
        <w:ind w:left="-40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68"/>
          <w:position w:val="-10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10"/>
          <w:sz w:val="14"/>
        </w:rPr>
        <w:t> </w: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</w:p>
    <w:p>
      <w:pPr>
        <w:pStyle w:val="BodyText"/>
        <w:spacing w:before="53"/>
        <w:ind w:left="1280"/>
      </w:pPr>
      <w:r>
        <w:rPr/>
        <w:t>= 0</w:t>
      </w:r>
    </w:p>
    <w:p>
      <w:pPr>
        <w:spacing w:after="0"/>
        <w:sectPr>
          <w:type w:val="continuous"/>
          <w:pgSz w:w="11910" w:h="16840"/>
          <w:pgMar w:top="1320" w:bottom="280" w:left="600" w:right="0"/>
          <w:cols w:num="4" w:equalWidth="0">
            <w:col w:w="4141" w:space="40"/>
            <w:col w:w="1101" w:space="39"/>
            <w:col w:w="621" w:space="39"/>
            <w:col w:w="5329"/>
          </w:cols>
        </w:sectPr>
      </w:pPr>
    </w:p>
    <w:p>
      <w:pPr>
        <w:pStyle w:val="BodyText"/>
        <w:spacing w:before="162"/>
        <w:ind w:left="621" w:right="556"/>
      </w:pPr>
      <w:r>
        <w:rPr>
          <w:color w:val="00AEEF"/>
          <w:w w:val="91"/>
        </w:rPr>
        <w:t>so</w:t>
      </w:r>
      <w:r>
        <w:rPr>
          <w:color w:val="00AEEF"/>
          <w:spacing w:val="18"/>
        </w:rPr>
        <w:t> </w:t>
      </w:r>
      <w:r>
        <w:rPr>
          <w:color w:val="00AEEF"/>
          <w:w w:val="97"/>
        </w:rPr>
        <w:t>Eq.3</w:t>
      </w:r>
      <w:r>
        <w:rPr>
          <w:color w:val="00AEEF"/>
          <w:spacing w:val="18"/>
        </w:rPr>
        <w:t> </w:t>
      </w:r>
      <w:r>
        <w:rPr>
          <w:color w:val="00AEEF"/>
          <w:w w:val="96"/>
        </w:rPr>
        <w:t>can</w:t>
      </w:r>
      <w:r>
        <w:rPr>
          <w:color w:val="00AEEF"/>
          <w:spacing w:val="18"/>
        </w:rPr>
        <w:t> </w:t>
      </w:r>
      <w:r>
        <w:rPr>
          <w:color w:val="00AEEF"/>
          <w:spacing w:val="5"/>
          <w:w w:val="98"/>
        </w:rPr>
        <w:t>b</w:t>
      </w:r>
      <w:r>
        <w:rPr>
          <w:color w:val="00AEEF"/>
          <w:w w:val="91"/>
        </w:rPr>
        <w:t>e</w:t>
      </w:r>
      <w:r>
        <w:rPr>
          <w:color w:val="00AEEF"/>
          <w:spacing w:val="18"/>
        </w:rPr>
        <w:t> </w:t>
      </w:r>
      <w:r>
        <w:rPr>
          <w:color w:val="00AEEF"/>
          <w:w w:val="97"/>
        </w:rPr>
        <w:t>rewritten</w:t>
      </w:r>
      <w:r>
        <w:rPr>
          <w:color w:val="00AEEF"/>
          <w:spacing w:val="18"/>
        </w:rPr>
        <w:t> </w:t>
      </w:r>
      <w:r>
        <w:rPr>
          <w:color w:val="00AEEF"/>
          <w:w w:val="95"/>
        </w:rPr>
        <w:t>as</w:t>
      </w:r>
      <w:r>
        <w:rPr>
          <w:color w:val="00AEEF"/>
          <w:spacing w:val="18"/>
        </w:rPr>
        <w:t> </w:t>
      </w:r>
      <w:r>
        <w:rPr>
          <w:color w:val="00AEEF"/>
          <w:w w:val="88"/>
        </w:rPr>
        <w:t>:</w:t>
      </w:r>
      <w:r>
        <w:rPr>
          <w:color w:val="00AEEF"/>
        </w:rPr>
        <w:t> </w:t>
      </w:r>
      <w:r>
        <w:rPr>
          <w:color w:val="00AEEF"/>
          <w:spacing w:val="-8"/>
        </w:rPr>
        <w:t> </w:t>
      </w:r>
      <w:r>
        <w:rPr>
          <w:color w:val="00AEEF"/>
          <w:w w:val="94"/>
        </w:rPr>
        <w:t>l</w:t>
      </w:r>
      <w:r>
        <w:rPr>
          <w:color w:val="00AEEF"/>
          <w:spacing w:val="-1"/>
          <w:w w:val="94"/>
        </w:rPr>
        <w:t>n</w:t>
      </w:r>
      <w:r>
        <w:rPr>
          <w:rFonts w:ascii="Arial" w:hAnsi="Arial"/>
          <w:color w:val="00AEEF"/>
          <w:w w:val="283"/>
          <w:position w:val="34"/>
        </w:rPr>
        <w:t>.</w:t>
      </w:r>
      <w:r>
        <w:rPr>
          <w:rFonts w:ascii="Arial" w:hAnsi="Arial"/>
          <w:color w:val="00AEEF"/>
          <w:w w:val="170"/>
          <w:position w:val="15"/>
        </w:rPr>
        <w:t>Σ</w:t>
      </w:r>
      <w:r>
        <w:rPr>
          <w:rFonts w:ascii="Bookman Old Style" w:hAnsi="Bookman Old Style"/>
          <w:b w:val="0"/>
          <w:i/>
          <w:color w:val="00AEEF"/>
          <w:w w:val="168"/>
          <w:position w:val="-5"/>
          <w:sz w:val="14"/>
        </w:rPr>
        <w:t>j</w:t>
      </w:r>
      <w:r>
        <w:rPr>
          <w:rFonts w:ascii="Bookman Old Style" w:hAnsi="Bookman Old Style"/>
          <w:b w:val="0"/>
          <w:i/>
          <w:color w:val="00AEEF"/>
          <w:spacing w:val="9"/>
          <w:position w:val="-5"/>
          <w:sz w:val="14"/>
        </w:rPr>
        <w:t> </w:t>
      </w:r>
      <w:r>
        <w:rPr>
          <w:color w:val="00AEEF"/>
          <w:w w:val="89"/>
        </w:rPr>
        <w:t>2</w:t>
      </w:r>
      <w:r>
        <w:rPr>
          <w:rFonts w:ascii="Lucida Sans Unicode" w:hAnsi="Lucida Sans Unicode"/>
          <w:color w:val="00AEEF"/>
          <w:w w:val="84"/>
          <w:vertAlign w:val="superscript"/>
        </w:rPr>
        <w:t>|</w:t>
      </w:r>
      <w:r>
        <w:rPr>
          <w:rFonts w:ascii="Bookman Old Style" w:hAnsi="Bookman Old Style"/>
          <w:b w:val="0"/>
          <w:i/>
          <w:color w:val="00AEEF"/>
          <w:w w:val="130"/>
          <w:vertAlign w:val="superscript"/>
        </w:rPr>
        <w:t>A</w:t>
      </w:r>
      <w:r>
        <w:rPr>
          <w:rFonts w:ascii="Arial" w:hAnsi="Arial"/>
          <w:i/>
          <w:color w:val="00AEEF"/>
          <w:w w:val="263"/>
          <w:position w:val="5"/>
          <w:sz w:val="10"/>
          <w:vertAlign w:val="baseline"/>
        </w:rPr>
        <w:t>j</w:t>
      </w:r>
      <w:r>
        <w:rPr>
          <w:rFonts w:ascii="Arial" w:hAnsi="Arial"/>
          <w:i/>
          <w:color w:val="00AEEF"/>
          <w:spacing w:val="-12"/>
          <w:position w:val="5"/>
          <w:sz w:val="10"/>
          <w:vertAlign w:val="baseline"/>
        </w:rPr>
        <w:t> </w:t>
      </w:r>
      <w:r>
        <w:rPr>
          <w:rFonts w:ascii="Lucida Sans Unicode" w:hAnsi="Lucida Sans Unicode"/>
          <w:color w:val="00AEEF"/>
          <w:w w:val="90"/>
          <w:position w:val="7"/>
          <w:sz w:val="14"/>
          <w:vertAlign w:val="baseline"/>
        </w:rPr>
        <w:t>|</w:t>
      </w:r>
      <w:r>
        <w:rPr>
          <w:rFonts w:ascii="Lucida Sans Unicode" w:hAnsi="Lucida Sans Unicode"/>
          <w:color w:val="00AEEF"/>
          <w:spacing w:val="10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00AEEF"/>
          <w:w w:val="97"/>
          <w:vertAlign w:val="baseline"/>
        </w:rPr>
        <w:t>−</w:t>
      </w:r>
      <w:r>
        <w:rPr>
          <w:rFonts w:ascii="Lucida Sans Unicode" w:hAnsi="Lucida Sans Unicode"/>
          <w:color w:val="00AEEF"/>
          <w:spacing w:val="-19"/>
          <w:vertAlign w:val="baseline"/>
        </w:rPr>
        <w:t> </w:t>
      </w:r>
      <w:r>
        <w:rPr>
          <w:color w:val="00AEEF"/>
          <w:w w:val="115"/>
          <w:vertAlign w:val="baseline"/>
        </w:rPr>
        <w:t>1</w:t>
      </w:r>
      <w:r>
        <w:rPr>
          <w:rFonts w:ascii="Arial" w:hAnsi="Arial"/>
          <w:color w:val="00AEEF"/>
          <w:w w:val="127"/>
          <w:position w:val="34"/>
          <w:vertAlign w:val="baseline"/>
        </w:rPr>
        <w:t>Σ</w:t>
      </w:r>
      <w:r>
        <w:rPr>
          <w:rFonts w:ascii="Arial" w:hAnsi="Arial"/>
          <w:color w:val="00AEEF"/>
          <w:spacing w:val="-11"/>
          <w:position w:val="34"/>
          <w:vertAlign w:val="baseline"/>
        </w:rPr>
        <w:t> </w:t>
      </w:r>
      <w:r>
        <w:rPr>
          <w:color w:val="00AEEF"/>
          <w:w w:val="120"/>
          <w:vertAlign w:val="baseline"/>
        </w:rPr>
        <w:t>+</w:t>
      </w:r>
      <w:r>
        <w:rPr>
          <w:color w:val="00AEEF"/>
          <w:spacing w:val="-4"/>
          <w:vertAlign w:val="baseline"/>
        </w:rPr>
        <w:t> </w:t>
      </w:r>
      <w:r>
        <w:rPr>
          <w:color w:val="00AEEF"/>
          <w:w w:val="87"/>
          <w:vertAlign w:val="baseline"/>
        </w:rPr>
        <w:t>0,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5"/>
          <w:vertAlign w:val="baseline"/>
        </w:rPr>
        <w:t>therefore,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3"/>
          <w:vertAlign w:val="baseline"/>
        </w:rPr>
        <w:t>in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7"/>
          <w:vertAlign w:val="baseline"/>
        </w:rPr>
        <w:t>this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7"/>
          <w:vertAlign w:val="baseline"/>
        </w:rPr>
        <w:t>situation,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7"/>
          <w:vertAlign w:val="baseline"/>
        </w:rPr>
        <w:t>the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6"/>
          <w:vertAlign w:val="baseline"/>
        </w:rPr>
        <w:t>maxi</w:t>
      </w:r>
      <w:r>
        <w:rPr>
          <w:color w:val="00AEEF"/>
          <w:spacing w:val="-6"/>
          <w:w w:val="96"/>
          <w:vertAlign w:val="baseline"/>
        </w:rPr>
        <w:t>m</w:t>
      </w:r>
      <w:r>
        <w:rPr>
          <w:color w:val="00AEEF"/>
          <w:w w:val="94"/>
          <w:vertAlign w:val="baseline"/>
        </w:rPr>
        <w:t>um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spacing w:val="-11"/>
          <w:w w:val="105"/>
          <w:vertAlign w:val="baseline"/>
        </w:rPr>
        <w:t>v</w:t>
      </w:r>
      <w:r>
        <w:rPr>
          <w:color w:val="00AEEF"/>
          <w:w w:val="95"/>
          <w:vertAlign w:val="baseline"/>
        </w:rPr>
        <w:t>alue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2"/>
          <w:vertAlign w:val="baseline"/>
        </w:rPr>
        <w:t>of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103"/>
          <w:vertAlign w:val="baseline"/>
        </w:rPr>
        <w:t>T-D</w:t>
      </w:r>
      <w:r>
        <w:rPr>
          <w:color w:val="00AEEF"/>
          <w:spacing w:val="18"/>
          <w:vertAlign w:val="baseline"/>
        </w:rPr>
        <w:t> </w:t>
      </w:r>
      <w:r>
        <w:rPr>
          <w:color w:val="00AEEF"/>
          <w:w w:val="92"/>
          <w:vertAlign w:val="baseline"/>
        </w:rPr>
        <w:t>e</w:t>
      </w:r>
      <w:r>
        <w:rPr>
          <w:color w:val="00AEEF"/>
          <w:spacing w:val="-6"/>
          <w:w w:val="92"/>
          <w:vertAlign w:val="baseline"/>
        </w:rPr>
        <w:t>n</w:t>
      </w:r>
      <w:r>
        <w:rPr>
          <w:color w:val="00AEEF"/>
          <w:w w:val="97"/>
          <w:vertAlign w:val="baseline"/>
        </w:rPr>
        <w:t>tro</w:t>
      </w:r>
      <w:r>
        <w:rPr>
          <w:color w:val="00AEEF"/>
          <w:spacing w:val="-6"/>
          <w:w w:val="97"/>
          <w:vertAlign w:val="baseline"/>
        </w:rPr>
        <w:t>p</w:t>
      </w:r>
      <w:r>
        <w:rPr>
          <w:color w:val="00AEEF"/>
          <w:w w:val="106"/>
          <w:vertAlign w:val="baseline"/>
        </w:rPr>
        <w:t>y </w:t>
      </w:r>
      <w:r>
        <w:rPr>
          <w:color w:val="00AEEF"/>
          <w:w w:val="91"/>
          <w:vertAlign w:val="baseline"/>
        </w:rPr>
        <w:t>is:</w:t>
      </w:r>
      <w:r>
        <w:rPr>
          <w:color w:val="00AEEF"/>
          <w:vertAlign w:val="baseline"/>
        </w:rPr>
        <w:t> </w:t>
      </w:r>
      <w:r>
        <w:rPr>
          <w:color w:val="00AEEF"/>
          <w:spacing w:val="-8"/>
          <w:vertAlign w:val="baseline"/>
        </w:rPr>
        <w:t> </w:t>
      </w:r>
      <w:r>
        <w:rPr>
          <w:color w:val="00AEEF"/>
          <w:w w:val="94"/>
          <w:vertAlign w:val="baseline"/>
        </w:rPr>
        <w:t>ln</w:t>
      </w:r>
      <w:r>
        <w:rPr>
          <w:rFonts w:ascii="Arial" w:hAnsi="Arial"/>
          <w:color w:val="00AEEF"/>
          <w:w w:val="214"/>
          <w:position w:val="22"/>
          <w:vertAlign w:val="baseline"/>
        </w:rPr>
        <w:t>.</w:t>
      </w:r>
      <w:r>
        <w:rPr>
          <w:rFonts w:ascii="Arial" w:hAnsi="Arial"/>
          <w:color w:val="00AEEF"/>
          <w:w w:val="170"/>
          <w:position w:val="15"/>
          <w:vertAlign w:val="baseline"/>
        </w:rPr>
        <w:t>Σ</w:t>
      </w:r>
      <w:r>
        <w:rPr>
          <w:rFonts w:ascii="Bookman Old Style" w:hAnsi="Bookman Old Style"/>
          <w:b w:val="0"/>
          <w:i/>
          <w:color w:val="00AEEF"/>
          <w:w w:val="168"/>
          <w:position w:val="-5"/>
          <w:sz w:val="14"/>
          <w:vertAlign w:val="baseline"/>
        </w:rPr>
        <w:t>j</w:t>
      </w:r>
      <w:r>
        <w:rPr>
          <w:rFonts w:ascii="Bookman Old Style" w:hAnsi="Bookman Old Style"/>
          <w:b w:val="0"/>
          <w:i/>
          <w:color w:val="00AEEF"/>
          <w:spacing w:val="9"/>
          <w:position w:val="-5"/>
          <w:sz w:val="14"/>
          <w:vertAlign w:val="baseline"/>
        </w:rPr>
        <w:t> </w:t>
      </w:r>
      <w:r>
        <w:rPr>
          <w:color w:val="00AEEF"/>
          <w:w w:val="89"/>
          <w:vertAlign w:val="baseline"/>
        </w:rPr>
        <w:t>2</w:t>
      </w:r>
      <w:r>
        <w:rPr>
          <w:rFonts w:ascii="Lucida Sans Unicode" w:hAnsi="Lucida Sans Unicode"/>
          <w:color w:val="00AEEF"/>
          <w:w w:val="84"/>
          <w:vertAlign w:val="superscript"/>
        </w:rPr>
        <w:t>|</w:t>
      </w:r>
      <w:r>
        <w:rPr>
          <w:rFonts w:ascii="Bookman Old Style" w:hAnsi="Bookman Old Style"/>
          <w:b w:val="0"/>
          <w:i/>
          <w:color w:val="00AEEF"/>
          <w:w w:val="130"/>
          <w:vertAlign w:val="superscript"/>
        </w:rPr>
        <w:t>A</w:t>
      </w:r>
      <w:r>
        <w:rPr>
          <w:rFonts w:ascii="Arial" w:hAnsi="Arial"/>
          <w:i/>
          <w:color w:val="00AEEF"/>
          <w:w w:val="263"/>
          <w:position w:val="5"/>
          <w:sz w:val="10"/>
          <w:vertAlign w:val="baseline"/>
        </w:rPr>
        <w:t>j</w:t>
      </w:r>
      <w:r>
        <w:rPr>
          <w:rFonts w:ascii="Arial" w:hAnsi="Arial"/>
          <w:i/>
          <w:color w:val="00AEEF"/>
          <w:spacing w:val="-12"/>
          <w:position w:val="5"/>
          <w:sz w:val="10"/>
          <w:vertAlign w:val="baseline"/>
        </w:rPr>
        <w:t> </w:t>
      </w:r>
      <w:r>
        <w:rPr>
          <w:rFonts w:ascii="Lucida Sans Unicode" w:hAnsi="Lucida Sans Unicode"/>
          <w:color w:val="00AEEF"/>
          <w:w w:val="90"/>
          <w:position w:val="7"/>
          <w:sz w:val="14"/>
          <w:vertAlign w:val="baseline"/>
        </w:rPr>
        <w:t>|</w:t>
      </w:r>
      <w:r>
        <w:rPr>
          <w:rFonts w:ascii="Lucida Sans Unicode" w:hAnsi="Lucida Sans Unicode"/>
          <w:color w:val="00AEEF"/>
          <w:spacing w:val="9"/>
          <w:position w:val="7"/>
          <w:sz w:val="14"/>
          <w:vertAlign w:val="baseline"/>
        </w:rPr>
        <w:t> </w:t>
      </w:r>
      <w:r>
        <w:rPr>
          <w:rFonts w:ascii="Lucida Sans Unicode" w:hAnsi="Lucida Sans Unicode"/>
          <w:color w:val="00AEEF"/>
          <w:w w:val="97"/>
          <w:vertAlign w:val="baseline"/>
        </w:rPr>
        <w:t>−</w:t>
      </w:r>
      <w:r>
        <w:rPr>
          <w:rFonts w:ascii="Lucida Sans Unicode" w:hAnsi="Lucida Sans Unicode"/>
          <w:color w:val="00AEEF"/>
          <w:spacing w:val="-19"/>
          <w:vertAlign w:val="baseline"/>
        </w:rPr>
        <w:t> </w:t>
      </w:r>
      <w:r>
        <w:rPr>
          <w:color w:val="00AEEF"/>
          <w:w w:val="115"/>
          <w:vertAlign w:val="baseline"/>
        </w:rPr>
        <w:t>1</w:t>
      </w:r>
      <w:r>
        <w:rPr>
          <w:rFonts w:ascii="Arial" w:hAnsi="Arial"/>
          <w:color w:val="00AEEF"/>
          <w:w w:val="96"/>
          <w:position w:val="22"/>
          <w:vertAlign w:val="baseline"/>
        </w:rPr>
        <w:t>Σ</w:t>
      </w:r>
      <w:r>
        <w:rPr>
          <w:color w:val="00AEEF"/>
          <w:w w:val="10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22" w:val="left" w:leader="none"/>
        </w:tabs>
        <w:spacing w:line="240" w:lineRule="auto" w:before="138" w:after="0"/>
        <w:ind w:left="621" w:right="0" w:hanging="276"/>
        <w:jc w:val="left"/>
        <w:rPr>
          <w:sz w:val="20"/>
        </w:rPr>
      </w:pPr>
      <w:r>
        <w:rPr/>
        <w:pict>
          <v:shape style="position:absolute;margin-left:252.759003pt;margin-top:23.204659pt;width:54.5pt;height:44.75pt;mso-position-horizontal-relative:page;mso-position-vertical-relative:paragraph;z-index:-44800" type="#_x0000_t202" filled="false" stroked="false">
            <v:textbox inset="0,0,0,0">
              <w:txbxContent>
                <w:p>
                  <w:pPr>
                    <w:tabs>
                      <w:tab w:pos="775" w:val="left" w:leader="none"/>
                    </w:tabs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115"/>
                      <w:position w:val="-14"/>
                      <w:sz w:val="20"/>
                    </w:rPr>
                    <w:t>Σ</w:t>
                    <w:tab/>
                  </w:r>
                  <w:r>
                    <w:rPr>
                      <w:rFonts w:ascii="Arial" w:hAnsi="Arial"/>
                      <w:spacing w:val="-15"/>
                      <w:w w:val="210"/>
                      <w:sz w:val="20"/>
                    </w:rPr>
                    <w:t>.</w:t>
                  </w:r>
                  <w:r>
                    <w:rPr>
                      <w:rFonts w:ascii="Arial" w:hAnsi="Arial"/>
                      <w:spacing w:val="-15"/>
                      <w:w w:val="210"/>
                      <w:position w:val="-17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56989pt;margin-top:43.44981pt;width:2.95pt;height:5pt;mso-position-horizontal-relative:page;mso-position-vertical-relative:paragraph;z-index:4864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when </w:t>
      </w:r>
      <w:r>
        <w:rPr>
          <w:rFonts w:ascii="Bookman Old Style" w:hAnsi="Bookman Old Style"/>
          <w:b w:val="0"/>
          <w:i/>
          <w:sz w:val="20"/>
        </w:rPr>
        <w:t>q </w:t>
      </w:r>
      <w:r>
        <w:rPr>
          <w:rFonts w:ascii="Lucida Sans Unicode" w:hAnsi="Lucida Sans Unicode"/>
          <w:sz w:val="20"/>
        </w:rPr>
        <w:t>≥</w:t>
      </w:r>
      <w:r>
        <w:rPr>
          <w:rFonts w:ascii="Lucida Sans Unicode" w:hAnsi="Lucida Sans Unicode"/>
          <w:spacing w:val="30"/>
          <w:sz w:val="20"/>
        </w:rPr>
        <w:t> </w:t>
      </w:r>
      <w:r>
        <w:rPr>
          <w:sz w:val="20"/>
        </w:rPr>
        <w:t>2, </w:t>
      </w:r>
      <w:r>
        <w:rPr>
          <w:spacing w:val="-3"/>
          <w:sz w:val="20"/>
        </w:rPr>
        <w:t>we </w:t>
      </w:r>
      <w:r>
        <w:rPr>
          <w:sz w:val="20"/>
        </w:rPr>
        <w:t>can transform Eq.3 and get the following expression: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137"/>
        <w:jc w:val="right"/>
        <w:rPr>
          <w:rFonts w:ascii="Arial" w:hAnsi="Arial"/>
        </w:rPr>
      </w:pPr>
      <w:r>
        <w:rPr>
          <w:w w:val="94"/>
        </w:rPr>
        <w:t>ln</w:t>
      </w:r>
      <w:r>
        <w:rPr>
          <w:rFonts w:ascii="Arial" w:hAnsi="Arial"/>
          <w:w w:val="283"/>
          <w:position w:val="34"/>
        </w:rPr>
        <w:t>.</w:t>
      </w:r>
      <w:r>
        <w:rPr>
          <w:rFonts w:ascii="Arial" w:hAnsi="Arial"/>
          <w:w w:val="232"/>
          <w:position w:val="19"/>
        </w:rPr>
        <w:t>Σ</w:t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pStyle w:val="BodyText"/>
        <w:spacing w:line="139" w:lineRule="exact"/>
        <w:ind w:left="2611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137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27"/>
          <w:position w:val="34"/>
          <w:sz w:val="20"/>
          <w:vertAlign w:val="baseline"/>
        </w:rPr>
        <w:t>Σ</w:t>
      </w:r>
      <w:r>
        <w:rPr>
          <w:rFonts w:ascii="Arial" w:hAnsi="Arial"/>
          <w:spacing w:val="-12"/>
          <w:position w:val="34"/>
          <w:sz w:val="20"/>
          <w:vertAlign w:val="baseline"/>
        </w:rPr>
        <w:t> </w:t>
      </w:r>
      <w:r>
        <w:rPr>
          <w:spacing w:val="-27"/>
          <w:w w:val="120"/>
          <w:sz w:val="20"/>
          <w:vertAlign w:val="baseline"/>
        </w:rPr>
        <w:t>+</w:t>
      </w:r>
    </w:p>
    <w:p>
      <w:pPr>
        <w:pStyle w:val="BodyText"/>
        <w:spacing w:before="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tabs>
          <w:tab w:pos="700" w:val="left" w:leader="none"/>
        </w:tabs>
        <w:spacing w:line="141" w:lineRule="auto" w:before="0"/>
        <w:ind w:left="28" w:right="0" w:firstLine="0"/>
        <w:jc w:val="center"/>
        <w:rPr>
          <w:rFonts w:ascii="Verdana" w:hAnsi="Verdana"/>
          <w:sz w:val="14"/>
        </w:rPr>
      </w:pPr>
      <w:r>
        <w:rPr>
          <w:rFonts w:ascii="Times New Roman" w:hAnsi="Times New Roman"/>
          <w:w w:val="99"/>
          <w:position w:val="-7"/>
          <w:sz w:val="20"/>
          <w:u w:val="single"/>
        </w:rPr>
        <w:t> </w:t>
      </w:r>
      <w:r>
        <w:rPr>
          <w:rFonts w:ascii="Times New Roman" w:hAnsi="Times New Roman"/>
          <w:position w:val="-7"/>
          <w:sz w:val="20"/>
          <w:u w:val="single"/>
        </w:rPr>
        <w:t> </w:t>
      </w:r>
      <w:r>
        <w:rPr>
          <w:rFonts w:ascii="Times New Roman" w:hAnsi="Times New Roman"/>
          <w:spacing w:val="19"/>
          <w:position w:val="-7"/>
          <w:sz w:val="20"/>
          <w:u w:val="single"/>
        </w:rPr>
        <w:t> </w:t>
      </w:r>
      <w:r>
        <w:rPr>
          <w:position w:val="-7"/>
          <w:sz w:val="20"/>
          <w:u w:val="single"/>
        </w:rPr>
        <w:t>1</w:t>
      </w:r>
      <w:r>
        <w:rPr>
          <w:position w:val="-7"/>
          <w:sz w:val="20"/>
        </w:rPr>
        <w:tab/>
      </w:r>
      <w:r>
        <w:rPr>
          <w:rFonts w:ascii="Verdana" w:hAnsi="Verdana"/>
          <w:sz w:val="14"/>
        </w:rPr>
        <w:t>(1</w:t>
      </w:r>
      <w:r>
        <w:rPr>
          <w:rFonts w:ascii="Lucida Sans Unicode" w:hAnsi="Lucida Sans Unicode"/>
          <w:sz w:val="14"/>
        </w:rPr>
        <w:t>−</w:t>
      </w:r>
      <w:r>
        <w:rPr>
          <w:rFonts w:ascii="Bookman Old Style" w:hAnsi="Bookman Old Style"/>
          <w:b w:val="0"/>
          <w:i/>
          <w:sz w:val="14"/>
        </w:rPr>
        <w:t>q</w:t>
      </w:r>
      <w:r>
        <w:rPr>
          <w:rFonts w:ascii="Verdana" w:hAnsi="Verdana"/>
          <w:sz w:val="14"/>
        </w:rPr>
        <w:t>)</w:t>
      </w:r>
      <w:r>
        <w:rPr>
          <w:rFonts w:ascii="Verdana" w:hAnsi="Verdana"/>
          <w:spacing w:val="-17"/>
          <w:sz w:val="14"/>
        </w:rPr>
        <w:t> </w:t>
      </w:r>
      <w:r>
        <w:rPr>
          <w:rFonts w:ascii="Verdana" w:hAnsi="Verdana"/>
          <w:spacing w:val="-10"/>
          <w:sz w:val="14"/>
        </w:rPr>
        <w:t>ln</w:t>
      </w:r>
    </w:p>
    <w:p>
      <w:pPr>
        <w:spacing w:line="120" w:lineRule="exact" w:before="0"/>
        <w:ind w:left="40" w:right="0" w:firstLine="0"/>
        <w:jc w:val="center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85"/>
          <w:sz w:val="20"/>
        </w:rPr>
        <w:t>e</w:t>
      </w:r>
    </w:p>
    <w:p>
      <w:pPr>
        <w:pStyle w:val="BodyText"/>
        <w:spacing w:line="243" w:lineRule="exact"/>
        <w:ind w:left="28"/>
        <w:rPr>
          <w:rFonts w:ascii="Bookman Old Style" w:hAnsi="Bookman Old Style"/>
          <w:b w:val="0"/>
          <w:i/>
        </w:rPr>
      </w:pPr>
      <w:r>
        <w:rPr/>
        <w:t>1 </w:t>
      </w:r>
      <w:r>
        <w:rPr>
          <w:rFonts w:ascii="Lucida Sans Unicode" w:hAnsi="Lucida Sans Unicode"/>
        </w:rPr>
        <w:t>− </w:t>
      </w:r>
      <w:r>
        <w:rPr>
          <w:rFonts w:ascii="Bookman Old Style" w:hAnsi="Bookman Old Style"/>
          <w:b w:val="0"/>
          <w:i/>
        </w:rPr>
        <w:t>q</w:t>
      </w:r>
    </w:p>
    <w:p>
      <w:pPr>
        <w:spacing w:line="240" w:lineRule="auto" w:before="0"/>
        <w:ind w:left="375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Verdana" w:hAnsi="Verdana"/>
          <w:w w:val="89"/>
          <w:position w:val="-6"/>
          <w:sz w:val="14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Arial" w:hAnsi="Arial"/>
          <w:i/>
          <w:w w:val="154"/>
          <w:sz w:val="10"/>
        </w:rPr>
        <w:t>A</w:t>
      </w:r>
      <w:r>
        <w:rPr>
          <w:rFonts w:ascii="Arial" w:hAnsi="Arial"/>
          <w:i/>
          <w:spacing w:val="15"/>
          <w:w w:val="263"/>
          <w:position w:val="-2"/>
          <w:sz w:val="10"/>
        </w:rPr>
        <w:t>j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3"/>
          <w:sz w:val="10"/>
        </w:rPr>
        <w:t> </w:t>
      </w:r>
      <w:r>
        <w:rPr>
          <w:rFonts w:ascii="Lucida Sans Unicode" w:hAnsi="Lucida Sans Unicode"/>
          <w:spacing w:val="-6"/>
          <w:w w:val="111"/>
          <w:position w:val="-6"/>
          <w:sz w:val="14"/>
        </w:rPr>
        <w:t>−</w:t>
      </w:r>
      <w:r>
        <w:rPr>
          <w:rFonts w:ascii="Verdana" w:hAnsi="Verdana"/>
          <w:spacing w:val="-6"/>
          <w:w w:val="89"/>
          <w:position w:val="-6"/>
          <w:sz w:val="14"/>
        </w:rPr>
        <w:t>1</w:t>
      </w:r>
      <w:r>
        <w:rPr>
          <w:rFonts w:ascii="Arial" w:hAnsi="Arial"/>
          <w:spacing w:val="-12"/>
          <w:w w:val="118"/>
          <w:position w:val="21"/>
          <w:sz w:val="20"/>
        </w:rPr>
        <w:t>Σ</w:t>
      </w:r>
    </w:p>
    <w:p>
      <w:pPr>
        <w:pStyle w:val="BodyText"/>
        <w:spacing w:before="197"/>
        <w:ind w:left="14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w w:val="109"/>
        </w:rPr>
        <w:t>(1</w:t>
      </w:r>
      <w:r>
        <w:rPr>
          <w:spacing w:val="-4"/>
        </w:rPr>
        <w:t> </w:t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rFonts w:ascii="Bookman Old Style" w:hAnsi="Bookman Old Style"/>
          <w:b w:val="0"/>
          <w:i/>
          <w:spacing w:val="7"/>
          <w:w w:val="79"/>
        </w:rPr>
        <w:t>q</w:t>
      </w:r>
      <w:r>
        <w:rPr>
          <w:w w:val="103"/>
        </w:rPr>
        <w:t>)</w:t>
      </w:r>
      <w:r>
        <w:rPr>
          <w:spacing w:val="-15"/>
        </w:rPr>
        <w:t> </w:t>
      </w:r>
      <w:r>
        <w:rPr>
          <w:spacing w:val="-5"/>
          <w:w w:val="94"/>
        </w:rPr>
        <w:t>ln</w:t>
      </w:r>
      <w:r>
        <w:rPr>
          <w:rFonts w:ascii="Arial" w:hAnsi="Arial"/>
          <w:spacing w:val="-5"/>
          <w:w w:val="263"/>
          <w:position w:val="28"/>
        </w:rPr>
        <w:t>.</w:t>
      </w:r>
      <w:r>
        <w:rPr>
          <w:rFonts w:ascii="Arial" w:hAnsi="Arial"/>
          <w:spacing w:val="-10"/>
          <w:w w:val="232"/>
          <w:position w:val="19"/>
        </w:rPr>
        <w:t>Σ</w:t>
      </w:r>
    </w:p>
    <w:p>
      <w:pPr>
        <w:pStyle w:val="BodyText"/>
        <w:spacing w:before="7"/>
        <w:rPr>
          <w:rFonts w:ascii="Arial"/>
          <w:sz w:val="3"/>
        </w:rPr>
      </w:pPr>
    </w:p>
    <w:p>
      <w:pPr>
        <w:pStyle w:val="BodyText"/>
        <w:spacing w:line="139" w:lineRule="exact"/>
        <w:ind w:left="1260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194"/>
        <w:ind w:left="-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position w:val="-5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5"/>
          <w:sz w:val="20"/>
        </w:rPr>
        <w:t>−</w:t>
      </w:r>
      <w:r>
        <w:rPr>
          <w:rFonts w:ascii="Lucida Sans Unicode" w:hAnsi="Lucida Sans Unicode"/>
          <w:spacing w:val="-19"/>
          <w:position w:val="-5"/>
          <w:sz w:val="20"/>
        </w:rPr>
        <w:t> </w:t>
      </w:r>
      <w:r>
        <w:rPr>
          <w:spacing w:val="-10"/>
          <w:w w:val="115"/>
          <w:position w:val="-5"/>
          <w:sz w:val="20"/>
        </w:rPr>
        <w:t>1</w:t>
      </w:r>
      <w:r>
        <w:rPr>
          <w:rFonts w:ascii="Arial" w:hAnsi="Arial"/>
          <w:spacing w:val="-19"/>
          <w:w w:val="118"/>
          <w:position w:val="22"/>
          <w:sz w:val="20"/>
        </w:rPr>
        <w:t>Σ</w:t>
      </w:r>
    </w:p>
    <w:p>
      <w:pPr>
        <w:pStyle w:val="BodyText"/>
        <w:spacing w:before="137"/>
        <w:ind w:left="4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</w:rPr>
        <w:t>− </w:t>
      </w:r>
      <w:r>
        <w:rPr>
          <w:spacing w:val="-15"/>
        </w:rPr>
        <w:t>1</w:t>
      </w:r>
      <w:r>
        <w:rPr>
          <w:rFonts w:ascii="Arial" w:hAnsi="Arial"/>
          <w:spacing w:val="-15"/>
          <w:position w:val="34"/>
        </w:rPr>
        <w:t>Σ</w:t>
      </w:r>
    </w:p>
    <w:p>
      <w:pPr>
        <w:pStyle w:val="BodyText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pStyle w:val="BodyText"/>
        <w:ind w:left="1230"/>
      </w:pPr>
      <w:r>
        <w:rPr/>
        <w:t>(4)</w:t>
      </w:r>
    </w:p>
    <w:p>
      <w:pPr>
        <w:spacing w:after="0"/>
        <w:sectPr>
          <w:type w:val="continuous"/>
          <w:pgSz w:w="11910" w:h="16840"/>
          <w:pgMar w:top="1320" w:bottom="280" w:left="600" w:right="0"/>
          <w:cols w:num="8" w:equalWidth="0">
            <w:col w:w="2792" w:space="40"/>
            <w:col w:w="1092" w:space="39"/>
            <w:col w:w="1268" w:space="40"/>
            <w:col w:w="1085" w:space="39"/>
            <w:col w:w="1442" w:space="40"/>
            <w:col w:w="882" w:space="40"/>
            <w:col w:w="420" w:space="39"/>
            <w:col w:w="205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66"/>
        <w:ind w:left="621"/>
      </w:pPr>
      <w:r>
        <w:rPr/>
        <w:t>and let us consider the expression :</w:t>
      </w:r>
    </w:p>
    <w:p>
      <w:pPr>
        <w:spacing w:before="19"/>
        <w:ind w:left="0" w:right="0" w:firstLine="0"/>
        <w:jc w:val="right"/>
        <w:rPr>
          <w:rFonts w:ascii="Arial" w:hAnsi="Arial"/>
          <w:i/>
          <w:sz w:val="10"/>
        </w:rPr>
      </w:pPr>
      <w:r>
        <w:rPr>
          <w:rFonts w:ascii="Verdana" w:hAnsi="Verdana"/>
          <w:w w:val="92"/>
          <w:sz w:val="14"/>
        </w:rPr>
        <w:t>(1</w:t>
      </w:r>
      <w:r>
        <w:rPr>
          <w:rFonts w:ascii="Lucida Sans Unicode" w:hAnsi="Lucida Sans Unicode"/>
          <w:w w:val="111"/>
          <w:sz w:val="14"/>
        </w:rPr>
        <w:t>−</w:t>
      </w:r>
      <w:r>
        <w:rPr>
          <w:rFonts w:ascii="Bookman Old Style" w:hAnsi="Bookman Old Style"/>
          <w:b w:val="0"/>
          <w:i/>
          <w:spacing w:val="5"/>
          <w:w w:val="93"/>
          <w:sz w:val="14"/>
        </w:rPr>
        <w:t>q</w:t>
      </w:r>
      <w:r>
        <w:rPr>
          <w:rFonts w:ascii="Verdana" w:hAnsi="Verdana"/>
          <w:w w:val="97"/>
          <w:sz w:val="14"/>
        </w:rPr>
        <w:t>)</w:t>
      </w:r>
      <w:r>
        <w:rPr>
          <w:rFonts w:ascii="Lucida Sans Unicode" w:hAnsi="Lucida Sans Unicode"/>
          <w:w w:val="111"/>
          <w:sz w:val="14"/>
        </w:rPr>
        <w:t>×</w:t>
      </w:r>
      <w:r>
        <w:rPr>
          <w:rFonts w:ascii="Verdana" w:hAnsi="Verdana"/>
          <w:w w:val="104"/>
          <w:sz w:val="14"/>
        </w:rPr>
        <w:t>ln</w:t>
      </w:r>
      <w:r>
        <w:rPr>
          <w:rFonts w:ascii="Arial" w:hAnsi="Arial"/>
          <w:w w:val="263"/>
          <w:position w:val="28"/>
          <w:sz w:val="20"/>
        </w:rPr>
        <w:t>.</w:t>
      </w:r>
      <w:r>
        <w:rPr>
          <w:rFonts w:ascii="Arial" w:hAnsi="Arial"/>
          <w:w w:val="193"/>
          <w:position w:val="10"/>
          <w:sz w:val="14"/>
        </w:rPr>
        <w:t>Σ</w:t>
      </w:r>
      <w:r>
        <w:rPr>
          <w:rFonts w:ascii="Arial" w:hAnsi="Arial"/>
          <w:i/>
          <w:w w:val="263"/>
          <w:position w:val="-3"/>
          <w:sz w:val="10"/>
        </w:rPr>
        <w:t>j</w:t>
      </w:r>
    </w:p>
    <w:p>
      <w:pPr>
        <w:pStyle w:val="BodyText"/>
        <w:spacing w:line="199" w:lineRule="exact"/>
        <w:ind w:left="3368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4.650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85"/>
                      <w:sz w:val="20"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spacing w:before="316"/>
        <w:ind w:left="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Verdana" w:hAnsi="Verdana"/>
          <w:w w:val="89"/>
          <w:position w:val="-6"/>
          <w:sz w:val="14"/>
        </w:rPr>
        <w:t>2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Arial" w:hAnsi="Arial"/>
          <w:i/>
          <w:w w:val="154"/>
          <w:sz w:val="10"/>
        </w:rPr>
        <w:t>A</w:t>
      </w:r>
      <w:r>
        <w:rPr>
          <w:rFonts w:ascii="Arial" w:hAnsi="Arial"/>
          <w:i/>
          <w:spacing w:val="15"/>
          <w:w w:val="263"/>
          <w:position w:val="-2"/>
          <w:sz w:val="10"/>
        </w:rPr>
        <w:t>j</w:t>
      </w:r>
      <w:r>
        <w:rPr>
          <w:rFonts w:ascii="Calibri" w:hAnsi="Calibri"/>
          <w:i/>
          <w:w w:val="99"/>
          <w:sz w:val="10"/>
        </w:rPr>
        <w:t>|</w:t>
      </w:r>
      <w:r>
        <w:rPr>
          <w:rFonts w:ascii="Calibri" w:hAnsi="Calibri"/>
          <w:i/>
          <w:spacing w:val="-13"/>
          <w:sz w:val="10"/>
        </w:rPr>
        <w:t> </w:t>
      </w:r>
      <w:r>
        <w:rPr>
          <w:rFonts w:ascii="Lucida Sans Unicode" w:hAnsi="Lucida Sans Unicode"/>
          <w:spacing w:val="-7"/>
          <w:w w:val="111"/>
          <w:position w:val="-6"/>
          <w:sz w:val="14"/>
        </w:rPr>
        <w:t>−</w:t>
      </w:r>
      <w:r>
        <w:rPr>
          <w:rFonts w:ascii="Verdana" w:hAnsi="Verdana"/>
          <w:spacing w:val="-7"/>
          <w:w w:val="89"/>
          <w:position w:val="-6"/>
          <w:sz w:val="14"/>
        </w:rPr>
        <w:t>1</w:t>
      </w:r>
      <w:r>
        <w:rPr>
          <w:rFonts w:ascii="Arial" w:hAnsi="Arial"/>
          <w:spacing w:val="-13"/>
          <w:w w:val="118"/>
          <w:position w:val="21"/>
          <w:sz w:val="20"/>
        </w:rPr>
        <w:t>Σ</w:t>
      </w:r>
    </w:p>
    <w:p>
      <w:pPr>
        <w:pStyle w:val="BodyText"/>
        <w:spacing w:before="523"/>
        <w:ind w:left="14"/>
        <w:rPr>
          <w:rFonts w:ascii="Arial" w:hAnsi="Arial"/>
        </w:rPr>
      </w:pPr>
      <w:r>
        <w:rPr/>
        <w:br w:type="column"/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w w:val="109"/>
        </w:rPr>
        <w:t>(1</w:t>
      </w:r>
      <w:r>
        <w:rPr>
          <w:spacing w:val="-4"/>
        </w:rPr>
        <w:t> </w:t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rFonts w:ascii="Bookman Old Style" w:hAnsi="Bookman Old Style"/>
          <w:b w:val="0"/>
          <w:i/>
          <w:spacing w:val="7"/>
          <w:w w:val="79"/>
        </w:rPr>
        <w:t>q</w:t>
      </w:r>
      <w:r>
        <w:rPr>
          <w:w w:val="103"/>
        </w:rPr>
        <w:t>)</w:t>
      </w:r>
      <w:r>
        <w:rPr>
          <w:spacing w:val="-15"/>
        </w:rPr>
        <w:t> </w:t>
      </w:r>
      <w:r>
        <w:rPr>
          <w:spacing w:val="-5"/>
          <w:w w:val="94"/>
        </w:rPr>
        <w:t>ln</w:t>
      </w:r>
      <w:r>
        <w:rPr>
          <w:rFonts w:ascii="Arial" w:hAnsi="Arial"/>
          <w:spacing w:val="-5"/>
          <w:w w:val="263"/>
          <w:position w:val="28"/>
        </w:rPr>
        <w:t>.</w:t>
      </w:r>
      <w:r>
        <w:rPr>
          <w:rFonts w:ascii="Arial" w:hAnsi="Arial"/>
          <w:spacing w:val="-10"/>
          <w:w w:val="232"/>
          <w:position w:val="19"/>
        </w:rPr>
        <w:t>Σ</w:t>
      </w:r>
    </w:p>
    <w:p>
      <w:pPr>
        <w:pStyle w:val="BodyText"/>
        <w:spacing w:before="8"/>
        <w:rPr>
          <w:rFonts w:ascii="Arial"/>
          <w:sz w:val="3"/>
        </w:rPr>
      </w:pPr>
    </w:p>
    <w:p>
      <w:pPr>
        <w:pStyle w:val="BodyText"/>
        <w:spacing w:line="139" w:lineRule="exact"/>
        <w:ind w:left="1260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523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  <w:r>
        <w:rPr>
          <w:rFonts w:ascii="Arial" w:hAnsi="Arial"/>
          <w:spacing w:val="-12"/>
          <w:position w:val="28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4" w:equalWidth="0">
            <w:col w:w="4499" w:space="40"/>
            <w:col w:w="713" w:space="39"/>
            <w:col w:w="1442" w:space="39"/>
            <w:col w:w="4538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66"/>
        <w:ind w:left="621"/>
      </w:pPr>
      <w:r>
        <w:rPr/>
        <w:t>let :</w:t>
      </w:r>
    </w:p>
    <w:p>
      <w:pPr>
        <w:spacing w:before="91"/>
        <w:ind w:left="621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Bookman Old Style" w:hAnsi="Bookman Old Style"/>
          <w:b w:val="0"/>
          <w:i/>
          <w:spacing w:val="-5"/>
          <w:sz w:val="20"/>
        </w:rPr>
        <w:t> </w:t>
      </w:r>
      <w:r>
        <w:rPr>
          <w:w w:val="120"/>
          <w:sz w:val="20"/>
        </w:rPr>
        <w:t>=</w:t>
      </w:r>
      <w:r>
        <w:rPr>
          <w:spacing w:val="7"/>
          <w:sz w:val="20"/>
        </w:rPr>
        <w:t> </w:t>
      </w:r>
      <w:r>
        <w:rPr>
          <w:w w:val="109"/>
          <w:sz w:val="20"/>
        </w:rPr>
        <w:t>(1</w:t>
      </w:r>
      <w:r>
        <w:rPr>
          <w:spacing w:val="-4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Bookman Old Style" w:hAnsi="Bookman Old Style"/>
          <w:b w:val="0"/>
          <w:i/>
          <w:spacing w:val="7"/>
          <w:w w:val="79"/>
          <w:sz w:val="20"/>
        </w:rPr>
        <w:t>q</w:t>
      </w:r>
      <w:r>
        <w:rPr>
          <w:w w:val="103"/>
          <w:sz w:val="20"/>
        </w:rPr>
        <w:t>)</w:t>
      </w:r>
      <w:r>
        <w:rPr>
          <w:spacing w:val="-15"/>
          <w:sz w:val="20"/>
        </w:rPr>
        <w:t> </w:t>
      </w:r>
      <w:r>
        <w:rPr>
          <w:w w:val="94"/>
          <w:sz w:val="20"/>
        </w:rPr>
        <w:t>ln</w:t>
      </w:r>
      <w:r>
        <w:rPr>
          <w:rFonts w:ascii="Arial" w:hAnsi="Arial"/>
          <w:w w:val="283"/>
          <w:position w:val="34"/>
          <w:sz w:val="20"/>
        </w:rPr>
        <w:t>.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10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27"/>
          <w:position w:val="34"/>
          <w:sz w:val="20"/>
          <w:vertAlign w:val="baseline"/>
        </w:rPr>
        <w:t>Σ</w:t>
      </w:r>
      <w:r>
        <w:rPr>
          <w:w w:val="103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28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5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0)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139" w:lineRule="exact"/>
        <w:ind w:left="2059"/>
        <w:rPr>
          <w:sz w:val="13"/>
        </w:rPr>
      </w:pPr>
      <w:r>
        <w:rPr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1910" w:h="16840"/>
          <w:pgMar w:top="1320" w:bottom="280" w:left="600" w:right="0"/>
          <w:cols w:num="2" w:equalWidth="0">
            <w:col w:w="1005" w:space="2463"/>
            <w:col w:w="7842"/>
          </w:cols>
        </w:sectPr>
      </w:pPr>
    </w:p>
    <w:p>
      <w:pPr>
        <w:pStyle w:val="BodyText"/>
        <w:spacing w:before="92"/>
        <w:ind w:left="621"/>
      </w:pPr>
      <w:r>
        <w:rPr/>
        <w:t>then we can rewrite the expression above to get a function about </w:t>
      </w:r>
      <w:r>
        <w:rPr>
          <w:rFonts w:ascii="Bookman Old Style"/>
          <w:b w:val="0"/>
          <w:i/>
        </w:rPr>
        <w:t>x</w:t>
      </w:r>
      <w:r>
        <w:rPr/>
        <w:t>:</w:t>
      </w:r>
    </w:p>
    <w:p>
      <w:pPr>
        <w:tabs>
          <w:tab w:pos="10488" w:val="left" w:leader="none"/>
        </w:tabs>
        <w:spacing w:before="157"/>
        <w:ind w:left="4592" w:right="0" w:firstLine="0"/>
        <w:jc w:val="left"/>
        <w:rPr>
          <w:sz w:val="20"/>
        </w:rPr>
      </w:pPr>
      <w:r>
        <w:rPr>
          <w:rFonts w:ascii="Bookman Old Style" w:hAnsi="Bookman Old Style"/>
          <w:b w:val="0"/>
          <w:i/>
          <w:w w:val="115"/>
          <w:sz w:val="20"/>
        </w:rPr>
        <w:t>f</w:t>
      </w:r>
      <w:r>
        <w:rPr>
          <w:rFonts w:ascii="Bookman Old Style" w:hAnsi="Bookman Old Style"/>
          <w:b w:val="0"/>
          <w:i/>
          <w:spacing w:val="-51"/>
          <w:w w:val="115"/>
          <w:sz w:val="20"/>
        </w:rPr>
        <w:t> </w:t>
      </w:r>
      <w:r>
        <w:rPr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x</w:t>
      </w:r>
      <w:r>
        <w:rPr>
          <w:w w:val="110"/>
          <w:sz w:val="20"/>
        </w:rPr>
        <w:t>)</w:t>
      </w:r>
      <w:r>
        <w:rPr>
          <w:spacing w:val="-4"/>
          <w:w w:val="110"/>
          <w:sz w:val="20"/>
        </w:rPr>
        <w:t> </w:t>
      </w:r>
      <w:r>
        <w:rPr>
          <w:w w:val="115"/>
          <w:sz w:val="20"/>
        </w:rPr>
        <w:t>=</w:t>
      </w:r>
      <w:r>
        <w:rPr>
          <w:spacing w:val="-7"/>
          <w:w w:val="115"/>
          <w:sz w:val="20"/>
        </w:rPr>
        <w:t> </w:t>
      </w:r>
      <w:r>
        <w:rPr>
          <w:rFonts w:ascii="Bookman Old Style" w:hAnsi="Bookman Old Style"/>
          <w:b w:val="0"/>
          <w:i/>
          <w:w w:val="110"/>
          <w:sz w:val="20"/>
        </w:rPr>
        <w:t>e</w:t>
      </w:r>
      <w:r>
        <w:rPr>
          <w:rFonts w:ascii="Bookman Old Style" w:hAnsi="Bookman Old Style"/>
          <w:b w:val="0"/>
          <w:i/>
          <w:w w:val="110"/>
          <w:sz w:val="20"/>
          <w:vertAlign w:val="superscript"/>
        </w:rPr>
        <w:t>x</w:t>
      </w:r>
      <w:r>
        <w:rPr>
          <w:rFonts w:ascii="Bookman Old Style" w:hAnsi="Bookman Old Style"/>
          <w:b w:val="0"/>
          <w:i/>
          <w:spacing w:val="-19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rFonts w:ascii="Lucida Sans Unicode" w:hAnsi="Lucida Sans Unicode"/>
          <w:spacing w:val="-30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28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rFonts w:ascii="Lucida Sans Unicode" w:hAnsi="Lucida Sans Unicode"/>
          <w:spacing w:val="-3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1(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18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&lt;</w:t>
      </w:r>
      <w:r>
        <w:rPr>
          <w:rFonts w:ascii="Bookman Old Style" w:hAnsi="Bookman Old Style"/>
          <w:b w:val="0"/>
          <w:i/>
          <w:spacing w:val="-1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0)</w:t>
        <w:tab/>
        <w:t>(5)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150"/>
        <w:ind w:left="621"/>
      </w:pPr>
      <w:r>
        <w:rPr/>
        <w:t>now</w:t>
      </w:r>
      <w:r>
        <w:rPr>
          <w:spacing w:val="-7"/>
        </w:rPr>
        <w:t> </w:t>
      </w:r>
      <w:r>
        <w:rPr>
          <w:spacing w:val="-3"/>
        </w:rPr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monotonicity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3"/>
        </w:rPr>
        <w:t>Eq.5:</w:t>
      </w:r>
    </w:p>
    <w:p>
      <w:pPr>
        <w:pStyle w:val="BodyText"/>
      </w:pPr>
      <w:r>
        <w:rPr/>
        <w:br w:type="column"/>
      </w:r>
      <w:r>
        <w:rPr/>
      </w:r>
    </w:p>
    <w:p>
      <w:pPr>
        <w:tabs>
          <w:tab w:pos="1700" w:val="left" w:leader="none"/>
        </w:tabs>
        <w:spacing w:line="177" w:lineRule="auto" w:before="141"/>
        <w:ind w:left="612" w:right="4763" w:hanging="137"/>
        <w:jc w:val="left"/>
        <w:rPr>
          <w:rFonts w:ascii="Bookman Old Style"/>
          <w:b w:val="0"/>
          <w:i/>
          <w:sz w:val="20"/>
        </w:rPr>
      </w:pPr>
      <w:r>
        <w:rPr/>
        <w:pict>
          <v:shape style="position:absolute;margin-left:323.764008pt;margin-top:14.728013pt;width:7.75pt;height:17.3pt;mso-position-horizontal-relative:page;mso-position-vertical-relative:paragraph;z-index:-447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  <w:u w:val="single"/>
        </w:rPr>
        <w:t>d</w:t>
      </w:r>
      <w:r>
        <w:rPr>
          <w:rFonts w:ascii="Bookman Old Style"/>
          <w:b w:val="0"/>
          <w:i/>
          <w:w w:val="110"/>
          <w:sz w:val="20"/>
          <w:u w:val="single"/>
        </w:rPr>
        <w:t>f</w:t>
      </w:r>
      <w:r>
        <w:rPr>
          <w:rFonts w:ascii="Bookman Old Style"/>
          <w:b w:val="0"/>
          <w:i/>
          <w:w w:val="110"/>
          <w:sz w:val="20"/>
        </w:rPr>
        <w:t> </w:t>
      </w:r>
      <w:r>
        <w:rPr>
          <w:w w:val="110"/>
          <w:sz w:val="20"/>
          <w:u w:val="single"/>
        </w:rPr>
        <w:t>(</w:t>
      </w:r>
      <w:r>
        <w:rPr>
          <w:rFonts w:ascii="Bookman Old Style"/>
          <w:b w:val="0"/>
          <w:i/>
          <w:w w:val="110"/>
          <w:sz w:val="20"/>
          <w:u w:val="single"/>
        </w:rPr>
        <w:t>x</w:t>
      </w:r>
      <w:r>
        <w:rPr>
          <w:w w:val="110"/>
          <w:sz w:val="20"/>
          <w:u w:val="single"/>
        </w:rPr>
        <w:t>)</w:t>
      </w:r>
      <w:r>
        <w:rPr>
          <w:spacing w:val="-24"/>
          <w:w w:val="110"/>
          <w:sz w:val="20"/>
        </w:rPr>
        <w:t> </w:t>
      </w:r>
      <w:r>
        <w:rPr>
          <w:w w:val="110"/>
          <w:position w:val="-12"/>
          <w:sz w:val="20"/>
        </w:rPr>
        <w:t>= </w:t>
      </w:r>
      <w:r>
        <w:rPr>
          <w:rFonts w:ascii="Bookman Old Style"/>
          <w:b w:val="0"/>
          <w:i/>
          <w:w w:val="110"/>
          <w:position w:val="-12"/>
          <w:sz w:val="20"/>
        </w:rPr>
        <w:t>e</w:t>
      </w:r>
      <w:r>
        <w:rPr>
          <w:rFonts w:ascii="Bookman Old Style"/>
          <w:b w:val="0"/>
          <w:i/>
          <w:w w:val="110"/>
          <w:position w:val="-4"/>
          <w:sz w:val="14"/>
        </w:rPr>
        <w:t>x</w:t>
        <w:tab/>
      </w:r>
      <w:r>
        <w:rPr>
          <w:w w:val="110"/>
          <w:position w:val="-12"/>
          <w:sz w:val="20"/>
        </w:rPr>
        <w:t>1 = </w:t>
      </w:r>
      <w:r>
        <w:rPr>
          <w:spacing w:val="-17"/>
          <w:w w:val="110"/>
          <w:position w:val="-12"/>
          <w:sz w:val="20"/>
        </w:rPr>
        <w:t>0 </w:t>
      </w:r>
      <w:r>
        <w:rPr>
          <w:w w:val="110"/>
          <w:sz w:val="20"/>
        </w:rPr>
        <w:t>d</w:t>
      </w:r>
      <w:r>
        <w:rPr>
          <w:rFonts w:ascii="Bookman Old Style"/>
          <w:b w:val="0"/>
          <w:i/>
          <w:w w:val="110"/>
          <w:sz w:val="20"/>
        </w:rPr>
        <w:t>x</w:t>
      </w:r>
    </w:p>
    <w:p>
      <w:pPr>
        <w:spacing w:after="0" w:line="177" w:lineRule="auto"/>
        <w:jc w:val="left"/>
        <w:rPr>
          <w:rFonts w:ascii="Bookman Old Style"/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4335" w:space="40"/>
            <w:col w:w="6935"/>
          </w:cols>
        </w:sectPr>
      </w:pPr>
    </w:p>
    <w:p>
      <w:pPr>
        <w:pStyle w:val="BodyText"/>
        <w:spacing w:before="47"/>
        <w:ind w:left="621"/>
      </w:pPr>
      <w:r>
        <w:rPr/>
        <w:t>then we can get </w:t>
      </w:r>
      <w:r>
        <w:rPr>
          <w:rFonts w:ascii="Bookman Old Style"/>
          <w:b w:val="0"/>
          <w:i/>
        </w:rPr>
        <w:t>x </w:t>
      </w:r>
      <w:r>
        <w:rPr/>
        <w:t>= 0, that is, the Eq.5 decreases monotonically when </w:t>
      </w:r>
      <w:r>
        <w:rPr>
          <w:rFonts w:ascii="Bookman Old Style"/>
          <w:b w:val="0"/>
          <w:i/>
        </w:rPr>
        <w:t>x &lt; </w:t>
      </w:r>
      <w:r>
        <w:rPr/>
        <w:t>0, so we can get: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spacing w:line="182" w:lineRule="exact" w:before="1"/>
        <w:ind w:left="621"/>
      </w:pPr>
      <w:r>
        <w:rPr>
          <w:w w:val="105"/>
        </w:rPr>
        <w:t>so </w:t>
      </w:r>
      <w:r>
        <w:rPr>
          <w:rFonts w:ascii="Bookman Old Style"/>
          <w:b w:val="0"/>
          <w:i/>
          <w:w w:val="105"/>
          <w:u w:val="single"/>
          <w:vertAlign w:val="superscript"/>
        </w:rPr>
        <w:t>f</w:t>
      </w:r>
      <w:r>
        <w:rPr>
          <w:rFonts w:ascii="Verdana"/>
          <w:w w:val="105"/>
          <w:u w:val="single"/>
          <w:vertAlign w:val="superscript"/>
        </w:rPr>
        <w:t>(</w:t>
      </w:r>
      <w:r>
        <w:rPr>
          <w:rFonts w:ascii="Bookman Old Style"/>
          <w:b w:val="0"/>
          <w:i/>
          <w:w w:val="105"/>
          <w:u w:val="single"/>
          <w:vertAlign w:val="superscript"/>
        </w:rPr>
        <w:t>x</w:t>
      </w:r>
      <w:r>
        <w:rPr>
          <w:rFonts w:ascii="Verdana"/>
          <w:w w:val="105"/>
          <w:u w:val="single"/>
          <w:vertAlign w:val="superscript"/>
        </w:rPr>
        <w:t>)</w:t>
      </w:r>
      <w:r>
        <w:rPr>
          <w:rFonts w:ascii="Verdana"/>
          <w:w w:val="105"/>
          <w:vertAlign w:val="baseline"/>
        </w:rPr>
        <w:t> </w:t>
      </w:r>
      <w:r>
        <w:rPr>
          <w:rFonts w:ascii="Bookman Old Style"/>
          <w:b w:val="0"/>
          <w:i/>
          <w:w w:val="105"/>
          <w:vertAlign w:val="baseline"/>
        </w:rPr>
        <w:t>&lt; </w:t>
      </w:r>
      <w:r>
        <w:rPr>
          <w:w w:val="105"/>
          <w:vertAlign w:val="baseline"/>
        </w:rPr>
        <w:t>0, and for Eq.3, we can get:</w:t>
      </w:r>
    </w:p>
    <w:p>
      <w:pPr>
        <w:spacing w:line="150" w:lineRule="exact" w:before="0"/>
        <w:ind w:left="903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>
          <w:rFonts w:ascii="Verdana" w:hAnsi="Verdana"/>
          <w:sz w:val="14"/>
        </w:rPr>
        <w:t>1</w:t>
      </w:r>
      <w:r>
        <w:rPr>
          <w:rFonts w:ascii="Lucida Sans Unicode" w:hAnsi="Lucida Sans Unicode"/>
          <w:sz w:val="14"/>
        </w:rPr>
        <w:t>−</w:t>
      </w:r>
      <w:r>
        <w:rPr>
          <w:rFonts w:ascii="Bookman Old Style" w:hAnsi="Bookman Old Style"/>
          <w:b w:val="0"/>
          <w:i/>
          <w:sz w:val="14"/>
        </w:rPr>
        <w:t>q</w:t>
      </w:r>
    </w:p>
    <w:p>
      <w:pPr>
        <w:spacing w:before="61"/>
        <w:ind w:left="946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20"/>
          <w:sz w:val="20"/>
        </w:rPr>
        <w:t>f</w:t>
      </w:r>
      <w:r>
        <w:rPr>
          <w:rFonts w:ascii="Bookman Old Style"/>
          <w:b w:val="0"/>
          <w:i/>
          <w:spacing w:val="-52"/>
          <w:w w:val="120"/>
          <w:sz w:val="20"/>
        </w:rPr>
        <w:t> </w:t>
      </w:r>
      <w:r>
        <w:rPr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w w:val="105"/>
          <w:sz w:val="20"/>
        </w:rPr>
        <w:t>) </w:t>
      </w:r>
      <w:r>
        <w:rPr>
          <w:rFonts w:ascii="Bookman Old Style"/>
          <w:b w:val="0"/>
          <w:i/>
          <w:w w:val="120"/>
          <w:sz w:val="20"/>
        </w:rPr>
        <w:t>&gt; f</w:t>
      </w:r>
      <w:r>
        <w:rPr>
          <w:rFonts w:ascii="Bookman Old Style"/>
          <w:b w:val="0"/>
          <w:i/>
          <w:spacing w:val="-51"/>
          <w:w w:val="120"/>
          <w:sz w:val="20"/>
        </w:rPr>
        <w:t> </w:t>
      </w:r>
      <w:r>
        <w:rPr>
          <w:w w:val="105"/>
          <w:sz w:val="20"/>
        </w:rPr>
        <w:t>(0) </w:t>
      </w:r>
      <w:r>
        <w:rPr>
          <w:w w:val="120"/>
          <w:sz w:val="20"/>
        </w:rPr>
        <w:t>= </w:t>
      </w:r>
      <w:r>
        <w:rPr>
          <w:w w:val="105"/>
          <w:sz w:val="20"/>
        </w:rPr>
        <w:t>0</w:t>
      </w:r>
    </w:p>
    <w:p>
      <w:pPr>
        <w:pStyle w:val="BodyText"/>
      </w:pPr>
    </w:p>
    <w:p>
      <w:pPr>
        <w:spacing w:before="118"/>
        <w:ind w:left="621" w:right="0" w:firstLine="0"/>
        <w:jc w:val="left"/>
        <w:rPr>
          <w:rFonts w:ascii="Arial" w:hAnsi="Arial"/>
          <w:sz w:val="20"/>
        </w:rPr>
      </w:pPr>
      <w:r>
        <w:rPr>
          <w:w w:val="97"/>
          <w:sz w:val="20"/>
        </w:rPr>
        <w:t>(3)</w:t>
      </w:r>
      <w:r>
        <w:rPr>
          <w:spacing w:val="7"/>
          <w:sz w:val="20"/>
        </w:rPr>
        <w:t> </w:t>
      </w:r>
      <w:r>
        <w:rPr>
          <w:rFonts w:ascii="Bookman Old Style" w:hAnsi="Bookman Old Style"/>
          <w:b w:val="0"/>
          <w:i/>
          <w:w w:val="128"/>
          <w:sz w:val="20"/>
        </w:rPr>
        <w:t>&lt;</w:t>
      </w:r>
      <w:r>
        <w:rPr>
          <w:rFonts w:ascii="Bookman Old Style" w:hAnsi="Bookman Old Style"/>
          <w:b w:val="0"/>
          <w:i/>
          <w:spacing w:val="-5"/>
          <w:sz w:val="20"/>
        </w:rPr>
        <w:t> </w:t>
      </w:r>
      <w:r>
        <w:rPr>
          <w:w w:val="94"/>
          <w:sz w:val="20"/>
        </w:rPr>
        <w:t>ln</w:t>
      </w:r>
      <w:r>
        <w:rPr>
          <w:rFonts w:ascii="Arial" w:hAnsi="Arial"/>
          <w:w w:val="263"/>
          <w:position w:val="28"/>
          <w:sz w:val="20"/>
        </w:rPr>
        <w:t>.</w:t>
      </w:r>
      <w:r>
        <w:rPr>
          <w:rFonts w:ascii="Arial" w:hAnsi="Arial"/>
          <w:w w:val="232"/>
          <w:position w:val="19"/>
          <w:sz w:val="20"/>
        </w:rPr>
        <w:t>Σ</w:t>
      </w:r>
      <w:r>
        <w:rPr>
          <w:rFonts w:ascii="Arial" w:hAnsi="Arial"/>
          <w:spacing w:val="-23"/>
          <w:position w:val="19"/>
          <w:sz w:val="20"/>
        </w:rPr>
        <w:t> </w:t>
      </w:r>
      <w:r>
        <w:rPr>
          <w:w w:val="89"/>
          <w:sz w:val="20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</w:p>
    <w:p>
      <w:pPr>
        <w:pStyle w:val="BodyText"/>
        <w:spacing w:before="7"/>
        <w:rPr>
          <w:rFonts w:ascii="Arial"/>
          <w:sz w:val="3"/>
        </w:rPr>
      </w:pPr>
    </w:p>
    <w:p>
      <w:pPr>
        <w:pStyle w:val="BodyText"/>
        <w:spacing w:line="139" w:lineRule="exact"/>
        <w:ind w:left="1561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after="0" w:line="139" w:lineRule="exact"/>
        <w:rPr>
          <w:rFonts w:ascii="Arial"/>
          <w:sz w:val="13"/>
        </w:rPr>
        <w:sectPr>
          <w:type w:val="continuous"/>
          <w:pgSz w:w="11910" w:h="16840"/>
          <w:pgMar w:top="1320" w:bottom="280" w:left="600" w:right="0"/>
          <w:cols w:num="2" w:equalWidth="0">
            <w:col w:w="3939" w:space="101"/>
            <w:col w:w="7270"/>
          </w:cols>
        </w:sectPr>
      </w:pPr>
    </w:p>
    <w:p>
      <w:pPr>
        <w:pStyle w:val="BodyText"/>
        <w:spacing w:line="295" w:lineRule="exact" w:before="62"/>
        <w:ind w:left="621"/>
      </w:pPr>
      <w:r>
        <w:rPr/>
        <w:t>so, when </w:t>
      </w:r>
      <w:r>
        <w:rPr>
          <w:rFonts w:ascii="Bookman Old Style" w:hAnsi="Bookman Old Style"/>
          <w:b w:val="0"/>
          <w:i/>
        </w:rPr>
        <w:t>r </w:t>
      </w:r>
      <w:r>
        <w:rPr>
          <w:rFonts w:ascii="Lucida Sans Unicode" w:hAnsi="Lucida Sans Unicode"/>
        </w:rPr>
        <w:t>→ </w:t>
      </w:r>
      <w:r>
        <w:rPr>
          <w:rFonts w:ascii="Bookman Old Style" w:hAnsi="Bookman Old Style"/>
          <w:b w:val="0"/>
          <w:i/>
        </w:rPr>
        <w:t>q</w:t>
      </w:r>
      <w:r>
        <w:rPr/>
        <w:t>, the maximum value of T-D entropy demostrates as follows:</w:t>
      </w:r>
    </w:p>
    <w:p>
      <w:pPr>
        <w:spacing w:line="543" w:lineRule="exact" w:before="0"/>
        <w:ind w:left="2292" w:right="2233" w:firstLine="0"/>
        <w:jc w:val="center"/>
        <w:rPr>
          <w:rFonts w:ascii="Arial" w:hAnsi="Arial"/>
          <w:sz w:val="20"/>
        </w:rPr>
      </w:pPr>
      <w:r>
        <w:rPr/>
        <w:pict>
          <v:shape style="position:absolute;margin-left:325.723999pt;margin-top:29.275885pt;width:3.3pt;height:7pt;mso-position-horizontal-relative:page;mso-position-vertical-relative:paragraph;z-index:2504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>
          <w:rFonts w:ascii="Bookman Old Style" w:hAnsi="Bookman Old Style"/>
          <w:b w:val="0"/>
          <w:i/>
          <w:w w:val="96"/>
          <w:sz w:val="20"/>
        </w:rPr>
        <w:t>T</w:t>
      </w:r>
      <w:r>
        <w:rPr>
          <w:rFonts w:ascii="Bookman Old Style" w:hAnsi="Bookman Old Style"/>
          <w:b w:val="0"/>
          <w:i/>
          <w:spacing w:val="12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Bookman Old Style" w:hAnsi="Bookman Old Style"/>
          <w:b w:val="0"/>
          <w:i/>
          <w:w w:val="111"/>
          <w:sz w:val="20"/>
        </w:rPr>
        <w:t>D</w:t>
      </w:r>
      <w:r>
        <w:rPr>
          <w:rFonts w:ascii="Bookman Old Style" w:hAnsi="Bookman Old Style"/>
          <w:b w:val="0"/>
          <w:i/>
          <w:w w:val="102"/>
          <w:sz w:val="20"/>
          <w:vertAlign w:val="subscript"/>
        </w:rPr>
        <w:t>max</w:t>
      </w:r>
      <w:r>
        <w:rPr>
          <w:rFonts w:ascii="Bookman Old Style" w:hAnsi="Bookman Old Style"/>
          <w:b w:val="0"/>
          <w:i/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rFonts w:ascii="Arial" w:hAnsi="Arial"/>
          <w:w w:val="263"/>
          <w:position w:val="28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spacing w:val="-23"/>
          <w:position w:val="19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</w:p>
    <w:p>
      <w:pPr>
        <w:pStyle w:val="BodyText"/>
        <w:spacing w:before="231"/>
        <w:ind w:left="362"/>
      </w:pPr>
      <w:r>
        <w:rPr/>
        <w:t>In summary, the maximum value of both entropies expressed as:</w:t>
      </w:r>
    </w:p>
    <w:p>
      <w:pPr>
        <w:spacing w:before="19"/>
        <w:ind w:left="0" w:right="436" w:firstLine="0"/>
        <w:jc w:val="center"/>
        <w:rPr>
          <w:rFonts w:ascii="Arial" w:hAnsi="Arial"/>
          <w:sz w:val="20"/>
        </w:rPr>
      </w:pPr>
      <w:r>
        <w:rPr/>
        <w:pict>
          <v:shape style="position:absolute;margin-left:303.131989pt;margin-top:33.854530pt;width:3.3pt;height:7pt;mso-position-horizontal-relative:page;mso-position-vertical-relative:paragraph;z-index:2528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>
          <w:rFonts w:ascii="Bookman Old Style" w:hAnsi="Bookman Old Style"/>
          <w:b w:val="0"/>
          <w:i/>
          <w:w w:val="108"/>
          <w:sz w:val="20"/>
        </w:rPr>
        <w:t>E</w:t>
      </w:r>
      <w:r>
        <w:rPr>
          <w:rFonts w:ascii="Bookman Old Style" w:hAnsi="Bookman Old Style"/>
          <w:b w:val="0"/>
          <w:i/>
          <w:w w:val="102"/>
          <w:sz w:val="20"/>
          <w:vertAlign w:val="subscript"/>
        </w:rPr>
        <w:t>max</w:t>
      </w:r>
      <w:r>
        <w:rPr>
          <w:rFonts w:ascii="Bookman Old Style" w:hAnsi="Bookman Old Style"/>
          <w:b w:val="0"/>
          <w:i/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rFonts w:ascii="Arial" w:hAnsi="Arial"/>
          <w:w w:val="283"/>
          <w:position w:val="34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spacing w:val="-23"/>
          <w:position w:val="19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27"/>
          <w:position w:val="34"/>
          <w:sz w:val="20"/>
          <w:vertAlign w:val="baseline"/>
        </w:rPr>
        <w:t>Σ</w:t>
      </w:r>
    </w:p>
    <w:p>
      <w:pPr>
        <w:spacing w:after="0"/>
        <w:jc w:val="center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line="249" w:lineRule="auto" w:before="38"/>
        <w:ind w:left="123" w:right="559"/>
        <w:jc w:val="both"/>
      </w:pPr>
      <w:r>
        <w:rPr/>
        <w:pict>
          <v:shape style="position:absolute;margin-left:144.332993pt;margin-top:39.213909pt;width:10pt;height:17.3pt;mso-position-horizontal-relative:page;mso-position-vertical-relative:paragraph;z-index:-440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00AEEF"/>
                      <w:w w:val="106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color w:val="00AEEF"/>
          <w:spacing w:val="-9"/>
        </w:rPr>
        <w:t>We</w:t>
      </w:r>
      <w:r>
        <w:rPr>
          <w:color w:val="00AEEF"/>
          <w:spacing w:val="-13"/>
        </w:rPr>
        <w:t> </w:t>
      </w:r>
      <w:r>
        <w:rPr>
          <w:color w:val="00AEEF"/>
        </w:rPr>
        <w:t>compared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entropy</w:t>
      </w:r>
      <w:r>
        <w:rPr>
          <w:color w:val="00AEEF"/>
          <w:spacing w:val="-13"/>
        </w:rPr>
        <w:t> </w:t>
      </w:r>
      <w:r>
        <w:rPr>
          <w:color w:val="00AEEF"/>
        </w:rPr>
        <w:t>mentioned</w:t>
      </w:r>
      <w:r>
        <w:rPr>
          <w:color w:val="00AEEF"/>
          <w:spacing w:val="-12"/>
        </w:rPr>
        <w:t> </w:t>
      </w:r>
      <w:r>
        <w:rPr>
          <w:color w:val="00AEEF"/>
        </w:rPr>
        <w:t>in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article,</w:t>
      </w:r>
      <w:r>
        <w:rPr>
          <w:color w:val="00AEEF"/>
          <w:spacing w:val="-10"/>
        </w:rPr>
        <w:t> </w:t>
      </w:r>
      <w:r>
        <w:rPr>
          <w:color w:val="00AEEF"/>
        </w:rPr>
        <w:t>as</w:t>
      </w:r>
      <w:r>
        <w:rPr>
          <w:color w:val="00AEEF"/>
          <w:spacing w:val="-12"/>
        </w:rPr>
        <w:t> </w:t>
      </w:r>
      <w:r>
        <w:rPr>
          <w:color w:val="00AEEF"/>
        </w:rPr>
        <w:t>shown</w:t>
      </w:r>
      <w:r>
        <w:rPr>
          <w:color w:val="00AEEF"/>
          <w:spacing w:val="-12"/>
        </w:rPr>
        <w:t> </w:t>
      </w:r>
      <w:r>
        <w:rPr>
          <w:color w:val="00AEEF"/>
        </w:rPr>
        <w:t>in</w:t>
      </w:r>
      <w:r>
        <w:rPr>
          <w:color w:val="00AEEF"/>
          <w:spacing w:val="-13"/>
        </w:rPr>
        <w:t> </w:t>
      </w:r>
      <w:r>
        <w:rPr>
          <w:color w:val="00AEEF"/>
          <w:spacing w:val="-3"/>
        </w:rPr>
        <w:t>Table.1.</w:t>
      </w:r>
      <w:r>
        <w:rPr>
          <w:color w:val="00AEEF"/>
          <w:spacing w:val="11"/>
        </w:rPr>
        <w:t> </w:t>
      </w:r>
      <w:r>
        <w:rPr>
          <w:color w:val="00AEEF"/>
        </w:rPr>
        <w:t>It</w:t>
      </w:r>
      <w:r>
        <w:rPr>
          <w:color w:val="00AEEF"/>
          <w:spacing w:val="-13"/>
        </w:rPr>
        <w:t> </w:t>
      </w:r>
      <w:r>
        <w:rPr>
          <w:color w:val="00AEEF"/>
        </w:rPr>
        <w:t>can</w:t>
      </w:r>
      <w:r>
        <w:rPr>
          <w:color w:val="00AEEF"/>
          <w:spacing w:val="-12"/>
        </w:rPr>
        <w:t> </w:t>
      </w:r>
      <w:r>
        <w:rPr>
          <w:color w:val="00AEEF"/>
          <w:spacing w:val="2"/>
        </w:rPr>
        <w:t>be</w:t>
      </w:r>
      <w:r>
        <w:rPr>
          <w:color w:val="00AEEF"/>
          <w:spacing w:val="-12"/>
        </w:rPr>
        <w:t> </w:t>
      </w:r>
      <w:r>
        <w:rPr>
          <w:color w:val="00AEEF"/>
        </w:rPr>
        <w:t>seen</w:t>
      </w:r>
      <w:r>
        <w:rPr>
          <w:color w:val="00AEEF"/>
          <w:spacing w:val="-13"/>
        </w:rPr>
        <w:t> </w:t>
      </w:r>
      <w:r>
        <w:rPr>
          <w:color w:val="00AEEF"/>
        </w:rPr>
        <w:t>that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conditions</w:t>
      </w:r>
      <w:r>
        <w:rPr>
          <w:color w:val="00AEEF"/>
          <w:spacing w:val="-13"/>
        </w:rPr>
        <w:t> </w:t>
      </w:r>
      <w:r>
        <w:rPr>
          <w:color w:val="00AEEF"/>
        </w:rPr>
        <w:t>for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maximum </w:t>
      </w:r>
      <w:r>
        <w:rPr>
          <w:color w:val="00AEEF"/>
          <w:spacing w:val="-3"/>
        </w:rPr>
        <w:t>value </w:t>
      </w:r>
      <w:r>
        <w:rPr>
          <w:color w:val="00AEEF"/>
        </w:rPr>
        <w:t>of Renyi entropy and Tsallis entropy proposed earlier are the same, that is, at this time, each </w:t>
      </w:r>
      <w:r>
        <w:rPr>
          <w:rFonts w:ascii="Bookman Old Style"/>
          <w:b w:val="0"/>
          <w:i/>
          <w:color w:val="00AEEF"/>
        </w:rPr>
        <w:t>p</w:t>
      </w:r>
      <w:r>
        <w:rPr>
          <w:rFonts w:ascii="Bookman Old Style"/>
          <w:b w:val="0"/>
          <w:i/>
          <w:color w:val="00AEEF"/>
          <w:vertAlign w:val="subscript"/>
        </w:rPr>
        <w:t>i</w:t>
      </w:r>
      <w:r>
        <w:rPr>
          <w:rFonts w:ascii="Bookman Old Style"/>
          <w:b w:val="0"/>
          <w:i/>
          <w:color w:val="00AEEF"/>
          <w:vertAlign w:val="baseline"/>
        </w:rPr>
        <w:t> </w:t>
      </w:r>
      <w:r>
        <w:rPr>
          <w:color w:val="00AEEF"/>
          <w:vertAlign w:val="baseline"/>
        </w:rPr>
        <w:t>occupies the same possibility,</w:t>
      </w:r>
      <w:r>
        <w:rPr>
          <w:color w:val="00AEEF"/>
          <w:spacing w:val="-8"/>
          <w:vertAlign w:val="baseline"/>
        </w:rPr>
        <w:t> </w:t>
      </w:r>
      <w:r>
        <w:rPr>
          <w:color w:val="00AEEF"/>
          <w:vertAlign w:val="baseline"/>
        </w:rPr>
        <w:t>and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the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system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is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most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uncertain.</w:t>
      </w:r>
      <w:r>
        <w:rPr>
          <w:color w:val="00AEEF"/>
          <w:spacing w:val="11"/>
          <w:vertAlign w:val="baseline"/>
        </w:rPr>
        <w:t> </w:t>
      </w:r>
      <w:r>
        <w:rPr>
          <w:color w:val="00AEEF"/>
          <w:vertAlign w:val="baseline"/>
        </w:rPr>
        <w:t>The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maximum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spacing w:val="-3"/>
          <w:vertAlign w:val="baseline"/>
        </w:rPr>
        <w:t>value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of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Tsallis</w:t>
      </w:r>
      <w:r>
        <w:rPr>
          <w:color w:val="00AEEF"/>
          <w:spacing w:val="-8"/>
          <w:vertAlign w:val="baseline"/>
        </w:rPr>
        <w:t> </w:t>
      </w:r>
      <w:r>
        <w:rPr>
          <w:color w:val="00AEEF"/>
          <w:vertAlign w:val="baseline"/>
        </w:rPr>
        <w:t>entropy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is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consistent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with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the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vertAlign w:val="baseline"/>
        </w:rPr>
        <w:t>maximum</w:t>
      </w:r>
      <w:r>
        <w:rPr>
          <w:color w:val="00AEEF"/>
          <w:spacing w:val="-9"/>
          <w:vertAlign w:val="baseline"/>
        </w:rPr>
        <w:t> </w:t>
      </w:r>
      <w:r>
        <w:rPr>
          <w:color w:val="00AEEF"/>
          <w:spacing w:val="-3"/>
          <w:vertAlign w:val="baseline"/>
        </w:rPr>
        <w:t>value </w:t>
      </w:r>
      <w:r>
        <w:rPr>
          <w:color w:val="00AEEF"/>
          <w:vertAlign w:val="baseline"/>
        </w:rPr>
        <w:t>of Renyi entropy when </w:t>
      </w:r>
      <w:r>
        <w:rPr>
          <w:rFonts w:ascii="Bookman Old Style"/>
          <w:b w:val="0"/>
          <w:i/>
          <w:color w:val="00AEEF"/>
          <w:vertAlign w:val="baseline"/>
        </w:rPr>
        <w:t>q </w:t>
      </w:r>
      <w:r>
        <w:rPr>
          <w:color w:val="00AEEF"/>
          <w:vertAlign w:val="baseline"/>
        </w:rPr>
        <w:t>1. Deng entropy generalizes the individual in question to multi-element subsets. The</w:t>
      </w:r>
      <w:r>
        <w:rPr>
          <w:color w:val="00AEEF"/>
          <w:spacing w:val="-25"/>
          <w:vertAlign w:val="baseline"/>
        </w:rPr>
        <w:t> </w:t>
      </w:r>
      <w:r>
        <w:rPr>
          <w:color w:val="00AEEF"/>
          <w:vertAlign w:val="baseline"/>
        </w:rPr>
        <w:t>condition for Deng entropy to obtain the maximum </w:t>
      </w:r>
      <w:r>
        <w:rPr>
          <w:color w:val="00AEEF"/>
          <w:spacing w:val="-3"/>
          <w:vertAlign w:val="baseline"/>
        </w:rPr>
        <w:t>value </w:t>
      </w:r>
      <w:r>
        <w:rPr>
          <w:color w:val="00AEEF"/>
          <w:vertAlign w:val="baseline"/>
        </w:rPr>
        <w:t>can </w:t>
      </w:r>
      <w:r>
        <w:rPr>
          <w:color w:val="00AEEF"/>
          <w:spacing w:val="2"/>
          <w:vertAlign w:val="baseline"/>
        </w:rPr>
        <w:t>be </w:t>
      </w:r>
      <w:r>
        <w:rPr>
          <w:color w:val="00AEEF"/>
          <w:vertAlign w:val="baseline"/>
        </w:rPr>
        <w:t>understood as that for each multi-element subset, all its possible values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(power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set)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account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for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all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possible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elements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of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all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multi-element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subsets.</w:t>
      </w:r>
      <w:r>
        <w:rPr>
          <w:color w:val="00AEEF"/>
          <w:spacing w:val="11"/>
          <w:vertAlign w:val="baseline"/>
        </w:rPr>
        <w:t> </w:t>
      </w:r>
      <w:r>
        <w:rPr>
          <w:color w:val="00AEEF"/>
          <w:spacing w:val="-4"/>
          <w:vertAlign w:val="baseline"/>
        </w:rPr>
        <w:t>Value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ratio,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this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idea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is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in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line</w:t>
      </w:r>
      <w:r>
        <w:rPr>
          <w:color w:val="00AEEF"/>
          <w:spacing w:val="-7"/>
          <w:vertAlign w:val="baseline"/>
        </w:rPr>
        <w:t> </w:t>
      </w:r>
      <w:r>
        <w:rPr>
          <w:color w:val="00AEEF"/>
          <w:vertAlign w:val="baseline"/>
        </w:rPr>
        <w:t>with</w:t>
      </w:r>
      <w:r>
        <w:rPr>
          <w:color w:val="00AEEF"/>
          <w:spacing w:val="-6"/>
          <w:vertAlign w:val="baseline"/>
        </w:rPr>
        <w:t> </w:t>
      </w:r>
      <w:r>
        <w:rPr>
          <w:color w:val="00AEEF"/>
          <w:vertAlign w:val="baseline"/>
        </w:rPr>
        <w:t>Renyi entropy and Tsallis </w:t>
      </w:r>
      <w:r>
        <w:rPr>
          <w:color w:val="00AEEF"/>
          <w:spacing w:val="-4"/>
          <w:vertAlign w:val="baseline"/>
        </w:rPr>
        <w:t>entropy. </w:t>
      </w:r>
      <w:r>
        <w:rPr>
          <w:color w:val="00AEEF"/>
          <w:vertAlign w:val="baseline"/>
        </w:rPr>
        <w:t>Our model is based on a multi-element subset, and the condition and maximum form of our maximum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spacing w:val="-3"/>
          <w:vertAlign w:val="baseline"/>
        </w:rPr>
        <w:t>value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are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consistent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with</w:t>
      </w:r>
      <w:r>
        <w:rPr>
          <w:color w:val="00AEEF"/>
          <w:spacing w:val="16"/>
          <w:vertAlign w:val="baseline"/>
        </w:rPr>
        <w:t> </w:t>
      </w:r>
      <w:r>
        <w:rPr>
          <w:color w:val="00AEEF"/>
          <w:vertAlign w:val="baseline"/>
        </w:rPr>
        <w:t>Deng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spacing w:val="-4"/>
          <w:vertAlign w:val="baseline"/>
        </w:rPr>
        <w:t>entropy,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R-D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entropy</w:t>
      </w:r>
      <w:r>
        <w:rPr>
          <w:color w:val="00AEEF"/>
          <w:spacing w:val="16"/>
          <w:vertAlign w:val="baseline"/>
        </w:rPr>
        <w:t> </w:t>
      </w:r>
      <w:r>
        <w:rPr>
          <w:color w:val="00AEEF"/>
          <w:vertAlign w:val="baseline"/>
        </w:rPr>
        <w:t>and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vertAlign w:val="baseline"/>
        </w:rPr>
        <w:t>T-D</w:t>
      </w:r>
      <w:r>
        <w:rPr>
          <w:color w:val="00AEEF"/>
          <w:spacing w:val="15"/>
          <w:vertAlign w:val="baseline"/>
        </w:rPr>
        <w:t> </w:t>
      </w:r>
      <w:r>
        <w:rPr>
          <w:color w:val="00AEEF"/>
          <w:spacing w:val="-4"/>
          <w:vertAlign w:val="baseline"/>
        </w:rPr>
        <w:t>entropy.</w:t>
      </w:r>
    </w:p>
    <w:p>
      <w:pPr>
        <w:pStyle w:val="BodyText"/>
      </w:pPr>
    </w:p>
    <w:p>
      <w:pPr>
        <w:spacing w:before="171"/>
        <w:ind w:left="0" w:right="435" w:firstLine="0"/>
        <w:jc w:val="center"/>
        <w:rPr>
          <w:rFonts w:ascii="PMingLiU"/>
          <w:sz w:val="16"/>
        </w:rPr>
      </w:pPr>
      <w:r>
        <w:rPr>
          <w:rFonts w:ascii="PMingLiU"/>
          <w:w w:val="120"/>
          <w:sz w:val="16"/>
        </w:rPr>
        <w:t>Table 1:  Uncertainty measures</w:t>
      </w:r>
    </w:p>
    <w:p>
      <w:pPr>
        <w:pStyle w:val="BodyText"/>
        <w:spacing w:line="20" w:lineRule="exact"/>
        <w:ind w:left="119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516.8pt;height:.4pt;mso-position-horizontal-relative:char;mso-position-vertical-relative:line" coordorigin="0,0" coordsize="10336,8">
            <v:line style="position:absolute" from="0,4" to="10335,4" stroked="true" strokeweight=".398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pStyle w:val="BodyText"/>
        <w:tabs>
          <w:tab w:pos="2313" w:val="left" w:leader="none"/>
          <w:tab w:pos="6263" w:val="left" w:leader="none"/>
          <w:tab w:pos="8520" w:val="left" w:leader="none"/>
        </w:tabs>
        <w:spacing w:before="127"/>
        <w:ind w:left="407"/>
      </w:pPr>
      <w:r>
        <w:rPr/>
        <w:pict>
          <v:line style="position:absolute;mso-position-horizontal-relative:page;mso-position-vertical-relative:paragraph;z-index:5416" from="36.18pt,22.891895pt" to="552.944pt,22.891895pt" stroked="true" strokeweight=".398pt" strokecolor="#000000">
            <v:stroke dashstyle="solid"/>
            <w10:wrap type="none"/>
          </v:line>
        </w:pict>
      </w:r>
      <w:r>
        <w:rPr/>
        <w:t>Name</w:t>
        <w:tab/>
        <w:t>Expression</w:t>
        <w:tab/>
        <w:t>Conditions</w:t>
        <w:tab/>
        <w:t>Maximum</w:t>
      </w:r>
      <w:r>
        <w:rPr>
          <w:spacing w:val="16"/>
        </w:rPr>
        <w:t> </w:t>
      </w:r>
      <w:r>
        <w:rPr>
          <w:spacing w:val="-3"/>
        </w:rPr>
        <w:t>value</w:t>
      </w:r>
    </w:p>
    <w:p>
      <w:pPr>
        <w:spacing w:after="0"/>
        <w:sectPr>
          <w:pgSz w:w="11910" w:h="16840"/>
          <w:pgMar w:header="0" w:footer="385" w:top="1400" w:bottom="580" w:left="600" w:right="0"/>
        </w:sectPr>
      </w:pPr>
    </w:p>
    <w:p>
      <w:pPr>
        <w:pStyle w:val="BodyText"/>
        <w:tabs>
          <w:tab w:pos="2313" w:val="left" w:leader="none"/>
        </w:tabs>
        <w:spacing w:before="104"/>
        <w:ind w:left="407"/>
        <w:rPr>
          <w:rFonts w:ascii="Bookman Old Style" w:hAnsi="Bookman Old Style"/>
          <w:b w:val="0"/>
          <w:i/>
          <w:sz w:val="14"/>
        </w:rPr>
      </w:pPr>
      <w:r>
        <w:rPr/>
        <w:pict>
          <v:shape style="position:absolute;margin-left:190.186996pt;margin-top:20.061384pt;width:15.4pt;height:12.1pt;mso-position-horizontal-relative:page;mso-position-vertical-relative:paragraph;z-index:-43912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Verdana" w:hAnsi="Verdana"/>
                      <w:w w:val="105"/>
                      <w:sz w:val="14"/>
                    </w:rPr>
                    <w:t>1</w:t>
                  </w:r>
                  <w:r>
                    <w:rPr>
                      <w:rFonts w:ascii="Lucida Sans Unicode" w:hAnsi="Lucida Sans Unicode"/>
                      <w:w w:val="105"/>
                      <w:sz w:val="14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14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289001pt;margin-top:19.284546pt;width:4pt;height:7pt;mso-position-horizontal-relative:page;mso-position-vertical-relative:paragraph;z-index:-438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147995pt;margin-top:19.837547pt;width:14.5pt;height:7pt;mso-position-horizontal-relative:page;mso-position-vertical-relative:paragraph;z-index:-4386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z w:val="14"/>
                    </w:rPr>
                    <w:t>k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779999pt;margin-top:42.253548pt;width:3.65pt;height:7pt;mso-position-horizontal-relative:page;mso-position-vertical-relative:paragraph;z-index:-437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3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067001pt;margin-top:42.253548pt;width:2.85pt;height:7pt;mso-position-horizontal-relative:page;mso-position-vertical-relative:paragraph;z-index:-4374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737pt;margin-top:43.971386pt;width:14.1pt;height:12.1pt;mso-position-horizontal-relative:page;mso-position-vertical-relative:paragraph;z-index:-4372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q</w:t>
                  </w:r>
                  <w:r>
                    <w:rPr>
                      <w:rFonts w:ascii="Lucida Sans Unicode" w:hAnsi="Lucida Sans Unicode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580002pt;margin-top:43.748547pt;width:12.95pt;height:7pt;mso-position-horizontal-relative:page;mso-position-vertical-relative:paragraph;z-index:-4369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656998pt;margin-top:43.536545pt;width:2.85pt;height:7pt;mso-position-horizontal-relative:page;mso-position-vertical-relative:paragraph;z-index:-436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00AEEF"/>
          <w:w w:val="110"/>
        </w:rPr>
        <w:t>Renyi</w:t>
      </w:r>
      <w:r>
        <w:rPr>
          <w:color w:val="00AEEF"/>
          <w:spacing w:val="-26"/>
          <w:w w:val="110"/>
        </w:rPr>
        <w:t> </w:t>
      </w:r>
      <w:r>
        <w:rPr>
          <w:w w:val="110"/>
        </w:rPr>
        <w:t>Entropy</w:t>
        <w:tab/>
      </w:r>
      <w:r>
        <w:rPr>
          <w:rFonts w:ascii="Bookman Old Style" w:hAnsi="Bookman Old Style"/>
          <w:b w:val="0"/>
          <w:i/>
          <w:spacing w:val="3"/>
          <w:w w:val="110"/>
        </w:rPr>
        <w:t>H</w:t>
      </w:r>
      <w:r>
        <w:rPr>
          <w:rFonts w:ascii="Bookman Old Style" w:hAnsi="Bookman Old Style"/>
          <w:b w:val="0"/>
          <w:i/>
          <w:spacing w:val="3"/>
          <w:w w:val="110"/>
          <w:vertAlign w:val="subscript"/>
        </w:rPr>
        <w:t>α</w:t>
      </w:r>
      <w:r>
        <w:rPr>
          <w:spacing w:val="3"/>
          <w:w w:val="110"/>
          <w:vertAlign w:val="baseline"/>
        </w:rPr>
        <w:t>(</w:t>
      </w:r>
      <w:r>
        <w:rPr>
          <w:rFonts w:ascii="Bookman Old Style" w:hAnsi="Bookman Old Style"/>
          <w:b w:val="0"/>
          <w:i/>
          <w:spacing w:val="3"/>
          <w:w w:val="110"/>
          <w:vertAlign w:val="baseline"/>
        </w:rPr>
        <w:t>p</w:t>
      </w:r>
      <w:r>
        <w:rPr>
          <w:rFonts w:ascii="Bookman Old Style" w:hAnsi="Bookman Old Style"/>
          <w:b w:val="0"/>
          <w:i/>
          <w:spacing w:val="3"/>
          <w:w w:val="110"/>
          <w:vertAlign w:val="subscript"/>
        </w:rPr>
        <w:t>i</w:t>
      </w:r>
      <w:r>
        <w:rPr>
          <w:spacing w:val="3"/>
          <w:w w:val="110"/>
          <w:vertAlign w:val="baseline"/>
        </w:rPr>
        <w:t>) </w:t>
      </w:r>
      <w:r>
        <w:rPr>
          <w:w w:val="110"/>
          <w:vertAlign w:val="baseline"/>
        </w:rPr>
        <w:t>=</w:t>
      </w:r>
      <w:r>
        <w:rPr>
          <w:w w:val="110"/>
          <w:u w:val="single"/>
          <w:vertAlign w:val="baseline"/>
        </w:rPr>
        <w:t> </w:t>
      </w:r>
      <w:r>
        <w:rPr>
          <w:rFonts w:ascii="Verdana" w:hAnsi="Verdana"/>
          <w:w w:val="110"/>
          <w:u w:val="single"/>
          <w:vertAlign w:val="superscript"/>
        </w:rPr>
        <w:t>1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log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position w:val="15"/>
          <w:vertAlign w:val="baseline"/>
        </w:rPr>
        <w:t>Σ</w:t>
      </w:r>
      <w:r>
        <w:rPr>
          <w:rFonts w:ascii="Bookman Old Style" w:hAnsi="Bookman Old Style"/>
          <w:b w:val="0"/>
          <w:i/>
          <w:w w:val="110"/>
          <w:position w:val="10"/>
          <w:sz w:val="14"/>
          <w:vertAlign w:val="baseline"/>
        </w:rPr>
        <w:t>N</w:t>
      </w:r>
    </w:p>
    <w:p>
      <w:pPr>
        <w:pStyle w:val="BodyText"/>
        <w:spacing w:before="6"/>
        <w:rPr>
          <w:rFonts w:ascii="Bookman Old Style"/>
          <w:b w:val="0"/>
          <w:i/>
        </w:rPr>
      </w:pPr>
      <w:r>
        <w:rPr/>
        <w:br w:type="column"/>
      </w:r>
      <w:r>
        <w:rPr>
          <w:rFonts w:ascii="Bookman Old Style"/>
          <w:b w:val="0"/>
          <w:i/>
        </w:rPr>
      </w:r>
    </w:p>
    <w:p>
      <w:pPr>
        <w:tabs>
          <w:tab w:pos="1894" w:val="left" w:leader="none"/>
        </w:tabs>
        <w:spacing w:before="0"/>
        <w:ind w:left="166" w:right="0" w:firstLine="0"/>
        <w:jc w:val="left"/>
        <w:rPr>
          <w:rFonts w:ascii="Verdana" w:hAnsi="Verdana"/>
          <w:sz w:val="20"/>
        </w:rPr>
      </w:pPr>
      <w:r>
        <w:rPr/>
        <w:pict>
          <v:shape style="position:absolute;margin-left:261.809998pt;margin-top:7.644375pt;width:4.25pt;height:7pt;mso-position-horizontal-relative:page;mso-position-vertical-relative:paragraph;z-index:-4384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592987pt;margin-top:8.258374pt;width:6.35pt;height:7pt;mso-position-horizontal-relative:page;mso-position-vertical-relative:paragraph;z-index:-438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212006pt;margin-top:30.227375pt;width:2.85pt;height:7pt;mso-position-horizontal-relative:page;mso-position-vertical-relative:paragraph;z-index:58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spacing w:val="3"/>
          <w:sz w:val="20"/>
        </w:rPr>
        <w:t>p</w:t>
      </w:r>
      <w:r>
        <w:rPr>
          <w:rFonts w:ascii="Bookman Old Style" w:hAnsi="Bookman Old Style"/>
          <w:b w:val="0"/>
          <w:i/>
          <w:spacing w:val="3"/>
          <w:sz w:val="20"/>
          <w:vertAlign w:val="superscript"/>
        </w:rPr>
        <w:t>α</w:t>
      </w:r>
      <w:r>
        <w:rPr>
          <w:spacing w:val="3"/>
          <w:sz w:val="20"/>
          <w:vertAlign w:val="baseline"/>
        </w:rPr>
        <w:t>)</w:t>
        <w:tab/>
      </w:r>
      <w:r>
        <w:rPr>
          <w:rFonts w:ascii="Bookman Old Style" w:hAnsi="Bookman Old Style"/>
          <w:b w:val="0"/>
          <w:i/>
          <w:sz w:val="20"/>
          <w:vertAlign w:val="baseline"/>
        </w:rPr>
        <w:t>p</w:t>
      </w:r>
      <w:r>
        <w:rPr>
          <w:rFonts w:ascii="Bookman Old Style" w:hAnsi="Bookman Old Style"/>
          <w:b w:val="0"/>
          <w:i/>
          <w:sz w:val="20"/>
          <w:vertAlign w:val="subscript"/>
        </w:rPr>
        <w:t>k</w:t>
      </w:r>
      <w:r>
        <w:rPr>
          <w:rFonts w:ascii="Bookman Old Style" w:hAnsi="Bookman Old Style"/>
          <w:b w:val="0"/>
          <w:i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6"/>
          <w:sz w:val="20"/>
          <w:u w:val="single"/>
          <w:vertAlign w:val="superscript"/>
        </w:rPr>
        <w:t> </w:t>
      </w:r>
      <w:r>
        <w:rPr>
          <w:rFonts w:ascii="Verdana" w:hAnsi="Verdana"/>
          <w:sz w:val="20"/>
          <w:u w:val="single"/>
          <w:vertAlign w:val="superscript"/>
        </w:rPr>
        <w:t>1</w:t>
      </w:r>
    </w:p>
    <w:p>
      <w:pPr>
        <w:pStyle w:val="BodyText"/>
        <w:spacing w:before="10"/>
        <w:rPr>
          <w:rFonts w:ascii="Verdana"/>
        </w:rPr>
      </w:pPr>
      <w:r>
        <w:rPr/>
        <w:br w:type="column"/>
      </w:r>
      <w:r>
        <w:rPr>
          <w:rFonts w:ascii="Verdana"/>
        </w:rPr>
      </w:r>
    </w:p>
    <w:p>
      <w:pPr>
        <w:spacing w:before="0"/>
        <w:ind w:left="407" w:right="0" w:firstLine="0"/>
        <w:jc w:val="left"/>
        <w:rPr>
          <w:sz w:val="20"/>
        </w:rPr>
      </w:pPr>
      <w:r>
        <w:rPr/>
        <w:pict>
          <v:shape style="position:absolute;margin-left:468.945007pt;margin-top:6.623609pt;width:4pt;height:7pt;mso-position-horizontal-relative:page;mso-position-vertical-relative:paragraph;z-index:-437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log (</w:t>
      </w:r>
      <w:r>
        <w:rPr>
          <w:rFonts w:ascii="Bookman Old Style"/>
          <w:b w:val="0"/>
          <w:i/>
          <w:sz w:val="20"/>
        </w:rPr>
        <w:t>N </w:t>
      </w:r>
      <w:r>
        <w:rPr>
          <w:sz w:val="20"/>
        </w:rPr>
        <w:t>)</w:t>
      </w:r>
    </w:p>
    <w:p>
      <w:pPr>
        <w:pStyle w:val="BodyText"/>
        <w:spacing w:before="10"/>
        <w:rPr>
          <w:sz w:val="29"/>
        </w:rPr>
      </w:pPr>
      <w:r>
        <w:rPr/>
        <w:pict>
          <v:line style="position:absolute;mso-position-horizontal-relative:page;mso-position-vertical-relative:paragraph;z-index:2864;mso-wrap-distance-left:0;mso-wrap-distance-right:0" from="457.272003pt,19.134882pt" to="487.274003pt,19.134882pt" stroked="true" strokeweight=".398pt" strokecolor="#000000">
            <v:stroke dashstyle="solid"/>
            <w10:wrap type="topAndBottom"/>
          </v:line>
        </w:pict>
      </w:r>
    </w:p>
    <w:p>
      <w:pPr>
        <w:spacing w:after="0"/>
        <w:rPr>
          <w:sz w:val="29"/>
        </w:rPr>
        <w:sectPr>
          <w:type w:val="continuous"/>
          <w:pgSz w:w="11910" w:h="16840"/>
          <w:pgMar w:top="1320" w:bottom="280" w:left="600" w:right="0"/>
          <w:cols w:num="3" w:equalWidth="0">
            <w:col w:w="4330" w:space="40"/>
            <w:col w:w="2534" w:space="1211"/>
            <w:col w:w="3195"/>
          </w:cols>
        </w:sectPr>
      </w:pPr>
    </w:p>
    <w:p>
      <w:pPr>
        <w:pStyle w:val="BodyText"/>
        <w:tabs>
          <w:tab w:pos="2313" w:val="left" w:leader="none"/>
        </w:tabs>
        <w:spacing w:line="63" w:lineRule="exact"/>
        <w:ind w:left="407"/>
        <w:rPr>
          <w:rFonts w:ascii="Bookman Old Style"/>
          <w:b w:val="0"/>
          <w:i/>
        </w:rPr>
      </w:pPr>
      <w:r>
        <w:rPr>
          <w:color w:val="00AEEF"/>
          <w:w w:val="105"/>
        </w:rPr>
        <w:t>Tsallis</w:t>
      </w:r>
      <w:r>
        <w:rPr>
          <w:color w:val="00AEEF"/>
          <w:spacing w:val="-15"/>
          <w:w w:val="105"/>
        </w:rPr>
        <w:t> </w:t>
      </w:r>
      <w:r>
        <w:rPr>
          <w:w w:val="105"/>
        </w:rPr>
        <w:t>Entropy</w:t>
        <w:tab/>
      </w:r>
      <w:r>
        <w:rPr>
          <w:rFonts w:ascii="Bookman Old Style"/>
          <w:b w:val="0"/>
          <w:i/>
          <w:w w:val="105"/>
        </w:rPr>
        <w:t>S </w:t>
      </w:r>
      <w:r>
        <w:rPr>
          <w:w w:val="105"/>
        </w:rPr>
        <w:t>(</w:t>
      </w:r>
      <w:r>
        <w:rPr>
          <w:rFonts w:ascii="Bookman Old Style"/>
          <w:b w:val="0"/>
          <w:i/>
          <w:w w:val="105"/>
        </w:rPr>
        <w:t>p </w:t>
      </w:r>
      <w:r>
        <w:rPr>
          <w:w w:val="105"/>
        </w:rPr>
        <w:t>) =</w:t>
      </w:r>
      <w:r>
        <w:rPr>
          <w:spacing w:val="20"/>
          <w:w w:val="105"/>
          <w:u w:val="single"/>
          <w:vertAlign w:val="baseline"/>
        </w:rPr>
        <w:t> </w:t>
      </w:r>
      <w:r>
        <w:rPr>
          <w:rFonts w:ascii="Bookman Old Style"/>
          <w:b w:val="0"/>
          <w:i/>
          <w:spacing w:val="-24"/>
          <w:w w:val="105"/>
          <w:u w:val="single"/>
          <w:vertAlign w:val="superscript"/>
        </w:rPr>
        <w:t>k</w:t>
      </w:r>
    </w:p>
    <w:p>
      <w:pPr>
        <w:tabs>
          <w:tab w:pos="1016" w:val="left" w:leader="none"/>
          <w:tab w:pos="1518" w:val="left" w:leader="none"/>
          <w:tab w:pos="2114" w:val="left" w:leader="none"/>
          <w:tab w:pos="2907" w:val="left" w:leader="none"/>
        </w:tabs>
        <w:spacing w:line="16" w:lineRule="auto" w:before="0"/>
        <w:ind w:left="84" w:right="0" w:firstLine="0"/>
        <w:jc w:val="left"/>
        <w:rPr>
          <w:rFonts w:ascii="Bookman Old Style" w:hAnsi="Bookman Old Style"/>
          <w:b w:val="0"/>
          <w:i/>
          <w:sz w:val="20"/>
        </w:rPr>
      </w:pPr>
      <w:r>
        <w:rPr/>
        <w:br w:type="column"/>
      </w:r>
      <w:r>
        <w:rPr>
          <w:w w:val="105"/>
          <w:sz w:val="20"/>
        </w:rPr>
        <w:t>(1</w:t>
      </w:r>
      <w:r>
        <w:rPr>
          <w:spacing w:val="1"/>
          <w:w w:val="105"/>
          <w:sz w:val="20"/>
        </w:rPr>
        <w:t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4"/>
          <w:w w:val="105"/>
          <w:sz w:val="20"/>
        </w:rPr>
        <w:t> </w:t>
      </w:r>
      <w:r>
        <w:rPr>
          <w:rFonts w:ascii="Arial" w:hAnsi="Arial"/>
          <w:w w:val="120"/>
          <w:position w:val="15"/>
          <w:sz w:val="20"/>
        </w:rPr>
        <w:t>Σ</w:t>
      </w:r>
      <w:r>
        <w:rPr>
          <w:rFonts w:ascii="Bookman Old Style" w:hAnsi="Bookman Old Style"/>
          <w:b w:val="0"/>
          <w:i/>
          <w:w w:val="120"/>
          <w:position w:val="10"/>
          <w:sz w:val="14"/>
        </w:rPr>
        <w:t>n</w:t>
        <w:tab/>
      </w:r>
      <w:r>
        <w:rPr>
          <w:rFonts w:ascii="Bookman Old Style" w:hAnsi="Bookman Old Style"/>
          <w:b w:val="0"/>
          <w:i/>
          <w:spacing w:val="5"/>
          <w:w w:val="105"/>
          <w:sz w:val="20"/>
        </w:rPr>
        <w:t>p</w:t>
      </w:r>
      <w:r>
        <w:rPr>
          <w:rFonts w:ascii="Bookman Old Style" w:hAnsi="Bookman Old Style"/>
          <w:b w:val="0"/>
          <w:i/>
          <w:spacing w:val="5"/>
          <w:w w:val="105"/>
          <w:sz w:val="20"/>
          <w:vertAlign w:val="superscript"/>
        </w:rPr>
        <w:t>q</w:t>
      </w:r>
      <w:r>
        <w:rPr>
          <w:spacing w:val="5"/>
          <w:w w:val="105"/>
          <w:sz w:val="20"/>
          <w:vertAlign w:val="baseline"/>
        </w:rPr>
        <w:t>)</w:t>
        <w:tab/>
      </w:r>
      <w:r>
        <w:rPr>
          <w:spacing w:val="5"/>
          <w:w w:val="105"/>
          <w:sz w:val="20"/>
          <w:u w:val="single"/>
          <w:vertAlign w:val="baseline"/>
        </w:rPr>
        <w:t> </w:t>
        <w:tab/>
      </w:r>
      <w:r>
        <w:rPr>
          <w:spacing w:val="5"/>
          <w:w w:val="105"/>
          <w:sz w:val="20"/>
          <w:vertAlign w:val="baseline"/>
        </w:rPr>
        <w:tab/>
      </w:r>
      <w:r>
        <w:rPr>
          <w:rFonts w:ascii="Bookman Old Style" w:hAnsi="Bookman Old Style"/>
          <w:b w:val="0"/>
          <w:i/>
          <w:spacing w:val="-20"/>
          <w:w w:val="95"/>
          <w:sz w:val="20"/>
          <w:vertAlign w:val="baseline"/>
        </w:rPr>
        <w:t>p</w:t>
      </w:r>
    </w:p>
    <w:p>
      <w:pPr>
        <w:tabs>
          <w:tab w:pos="694" w:val="left" w:leader="none"/>
          <w:tab w:pos="1556" w:val="left" w:leader="none"/>
        </w:tabs>
        <w:spacing w:line="-79" w:lineRule="auto" w:before="0"/>
        <w:ind w:left="8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w w:val="105"/>
          <w:position w:val="-7"/>
          <w:sz w:val="20"/>
        </w:rPr>
        <w:t>= </w:t>
      </w:r>
      <w:r>
        <w:rPr>
          <w:spacing w:val="13"/>
          <w:w w:val="105"/>
          <w:sz w:val="20"/>
          <w:u w:val="single"/>
        </w:rPr>
        <w:t> </w:t>
      </w:r>
      <w:r>
        <w:rPr>
          <w:rFonts w:ascii="Verdana"/>
          <w:w w:val="105"/>
          <w:sz w:val="14"/>
          <w:u w:val="single"/>
        </w:rPr>
        <w:t>1</w:t>
      </w:r>
      <w:r>
        <w:rPr>
          <w:rFonts w:ascii="Verdana"/>
          <w:sz w:val="14"/>
        </w:rPr>
        <w:tab/>
      </w:r>
      <w:r>
        <w:rPr>
          <w:rFonts w:ascii="Times New Roman"/>
          <w:w w:val="99"/>
          <w:sz w:val="14"/>
          <w:u w:val="single"/>
        </w:rPr>
        <w:t> </w:t>
      </w:r>
      <w:r>
        <w:rPr>
          <w:rFonts w:ascii="Times New Roman"/>
          <w:sz w:val="14"/>
          <w:u w:val="single"/>
        </w:rPr>
        <w:tab/>
      </w:r>
    </w:p>
    <w:p>
      <w:pPr>
        <w:pStyle w:val="BodyText"/>
        <w:spacing w:line="139" w:lineRule="exact"/>
        <w:ind w:left="315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pict>
          <v:shape style="width:6.3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13"/>
        </w:rPr>
      </w:r>
    </w:p>
    <w:p>
      <w:pPr>
        <w:spacing w:line="-189" w:lineRule="auto" w:before="0"/>
        <w:ind w:left="407" w:right="0" w:firstLine="0"/>
        <w:jc w:val="left"/>
        <w:rPr>
          <w:rFonts w:ascii="Arial" w:hAnsi="Arial"/>
          <w:i/>
          <w:sz w:val="10"/>
        </w:rPr>
      </w:pPr>
      <w:r>
        <w:rPr/>
        <w:br w:type="column"/>
      </w:r>
      <w:r>
        <w:rPr>
          <w:rFonts w:ascii="Verdana" w:hAnsi="Verdana"/>
          <w:w w:val="89"/>
          <w:position w:val="-5"/>
          <w:sz w:val="14"/>
        </w:rPr>
        <w:t>1</w:t>
      </w:r>
      <w:r>
        <w:rPr>
          <w:rFonts w:ascii="Lucida Sans Unicode" w:hAnsi="Lucida Sans Unicode"/>
          <w:w w:val="111"/>
          <w:position w:val="-5"/>
          <w:sz w:val="14"/>
        </w:rPr>
        <w:t>−</w:t>
      </w:r>
      <w:r>
        <w:rPr>
          <w:rFonts w:ascii="Bookman Old Style" w:hAnsi="Bookman Old Style"/>
          <w:b w:val="0"/>
          <w:i/>
          <w:w w:val="125"/>
          <w:position w:val="-5"/>
          <w:sz w:val="14"/>
        </w:rPr>
        <w:t>N</w:t>
      </w:r>
      <w:r>
        <w:rPr>
          <w:rFonts w:ascii="Bookman Old Style" w:hAnsi="Bookman Old Style"/>
          <w:b w:val="0"/>
          <w:i/>
          <w:spacing w:val="-27"/>
          <w:position w:val="-5"/>
          <w:sz w:val="14"/>
        </w:rPr>
        <w:t> </w:t>
      </w:r>
      <w:r>
        <w:rPr>
          <w:rFonts w:ascii="Arial Black" w:hAnsi="Arial Black"/>
          <w:w w:val="101"/>
          <w:sz w:val="10"/>
        </w:rPr>
        <w:t>1</w:t>
      </w:r>
      <w:r>
        <w:rPr>
          <w:rFonts w:ascii="Calibri" w:hAnsi="Calibri"/>
          <w:i/>
          <w:w w:val="216"/>
          <w:sz w:val="10"/>
        </w:rPr>
        <w:t>−</w:t>
      </w:r>
      <w:r>
        <w:rPr>
          <w:rFonts w:ascii="Arial" w:hAnsi="Arial"/>
          <w:i/>
          <w:w w:val="117"/>
          <w:sz w:val="10"/>
        </w:rPr>
        <w:t>q</w:t>
      </w:r>
    </w:p>
    <w:p>
      <w:pPr>
        <w:pStyle w:val="BodyText"/>
        <w:rPr>
          <w:rFonts w:ascii="Arial"/>
          <w:i/>
          <w:sz w:val="9"/>
        </w:rPr>
      </w:pPr>
      <w:r>
        <w:rPr/>
        <w:pict>
          <v:shape style="position:absolute;margin-left:465.222992pt;margin-top:6.386268pt;width:14.1pt;height:12.1pt;mso-position-horizontal-relative:page;mso-position-vertical-relative:paragraph;z-index:2912;mso-wrap-distance-left:0;mso-wrap-distance-right: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q</w:t>
                  </w:r>
                  <w:r>
                    <w:rPr>
                      <w:rFonts w:ascii="Lucida Sans Unicode" w:hAnsi="Lucida Sans Unicode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z w:val="14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9"/>
        </w:rPr>
        <w:sectPr>
          <w:type w:val="continuous"/>
          <w:pgSz w:w="11910" w:h="16840"/>
          <w:pgMar w:top="1320" w:bottom="280" w:left="600" w:right="0"/>
          <w:cols w:num="4" w:equalWidth="0">
            <w:col w:w="3317" w:space="40"/>
            <w:col w:w="3008" w:space="39"/>
            <w:col w:w="1597" w:space="138"/>
            <w:col w:w="3171"/>
          </w:cols>
        </w:sectPr>
      </w:pPr>
    </w:p>
    <w:p>
      <w:pPr>
        <w:pStyle w:val="BodyText"/>
        <w:tabs>
          <w:tab w:pos="2313" w:val="left" w:leader="none"/>
        </w:tabs>
        <w:ind w:left="407"/>
        <w:rPr>
          <w:rFonts w:ascii="Arial" w:hAnsi="Arial"/>
        </w:rPr>
      </w:pPr>
      <w:r>
        <w:rPr>
          <w:w w:val="110"/>
        </w:rPr>
        <w:t>Deng</w:t>
      </w:r>
      <w:r>
        <w:rPr>
          <w:spacing w:val="-24"/>
          <w:w w:val="110"/>
        </w:rPr>
        <w:t> </w:t>
      </w:r>
      <w:r>
        <w:rPr>
          <w:w w:val="110"/>
        </w:rPr>
        <w:t>Entropy</w:t>
        <w:tab/>
      </w:r>
      <w:r>
        <w:rPr>
          <w:rFonts w:ascii="Bookman Old Style" w:hAnsi="Bookman Old Style"/>
          <w:b w:val="0"/>
          <w:i/>
          <w:w w:val="110"/>
        </w:rPr>
        <w:t>E </w:t>
      </w:r>
      <w:r>
        <w:rPr>
          <w:w w:val="110"/>
        </w:rPr>
        <w:t>=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59"/>
          <w:w w:val="110"/>
        </w:rPr>
        <w:t> </w:t>
      </w:r>
      <w:r>
        <w:rPr>
          <w:rFonts w:ascii="Arial" w:hAnsi="Arial"/>
          <w:spacing w:val="-19"/>
          <w:w w:val="140"/>
          <w:position w:val="15"/>
        </w:rPr>
        <w:t>Σ</w:t>
      </w:r>
    </w:p>
    <w:p>
      <w:pPr>
        <w:spacing w:before="42"/>
        <w:ind w:left="407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20"/>
        </w:rPr>
        <w:t>m</w:t>
      </w:r>
      <w:r>
        <w:rPr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A </w:t>
      </w:r>
      <w:r>
        <w:rPr>
          <w:sz w:val="20"/>
        </w:rPr>
        <w:t>) </w:t>
      </w:r>
      <w:r>
        <w:rPr>
          <w:rFonts w:ascii="Lucida Sans Unicode" w:hAnsi="Lucida Sans Unicode"/>
          <w:sz w:val="20"/>
        </w:rPr>
        <w:t>× </w:t>
      </w:r>
      <w:r>
        <w:rPr>
          <w:spacing w:val="-7"/>
          <w:sz w:val="20"/>
        </w:rPr>
        <w:t>log</w:t>
      </w:r>
    </w:p>
    <w:p>
      <w:pPr>
        <w:spacing w:before="24"/>
        <w:ind w:left="16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14"/>
          <w:position w:val="2"/>
          <w:sz w:val="14"/>
        </w:rPr>
        <w:t>m</w:t>
      </w:r>
      <w:r>
        <w:rPr>
          <w:rFonts w:ascii="Verdana"/>
          <w:w w:val="97"/>
          <w:position w:val="2"/>
          <w:sz w:val="14"/>
        </w:rPr>
        <w:t>(</w:t>
      </w:r>
      <w:r>
        <w:rPr>
          <w:rFonts w:ascii="Bookman Old Style"/>
          <w:b w:val="0"/>
          <w:i/>
          <w:w w:val="122"/>
          <w:position w:val="2"/>
          <w:sz w:val="14"/>
        </w:rPr>
        <w:t>A</w:t>
      </w:r>
      <w:r>
        <w:rPr>
          <w:rFonts w:ascii="Arial"/>
          <w:i/>
          <w:spacing w:val="10"/>
          <w:w w:val="239"/>
          <w:sz w:val="10"/>
        </w:rPr>
        <w:t>i</w:t>
      </w:r>
      <w:r>
        <w:rPr>
          <w:rFonts w:ascii="Verdana"/>
          <w:w w:val="97"/>
          <w:position w:val="2"/>
          <w:sz w:val="14"/>
        </w:rPr>
        <w:t>)</w:t>
      </w:r>
    </w:p>
    <w:p>
      <w:pPr>
        <w:tabs>
          <w:tab w:pos="1382" w:val="left" w:leader="none"/>
        </w:tabs>
        <w:spacing w:before="26"/>
        <w:ind w:left="407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w w:val="103"/>
          <w:sz w:val="20"/>
        </w:rPr>
        <w:t>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z w:val="20"/>
        </w:rPr>
        <w:tab/>
      </w:r>
      <w:r>
        <w:rPr>
          <w:rFonts w:ascii="Verdana" w:hAnsi="Verdana"/>
          <w:w w:val="83"/>
          <w:sz w:val="20"/>
          <w:vertAlign w:val="superscript"/>
        </w:rPr>
        <w:t>2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Arial" w:hAnsi="Arial"/>
          <w:i/>
          <w:w w:val="154"/>
          <w:position w:val="14"/>
          <w:sz w:val="10"/>
          <w:vertAlign w:val="baseline"/>
        </w:rPr>
        <w:t>A</w:t>
      </w:r>
      <w:r>
        <w:rPr>
          <w:rFonts w:ascii="Arial" w:hAnsi="Arial"/>
          <w:i/>
          <w:spacing w:val="10"/>
          <w:w w:val="239"/>
          <w:position w:val="11"/>
          <w:sz w:val="10"/>
          <w:vertAlign w:val="baseline"/>
        </w:rPr>
        <w:t>i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Calibri" w:hAnsi="Calibri"/>
          <w:i/>
          <w:spacing w:val="-13"/>
          <w:position w:val="14"/>
          <w:sz w:val="10"/>
          <w:vertAlign w:val="baseline"/>
        </w:rPr>
        <w:t> </w:t>
      </w:r>
      <w:r>
        <w:rPr>
          <w:rFonts w:ascii="Lucida Sans Unicode" w:hAnsi="Lucida Sans Unicode"/>
          <w:w w:val="111"/>
          <w:position w:val="8"/>
          <w:sz w:val="14"/>
          <w:vertAlign w:val="baseline"/>
        </w:rPr>
        <w:t>−</w:t>
      </w:r>
      <w:r>
        <w:rPr>
          <w:rFonts w:ascii="Verdana" w:hAnsi="Verdana"/>
          <w:w w:val="89"/>
          <w:position w:val="8"/>
          <w:sz w:val="14"/>
          <w:vertAlign w:val="baseline"/>
        </w:rPr>
        <w:t>1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pStyle w:val="BodyText"/>
        <w:spacing w:line="99" w:lineRule="exact"/>
        <w:ind w:left="1409"/>
        <w:rPr>
          <w:rFonts w:ascii="Verdana"/>
          <w:sz w:val="9"/>
        </w:rPr>
      </w:pPr>
      <w:r>
        <w:rPr>
          <w:rFonts w:ascii="Verdana"/>
          <w:position w:val="-1"/>
          <w:sz w:val="9"/>
        </w:rPr>
        <w:pict>
          <v:shape style="width:2.9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rFonts w:ascii="Verdana"/>
          <w:position w:val="-1"/>
          <w:sz w:val="9"/>
        </w:rPr>
      </w:r>
    </w:p>
    <w:p>
      <w:pPr>
        <w:pStyle w:val="BodyText"/>
        <w:ind w:left="407"/>
        <w:rPr>
          <w:rFonts w:ascii="Arial" w:hAnsi="Arial"/>
        </w:rPr>
      </w:pPr>
      <w:r>
        <w:rPr/>
        <w:br w:type="column"/>
      </w:r>
      <w:r>
        <w:rPr>
          <w:w w:val="115"/>
        </w:rPr>
        <w:t>log </w:t>
      </w:r>
      <w:r>
        <w:rPr>
          <w:rFonts w:ascii="Arial" w:hAnsi="Arial"/>
          <w:w w:val="175"/>
          <w:position w:val="22"/>
        </w:rPr>
        <w:t>.</w:t>
      </w:r>
      <w:r>
        <w:rPr>
          <w:rFonts w:ascii="Arial" w:hAnsi="Arial"/>
          <w:w w:val="175"/>
          <w:position w:val="15"/>
        </w:rPr>
        <w:t>Σ</w:t>
      </w:r>
    </w:p>
    <w:p>
      <w:pPr>
        <w:spacing w:line="228" w:lineRule="auto" w:before="0"/>
        <w:ind w:left="7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  <w:r>
        <w:rPr>
          <w:rFonts w:ascii="Arial" w:hAnsi="Arial"/>
          <w:w w:val="96"/>
          <w:position w:val="17"/>
          <w:sz w:val="20"/>
        </w:rPr>
        <w:t>Σ</w:t>
      </w:r>
    </w:p>
    <w:p>
      <w:pPr>
        <w:spacing w:after="0" w:line="228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6" w:equalWidth="0">
            <w:col w:w="3218" w:space="57"/>
            <w:col w:w="1452" w:space="39"/>
            <w:col w:w="649" w:space="442"/>
            <w:col w:w="1974" w:space="283"/>
            <w:col w:w="1084" w:space="40"/>
            <w:col w:w="2072"/>
          </w:cols>
        </w:sectPr>
      </w:pPr>
    </w:p>
    <w:p>
      <w:pPr>
        <w:spacing w:line="66" w:lineRule="exact" w:before="92"/>
        <w:ind w:left="2313" w:right="0" w:firstLine="0"/>
        <w:jc w:val="left"/>
        <w:rPr>
          <w:sz w:val="20"/>
        </w:rPr>
      </w:pPr>
      <w:r>
        <w:rPr/>
        <w:pict>
          <v:shape style="position:absolute;margin-left:153.024994pt;margin-top:-14.830412pt;width:4.150pt;height:7pt;mso-position-horizontal-relative:page;mso-position-vertical-relative:paragraph;z-index:-436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92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880005pt;margin-top:-13.559573pt;width:21.1pt;height:12.1pt;mso-position-horizontal-relative:page;mso-position-vertical-relative:paragraph;z-index:592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Lucida Sans Unicode" w:hAnsi="Lucida Sans Unicode"/>
                      <w:w w:val="111"/>
                      <w:position w:val="2"/>
                      <w:sz w:val="14"/>
                    </w:rPr>
                    <w:t>⊆</w:t>
                  </w:r>
                  <w:r>
                    <w:rPr>
                      <w:rFonts w:ascii="Verdana" w:hAnsi="Verdana"/>
                      <w:w w:val="99"/>
                      <w:position w:val="2"/>
                      <w:sz w:val="14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92993pt;margin-top:-14.830412pt;width:2.85pt;height:7pt;mso-position-horizontal-relative:page;mso-position-vertical-relative:paragraph;z-index:-435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28986pt;margin-top:-13.889412pt;width:34.9pt;height:13.65pt;mso-position-horizontal-relative:page;mso-position-vertical-relative:paragraph;z-index:5968" type="#_x0000_t202" filled="false" stroked="false">
            <v:textbox inset="0,0,0,0">
              <w:txbxContent>
                <w:p>
                  <w:pPr>
                    <w:spacing w:line="218" w:lineRule="auto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position w:val="4"/>
                      <w:sz w:val="14"/>
                    </w:rPr>
                    <w:t>2</w:t>
                  </w:r>
                  <w:r>
                    <w:rPr>
                      <w:rFonts w:ascii="Verdana" w:hAnsi="Verdana"/>
                      <w:spacing w:val="17"/>
                      <w:position w:val="4"/>
                      <w:sz w:val="14"/>
                    </w:rPr>
                    <w:t> </w:t>
                  </w:r>
                  <w:r>
                    <w:rPr>
                      <w:rFonts w:ascii="Verdana" w:hAnsi="Verdana"/>
                      <w:w w:val="89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position w:val="5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2"/>
                      <w:sz w:val="10"/>
                    </w:rPr>
                    <w:t>i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position w:val="5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19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94006pt;margin-top:-14.830412pt;width:2.85pt;height:7pt;mso-position-horizontal-relative:page;mso-position-vertical-relative:paragraph;z-index:-4352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417999pt;margin-top:-13.19227pt;width:28.15pt;height:13.9pt;mso-position-horizontal-relative:page;mso-position-vertical-relative:paragraph;z-index:-43480" type="#_x0000_t202" filled="false" stroked="false">
            <v:textbox inset="0,0,0,0">
              <w:txbxContent>
                <w:p>
                  <w:pPr>
                    <w:spacing w:line="122" w:lineRule="auto" w:before="24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position w:val="-6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5"/>
                      <w:w w:val="263"/>
                      <w:position w:val="-2"/>
                      <w:sz w:val="10"/>
                    </w:rPr>
                    <w:t>j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position w:val="-6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19"/>
                      <w:w w:val="89"/>
                      <w:position w:val="-6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945007pt;margin-top:-13.889412pt;width:4pt;height:7pt;mso-position-horizontal-relative:page;mso-position-vertical-relative:paragraph;z-index:-4345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80005pt;margin-top:-13.336412pt;width:3.3pt;height:7pt;mso-position-horizontal-relative:page;mso-position-vertical-relative:paragraph;z-index:608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20"/>
        </w:rPr>
        <w:t>E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α</w:t>
      </w:r>
      <w:r>
        <w:rPr>
          <w:w w:val="11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m</w:t>
      </w:r>
      <w:r>
        <w:rPr>
          <w:w w:val="11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5"/>
          <w:sz w:val="20"/>
          <w:vertAlign w:val="baseline"/>
        </w:rPr>
        <w:t>A</w:t>
      </w:r>
      <w:r>
        <w:rPr>
          <w:rFonts w:ascii="Bookman Old Style" w:hAnsi="Bookman Old Style"/>
          <w:b w:val="0"/>
          <w:i/>
          <w:w w:val="115"/>
          <w:sz w:val="20"/>
          <w:vertAlign w:val="subscript"/>
        </w:rPr>
        <w:t>i</w:t>
      </w:r>
      <w:r>
        <w:rPr>
          <w:w w:val="115"/>
          <w:sz w:val="20"/>
          <w:vertAlign w:val="baseline"/>
        </w:rPr>
        <w:t>)) =</w:t>
      </w:r>
    </w:p>
    <w:p>
      <w:pPr>
        <w:spacing w:after="0" w:line="66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tabs>
          <w:tab w:pos="2337" w:val="left" w:leader="none"/>
          <w:tab w:pos="2689" w:val="left" w:leader="none"/>
        </w:tabs>
        <w:spacing w:before="88"/>
        <w:ind w:left="407"/>
        <w:rPr>
          <w:rFonts w:ascii="Arial" w:hAnsi="Arial"/>
        </w:rPr>
      </w:pPr>
      <w:r>
        <w:rPr/>
        <w:pict>
          <v:line style="position:absolute;mso-position-horizontal-relative:page;mso-position-vertical-relative:paragraph;z-index:-44080" from="384.963989pt,16.28886pt" to="426.534989pt,16.2888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98.115997pt;margin-top:4.821055pt;width:29.8pt;height:11.05pt;mso-position-horizontal-relative:page;mso-position-vertical-relative:paragraph;z-index:55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5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63989pt;margin-top:-24.420965pt;width:8.4pt;height:25.95pt;mso-position-horizontal-relative:page;mso-position-vertical-relative:paragraph;z-index:-4350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19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214005pt;margin-top:15.571733pt;width:10.55pt;height:37.2pt;mso-position-horizontal-relative:page;mso-position-vertical-relative:paragraph;z-index:-4340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115997pt;margin-top:20.67251pt;width:27.55pt;height:20.9pt;mso-position-horizontal-relative:page;mso-position-vertical-relative:paragraph;z-index:6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51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4"/>
                      <w:position w:val="2"/>
                      <w:sz w:val="14"/>
                    </w:rPr>
                    <w:t>m</w:t>
                  </w:r>
                  <w:r>
                    <w:rPr>
                      <w:rFonts w:ascii="Verdana"/>
                      <w:w w:val="97"/>
                      <w:position w:val="2"/>
                      <w:sz w:val="14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Verdana"/>
                      <w:w w:val="97"/>
                      <w:position w:val="2"/>
                      <w:sz w:val="14"/>
                    </w:rPr>
                    <w:t>)</w:t>
                  </w:r>
                </w:p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position w:val="5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2"/>
                      <w:sz w:val="10"/>
                    </w:rPr>
                    <w:t>i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position w:val="5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20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94006pt;margin-top:15.04351pt;width:2.85pt;height:7pt;mso-position-horizontal-relative:page;mso-position-vertical-relative:paragraph;z-index:-4336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63989pt;margin-top:13.346034pt;width:8.4pt;height:25.95pt;mso-position-horizontal-relative:page;mso-position-vertical-relative:paragraph;z-index:-4333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19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417999pt;margin-top:16.682652pt;width:28.15pt;height:13.9pt;mso-position-horizontal-relative:page;mso-position-vertical-relative:paragraph;z-index:-43312" type="#_x0000_t202" filled="false" stroked="false">
            <v:textbox inset="0,0,0,0">
              <w:txbxContent>
                <w:p>
                  <w:pPr>
                    <w:spacing w:line="122" w:lineRule="auto" w:before="24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position w:val="-6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5"/>
                      <w:w w:val="263"/>
                      <w:position w:val="-2"/>
                      <w:sz w:val="10"/>
                    </w:rPr>
                    <w:t>j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position w:val="-6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19"/>
                      <w:w w:val="89"/>
                      <w:position w:val="-6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945007pt;margin-top:15.98451pt;width:4pt;height:7pt;mso-position-horizontal-relative:page;mso-position-vertical-relative:paragraph;z-index:-432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80005pt;margin-top:16.538511pt;width:3.3pt;height:7pt;mso-position-horizontal-relative:page;mso-position-vertical-relative:paragraph;z-index:625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80005pt;margin-top:70.33651pt;width:3.3pt;height:7pt;mso-position-horizontal-relative:page;mso-position-vertical-relative:paragraph;z-index:6424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R-D</w:t>
      </w:r>
      <w:r>
        <w:rPr>
          <w:spacing w:val="13"/>
        </w:rPr>
        <w:t> </w:t>
      </w:r>
      <w:r>
        <w:rPr/>
        <w:t>Entropy</w:t>
        <w:tab/>
      </w:r>
      <w:r>
        <w:rPr>
          <w:u w:val="single"/>
        </w:rPr>
        <w:t> </w:t>
        <w:tab/>
      </w:r>
      <w:r>
        <w:rPr>
          <w:rFonts w:ascii="Arial" w:hAnsi="Arial"/>
          <w:position w:val="10"/>
        </w:rPr>
        <w:t>Σ</w:t>
      </w:r>
    </w:p>
    <w:p>
      <w:pPr>
        <w:tabs>
          <w:tab w:pos="3194" w:val="left" w:leader="none"/>
        </w:tabs>
        <w:spacing w:line="240" w:lineRule="auto"/>
        <w:ind w:left="2337" w:right="-360" w:firstLine="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5.4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center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  <w:p>
                  <w:pPr>
                    <w:spacing w:line="197" w:lineRule="exact" w:before="0"/>
                    <w:ind w:left="0" w:right="0" w:firstLine="0"/>
                    <w:jc w:val="center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Verdana" w:hAnsi="Verdana"/>
                      <w:w w:val="105"/>
                      <w:sz w:val="14"/>
                    </w:rPr>
                    <w:t>1</w:t>
                  </w:r>
                  <w:r>
                    <w:rPr>
                      <w:rFonts w:ascii="Lucida Sans Unicode" w:hAnsi="Lucida Sans Unicode"/>
                      <w:w w:val="105"/>
                      <w:sz w:val="14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05"/>
                      <w:sz w:val="14"/>
                    </w:rPr>
                    <w:t>α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  <w:r>
        <w:rPr>
          <w:rFonts w:ascii="Times New Roman"/>
          <w:spacing w:val="9"/>
          <w:sz w:val="19"/>
        </w:rPr>
        <w:t> </w:t>
      </w:r>
      <w:r>
        <w:rPr>
          <w:rFonts w:ascii="Arial"/>
          <w:spacing w:val="9"/>
          <w:position w:val="15"/>
          <w:sz w:val="20"/>
        </w:rPr>
        <w:pict>
          <v:shape style="width:8.3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90"/>
                    </w:rPr>
                    <w:t>ln</w:t>
                  </w:r>
                </w:p>
              </w:txbxContent>
            </v:textbox>
          </v:shape>
        </w:pict>
      </w:r>
      <w:r>
        <w:rPr>
          <w:rFonts w:ascii="Arial"/>
          <w:spacing w:val="9"/>
          <w:position w:val="15"/>
          <w:sz w:val="20"/>
        </w:rPr>
      </w:r>
      <w:r>
        <w:rPr>
          <w:rFonts w:ascii="Arial"/>
          <w:spacing w:val="9"/>
          <w:position w:val="15"/>
          <w:sz w:val="20"/>
        </w:rPr>
        <w:tab/>
      </w:r>
      <w:r>
        <w:rPr>
          <w:rFonts w:ascii="Arial"/>
          <w:spacing w:val="9"/>
          <w:position w:val="11"/>
          <w:sz w:val="20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spacing w:val="9"/>
          <w:position w:val="11"/>
          <w:sz w:val="20"/>
        </w:rPr>
      </w:r>
      <w:r>
        <w:rPr>
          <w:rFonts w:ascii="Times New Roman"/>
          <w:spacing w:val="-38"/>
          <w:position w:val="11"/>
          <w:sz w:val="19"/>
        </w:rPr>
        <w:t> </w:t>
      </w:r>
      <w:r>
        <w:rPr>
          <w:rFonts w:ascii="Arial"/>
          <w:spacing w:val="-38"/>
          <w:position w:val="15"/>
          <w:sz w:val="20"/>
        </w:rPr>
        <w:pict>
          <v:shape style="width:3.9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3"/>
                    </w:rPr>
                    <w:t>(</w:t>
                  </w:r>
                </w:p>
              </w:txbxContent>
            </v:textbox>
          </v:shape>
        </w:pict>
      </w:r>
      <w:r>
        <w:rPr>
          <w:rFonts w:ascii="Arial"/>
          <w:spacing w:val="-38"/>
          <w:position w:val="15"/>
          <w:sz w:val="20"/>
        </w:rPr>
      </w:r>
    </w:p>
    <w:p>
      <w:pPr>
        <w:tabs>
          <w:tab w:pos="1657" w:val="left" w:leader="none"/>
          <w:tab w:pos="2632" w:val="left" w:leader="none"/>
        </w:tabs>
        <w:spacing w:before="88"/>
        <w:ind w:left="407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93"/>
          <w:position w:val="10"/>
          <w:sz w:val="20"/>
        </w:rPr>
        <w:t>Σ</w:t>
      </w:r>
      <w:r>
        <w:rPr>
          <w:rFonts w:ascii="Arial" w:hAnsi="Arial"/>
          <w:position w:val="10"/>
          <w:sz w:val="20"/>
        </w:rPr>
        <w:tab/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w w:val="103"/>
          <w:sz w:val="20"/>
        </w:rPr>
        <w:t>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z w:val="20"/>
        </w:rPr>
        <w:tab/>
      </w:r>
      <w:r>
        <w:rPr>
          <w:rFonts w:ascii="Verdana" w:hAnsi="Verdana"/>
          <w:w w:val="83"/>
          <w:sz w:val="20"/>
          <w:vertAlign w:val="superscript"/>
        </w:rPr>
        <w:t>2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Arial" w:hAnsi="Arial"/>
          <w:i/>
          <w:w w:val="154"/>
          <w:position w:val="14"/>
          <w:sz w:val="10"/>
          <w:vertAlign w:val="baseline"/>
        </w:rPr>
        <w:t>A</w:t>
      </w:r>
      <w:r>
        <w:rPr>
          <w:rFonts w:ascii="Arial" w:hAnsi="Arial"/>
          <w:i/>
          <w:spacing w:val="10"/>
          <w:w w:val="239"/>
          <w:position w:val="11"/>
          <w:sz w:val="10"/>
          <w:vertAlign w:val="baseline"/>
        </w:rPr>
        <w:t>i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Calibri" w:hAnsi="Calibri"/>
          <w:i/>
          <w:spacing w:val="-13"/>
          <w:position w:val="14"/>
          <w:sz w:val="10"/>
          <w:vertAlign w:val="baseline"/>
        </w:rPr>
        <w:t> </w:t>
      </w:r>
      <w:r>
        <w:rPr>
          <w:rFonts w:ascii="Lucida Sans Unicode" w:hAnsi="Lucida Sans Unicode"/>
          <w:w w:val="111"/>
          <w:position w:val="8"/>
          <w:sz w:val="14"/>
          <w:vertAlign w:val="baseline"/>
        </w:rPr>
        <w:t>−</w:t>
      </w:r>
      <w:r>
        <w:rPr>
          <w:rFonts w:ascii="Verdana" w:hAnsi="Verdana"/>
          <w:w w:val="89"/>
          <w:position w:val="8"/>
          <w:sz w:val="14"/>
          <w:vertAlign w:val="baseline"/>
        </w:rPr>
        <w:t>1</w:t>
      </w:r>
    </w:p>
    <w:p>
      <w:pPr>
        <w:pStyle w:val="BodyText"/>
        <w:tabs>
          <w:tab w:pos="2660" w:val="left" w:leader="none"/>
        </w:tabs>
        <w:ind w:left="-670"/>
        <w:rPr>
          <w:rFonts w:ascii="Verdana"/>
        </w:rPr>
      </w:pPr>
      <w:r>
        <w:rPr>
          <w:rFonts w:ascii="Verdana"/>
        </w:rPr>
        <w:pict>
          <v:shape style="width:53.85pt;height:18.6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122"/>
                      <w:sz w:val="20"/>
                      <w:vertAlign w:val="superscript"/>
                    </w:rPr>
                    <w:t>α</w:t>
                  </w:r>
                  <w:r>
                    <w:rPr>
                      <w:w w:val="94"/>
                      <w:sz w:val="20"/>
                      <w:vertAlign w:val="baseline"/>
                    </w:rPr>
                    <w:t>(</w:t>
                  </w:r>
                  <w:r>
                    <w:rPr>
                      <w:spacing w:val="-1"/>
                      <w:w w:val="94"/>
                      <w:sz w:val="20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w w:val="84"/>
                      <w:sz w:val="20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5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7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7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pacing w:val="-20"/>
                      <w:w w:val="109"/>
                      <w:sz w:val="20"/>
                      <w:vertAlign w:val="baseline"/>
                    </w:rPr>
                    <w:t>1)</w:t>
                  </w:r>
                </w:p>
              </w:txbxContent>
            </v:textbox>
          </v:shape>
        </w:pict>
      </w:r>
      <w:r>
        <w:rPr>
          <w:rFonts w:ascii="Verdana"/>
        </w:rPr>
      </w:r>
      <w:r>
        <w:rPr>
          <w:rFonts w:ascii="Verdana"/>
        </w:rPr>
        <w:tab/>
      </w:r>
      <w:r>
        <w:rPr>
          <w:rFonts w:ascii="Verdana"/>
          <w:position w:val="26"/>
        </w:rPr>
        <w:pict>
          <v:shape style="width:2.9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rFonts w:ascii="Verdana"/>
          <w:position w:val="26"/>
        </w:rPr>
      </w:r>
    </w:p>
    <w:p>
      <w:pPr>
        <w:pStyle w:val="BodyText"/>
        <w:spacing w:line="419" w:lineRule="exact"/>
        <w:ind w:left="407"/>
        <w:rPr>
          <w:rFonts w:ascii="Arial" w:hAnsi="Arial"/>
        </w:rPr>
      </w:pPr>
      <w:r>
        <w:rPr/>
        <w:br w:type="column"/>
      </w:r>
      <w:r>
        <w:rPr>
          <w:w w:val="115"/>
        </w:rPr>
        <w:t>log </w:t>
      </w:r>
      <w:r>
        <w:rPr>
          <w:rFonts w:ascii="Arial" w:hAnsi="Arial"/>
          <w:w w:val="175"/>
          <w:position w:val="22"/>
        </w:rPr>
        <w:t>.</w:t>
      </w:r>
      <w:r>
        <w:rPr>
          <w:rFonts w:ascii="Arial" w:hAnsi="Arial"/>
          <w:w w:val="175"/>
          <w:position w:val="15"/>
        </w:rPr>
        <w:t>Σ</w:t>
      </w:r>
    </w:p>
    <w:p>
      <w:pPr>
        <w:spacing w:line="240" w:lineRule="auto" w:before="0"/>
        <w:ind w:left="7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  <w:r>
        <w:rPr>
          <w:rFonts w:ascii="Arial" w:hAnsi="Arial"/>
          <w:w w:val="96"/>
          <w:position w:val="17"/>
          <w:sz w:val="20"/>
        </w:rPr>
        <w:t>Σ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4" w:equalWidth="0">
            <w:col w:w="3025" w:space="1582"/>
            <w:col w:w="3224" w:space="283"/>
            <w:col w:w="1084" w:space="40"/>
            <w:col w:w="2072"/>
          </w:cols>
        </w:sectPr>
      </w:pP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194" w:lineRule="exact" w:before="61"/>
        <w:ind w:left="2313" w:right="0" w:firstLine="0"/>
        <w:jc w:val="left"/>
        <w:rPr>
          <w:sz w:val="20"/>
        </w:rPr>
      </w:pPr>
      <w:r>
        <w:rPr/>
        <w:pict>
          <v:shape style="position:absolute;margin-left:204.033997pt;margin-top:11.162152pt;width:29.8pt;height:11.05pt;mso-position-horizontal-relative:page;mso-position-vertical-relative:paragraph;z-index:55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5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  <w:sz w:val="20"/>
        </w:rPr>
        <w:t>E</w:t>
      </w:r>
      <w:r>
        <w:rPr>
          <w:rFonts w:ascii="Bookman Old Style"/>
          <w:b w:val="0"/>
          <w:i/>
          <w:w w:val="110"/>
          <w:sz w:val="20"/>
          <w:vertAlign w:val="subscript"/>
        </w:rPr>
        <w:t>q</w:t>
      </w:r>
      <w:r>
        <w:rPr>
          <w:w w:val="110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vertAlign w:val="baseline"/>
        </w:rPr>
        <w:t>m</w:t>
      </w:r>
      <w:r>
        <w:rPr>
          <w:w w:val="110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sz w:val="20"/>
          <w:vertAlign w:val="baseline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)) =</w:t>
      </w:r>
    </w:p>
    <w:p>
      <w:pPr>
        <w:pStyle w:val="BodyText"/>
        <w:tabs>
          <w:tab w:pos="2337" w:val="left" w:leader="none"/>
          <w:tab w:pos="2643" w:val="left" w:leader="none"/>
        </w:tabs>
        <w:spacing w:line="291" w:lineRule="exact"/>
        <w:ind w:left="407"/>
        <w:rPr>
          <w:rFonts w:ascii="Arial" w:hAnsi="Arial"/>
        </w:rPr>
      </w:pPr>
      <w:r>
        <w:rPr/>
        <w:pict>
          <v:shape style="position:absolute;margin-left:185.130997pt;margin-top:9.149154pt;width:10.55pt;height:37.2pt;mso-position-horizontal-relative:page;mso-position-vertical-relative:paragraph;z-index:-4324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T-D</w:t>
      </w:r>
      <w:r>
        <w:rPr>
          <w:spacing w:val="17"/>
        </w:rPr>
        <w:t> </w:t>
      </w:r>
      <w:r>
        <w:rPr/>
        <w:t>Entropy</w:t>
        <w:tab/>
      </w:r>
      <w:r>
        <w:rPr>
          <w:u w:val="single"/>
        </w:rPr>
        <w:t> </w:t>
        <w:tab/>
      </w:r>
      <w:r>
        <w:rPr>
          <w:rFonts w:ascii="Arial" w:hAnsi="Arial"/>
          <w:position w:val="10"/>
        </w:rPr>
        <w:t>Σ</w:t>
      </w:r>
    </w:p>
    <w:p>
      <w:pPr>
        <w:tabs>
          <w:tab w:pos="3312" w:val="left" w:leader="none"/>
        </w:tabs>
        <w:spacing w:line="240" w:lineRule="auto"/>
        <w:ind w:left="2337" w:right="-576" w:firstLine="0"/>
        <w:rPr>
          <w:rFonts w:ascii="Arial"/>
          <w:sz w:val="20"/>
        </w:rPr>
      </w:pPr>
      <w:r>
        <w:rPr>
          <w:rFonts w:ascii="Arial"/>
          <w:position w:val="2"/>
          <w:sz w:val="20"/>
        </w:rPr>
        <w:pict>
          <v:shape style="width:14.1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center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  <w:p>
                  <w:pPr>
                    <w:spacing w:line="197" w:lineRule="exact" w:before="0"/>
                    <w:ind w:left="0" w:right="0" w:firstLine="0"/>
                    <w:jc w:val="center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z w:val="14"/>
                    </w:rPr>
                    <w:t>q</w:t>
                  </w:r>
                  <w:r>
                    <w:rPr>
                      <w:rFonts w:ascii="Lucida Sans Unicode" w:hAnsi="Lucida Sans Unicode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position w:val="2"/>
          <w:sz w:val="20"/>
        </w:rPr>
      </w:r>
      <w:r>
        <w:rPr>
          <w:rFonts w:ascii="Times New Roman"/>
          <w:spacing w:val="90"/>
          <w:position w:val="2"/>
          <w:sz w:val="20"/>
        </w:rPr>
        <w:t> </w:t>
      </w:r>
      <w:r>
        <w:rPr>
          <w:rFonts w:ascii="Arial"/>
          <w:spacing w:val="90"/>
          <w:position w:val="3"/>
          <w:sz w:val="20"/>
        </w:rPr>
        <w:pict>
          <v:shape style="width:14.9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w w:val="105"/>
                    </w:rPr>
                    <w:t>1 </w:t>
                  </w:r>
                  <w:r>
                    <w:rPr>
                      <w:rFonts w:ascii="Lucida Sans Unicode" w:hAnsi="Lucida Sans Unicode"/>
                      <w:spacing w:val="-20"/>
                      <w:w w:val="105"/>
                    </w:rPr>
                    <w:t>−</w:t>
                  </w:r>
                </w:p>
              </w:txbxContent>
            </v:textbox>
          </v:shape>
        </w:pict>
      </w:r>
      <w:r>
        <w:rPr>
          <w:rFonts w:ascii="Arial"/>
          <w:spacing w:val="90"/>
          <w:position w:val="3"/>
          <w:sz w:val="20"/>
        </w:rPr>
      </w:r>
      <w:r>
        <w:rPr>
          <w:rFonts w:ascii="Arial"/>
          <w:spacing w:val="90"/>
          <w:position w:val="3"/>
          <w:sz w:val="20"/>
        </w:rPr>
        <w:tab/>
      </w:r>
      <w:r>
        <w:rPr>
          <w:rFonts w:ascii="Arial"/>
          <w:spacing w:val="90"/>
          <w:position w:val="12"/>
          <w:sz w:val="20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spacing w:val="90"/>
          <w:position w:val="12"/>
          <w:sz w:val="20"/>
        </w:rPr>
      </w:r>
      <w:r>
        <w:rPr>
          <w:rFonts w:ascii="Times New Roman"/>
          <w:spacing w:val="-38"/>
          <w:position w:val="12"/>
          <w:sz w:val="19"/>
        </w:rPr>
        <w:t> </w:t>
      </w:r>
      <w:r>
        <w:rPr>
          <w:rFonts w:ascii="Arial"/>
          <w:spacing w:val="-38"/>
          <w:position w:val="17"/>
          <w:sz w:val="20"/>
        </w:rPr>
        <w:pict>
          <v:shape style="width:3.9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w w:val="103"/>
                    </w:rPr>
                    <w:t>(</w:t>
                  </w:r>
                </w:p>
              </w:txbxContent>
            </v:textbox>
          </v:shape>
        </w:pict>
      </w:r>
      <w:r>
        <w:rPr>
          <w:rFonts w:ascii="Arial"/>
          <w:spacing w:val="-38"/>
          <w:position w:val="17"/>
          <w:sz w:val="20"/>
        </w:rPr>
      </w:r>
      <w:r>
        <w:rPr>
          <w:rFonts w:ascii="Times New Roman"/>
          <w:spacing w:val="-26"/>
          <w:position w:val="17"/>
          <w:sz w:val="20"/>
        </w:rPr>
        <w:t> </w:t>
      </w:r>
      <w:r>
        <w:rPr>
          <w:rFonts w:ascii="Arial"/>
          <w:spacing w:val="-26"/>
          <w:sz w:val="20"/>
        </w:rPr>
        <w:pict>
          <v:shape style="width:27.55pt;height:20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51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14"/>
                      <w:position w:val="2"/>
                      <w:sz w:val="14"/>
                    </w:rPr>
                    <w:t>m</w:t>
                  </w:r>
                  <w:r>
                    <w:rPr>
                      <w:rFonts w:ascii="Verdana"/>
                      <w:w w:val="97"/>
                      <w:position w:val="2"/>
                      <w:sz w:val="14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22"/>
                      <w:position w:val="2"/>
                      <w:sz w:val="14"/>
                    </w:rPr>
                    <w:t>A</w:t>
                  </w:r>
                  <w:r>
                    <w:rPr>
                      <w:rFonts w:ascii="Arial"/>
                      <w:i/>
                      <w:spacing w:val="10"/>
                      <w:w w:val="239"/>
                      <w:sz w:val="10"/>
                    </w:rPr>
                    <w:t>i</w:t>
                  </w:r>
                  <w:r>
                    <w:rPr>
                      <w:rFonts w:ascii="Verdana"/>
                      <w:w w:val="97"/>
                      <w:position w:val="2"/>
                      <w:sz w:val="14"/>
                    </w:rPr>
                    <w:t>)</w:t>
                  </w:r>
                </w:p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position w:val="5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1"/>
                      <w:sz w:val="10"/>
                    </w:rPr>
                    <w:t>i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position w:val="5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20"/>
                      <w:w w:val="89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spacing w:val="-26"/>
          <w:sz w:val="20"/>
        </w:rPr>
      </w:r>
    </w:p>
    <w:p>
      <w:pPr>
        <w:tabs>
          <w:tab w:pos="1564" w:val="left" w:leader="none"/>
          <w:tab w:pos="2540" w:val="left" w:leader="none"/>
        </w:tabs>
        <w:spacing w:before="215"/>
        <w:ind w:left="407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93"/>
          <w:position w:val="10"/>
          <w:sz w:val="20"/>
        </w:rPr>
        <w:t>Σ</w:t>
      </w:r>
      <w:r>
        <w:rPr>
          <w:rFonts w:ascii="Arial" w:hAnsi="Arial"/>
          <w:position w:val="10"/>
          <w:sz w:val="20"/>
        </w:rPr>
        <w:tab/>
      </w:r>
      <w:r>
        <w:rPr>
          <w:rFonts w:ascii="Bookman Old Style" w:hAnsi="Bookman Old Style"/>
          <w:b w:val="0"/>
          <w:i/>
          <w:w w:val="99"/>
          <w:sz w:val="20"/>
        </w:rPr>
        <w:t>m</w:t>
      </w:r>
      <w:r>
        <w:rPr>
          <w:w w:val="103"/>
          <w:sz w:val="20"/>
        </w:rPr>
        <w:t>(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sz w:val="20"/>
        </w:rPr>
        <w:t> </w:t>
      </w:r>
      <w:r>
        <w:rPr>
          <w:w w:val="103"/>
          <w:sz w:val="20"/>
        </w:rPr>
        <w:t>)</w:t>
      </w:r>
      <w:r>
        <w:rPr>
          <w:spacing w:val="7"/>
          <w:sz w:val="20"/>
        </w:rPr>
        <w:t> </w:t>
      </w:r>
      <w:r>
        <w:rPr>
          <w:w w:val="120"/>
          <w:sz w:val="20"/>
        </w:rPr>
        <w:t>=</w:t>
      </w:r>
      <w:r>
        <w:rPr>
          <w:sz w:val="20"/>
        </w:rPr>
        <w:tab/>
      </w:r>
      <w:r>
        <w:rPr>
          <w:rFonts w:ascii="Verdana" w:hAnsi="Verdana"/>
          <w:w w:val="83"/>
          <w:sz w:val="20"/>
          <w:vertAlign w:val="superscript"/>
        </w:rPr>
        <w:t>2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Arial" w:hAnsi="Arial"/>
          <w:i/>
          <w:w w:val="154"/>
          <w:position w:val="14"/>
          <w:sz w:val="10"/>
          <w:vertAlign w:val="baseline"/>
        </w:rPr>
        <w:t>A</w:t>
      </w:r>
      <w:r>
        <w:rPr>
          <w:rFonts w:ascii="Arial" w:hAnsi="Arial"/>
          <w:i/>
          <w:spacing w:val="10"/>
          <w:w w:val="239"/>
          <w:position w:val="11"/>
          <w:sz w:val="10"/>
          <w:vertAlign w:val="baseline"/>
        </w:rPr>
        <w:t>i</w:t>
      </w:r>
      <w:r>
        <w:rPr>
          <w:rFonts w:ascii="Calibri" w:hAnsi="Calibri"/>
          <w:i/>
          <w:w w:val="99"/>
          <w:position w:val="14"/>
          <w:sz w:val="10"/>
          <w:vertAlign w:val="baseline"/>
        </w:rPr>
        <w:t>|</w:t>
      </w:r>
      <w:r>
        <w:rPr>
          <w:rFonts w:ascii="Calibri" w:hAnsi="Calibri"/>
          <w:i/>
          <w:spacing w:val="-13"/>
          <w:position w:val="14"/>
          <w:sz w:val="10"/>
          <w:vertAlign w:val="baseline"/>
        </w:rPr>
        <w:t> </w:t>
      </w:r>
      <w:r>
        <w:rPr>
          <w:rFonts w:ascii="Lucida Sans Unicode" w:hAnsi="Lucida Sans Unicode"/>
          <w:w w:val="111"/>
          <w:position w:val="8"/>
          <w:sz w:val="14"/>
          <w:vertAlign w:val="baseline"/>
        </w:rPr>
        <w:t>−</w:t>
      </w:r>
      <w:r>
        <w:rPr>
          <w:rFonts w:ascii="Verdana" w:hAnsi="Verdana"/>
          <w:w w:val="89"/>
          <w:position w:val="8"/>
          <w:sz w:val="14"/>
          <w:vertAlign w:val="baseline"/>
        </w:rPr>
        <w:t>1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pStyle w:val="BodyText"/>
        <w:spacing w:line="99" w:lineRule="exact"/>
        <w:ind w:left="2567"/>
        <w:rPr>
          <w:rFonts w:ascii="Verdana"/>
          <w:sz w:val="9"/>
        </w:rPr>
      </w:pPr>
      <w:r>
        <w:rPr>
          <w:rFonts w:ascii="Verdana"/>
          <w:position w:val="-1"/>
          <w:sz w:val="9"/>
        </w:rPr>
        <w:pict>
          <v:shape style="width:2.9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rFonts w:ascii="Verdana"/>
          <w:position w:val="-1"/>
          <w:sz w:val="9"/>
        </w:rPr>
      </w:r>
    </w:p>
    <w:p>
      <w:pPr>
        <w:pStyle w:val="BodyText"/>
        <w:spacing w:before="95"/>
        <w:ind w:left="407"/>
        <w:rPr>
          <w:rFonts w:ascii="Arial" w:hAnsi="Arial"/>
        </w:rPr>
      </w:pPr>
      <w:r>
        <w:rPr/>
        <w:br w:type="column"/>
      </w:r>
      <w:r>
        <w:rPr>
          <w:w w:val="115"/>
        </w:rPr>
        <w:t>log </w:t>
      </w:r>
      <w:r>
        <w:rPr>
          <w:rFonts w:ascii="Arial" w:hAnsi="Arial"/>
          <w:w w:val="175"/>
          <w:position w:val="22"/>
        </w:rPr>
        <w:t>.</w:t>
      </w:r>
      <w:r>
        <w:rPr>
          <w:rFonts w:ascii="Arial" w:hAnsi="Arial"/>
          <w:w w:val="175"/>
          <w:position w:val="15"/>
        </w:rPr>
        <w:t>Σ</w:t>
      </w:r>
    </w:p>
    <w:p>
      <w:pPr>
        <w:spacing w:before="93"/>
        <w:ind w:left="7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  <w:r>
        <w:rPr>
          <w:rFonts w:ascii="Arial" w:hAnsi="Arial"/>
          <w:w w:val="96"/>
          <w:position w:val="17"/>
          <w:sz w:val="20"/>
        </w:rPr>
        <w:t>Σ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4" w:equalWidth="0">
            <w:col w:w="3500" w:space="1199"/>
            <w:col w:w="3132" w:space="284"/>
            <w:col w:w="1084" w:space="39"/>
            <w:col w:w="2072"/>
          </w:cols>
        </w:sectPr>
      </w:pPr>
    </w:p>
    <w:p>
      <w:pPr>
        <w:pStyle w:val="BodyText"/>
        <w:spacing w:before="8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193" w:lineRule="exact" w:before="61"/>
        <w:ind w:left="231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44056" from="384.963989pt,-31.167048pt" to="426.534989pt,-31.16704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32.779999pt;margin-top:-25.790558pt;width:52.55pt;height:18.650pt;mso-position-horizontal-relative:page;mso-position-vertical-relative:paragraph;z-index:6304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5"/>
                      <w:w w:val="99"/>
                      <w:sz w:val="20"/>
                      <w:vertAlign w:val="superscript"/>
                    </w:rPr>
                    <w:t>q</w:t>
                  </w:r>
                  <w:r>
                    <w:rPr>
                      <w:w w:val="94"/>
                      <w:sz w:val="20"/>
                      <w:vertAlign w:val="baseline"/>
                    </w:rPr>
                    <w:t>(</w:t>
                  </w:r>
                  <w:r>
                    <w:rPr>
                      <w:spacing w:val="-1"/>
                      <w:w w:val="94"/>
                      <w:sz w:val="20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w w:val="84"/>
                      <w:sz w:val="20"/>
                      <w:vertAlign w:val="superscript"/>
                    </w:rPr>
                    <w:t>|</w:t>
                  </w:r>
                  <w:r>
                    <w:rPr>
                      <w:rFonts w:ascii="Bookman Old Style" w:hAnsi="Bookman Old Style"/>
                      <w:b w:val="0"/>
                      <w:i/>
                      <w:w w:val="130"/>
                      <w:sz w:val="20"/>
                      <w:vertAlign w:val="superscript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5"/>
                      <w:sz w:val="10"/>
                      <w:vertAlign w:val="baseline"/>
                    </w:rPr>
                    <w:t>i</w:t>
                  </w:r>
                  <w:r>
                    <w:rPr>
                      <w:rFonts w:ascii="Lucida Sans Unicode" w:hAnsi="Lucida Sans Unicode"/>
                      <w:w w:val="90"/>
                      <w:position w:val="7"/>
                      <w:sz w:val="14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pacing w:val="9"/>
                      <w:position w:val="7"/>
                      <w:sz w:val="14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9"/>
                      <w:w w:val="109"/>
                      <w:sz w:val="20"/>
                      <w:vertAlign w:val="baseline"/>
                    </w:rPr>
                    <w:t>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94006pt;margin-top:-32.412395pt;width:2.85pt;height:7pt;mso-position-horizontal-relative:page;mso-position-vertical-relative:paragraph;z-index:-4319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63989pt;margin-top:-34.110874pt;width:8.4pt;height:25.95pt;mso-position-horizontal-relative:page;mso-position-vertical-relative:paragraph;z-index:-43168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19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417999pt;margin-top:-30.774256pt;width:28.15pt;height:13.9pt;mso-position-horizontal-relative:page;mso-position-vertical-relative:paragraph;z-index:-43144" type="#_x0000_t202" filled="false" stroked="false">
            <v:textbox inset="0,0,0,0">
              <w:txbxContent>
                <w:p>
                  <w:pPr>
                    <w:spacing w:line="122" w:lineRule="auto" w:before="24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position w:val="-6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5"/>
                      <w:w w:val="263"/>
                      <w:position w:val="-2"/>
                      <w:sz w:val="10"/>
                    </w:rPr>
                    <w:t>j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position w:val="-6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19"/>
                      <w:w w:val="89"/>
                      <w:position w:val="-6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945007pt;margin-top:-31.471397pt;width:4pt;height:7pt;mso-position-horizontal-relative:page;mso-position-vertical-relative:paragraph;z-index:-4312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sz w:val="20"/>
        </w:rPr>
        <w:t>E</w:t>
      </w:r>
      <w:r>
        <w:rPr>
          <w:rFonts w:ascii="Bookman Old Style"/>
          <w:b w:val="0"/>
          <w:i/>
          <w:w w:val="115"/>
          <w:sz w:val="20"/>
          <w:vertAlign w:val="subscript"/>
        </w:rPr>
        <w:t>t,r</w:t>
      </w:r>
      <w:r>
        <w:rPr>
          <w:w w:val="115"/>
          <w:sz w:val="20"/>
          <w:vertAlign w:val="baseline"/>
        </w:rPr>
        <w:t>(</w:t>
      </w:r>
      <w:r>
        <w:rPr>
          <w:rFonts w:ascii="Bookman Old Style"/>
          <w:b w:val="0"/>
          <w:i/>
          <w:w w:val="115"/>
          <w:sz w:val="20"/>
          <w:vertAlign w:val="baseline"/>
        </w:rPr>
        <w:t>m</w:t>
      </w:r>
      <w:r>
        <w:rPr>
          <w:w w:val="115"/>
          <w:sz w:val="20"/>
          <w:vertAlign w:val="baseline"/>
        </w:rPr>
        <w:t>(</w:t>
      </w:r>
      <w:r>
        <w:rPr>
          <w:rFonts w:ascii="Bookman Old Style"/>
          <w:b w:val="0"/>
          <w:i/>
          <w:w w:val="115"/>
          <w:sz w:val="20"/>
          <w:vertAlign w:val="baseline"/>
        </w:rPr>
        <w:t>A</w:t>
      </w:r>
      <w:r>
        <w:rPr>
          <w:rFonts w:ascii="Bookman Old Style"/>
          <w:b w:val="0"/>
          <w:i/>
          <w:w w:val="115"/>
          <w:sz w:val="20"/>
          <w:vertAlign w:val="subscript"/>
        </w:rPr>
        <w:t>i</w:t>
      </w:r>
      <w:r>
        <w:rPr>
          <w:w w:val="115"/>
          <w:sz w:val="20"/>
          <w:vertAlign w:val="baseline"/>
        </w:rPr>
        <w:t>)) =</w:t>
      </w:r>
    </w:p>
    <w:p>
      <w:pPr>
        <w:pStyle w:val="BodyText"/>
        <w:tabs>
          <w:tab w:pos="2337" w:val="left" w:leader="none"/>
          <w:tab w:pos="2643" w:val="left" w:leader="none"/>
          <w:tab w:pos="3231" w:val="left" w:leader="none"/>
          <w:tab w:pos="3827" w:val="left" w:leader="none"/>
        </w:tabs>
        <w:spacing w:line="308" w:lineRule="exact"/>
        <w:ind w:left="407"/>
        <w:rPr>
          <w:rFonts w:ascii="Times New Roman" w:hAnsi="Times New Roman"/>
        </w:rPr>
      </w:pPr>
      <w:r>
        <w:rPr/>
        <w:pict>
          <v:shape style="position:absolute;margin-left:172.690002pt;margin-top:9.200648pt;width:10.55pt;height:37.2pt;mso-position-horizontal-relative:page;mso-position-vertical-relative:paragraph;z-index:-4307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522995pt;margin-top:14.301426pt;width:85.5pt;height:20.9pt;mso-position-horizontal-relative:page;mso-position-vertical-relative:paragraph;z-index:-43048" type="#_x0000_t202" filled="false" stroked="false">
            <v:textbox inset="0,0,0,0">
              <w:txbxContent>
                <w:p>
                  <w:pPr>
                    <w:tabs>
                      <w:tab w:pos="1532" w:val="left" w:leader="none"/>
                    </w:tabs>
                    <w:spacing w:line="18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3"/>
                      <w:sz w:val="20"/>
                    </w:rPr>
                    <w:t>(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2"/>
                      <w:sz w:val="2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14"/>
                      <w:position w:val="10"/>
                      <w:sz w:val="14"/>
                    </w:rPr>
                    <w:t>m</w:t>
                  </w:r>
                  <w:r>
                    <w:rPr>
                      <w:rFonts w:ascii="Verdana"/>
                      <w:w w:val="97"/>
                      <w:position w:val="10"/>
                      <w:sz w:val="14"/>
                    </w:rPr>
                    <w:t>(</w:t>
                  </w:r>
                  <w:r>
                    <w:rPr>
                      <w:rFonts w:ascii="Bookman Old Style"/>
                      <w:b w:val="0"/>
                      <w:i/>
                      <w:w w:val="122"/>
                      <w:position w:val="10"/>
                      <w:sz w:val="14"/>
                    </w:rPr>
                    <w:t>A</w:t>
                  </w:r>
                  <w:r>
                    <w:rPr>
                      <w:rFonts w:ascii="Arial"/>
                      <w:i/>
                      <w:spacing w:val="10"/>
                      <w:w w:val="239"/>
                      <w:position w:val="8"/>
                      <w:sz w:val="10"/>
                    </w:rPr>
                    <w:t>i</w:t>
                  </w:r>
                  <w:r>
                    <w:rPr>
                      <w:rFonts w:ascii="Verdana"/>
                      <w:w w:val="97"/>
                      <w:position w:val="10"/>
                      <w:sz w:val="14"/>
                    </w:rPr>
                    <w:t>)</w:t>
                  </w:r>
                  <w:r>
                    <w:rPr>
                      <w:rFonts w:ascii="Verdana"/>
                      <w:position w:val="10"/>
                      <w:sz w:val="14"/>
                    </w:rPr>
                    <w:t> </w:t>
                  </w:r>
                  <w:r>
                    <w:rPr>
                      <w:rFonts w:ascii="Verdana"/>
                      <w:spacing w:val="-24"/>
                      <w:position w:val="10"/>
                      <w:sz w:val="14"/>
                    </w:rPr>
                    <w:t> </w:t>
                  </w: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rFonts w:ascii="Bookman Old Style"/>
                      <w:b w:val="0"/>
                      <w:i/>
                      <w:spacing w:val="10"/>
                      <w:w w:val="126"/>
                      <w:position w:val="7"/>
                      <w:sz w:val="14"/>
                    </w:rPr>
                    <w:t>t</w:t>
                  </w:r>
                  <w:r>
                    <w:rPr>
                      <w:w w:val="94"/>
                      <w:sz w:val="20"/>
                    </w:rPr>
                    <w:t>(2</w:t>
                  </w:r>
                  <w:r>
                    <w:rPr>
                      <w:rFonts w:ascii="Lucida Sans Unicode"/>
                      <w:w w:val="90"/>
                      <w:position w:val="7"/>
                      <w:sz w:val="14"/>
                    </w:rPr>
                    <w:t>|</w:t>
                  </w:r>
                  <w:r>
                    <w:rPr>
                      <w:rFonts w:ascii="Bookman Old Style"/>
                      <w:b w:val="0"/>
                      <w:i/>
                      <w:w w:val="122"/>
                      <w:position w:val="7"/>
                      <w:sz w:val="14"/>
                    </w:rPr>
                    <w:t>A</w:t>
                  </w:r>
                  <w:r>
                    <w:rPr>
                      <w:rFonts w:ascii="Arial"/>
                      <w:i/>
                      <w:spacing w:val="10"/>
                      <w:w w:val="239"/>
                      <w:position w:val="5"/>
                      <w:sz w:val="10"/>
                    </w:rPr>
                    <w:t>i</w:t>
                  </w:r>
                  <w:r>
                    <w:rPr>
                      <w:rFonts w:ascii="Lucida Sans Unicode"/>
                      <w:w w:val="90"/>
                      <w:position w:val="7"/>
                      <w:sz w:val="14"/>
                    </w:rPr>
                    <w:t>|</w:t>
                  </w:r>
                  <w:r>
                    <w:rPr>
                      <w:rFonts w:ascii="Lucida Sans Unicode"/>
                      <w:position w:val="7"/>
                      <w:sz w:val="14"/>
                    </w:rPr>
                    <w:tab/>
                  </w:r>
                  <w:r>
                    <w:rPr>
                      <w:spacing w:val="-10"/>
                      <w:w w:val="109"/>
                      <w:sz w:val="20"/>
                    </w:rPr>
                    <w:t>1)</w:t>
                  </w:r>
                </w:p>
                <w:p>
                  <w:pPr>
                    <w:spacing w:line="158" w:lineRule="exact" w:before="0"/>
                    <w:ind w:left="101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position w:val="5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0"/>
                      <w:w w:val="239"/>
                      <w:position w:val="2"/>
                      <w:sz w:val="10"/>
                    </w:rPr>
                    <w:t>i</w:t>
                  </w:r>
                  <w:r>
                    <w:rPr>
                      <w:rFonts w:ascii="Calibri" w:hAnsi="Calibri"/>
                      <w:i/>
                      <w:w w:val="99"/>
                      <w:position w:val="5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position w:val="5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111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Gen</w:t>
      </w:r>
      <w:r>
        <w:rPr>
          <w:spacing w:val="12"/>
          <w:position w:val="2"/>
        </w:rPr>
        <w:t> </w:t>
      </w:r>
      <w:r>
        <w:rPr>
          <w:position w:val="2"/>
        </w:rPr>
        <w:t>Entropy</w:t>
        <w:tab/>
      </w:r>
      <w:r>
        <w:rPr>
          <w:position w:val="2"/>
          <w:u w:val="single"/>
        </w:rPr>
        <w:t> </w:t>
        <w:tab/>
      </w:r>
      <w:r>
        <w:rPr>
          <w:rFonts w:ascii="Arial" w:hAnsi="Arial"/>
          <w:position w:val="12"/>
        </w:rPr>
        <w:t>Σ</w:t>
      </w:r>
      <w:r>
        <w:rPr>
          <w:rFonts w:ascii="Arial" w:hAnsi="Arial"/>
        </w:rPr>
        <w:t>Σ</w:t>
        <w:tab/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3064" w:val="left" w:leader="none"/>
        </w:tabs>
        <w:ind w:left="2337"/>
        <w:rPr>
          <w:rFonts w:ascii="Times New Roman"/>
        </w:rPr>
      </w:pPr>
      <w:r>
        <w:rPr>
          <w:rFonts w:ascii="Times New Roman"/>
        </w:rPr>
        <w:pict>
          <v:shape style="width:13.9pt;height:19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6" w:lineRule="exact" w:before="0"/>
                    <w:ind w:left="4" w:right="0" w:firstLine="0"/>
                    <w:jc w:val="center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  <w:p>
                  <w:pPr>
                    <w:spacing w:line="197" w:lineRule="exact" w:before="0"/>
                    <w:ind w:left="0" w:right="0" w:firstLine="0"/>
                    <w:jc w:val="center"/>
                    <w:rPr>
                      <w:rFonts w:ascii="Bookman Old Style" w:hAns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Verdana" w:hAnsi="Verdana"/>
                      <w:spacing w:val="-3"/>
                      <w:w w:val="110"/>
                      <w:sz w:val="14"/>
                    </w:rPr>
                    <w:t>1</w:t>
                  </w:r>
                  <w:r>
                    <w:rPr>
                      <w:rFonts w:ascii="Lucida Sans Unicode" w:hAnsi="Lucida Sans Unicode"/>
                      <w:spacing w:val="-3"/>
                      <w:w w:val="110"/>
                      <w:sz w:val="14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"/>
                      <w:w w:val="110"/>
                      <w:sz w:val="14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11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Times New Roman"/>
          <w:position w:val="11"/>
        </w:rPr>
      </w:r>
    </w:p>
    <w:p>
      <w:pPr>
        <w:tabs>
          <w:tab w:pos="1148" w:val="left" w:leader="none"/>
          <w:tab w:pos="1831" w:val="left" w:leader="none"/>
          <w:tab w:pos="2806" w:val="left" w:leader="none"/>
        </w:tabs>
        <w:spacing w:before="213"/>
        <w:ind w:left="407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76"/>
          <w:sz w:val="20"/>
        </w:rPr>
        <w:t>Σ</w:t>
      </w:r>
      <w:r>
        <w:rPr>
          <w:rFonts w:ascii="Arial" w:hAnsi="Arial"/>
          <w:sz w:val="20"/>
        </w:rPr>
        <w:tab/>
      </w:r>
      <w:r>
        <w:rPr>
          <w:rFonts w:ascii="Arial" w:hAnsi="Arial"/>
          <w:w w:val="93"/>
          <w:position w:val="12"/>
          <w:sz w:val="20"/>
        </w:rPr>
        <w:t>Σ</w:t>
      </w:r>
      <w:r>
        <w:rPr>
          <w:rFonts w:ascii="Arial" w:hAnsi="Arial"/>
          <w:position w:val="12"/>
          <w:sz w:val="20"/>
        </w:rPr>
        <w:tab/>
      </w:r>
      <w:r>
        <w:rPr>
          <w:rFonts w:ascii="Bookman Old Style" w:hAnsi="Bookman Old Style"/>
          <w:b w:val="0"/>
          <w:i/>
          <w:w w:val="99"/>
          <w:position w:val="2"/>
          <w:sz w:val="20"/>
        </w:rPr>
        <w:t>m</w:t>
      </w:r>
      <w:r>
        <w:rPr>
          <w:w w:val="103"/>
          <w:position w:val="2"/>
          <w:sz w:val="20"/>
        </w:rPr>
        <w:t>(</w:t>
      </w:r>
      <w:r>
        <w:rPr>
          <w:rFonts w:ascii="Bookman Old Style" w:hAnsi="Bookman Old Style"/>
          <w:b w:val="0"/>
          <w:i/>
          <w:w w:val="106"/>
          <w:position w:val="2"/>
          <w:sz w:val="20"/>
        </w:rPr>
        <w:t>A</w:t>
      </w:r>
      <w:r>
        <w:rPr>
          <w:rFonts w:ascii="Bookman Old Style" w:hAnsi="Bookman Old Style"/>
          <w:b w:val="0"/>
          <w:i/>
          <w:spacing w:val="6"/>
          <w:position w:val="2"/>
          <w:sz w:val="20"/>
        </w:rPr>
        <w:t> </w:t>
      </w:r>
      <w:r>
        <w:rPr>
          <w:w w:val="103"/>
          <w:position w:val="2"/>
          <w:sz w:val="20"/>
        </w:rPr>
        <w:t>)</w:t>
      </w:r>
      <w:r>
        <w:rPr>
          <w:spacing w:val="7"/>
          <w:position w:val="2"/>
          <w:sz w:val="20"/>
        </w:rPr>
        <w:t> </w:t>
      </w:r>
      <w:r>
        <w:rPr>
          <w:w w:val="120"/>
          <w:position w:val="2"/>
          <w:sz w:val="20"/>
        </w:rPr>
        <w:t>=</w:t>
      </w:r>
      <w:r>
        <w:rPr>
          <w:position w:val="2"/>
          <w:sz w:val="20"/>
        </w:rPr>
        <w:tab/>
      </w:r>
      <w:r>
        <w:rPr>
          <w:rFonts w:ascii="Verdana" w:hAnsi="Verdana"/>
          <w:w w:val="83"/>
          <w:position w:val="2"/>
          <w:sz w:val="20"/>
          <w:vertAlign w:val="superscript"/>
        </w:rPr>
        <w:t>2</w:t>
      </w:r>
      <w:r>
        <w:rPr>
          <w:rFonts w:ascii="Calibri" w:hAnsi="Calibri"/>
          <w:i/>
          <w:w w:val="99"/>
          <w:position w:val="16"/>
          <w:sz w:val="10"/>
          <w:vertAlign w:val="baseline"/>
        </w:rPr>
        <w:t>|</w:t>
      </w:r>
      <w:r>
        <w:rPr>
          <w:rFonts w:ascii="Arial" w:hAnsi="Arial"/>
          <w:i/>
          <w:w w:val="154"/>
          <w:position w:val="16"/>
          <w:sz w:val="10"/>
          <w:vertAlign w:val="baseline"/>
        </w:rPr>
        <w:t>A</w:t>
      </w:r>
      <w:r>
        <w:rPr>
          <w:rFonts w:ascii="Arial" w:hAnsi="Arial"/>
          <w:i/>
          <w:spacing w:val="10"/>
          <w:w w:val="239"/>
          <w:position w:val="12"/>
          <w:sz w:val="10"/>
          <w:vertAlign w:val="baseline"/>
        </w:rPr>
        <w:t>i</w:t>
      </w:r>
      <w:r>
        <w:rPr>
          <w:rFonts w:ascii="Calibri" w:hAnsi="Calibri"/>
          <w:i/>
          <w:w w:val="99"/>
          <w:position w:val="16"/>
          <w:sz w:val="10"/>
          <w:vertAlign w:val="baseline"/>
        </w:rPr>
        <w:t>|</w:t>
      </w:r>
      <w:r>
        <w:rPr>
          <w:rFonts w:ascii="Calibri" w:hAnsi="Calibri"/>
          <w:i/>
          <w:spacing w:val="-13"/>
          <w:position w:val="16"/>
          <w:sz w:val="10"/>
          <w:vertAlign w:val="baseline"/>
        </w:rPr>
        <w:t> </w:t>
      </w:r>
      <w:r>
        <w:rPr>
          <w:rFonts w:ascii="Lucida Sans Unicode" w:hAnsi="Lucida Sans Unicode"/>
          <w:w w:val="111"/>
          <w:position w:val="10"/>
          <w:sz w:val="14"/>
          <w:vertAlign w:val="baseline"/>
        </w:rPr>
        <w:t>−</w:t>
      </w:r>
      <w:r>
        <w:rPr>
          <w:rFonts w:ascii="Verdana" w:hAnsi="Verdana"/>
          <w:w w:val="89"/>
          <w:position w:val="10"/>
          <w:sz w:val="14"/>
          <w:vertAlign w:val="baseline"/>
        </w:rPr>
        <w:t>1</w:t>
      </w:r>
    </w:p>
    <w:p>
      <w:pPr>
        <w:pStyle w:val="BodyText"/>
        <w:tabs>
          <w:tab w:pos="2834" w:val="left" w:leader="none"/>
        </w:tabs>
        <w:ind w:left="30"/>
        <w:rPr>
          <w:rFonts w:ascii="Verdana"/>
        </w:rPr>
      </w:pPr>
      <w:r>
        <w:rPr>
          <w:rFonts w:ascii="Verdana"/>
        </w:rPr>
        <w:pict>
          <v:shape style="width:7.7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</v:shape>
        </w:pict>
      </w:r>
      <w:r>
        <w:rPr>
          <w:rFonts w:ascii="Verdana"/>
        </w:rPr>
      </w:r>
      <w:r>
        <w:rPr>
          <w:rFonts w:ascii="Verdana"/>
        </w:rPr>
        <w:tab/>
      </w:r>
      <w:r>
        <w:rPr>
          <w:rFonts w:ascii="Verdana"/>
          <w:position w:val="26"/>
        </w:rPr>
        <w:pict>
          <v:shape style="width:2.9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w w:val="263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rFonts w:ascii="Verdana"/>
          <w:position w:val="26"/>
        </w:rPr>
      </w:r>
    </w:p>
    <w:p>
      <w:pPr>
        <w:pStyle w:val="BodyText"/>
        <w:spacing w:before="95"/>
        <w:ind w:left="407"/>
        <w:rPr>
          <w:rFonts w:ascii="Arial" w:hAnsi="Arial"/>
        </w:rPr>
      </w:pPr>
      <w:r>
        <w:rPr/>
        <w:br w:type="column"/>
      </w:r>
      <w:r>
        <w:rPr>
          <w:w w:val="115"/>
        </w:rPr>
        <w:t>log </w:t>
      </w:r>
      <w:r>
        <w:rPr>
          <w:rFonts w:ascii="Arial" w:hAnsi="Arial"/>
          <w:w w:val="175"/>
          <w:position w:val="22"/>
        </w:rPr>
        <w:t>.</w:t>
      </w:r>
      <w:r>
        <w:rPr>
          <w:rFonts w:ascii="Arial" w:hAnsi="Arial"/>
          <w:w w:val="175"/>
          <w:position w:val="15"/>
        </w:rPr>
        <w:t>Σ</w:t>
      </w:r>
    </w:p>
    <w:p>
      <w:pPr>
        <w:spacing w:before="93"/>
        <w:ind w:left="77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  <w:r>
        <w:rPr>
          <w:rFonts w:ascii="Arial" w:hAnsi="Arial"/>
          <w:w w:val="96"/>
          <w:position w:val="17"/>
          <w:sz w:val="20"/>
        </w:rPr>
        <w:t>Σ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10" w:h="16840"/>
          <w:pgMar w:top="1320" w:bottom="280" w:left="600" w:right="0"/>
          <w:cols w:num="4" w:equalWidth="0">
            <w:col w:w="3868" w:space="564"/>
            <w:col w:w="3398" w:space="284"/>
            <w:col w:w="1084" w:space="40"/>
            <w:col w:w="2072"/>
          </w:cols>
        </w:sectPr>
      </w:pPr>
    </w:p>
    <w:p>
      <w:pPr>
        <w:pStyle w:val="BodyText"/>
        <w:spacing w:before="9"/>
        <w:rPr>
          <w:rFonts w:ascii="Arial"/>
          <w:sz w:val="3"/>
        </w:rPr>
      </w:pPr>
    </w:p>
    <w:p>
      <w:pPr>
        <w:pStyle w:val="BodyText"/>
        <w:spacing w:line="20" w:lineRule="exact"/>
        <w:ind w:left="119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6.8pt;height:.4pt;mso-position-horizontal-relative:char;mso-position-vertical-relative:line" coordorigin="0,0" coordsize="10336,8">
            <v:line style="position:absolute" from="0,4" to="10335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sz w:val="18"/>
        </w:rPr>
      </w:pPr>
    </w:p>
    <w:p>
      <w:pPr>
        <w:pStyle w:val="BodyText"/>
        <w:spacing w:line="252" w:lineRule="auto" w:before="67"/>
        <w:ind w:left="123" w:right="559" w:firstLine="239"/>
        <w:jc w:val="both"/>
      </w:pPr>
      <w:r>
        <w:rPr/>
        <w:pict>
          <v:line style="position:absolute;mso-position-horizontal-relative:page;mso-position-vertical-relative:paragraph;z-index:-44032" from="384.963989pt,-38.688065pt" to="426.534989pt,-38.68806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77.886993pt;margin-top:-44.178871pt;width:14.55pt;height:11.05pt;mso-position-horizontal-relative:page;mso-position-vertical-relative:paragraph;z-index:-43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0" w:val="left" w:leader="none"/>
                    </w:tabs>
                    <w:spacing w:line="221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99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886993pt;margin-top:-40.258274pt;width:31.2pt;height:25.6pt;mso-position-horizontal-relative:page;mso-position-vertical-relative:paragraph;z-index:-43024" type="#_x0000_t202" filled="false" stroked="false">
            <v:textbox inset="0,0,0,0">
              <w:txbxContent>
                <w:p>
                  <w:pPr>
                    <w:spacing w:line="94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rFonts w:ascii="Arial Black" w:hAnsi="Arial Black"/>
                      <w:w w:val="101"/>
                      <w:sz w:val="10"/>
                    </w:rPr>
                    <w:t>1</w:t>
                  </w:r>
                  <w:r>
                    <w:rPr>
                      <w:rFonts w:ascii="Calibri" w:hAnsi="Calibri"/>
                      <w:i/>
                      <w:w w:val="216"/>
                      <w:sz w:val="10"/>
                    </w:rPr>
                    <w:t>−</w:t>
                  </w:r>
                  <w:r>
                    <w:rPr>
                      <w:rFonts w:ascii="Arial" w:hAnsi="Arial"/>
                      <w:i/>
                      <w:w w:val="200"/>
                      <w:sz w:val="10"/>
                    </w:rPr>
                    <w:t>r</w:t>
                  </w:r>
                </w:p>
                <w:p>
                  <w:pPr>
                    <w:spacing w:line="103" w:lineRule="auto" w:before="35"/>
                    <w:ind w:left="7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 Black" w:hAnsi="Arial Black"/>
                      <w:w w:val="101"/>
                      <w:sz w:val="10"/>
                    </w:rPr>
                    <w:t>1</w:t>
                  </w:r>
                  <w:r>
                    <w:rPr>
                      <w:rFonts w:ascii="Calibri" w:hAnsi="Calibri"/>
                      <w:i/>
                      <w:w w:val="216"/>
                      <w:sz w:val="10"/>
                    </w:rPr>
                    <w:t>−</w:t>
                  </w:r>
                  <w:r>
                    <w:rPr>
                      <w:rFonts w:ascii="Arial" w:hAnsi="Arial"/>
                      <w:i/>
                      <w:w w:val="201"/>
                      <w:sz w:val="10"/>
                    </w:rPr>
                    <w:t>t</w:t>
                  </w:r>
                  <w:r>
                    <w:rPr>
                      <w:rFonts w:ascii="Arial" w:hAnsi="Arial"/>
                      <w:i/>
                      <w:sz w:val="10"/>
                    </w:rPr>
                    <w:t>  </w:t>
                  </w:r>
                  <w:r>
                    <w:rPr>
                      <w:rFonts w:ascii="Arial" w:hAnsi="Arial"/>
                      <w:i/>
                      <w:spacing w:val="1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position w:val="-12"/>
                      <w:sz w:val="2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9"/>
                      <w:position w:val="-12"/>
                      <w:sz w:val="20"/>
                    </w:rPr>
                    <w:t> </w:t>
                  </w:r>
                  <w:r>
                    <w:rPr>
                      <w:spacing w:val="-19"/>
                      <w:w w:val="115"/>
                      <w:position w:val="-12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294006pt;margin-top:-39.933414pt;width:2.85pt;height:7pt;mso-position-horizontal-relative:page;mso-position-vertical-relative:paragraph;z-index:-4300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4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963989pt;margin-top:-41.63089pt;width:8.4pt;height:25.95pt;mso-position-horizontal-relative:page;mso-position-vertical-relative:paragraph;z-index:-4297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193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417999pt;margin-top:-38.294273pt;width:28.15pt;height:13.9pt;mso-position-horizontal-relative:page;mso-position-vertical-relative:paragraph;z-index:-42952" type="#_x0000_t202" filled="false" stroked="false">
            <v:textbox inset="0,0,0,0">
              <w:txbxContent>
                <w:p>
                  <w:pPr>
                    <w:spacing w:line="122" w:lineRule="auto" w:before="24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89"/>
                      <w:position w:val="-6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Arial" w:hAnsi="Arial"/>
                      <w:i/>
                      <w:w w:val="154"/>
                      <w:sz w:val="10"/>
                    </w:rPr>
                    <w:t>A</w:t>
                  </w:r>
                  <w:r>
                    <w:rPr>
                      <w:rFonts w:ascii="Arial" w:hAnsi="Arial"/>
                      <w:i/>
                      <w:spacing w:val="15"/>
                      <w:w w:val="263"/>
                      <w:position w:val="-2"/>
                      <w:sz w:val="10"/>
                    </w:rPr>
                    <w:t>j</w:t>
                  </w:r>
                  <w:r>
                    <w:rPr>
                      <w:rFonts w:ascii="Calibri" w:hAnsi="Calibri"/>
                      <w:i/>
                      <w:w w:val="99"/>
                      <w:sz w:val="1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13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0"/>
                      <w:w w:val="111"/>
                      <w:position w:val="-6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pacing w:val="-19"/>
                      <w:w w:val="89"/>
                      <w:position w:val="-6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945007pt;margin-top:-38.992416pt;width:4pt;height:7pt;mso-position-horizontal-relative:page;mso-position-vertical-relative:paragraph;z-index:-4292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80005pt;margin-top:-38.438416pt;width:3.3pt;height:7pt;mso-position-horizontal-relative:page;mso-position-vertical-relative:paragraph;z-index:6616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color w:val="00AEEF"/>
        </w:rPr>
        <w:t>In the framework of D-S evidence </w:t>
      </w:r>
      <w:r>
        <w:rPr>
          <w:color w:val="00AEEF"/>
          <w:spacing w:val="-3"/>
        </w:rPr>
        <w:t>theory, </w:t>
      </w:r>
      <w:r>
        <w:rPr>
          <w:color w:val="00AEEF"/>
        </w:rPr>
        <w:t>there are many </w:t>
      </w:r>
      <w:r>
        <w:rPr>
          <w:color w:val="00AEEF"/>
          <w:spacing w:val="-3"/>
        </w:rPr>
        <w:t>ways </w:t>
      </w:r>
      <w:r>
        <w:rPr>
          <w:color w:val="00AEEF"/>
        </w:rPr>
        <w:t>to measure </w:t>
      </w:r>
      <w:r>
        <w:rPr>
          <w:color w:val="00AEEF"/>
          <w:spacing w:val="-3"/>
        </w:rPr>
        <w:t>uncertainty. </w:t>
      </w:r>
      <w:r>
        <w:rPr>
          <w:color w:val="00AEEF"/>
          <w:spacing w:val="-9"/>
        </w:rPr>
        <w:t>We </w:t>
      </w:r>
      <w:r>
        <w:rPr>
          <w:color w:val="00AEEF"/>
        </w:rPr>
        <w:t>can degenerate our model into</w:t>
      </w:r>
      <w:r>
        <w:rPr>
          <w:color w:val="00AEEF"/>
          <w:spacing w:val="-9"/>
        </w:rPr>
        <w:t> </w:t>
      </w:r>
      <w:r>
        <w:rPr>
          <w:color w:val="00AEEF"/>
        </w:rPr>
        <w:t>other</w:t>
      </w:r>
      <w:r>
        <w:rPr>
          <w:color w:val="00AEEF"/>
          <w:spacing w:val="-9"/>
        </w:rPr>
        <w:t> </w:t>
      </w:r>
      <w:r>
        <w:rPr>
          <w:color w:val="00AEEF"/>
        </w:rPr>
        <w:t>measures</w:t>
      </w:r>
      <w:r>
        <w:rPr>
          <w:color w:val="00AEEF"/>
          <w:spacing w:val="-10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uncertainty</w:t>
      </w:r>
      <w:r>
        <w:rPr>
          <w:color w:val="00AEEF"/>
          <w:spacing w:val="-9"/>
        </w:rPr>
        <w:t> </w:t>
      </w:r>
      <w:r>
        <w:rPr>
          <w:color w:val="00AEEF"/>
          <w:spacing w:val="-3"/>
        </w:rPr>
        <w:t>by</w:t>
      </w:r>
      <w:r>
        <w:rPr>
          <w:color w:val="00AEEF"/>
          <w:spacing w:val="-9"/>
        </w:rPr>
        <w:t> </w:t>
      </w:r>
      <w:r>
        <w:rPr>
          <w:color w:val="00AEEF"/>
        </w:rPr>
        <w:t>changing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parameters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maximum</w:t>
      </w:r>
      <w:r>
        <w:rPr>
          <w:color w:val="00AEEF"/>
          <w:spacing w:val="-9"/>
        </w:rPr>
        <w:t> </w:t>
      </w:r>
      <w:r>
        <w:rPr>
          <w:color w:val="00AEEF"/>
        </w:rPr>
        <w:t>generalized</w:t>
      </w:r>
      <w:r>
        <w:rPr>
          <w:color w:val="00AEEF"/>
          <w:spacing w:val="-9"/>
        </w:rPr>
        <w:t> </w:t>
      </w:r>
      <w:r>
        <w:rPr>
          <w:color w:val="00AEEF"/>
        </w:rPr>
        <w:t>entropy</w:t>
      </w:r>
      <w:r>
        <w:rPr>
          <w:color w:val="00AEEF"/>
          <w:spacing w:val="-10"/>
        </w:rPr>
        <w:t> </w:t>
      </w:r>
      <w:r>
        <w:rPr>
          <w:color w:val="00AEEF"/>
        </w:rPr>
        <w:t>model,</w:t>
      </w:r>
      <w:r>
        <w:rPr>
          <w:color w:val="00AEEF"/>
          <w:spacing w:val="-8"/>
        </w:rPr>
        <w:t> </w:t>
      </w:r>
      <w:r>
        <w:rPr>
          <w:color w:val="00AEEF"/>
        </w:rPr>
        <w:t>thus</w:t>
      </w:r>
      <w:r>
        <w:rPr>
          <w:color w:val="00AEEF"/>
          <w:spacing w:val="-9"/>
        </w:rPr>
        <w:t> </w:t>
      </w:r>
      <w:r>
        <w:rPr>
          <w:color w:val="00AEEF"/>
        </w:rPr>
        <w:t>adapting our</w:t>
      </w:r>
      <w:r>
        <w:rPr>
          <w:color w:val="00AEEF"/>
          <w:spacing w:val="16"/>
        </w:rPr>
        <w:t> </w:t>
      </w:r>
      <w:r>
        <w:rPr>
          <w:color w:val="00AEEF"/>
        </w:rPr>
        <w:t>model</w:t>
      </w:r>
      <w:r>
        <w:rPr>
          <w:color w:val="00AEEF"/>
          <w:spacing w:val="16"/>
        </w:rPr>
        <w:t> </w:t>
      </w:r>
      <w:r>
        <w:rPr>
          <w:color w:val="00AEEF"/>
        </w:rPr>
        <w:t>to</w:t>
      </w:r>
      <w:r>
        <w:rPr>
          <w:color w:val="00AEEF"/>
          <w:spacing w:val="17"/>
        </w:rPr>
        <w:t> </w:t>
      </w:r>
      <w:r>
        <w:rPr>
          <w:color w:val="00AEEF"/>
        </w:rPr>
        <w:t>situations</w:t>
      </w:r>
      <w:r>
        <w:rPr>
          <w:color w:val="00AEEF"/>
          <w:spacing w:val="16"/>
        </w:rPr>
        <w:t> </w:t>
      </w:r>
      <w:r>
        <w:rPr>
          <w:color w:val="00AEEF"/>
        </w:rPr>
        <w:t>that</w:t>
      </w:r>
      <w:r>
        <w:rPr>
          <w:color w:val="00AEEF"/>
          <w:spacing w:val="16"/>
        </w:rPr>
        <w:t> </w:t>
      </w:r>
      <w:r>
        <w:rPr>
          <w:color w:val="00AEEF"/>
        </w:rPr>
        <w:t>are</w:t>
      </w:r>
      <w:r>
        <w:rPr>
          <w:color w:val="00AEEF"/>
          <w:spacing w:val="17"/>
        </w:rPr>
        <w:t> </w:t>
      </w:r>
      <w:r>
        <w:rPr>
          <w:color w:val="00AEEF"/>
        </w:rPr>
        <w:t>met</w:t>
      </w:r>
      <w:r>
        <w:rPr>
          <w:color w:val="00AEEF"/>
          <w:spacing w:val="16"/>
        </w:rPr>
        <w:t> </w:t>
      </w:r>
      <w:r>
        <w:rPr>
          <w:color w:val="00AEEF"/>
          <w:spacing w:val="-3"/>
        </w:rPr>
        <w:t>by</w:t>
      </w:r>
      <w:r>
        <w:rPr>
          <w:color w:val="00AEEF"/>
          <w:spacing w:val="16"/>
        </w:rPr>
        <w:t> </w:t>
      </w:r>
      <w:r>
        <w:rPr>
          <w:color w:val="00AEEF"/>
        </w:rPr>
        <w:t>other</w:t>
      </w:r>
      <w:r>
        <w:rPr>
          <w:color w:val="00AEEF"/>
          <w:spacing w:val="17"/>
        </w:rPr>
        <w:t> </w:t>
      </w:r>
      <w:r>
        <w:rPr>
          <w:color w:val="00AEEF"/>
        </w:rPr>
        <w:t>measures:</w:t>
      </w:r>
    </w:p>
    <w:p>
      <w:pPr>
        <w:spacing w:after="0" w:line="252" w:lineRule="auto"/>
        <w:jc w:val="both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ind w:left="3828"/>
      </w:pPr>
      <w:r>
        <w:rPr/>
        <w:drawing>
          <wp:inline distT="0" distB="0" distL="0" distR="0">
            <wp:extent cx="2038350" cy="39433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5"/>
        </w:rPr>
      </w:pPr>
    </w:p>
    <w:p>
      <w:pPr>
        <w:spacing w:before="60"/>
        <w:ind w:left="2983" w:right="0" w:firstLine="0"/>
        <w:jc w:val="left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1: Relationship between several maximum entropy models.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ind w:left="362"/>
      </w:pPr>
      <w:r>
        <w:rPr>
          <w:color w:val="00AEEF"/>
        </w:rPr>
        <w:t>As shown in Fig.1, we can see that: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252" w:lineRule="auto" w:before="172" w:after="0"/>
        <w:ind w:left="621" w:right="560" w:hanging="276"/>
        <w:jc w:val="left"/>
        <w:rPr>
          <w:sz w:val="20"/>
        </w:rPr>
      </w:pPr>
      <w:r>
        <w:rPr>
          <w:color w:val="00AEEF"/>
          <w:sz w:val="20"/>
        </w:rPr>
        <w:t>When the </w:t>
      </w:r>
      <w:r>
        <w:rPr>
          <w:color w:val="00AEEF"/>
          <w:spacing w:val="-3"/>
          <w:sz w:val="20"/>
        </w:rPr>
        <w:t>value </w:t>
      </w:r>
      <w:r>
        <w:rPr>
          <w:color w:val="00AEEF"/>
          <w:sz w:val="20"/>
        </w:rPr>
        <w:t>of r tends to 1, the maximum generalized belief entropy model degenerates into the maximum R-D entropy</w:t>
      </w:r>
      <w:r>
        <w:rPr>
          <w:color w:val="00AEEF"/>
          <w:spacing w:val="17"/>
          <w:sz w:val="20"/>
        </w:rPr>
        <w:t> </w:t>
      </w:r>
      <w:r>
        <w:rPr>
          <w:color w:val="00AEEF"/>
          <w:sz w:val="20"/>
        </w:rPr>
        <w:t>model.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252" w:lineRule="auto" w:before="160" w:after="0"/>
        <w:ind w:left="621" w:right="560" w:hanging="276"/>
        <w:jc w:val="left"/>
        <w:rPr>
          <w:sz w:val="20"/>
        </w:rPr>
      </w:pPr>
      <w:r>
        <w:rPr>
          <w:color w:val="00AEEF"/>
          <w:sz w:val="20"/>
        </w:rPr>
        <w:t>When the </w:t>
      </w:r>
      <w:r>
        <w:rPr>
          <w:color w:val="00AEEF"/>
          <w:spacing w:val="-3"/>
          <w:sz w:val="20"/>
        </w:rPr>
        <w:t>value </w:t>
      </w:r>
      <w:r>
        <w:rPr>
          <w:color w:val="00AEEF"/>
          <w:sz w:val="20"/>
        </w:rPr>
        <w:t>of r tends to q, the maximum generalized belief entropy model degenerates into the maximum T-D entropy</w:t>
      </w:r>
      <w:r>
        <w:rPr>
          <w:color w:val="00AEEF"/>
          <w:spacing w:val="17"/>
          <w:sz w:val="20"/>
        </w:rPr>
        <w:t> </w:t>
      </w:r>
      <w:r>
        <w:rPr>
          <w:color w:val="00AEEF"/>
          <w:sz w:val="20"/>
        </w:rPr>
        <w:t>model.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252" w:lineRule="auto" w:before="160" w:after="0"/>
        <w:ind w:left="621" w:right="560" w:hanging="276"/>
        <w:jc w:val="left"/>
        <w:rPr>
          <w:sz w:val="20"/>
        </w:rPr>
      </w:pPr>
      <w:r>
        <w:rPr>
          <w:color w:val="00AEEF"/>
          <w:sz w:val="20"/>
        </w:rPr>
        <w:t>The maximum R-D entropy model and the maximum T-D entropy model are consistent in expression [72] with the maximum Deng</w:t>
      </w:r>
      <w:r>
        <w:rPr>
          <w:color w:val="00AEEF"/>
          <w:spacing w:val="-14"/>
          <w:sz w:val="20"/>
        </w:rPr>
        <w:t> </w:t>
      </w:r>
      <w:r>
        <w:rPr>
          <w:color w:val="00AEEF"/>
          <w:spacing w:val="-4"/>
          <w:sz w:val="20"/>
        </w:rPr>
        <w:t>entropy.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252" w:lineRule="auto" w:before="161" w:after="0"/>
        <w:ind w:left="621" w:right="560" w:hanging="276"/>
        <w:jc w:val="left"/>
        <w:rPr>
          <w:sz w:val="20"/>
        </w:rPr>
      </w:pPr>
      <w:r>
        <w:rPr>
          <w:color w:val="00AEEF"/>
          <w:sz w:val="20"/>
        </w:rPr>
        <w:t>The maximum Deng entropy degenerates to the maximum Shannon entropy in the case of a single element subset. [70]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385" w:top="1420" w:bottom="580" w:left="600" w:right="0"/>
        </w:sect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38" w:after="0"/>
        <w:ind w:left="416" w:right="0" w:hanging="293"/>
        <w:jc w:val="left"/>
      </w:pPr>
      <w:r>
        <w:rPr/>
        <w:t>Numerical</w:t>
      </w:r>
      <w:r>
        <w:rPr>
          <w:spacing w:val="23"/>
        </w:rPr>
        <w:t> </w:t>
      </w:r>
      <w:r>
        <w:rPr/>
        <w:t>Examples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64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Example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1</w:t>
      </w:r>
    </w:p>
    <w:p>
      <w:pPr>
        <w:pStyle w:val="BodyText"/>
        <w:spacing w:before="9"/>
        <w:rPr>
          <w:rFonts w:ascii="Palatino Linotype"/>
          <w:i/>
          <w:sz w:val="27"/>
        </w:rPr>
      </w:pPr>
      <w:r>
        <w:rPr/>
        <w:drawing>
          <wp:anchor distT="0" distB="0" distL="0" distR="0" allowOverlap="1" layoutInCell="1" locked="0" behindDoc="0" simplePos="0" relativeHeight="234">
            <wp:simplePos x="0" y="0"/>
            <wp:positionH relativeFrom="page">
              <wp:posOffset>2429744</wp:posOffset>
            </wp:positionH>
            <wp:positionV relativeFrom="paragraph">
              <wp:posOffset>262311</wp:posOffset>
            </wp:positionV>
            <wp:extent cx="2704623" cy="2044541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62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Palatino Linotype"/>
          <w:i/>
          <w:sz w:val="25"/>
        </w:rPr>
      </w:pPr>
    </w:p>
    <w:p>
      <w:pPr>
        <w:spacing w:before="60"/>
        <w:ind w:left="3197" w:right="0" w:firstLine="0"/>
        <w:jc w:val="left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2: The Generalized Belief Entropy changing with x y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spacing w:before="1"/>
        <w:ind w:left="362"/>
      </w:pPr>
      <w:r>
        <w:rPr/>
        <w:t>Based on the model proposed in </w:t>
      </w:r>
      <w:r>
        <w:rPr>
          <w:color w:val="00AEEF"/>
        </w:rPr>
        <w:t>[72]</w:t>
      </w:r>
      <w:r>
        <w:rPr/>
        <w:t>, which is the basis of our work, we select the discernment frame with the elements</w:t>
      </w:r>
    </w:p>
    <w:p>
      <w:pPr>
        <w:pStyle w:val="BodyText"/>
        <w:spacing w:before="6"/>
        <w:ind w:left="223"/>
      </w:pPr>
      <w:r>
        <w:rPr/>
        <w:pict>
          <v:shape style="position:absolute;margin-left:36.18pt;margin-top:1.997936pt;width:23.95pt;height:17.3pt;mso-position-horizontal-relative:page;mso-position-vertical-relative:paragraph;z-index:-42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78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19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</w:rPr>
        <w:t>a, b </w:t>
      </w:r>
      <w:r>
        <w:rPr/>
        <w:t>, and the parameter </w:t>
      </w:r>
      <w:r>
        <w:rPr>
          <w:rFonts w:ascii="Bookman Old Style"/>
          <w:b w:val="0"/>
          <w:i/>
        </w:rPr>
        <w:t>r, t </w:t>
      </w:r>
      <w:r>
        <w:rPr/>
        <w:t>in the </w:t>
      </w:r>
      <w:r>
        <w:rPr>
          <w:color w:val="00AEEF"/>
        </w:rPr>
        <w:t>[72] </w:t>
      </w:r>
      <w:r>
        <w:rPr/>
        <w:t>model is set to 2. Then we obtained the figure above.</w:t>
      </w:r>
    </w:p>
    <w:p>
      <w:pPr>
        <w:pStyle w:val="BodyText"/>
        <w:spacing w:line="247" w:lineRule="auto" w:before="10"/>
        <w:ind w:left="123" w:right="486" w:firstLine="239"/>
      </w:pPr>
      <w:r>
        <w:rPr/>
        <w:t>From the above figure, we can see that the maximum value of the generalized belief entropy in the this case is obtained when </w:t>
      </w:r>
      <w:r>
        <w:rPr>
          <w:rFonts w:ascii="Bookman Old Style"/>
          <w:b w:val="0"/>
          <w:i/>
        </w:rPr>
        <w:t>x </w:t>
      </w:r>
      <w:r>
        <w:rPr/>
        <w:t>= </w:t>
      </w:r>
      <w:r>
        <w:rPr>
          <w:rFonts w:ascii="Bookman Old Style"/>
          <w:b w:val="0"/>
          <w:i/>
        </w:rPr>
        <w:t>y </w:t>
      </w:r>
      <w:r>
        <w:rPr/>
        <w:t>= 0</w:t>
      </w:r>
      <w:r>
        <w:rPr>
          <w:rFonts w:ascii="Bookman Old Style"/>
          <w:b w:val="0"/>
          <w:i/>
        </w:rPr>
        <w:t>.</w:t>
      </w:r>
      <w:r>
        <w:rPr/>
        <w:t>2, and the maximum value is 0</w:t>
      </w:r>
      <w:r>
        <w:rPr>
          <w:rFonts w:ascii="Bookman Old Style"/>
          <w:b w:val="0"/>
          <w:i/>
        </w:rPr>
        <w:t>.</w:t>
      </w:r>
      <w:r>
        <w:rPr/>
        <w:t>8. We apply the above conditions to our proposed model, namely:</w:t>
      </w:r>
    </w:p>
    <w:p>
      <w:pPr>
        <w:pStyle w:val="BodyText"/>
        <w:spacing w:line="155" w:lineRule="exact" w:before="149"/>
        <w:ind w:left="699"/>
        <w:jc w:val="center"/>
      </w:pPr>
      <w:r>
        <w:rPr>
          <w:w w:val="115"/>
        </w:rPr>
        <w:t>1</w:t>
      </w:r>
    </w:p>
    <w:p>
      <w:pPr>
        <w:spacing w:after="0" w:line="155" w:lineRule="exact"/>
        <w:jc w:val="center"/>
        <w:sectPr>
          <w:pgSz w:w="11910" w:h="16840"/>
          <w:pgMar w:header="0" w:footer="385" w:top="1400" w:bottom="580" w:left="600" w:right="0"/>
        </w:sectPr>
      </w:pPr>
    </w:p>
    <w:p>
      <w:pPr>
        <w:spacing w:line="252" w:lineRule="exact" w:before="0"/>
        <w:ind w:left="0" w:right="63" w:firstLine="0"/>
        <w:jc w:val="right"/>
        <w:rPr>
          <w:rFonts w:ascii="Arial" w:hAnsi="Arial"/>
          <w:sz w:val="20"/>
        </w:rPr>
      </w:pPr>
      <w:r>
        <w:rPr/>
        <w:pict>
          <v:line style="position:absolute;mso-position-horizontal-relative:page;mso-position-vertical-relative:paragraph;z-index:-42784" from="302.226013pt,5.690079pt" to="358.041013pt,5.690079pt" stroked="true" strokeweight=".398pt" strokecolor="#000000">
            <v:stroke dashstyle="solid"/>
            <w10:wrap type="none"/>
          </v:line>
        </w:pict>
      </w:r>
      <w:r>
        <w:rPr>
          <w:rFonts w:ascii="Bookman Old Style" w:hAnsi="Bookman Old Style"/>
          <w:b w:val="0"/>
          <w:i/>
          <w:w w:val="120"/>
          <w:sz w:val="20"/>
        </w:rPr>
        <w:t>E</w:t>
      </w:r>
      <w:r>
        <w:rPr>
          <w:w w:val="120"/>
          <w:sz w:val="20"/>
        </w:rPr>
        <w:t>(</w:t>
      </w:r>
      <w:r>
        <w:rPr>
          <w:rFonts w:ascii="Bookman Old Style" w:hAnsi="Bookman Old Style"/>
          <w:b w:val="0"/>
          <w:i/>
          <w:w w:val="120"/>
          <w:sz w:val="20"/>
        </w:rPr>
        <w:t>A</w:t>
      </w:r>
      <w:r>
        <w:rPr>
          <w:rFonts w:ascii="Bookman Old Style" w:hAnsi="Bookman Old Style"/>
          <w:b w:val="0"/>
          <w:i/>
          <w:w w:val="120"/>
          <w:sz w:val="20"/>
          <w:vertAlign w:val="subscript"/>
        </w:rPr>
        <w:t>i</w:t>
      </w:r>
      <w:r>
        <w:rPr>
          <w:w w:val="120"/>
          <w:sz w:val="20"/>
          <w:vertAlign w:val="baseline"/>
        </w:rPr>
        <w:t>) = 1 </w:t>
      </w:r>
      <w:r>
        <w:rPr>
          <w:rFonts w:ascii="Lucida Sans Unicode" w:hAnsi="Lucida Sans Unicode"/>
          <w:w w:val="120"/>
          <w:sz w:val="20"/>
          <w:vertAlign w:val="baseline"/>
        </w:rPr>
        <w:t>− </w:t>
      </w:r>
      <w:r>
        <w:rPr>
          <w:rFonts w:ascii="Arial" w:hAnsi="Arial"/>
          <w:w w:val="140"/>
          <w:position w:val="1"/>
          <w:sz w:val="20"/>
          <w:vertAlign w:val="baseline"/>
        </w:rPr>
        <w:t>Σ</w:t>
      </w:r>
    </w:p>
    <w:p>
      <w:pPr>
        <w:pStyle w:val="BodyText"/>
        <w:spacing w:line="139" w:lineRule="exact"/>
        <w:ind w:left="5654" w:right="-44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3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84"/>
        <w:ind w:left="11" w:right="0" w:firstLine="0"/>
        <w:jc w:val="left"/>
        <w:rPr>
          <w:sz w:val="20"/>
        </w:rPr>
      </w:pPr>
      <w:r>
        <w:rPr/>
        <w:br w:type="column"/>
      </w:r>
      <w:r>
        <w:rPr>
          <w:w w:val="89"/>
          <w:sz w:val="20"/>
        </w:rPr>
        <w:t>2</w:t>
      </w:r>
      <w:r>
        <w:rPr>
          <w:rFonts w:ascii="Lucida Sans Unicode" w:hAnsi="Lucida Sans Unicode"/>
          <w:spacing w:val="10"/>
          <w:w w:val="90"/>
          <w:position w:val="6"/>
          <w:sz w:val="14"/>
        </w:rPr>
        <w:t>|</w:t>
      </w:r>
      <w:r>
        <w:rPr>
          <w:rFonts w:ascii="Bookman Old Style" w:hAnsi="Bookman Old Style"/>
          <w:b w:val="0"/>
          <w:i/>
          <w:w w:val="106"/>
          <w:sz w:val="20"/>
        </w:rPr>
        <w:t>A</w:t>
      </w:r>
      <w:r>
        <w:rPr>
          <w:rFonts w:ascii="Bookman Old Style" w:hAnsi="Bookman Old Style"/>
          <w:b w:val="0"/>
          <w:i/>
          <w:spacing w:val="18"/>
          <w:w w:val="154"/>
          <w:sz w:val="20"/>
          <w:vertAlign w:val="subscript"/>
        </w:rPr>
        <w:t>j</w:t>
      </w:r>
      <w:r>
        <w:rPr>
          <w:rFonts w:ascii="Lucida Sans Unicode" w:hAnsi="Lucida Sans Unicode"/>
          <w:w w:val="73"/>
          <w:sz w:val="20"/>
          <w:vertAlign w:val="baseline"/>
        </w:rPr>
        <w:t>|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721" w:space="40"/>
            <w:col w:w="5549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23" w:lineRule="auto" w:before="77"/>
        <w:ind w:left="123" w:right="559"/>
        <w:jc w:val="both"/>
      </w:pPr>
      <w:r>
        <w:rPr/>
        <w:pict>
          <v:shape style="position:absolute;margin-left:406.101013pt;margin-top:-1.098309pt;width:10.55pt;height:37.2pt;mso-position-horizontal-relative:page;mso-position-vertical-relative:paragraph;z-index:-4273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86987pt;margin-top:30.253803pt;width:59.5pt;height:17.3pt;mso-position-horizontal-relative:page;mso-position-vertical-relative:paragraph;z-index:-42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05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</w:r>
                  <w:r>
                    <w:rPr>
                      <w:rFonts w:ascii="Lucida Sans Unicode"/>
                      <w:spacing w:val="5"/>
                      <w:w w:val="155"/>
                    </w:rPr>
                    <w:t> </w:t>
                  </w:r>
                  <w:r>
                    <w:rPr>
                      <w:rFonts w:ascii="Lucida Sans Unicode"/>
                      <w:w w:val="155"/>
                    </w:rPr>
                    <w:t>}</w:t>
                    <w:tab/>
                    <w:t>{</w:t>
                  </w:r>
                  <w:r>
                    <w:rPr>
                      <w:rFonts w:ascii="Lucida Sans Unicode"/>
                      <w:spacing w:val="-14"/>
                      <w:w w:val="155"/>
                    </w:rPr>
                    <w:t> </w:t>
                  </w:r>
                  <w:r>
                    <w:rPr>
                      <w:rFonts w:ascii="Lucida Sans Unicode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4"/>
        </w:rPr>
        <w:t>under</w:t>
      </w:r>
      <w:r>
        <w:rPr/>
        <w:t> </w:t>
      </w:r>
      <w:r>
        <w:rPr>
          <w:spacing w:val="-6"/>
        </w:rPr>
        <w:t> </w:t>
      </w:r>
      <w:r>
        <w:rPr>
          <w:w w:val="97"/>
        </w:rPr>
        <w:t>the</w:t>
      </w:r>
      <w:r>
        <w:rPr/>
        <w:t> </w:t>
      </w:r>
      <w:r>
        <w:rPr>
          <w:spacing w:val="-6"/>
        </w:rPr>
        <w:t> </w:t>
      </w:r>
      <w:r>
        <w:rPr>
          <w:w w:val="93"/>
        </w:rPr>
        <w:t>premise</w:t>
      </w:r>
      <w:r>
        <w:rPr/>
        <w:t> </w:t>
      </w:r>
      <w:r>
        <w:rPr>
          <w:spacing w:val="-6"/>
        </w:rPr>
        <w:t> </w:t>
      </w:r>
      <w:r>
        <w:rPr>
          <w:w w:val="102"/>
        </w:rPr>
        <w:t>that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t</w:t>
      </w:r>
      <w:r>
        <w:rPr>
          <w:spacing w:val="-1"/>
          <w:w w:val="101"/>
        </w:rPr>
        <w:t>h</w:t>
      </w:r>
      <w:r>
        <w:rPr>
          <w:w w:val="91"/>
        </w:rPr>
        <w:t>e</w:t>
      </w:r>
      <w:r>
        <w:rPr/>
        <w:t> </w:t>
      </w:r>
      <w:r>
        <w:rPr>
          <w:spacing w:val="-6"/>
        </w:rPr>
        <w:t> </w:t>
      </w:r>
      <w:r>
        <w:rPr>
          <w:spacing w:val="5"/>
          <w:w w:val="96"/>
        </w:rPr>
        <w:t>p</w:t>
      </w:r>
      <w:r>
        <w:rPr>
          <w:spacing w:val="-6"/>
          <w:w w:val="92"/>
        </w:rPr>
        <w:t>o</w:t>
      </w:r>
      <w:r>
        <w:rPr>
          <w:spacing w:val="-6"/>
          <w:w w:val="97"/>
        </w:rPr>
        <w:t>w</w:t>
      </w:r>
      <w:r>
        <w:rPr>
          <w:w w:val="93"/>
        </w:rPr>
        <w:t>er</w:t>
      </w:r>
      <w:r>
        <w:rPr/>
        <w:t> </w:t>
      </w:r>
      <w:r>
        <w:rPr>
          <w:spacing w:val="-6"/>
        </w:rPr>
        <w:t> </w:t>
      </w:r>
      <w:r>
        <w:rPr>
          <w:w w:val="96"/>
        </w:rPr>
        <w:t>set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is</w:t>
      </w:r>
      <w:r>
        <w:rPr/>
        <w:t> </w:t>
      </w:r>
      <w:r>
        <w:rPr>
          <w:spacing w:val="-7"/>
        </w:rPr>
        <w:t> </w:t>
      </w:r>
      <w:r>
        <w:rPr>
          <w:rFonts w:ascii="Lucida Sans Unicode" w:hAnsi="Lucida Sans Unicode"/>
          <w:w w:val="153"/>
        </w:rPr>
        <w:t>{{</w:t>
      </w:r>
      <w:r>
        <w:rPr>
          <w:rFonts w:ascii="Bookman Old Style" w:hAnsi="Bookman Old Style"/>
          <w:b w:val="0"/>
          <w:i/>
          <w:w w:val="84"/>
        </w:rPr>
        <w:t>a</w:t>
      </w:r>
      <w:r>
        <w:rPr>
          <w:rFonts w:ascii="Lucida Sans Unicode" w:hAnsi="Lucida Sans Unicode"/>
          <w:w w:val="153"/>
        </w:rPr>
        <w:t>}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Lucida Sans Unicode" w:hAnsi="Lucida Sans Unicode"/>
          <w:w w:val="153"/>
        </w:rPr>
        <w:t>{</w:t>
      </w:r>
      <w:r>
        <w:rPr>
          <w:rFonts w:ascii="Bookman Old Style" w:hAnsi="Bookman Old Style"/>
          <w:b w:val="0"/>
          <w:i/>
          <w:w w:val="71"/>
        </w:rPr>
        <w:t>b</w:t>
      </w:r>
      <w:r>
        <w:rPr>
          <w:rFonts w:ascii="Lucida Sans Unicode" w:hAnsi="Lucida Sans Unicode"/>
          <w:w w:val="153"/>
        </w:rPr>
        <w:t>}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Lucida Sans Unicode" w:hAnsi="Lucida Sans Unicode"/>
          <w:w w:val="153"/>
        </w:rPr>
        <w:t>{</w:t>
      </w:r>
      <w:r>
        <w:rPr>
          <w:rFonts w:ascii="Bookman Old Style" w:hAnsi="Bookman Old Style"/>
          <w:b w:val="0"/>
          <w:i/>
          <w:w w:val="87"/>
        </w:rPr>
        <w:t>a,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Bookman Old Style" w:hAnsi="Bookman Old Style"/>
          <w:b w:val="0"/>
          <w:i/>
          <w:w w:val="71"/>
        </w:rPr>
        <w:t>b</w:t>
      </w:r>
      <w:r>
        <w:rPr>
          <w:rFonts w:ascii="Lucida Sans Unicode" w:hAnsi="Lucida Sans Unicode"/>
          <w:w w:val="153"/>
        </w:rPr>
        <w:t>}</w:t>
      </w:r>
      <w:r>
        <w:rPr>
          <w:rFonts w:ascii="Bookman Old Style" w:hAnsi="Bookman Old Style"/>
          <w:b w:val="0"/>
          <w:i/>
          <w:w w:val="92"/>
        </w:rPr>
        <w:t>,</w:t>
      </w:r>
      <w:r>
        <w:rPr>
          <w:rFonts w:ascii="Bookman Old Style" w:hAnsi="Bookman Old Style"/>
          <w:b w:val="0"/>
          <w:i/>
          <w:spacing w:val="-27"/>
        </w:rPr>
        <w:t> </w:t>
      </w:r>
      <w:r>
        <w:rPr>
          <w:rFonts w:ascii="Lucida Sans Unicode" w:hAnsi="Lucida Sans Unicode"/>
          <w:w w:val="76"/>
        </w:rPr>
        <w:t>∅}</w:t>
      </w:r>
      <w:r>
        <w:rPr>
          <w:w w:val="102"/>
        </w:rPr>
        <w:t>,</w:t>
      </w:r>
      <w:r>
        <w:rPr/>
        <w:t>  </w:t>
      </w:r>
      <w:r>
        <w:rPr>
          <w:w w:val="97"/>
        </w:rPr>
        <w:t>the</w:t>
      </w:r>
      <w:r>
        <w:rPr/>
        <w:t> </w:t>
      </w:r>
      <w:r>
        <w:rPr>
          <w:spacing w:val="-6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alue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of</w:t>
      </w:r>
      <w:r>
        <w:rPr/>
        <w:t> </w:t>
      </w:r>
      <w:r>
        <w:rPr>
          <w:spacing w:val="-7"/>
        </w:rPr>
        <w:t> </w:t>
      </w:r>
      <w:r>
        <w:rPr>
          <w:w w:val="93"/>
        </w:rPr>
        <w:t>for</w:t>
      </w:r>
      <w:r>
        <w:rPr>
          <w:spacing w:val="-6"/>
          <w:w w:val="93"/>
        </w:rPr>
        <w:t>m</w:t>
      </w:r>
      <w:r>
        <w:rPr>
          <w:w w:val="97"/>
        </w:rPr>
        <w:t>ula</w:t>
      </w:r>
      <w:r>
        <w:rPr/>
        <w:t>     </w:t>
      </w:r>
      <w:r>
        <w:rPr>
          <w:spacing w:val="11"/>
        </w:rPr>
        <w:t> </w:t>
      </w:r>
      <w:r>
        <w:rPr>
          <w:rFonts w:ascii="Bookman Old Style" w:hAnsi="Bookman Old Style"/>
          <w:b w:val="0"/>
          <w:i/>
          <w:w w:val="168"/>
          <w:position w:val="-5"/>
          <w:sz w:val="14"/>
        </w:rPr>
        <w:t>j</w:t>
      </w:r>
      <w:r>
        <w:rPr>
          <w:rFonts w:ascii="Bookman Old Style" w:hAnsi="Bookman Old Style"/>
          <w:b w:val="0"/>
          <w:i/>
          <w:spacing w:val="9"/>
          <w:position w:val="-5"/>
          <w:sz w:val="14"/>
        </w:rPr>
        <w:t> </w:t>
      </w:r>
      <w:r>
        <w:rPr>
          <w:w w:val="89"/>
        </w:rPr>
        <w:t>2</w:t>
      </w:r>
      <w:r>
        <w:rPr>
          <w:rFonts w:ascii="Lucida Sans Unicode" w:hAnsi="Lucida Sans Unicode"/>
          <w:spacing w:val="10"/>
          <w:w w:val="84"/>
          <w:vertAlign w:val="superscript"/>
        </w:rPr>
        <w:t>|</w:t>
      </w:r>
      <w:r>
        <w:rPr>
          <w:rFonts w:ascii="Bookman Old Style" w:hAnsi="Bookman Old Style"/>
          <w:b w:val="0"/>
          <w:i/>
          <w:w w:val="106"/>
          <w:vertAlign w:val="baseline"/>
        </w:rPr>
        <w:t>A</w:t>
      </w:r>
      <w:r>
        <w:rPr>
          <w:rFonts w:ascii="Bookman Old Style" w:hAnsi="Bookman Old Style"/>
          <w:b w:val="0"/>
          <w:i/>
          <w:spacing w:val="18"/>
          <w:w w:val="154"/>
          <w:vertAlign w:val="subscript"/>
        </w:rPr>
        <w:t>j</w:t>
      </w:r>
      <w:r>
        <w:rPr>
          <w:rFonts w:ascii="Lucida Sans Unicode" w:hAnsi="Lucida Sans Unicode"/>
          <w:w w:val="73"/>
          <w:vertAlign w:val="baseline"/>
        </w:rPr>
        <w:t>|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19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vertAlign w:val="baseline"/>
        </w:rPr>
        <w:t> </w:t>
      </w:r>
      <w:r>
        <w:rPr>
          <w:spacing w:val="-7"/>
          <w:vertAlign w:val="baseline"/>
        </w:rPr>
        <w:t> </w:t>
      </w:r>
      <w:r>
        <w:rPr>
          <w:w w:val="92"/>
          <w:vertAlign w:val="baseline"/>
        </w:rPr>
        <w:t>is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7"/>
          <w:vertAlign w:val="baseline"/>
        </w:rPr>
        <w:t>5,</w:t>
      </w:r>
      <w:r>
        <w:rPr>
          <w:vertAlign w:val="baseline"/>
        </w:rPr>
        <w:t> </w:t>
      </w:r>
      <w:r>
        <w:rPr>
          <w:spacing w:val="-1"/>
          <w:vertAlign w:val="baseline"/>
        </w:rPr>
        <w:t> </w:t>
      </w:r>
      <w:r>
        <w:rPr>
          <w:w w:val="95"/>
          <w:vertAlign w:val="baseline"/>
        </w:rPr>
        <w:t>therefore,</w:t>
      </w:r>
      <w:r>
        <w:rPr>
          <w:vertAlign w:val="baseline"/>
        </w:rPr>
        <w:t>  </w:t>
      </w:r>
      <w:r>
        <w:rPr>
          <w:spacing w:val="-6"/>
          <w:w w:val="97"/>
          <w:vertAlign w:val="baseline"/>
        </w:rPr>
        <w:t>w</w:t>
      </w:r>
      <w:r>
        <w:rPr>
          <w:w w:val="91"/>
          <w:vertAlign w:val="baseline"/>
        </w:rPr>
        <w:t>e</w:t>
      </w:r>
      <w:r>
        <w:rPr>
          <w:vertAlign w:val="baseline"/>
        </w:rPr>
        <w:t> </w:t>
      </w:r>
      <w:r>
        <w:rPr>
          <w:spacing w:val="-6"/>
          <w:vertAlign w:val="baseline"/>
        </w:rPr>
        <w:t> </w:t>
      </w:r>
      <w:r>
        <w:rPr>
          <w:w w:val="96"/>
          <w:vertAlign w:val="baseline"/>
        </w:rPr>
        <w:t>can </w:t>
      </w:r>
      <w:r>
        <w:rPr>
          <w:w w:val="105"/>
          <w:vertAlign w:val="baseline"/>
        </w:rPr>
        <w:t>calculate the maximum </w:t>
      </w:r>
      <w:r>
        <w:rPr>
          <w:spacing w:val="-3"/>
          <w:w w:val="105"/>
          <w:vertAlign w:val="baseline"/>
        </w:rPr>
        <w:t>value </w:t>
      </w:r>
      <w:r>
        <w:rPr>
          <w:w w:val="105"/>
          <w:vertAlign w:val="baseline"/>
        </w:rPr>
        <w:t>of generalized belief entropy under our model: </w:t>
      </w:r>
      <w:r>
        <w:rPr>
          <w:rFonts w:ascii="Bookman Old Style" w:hAnsi="Bookman Old Style"/>
          <w:b w:val="0"/>
          <w:i/>
          <w:spacing w:val="2"/>
          <w:w w:val="105"/>
          <w:vertAlign w:val="baseline"/>
        </w:rPr>
        <w:t>E</w:t>
      </w:r>
      <w:r>
        <w:rPr>
          <w:spacing w:val="2"/>
          <w:w w:val="105"/>
          <w:vertAlign w:val="baseline"/>
        </w:rPr>
        <w:t>(</w:t>
      </w:r>
      <w:r>
        <w:rPr>
          <w:rFonts w:ascii="Bookman Old Style" w:hAnsi="Bookman Old Style"/>
          <w:b w:val="0"/>
          <w:i/>
          <w:spacing w:val="2"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spacing w:val="2"/>
          <w:w w:val="105"/>
          <w:vertAlign w:val="subscript"/>
        </w:rPr>
        <w:t>i</w:t>
      </w:r>
      <w:r>
        <w:rPr>
          <w:spacing w:val="2"/>
          <w:w w:val="105"/>
          <w:vertAlign w:val="baseline"/>
        </w:rPr>
        <w:t>)</w:t>
      </w:r>
      <w:r>
        <w:rPr>
          <w:rFonts w:ascii="Bookman Old Style" w:hAnsi="Bookman Old Style"/>
          <w:b w:val="0"/>
          <w:i/>
          <w:spacing w:val="2"/>
          <w:w w:val="105"/>
          <w:vertAlign w:val="subscript"/>
        </w:rPr>
        <w:t>max</w:t>
      </w:r>
      <w:r>
        <w:rPr>
          <w:rFonts w:ascii="Bookman Old Style" w:hAnsi="Bookman Old Style"/>
          <w:b w:val="0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vertAlign w:val="baseline"/>
        </w:rPr>
        <w:t>0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vertAlign w:val="baseline"/>
        </w:rPr>
        <w:t>8. </w:t>
      </w:r>
      <w:r>
        <w:rPr>
          <w:w w:val="105"/>
          <w:vertAlign w:val="baseline"/>
        </w:rPr>
        <w:t>And according to the conditions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2"/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obtained:</w:t>
      </w:r>
      <w:r>
        <w:rPr>
          <w:spacing w:val="1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spacing w:val="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spacing w:val="5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b</w:t>
      </w:r>
      <w:r>
        <w:rPr>
          <w:rFonts w:ascii="Bookman Old Style" w:hAnsi="Bookman Old Style"/>
          <w:b w:val="0"/>
          <w:i/>
          <w:spacing w:val="-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Bookman Old Style" w:hAnsi="Bookman Old Style"/>
          <w:b w:val="0"/>
          <w:i/>
          <w:w w:val="105"/>
          <w:vertAlign w:val="baseline"/>
        </w:rPr>
        <w:t>/</w:t>
      </w:r>
      <w:r>
        <w:rPr>
          <w:w w:val="105"/>
          <w:vertAlign w:val="baseline"/>
        </w:rPr>
        <w:t>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Bookman Old Style" w:hAnsi="Bookman Old Style"/>
          <w:b w:val="0"/>
          <w:i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before="12"/>
        <w:ind w:left="123"/>
      </w:pPr>
      <w:r>
        <w:rPr/>
        <w:t>consistent with </w:t>
      </w:r>
      <w:r>
        <w:rPr>
          <w:color w:val="00AEEF"/>
        </w:rPr>
        <w:t>[72] </w:t>
      </w:r>
      <w:r>
        <w:rPr/>
        <w:t>in the actual situation.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Example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2</w:t>
      </w:r>
    </w:p>
    <w:p>
      <w:pPr>
        <w:pStyle w:val="BodyText"/>
        <w:spacing w:line="252" w:lineRule="auto" w:before="56"/>
        <w:ind w:left="123" w:right="556" w:firstLine="239"/>
      </w:pPr>
      <w:r>
        <w:rPr/>
        <w:t>In the third section, we derive the maximum values of R-D entropy and T-D entropy through the obtained model, and here we verify it.</w:t>
      </w:r>
    </w:p>
    <w:p>
      <w:pPr>
        <w:pStyle w:val="BodyText"/>
        <w:spacing w:before="1"/>
        <w:ind w:left="362"/>
      </w:pPr>
      <w:r>
        <w:rPr/>
        <w:t>In </w:t>
      </w:r>
      <w:r>
        <w:rPr>
          <w:color w:val="00AEEF"/>
        </w:rPr>
        <w:t>[72]</w:t>
      </w:r>
      <w:r>
        <w:rPr/>
        <w:t>, it is mentioned that the condition for R-D entropy and T-D entropy to achieve the maximum value is:</w:t>
      </w:r>
    </w:p>
    <w:p>
      <w:pPr>
        <w:spacing w:line="201" w:lineRule="exact" w:before="176"/>
        <w:ind w:left="2606" w:right="2233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4640;mso-wrap-distance-left:0;mso-wrap-distance-right:0" from="295.235992pt,24.344767pt" to="348.692992pt,24.344767pt" stroked="true" strokeweight=".398pt" strokecolor="#000000">
            <v:stroke dashstyle="solid"/>
            <w10:wrap type="topAndBottom"/>
          </v:line>
        </w:pict>
      </w:r>
      <w:r>
        <w:rPr/>
        <w:pict>
          <v:shape style="position:absolute;margin-left:295.235992pt;margin-top:18.844639pt;width:10.55pt;height:37.2pt;mso-position-horizontal-relative:page;mso-position-vertical-relative:paragraph;z-index:-426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89"/>
          <w:position w:val="-4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4"/>
          <w:sz w:val="20"/>
        </w:rPr>
        <w:t>−</w:t>
      </w:r>
      <w:r>
        <w:rPr>
          <w:rFonts w:ascii="Lucida Sans Unicode" w:hAnsi="Lucida Sans Unicode"/>
          <w:spacing w:val="-19"/>
          <w:position w:val="-4"/>
          <w:sz w:val="20"/>
        </w:rPr>
        <w:t> </w:t>
      </w:r>
      <w:r>
        <w:rPr>
          <w:w w:val="115"/>
          <w:position w:val="-4"/>
          <w:sz w:val="20"/>
        </w:rPr>
        <w:t>1</w:t>
      </w:r>
    </w:p>
    <w:p>
      <w:pPr>
        <w:spacing w:after="0" w:line="201" w:lineRule="exact"/>
        <w:jc w:val="center"/>
        <w:rPr>
          <w:sz w:val="20"/>
        </w:rPr>
        <w:sectPr>
          <w:type w:val="continuous"/>
          <w:pgSz w:w="11910" w:h="16840"/>
          <w:pgMar w:top="1320" w:bottom="280" w:left="600" w:right="0"/>
        </w:sectPr>
      </w:pPr>
    </w:p>
    <w:p>
      <w:pPr>
        <w:spacing w:line="63" w:lineRule="exact" w:before="0"/>
        <w:ind w:left="0" w:right="353" w:firstLine="0"/>
        <w:jc w:val="right"/>
        <w:rPr>
          <w:sz w:val="20"/>
        </w:rPr>
      </w:pPr>
      <w:r>
        <w:rPr>
          <w:rFonts w:ascii="Bookman Old Style"/>
          <w:b w:val="0"/>
          <w:i/>
          <w:w w:val="110"/>
          <w:sz w:val="20"/>
        </w:rPr>
        <w:t>m</w:t>
      </w:r>
      <w:r>
        <w:rPr>
          <w:w w:val="110"/>
          <w:sz w:val="20"/>
        </w:rPr>
        <w:t>(</w:t>
      </w:r>
      <w:r>
        <w:rPr>
          <w:rFonts w:ascii="Bookman Old Style"/>
          <w:b w:val="0"/>
          <w:i/>
          <w:w w:val="110"/>
          <w:sz w:val="20"/>
        </w:rPr>
        <w:t>A</w:t>
      </w:r>
      <w:r>
        <w:rPr>
          <w:rFonts w:ascii="Bookman Old Style"/>
          <w:b w:val="0"/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) =</w:t>
      </w:r>
    </w:p>
    <w:p>
      <w:pPr>
        <w:spacing w:before="25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w w:val="168"/>
          <w:sz w:val="14"/>
        </w:rPr>
        <w:t>j</w:t>
      </w:r>
    </w:p>
    <w:p>
      <w:pPr>
        <w:spacing w:before="0"/>
        <w:ind w:left="0" w:right="559" w:firstLine="0"/>
        <w:jc w:val="right"/>
        <w:rPr>
          <w:sz w:val="20"/>
        </w:rPr>
      </w:pPr>
      <w:r>
        <w:rPr/>
        <w:br w:type="column"/>
      </w:r>
      <w:r>
        <w:rPr>
          <w:w w:val="95"/>
          <w:sz w:val="20"/>
        </w:rPr>
        <w:t>(6)</w:t>
      </w:r>
    </w:p>
    <w:p>
      <w:pPr>
        <w:spacing w:line="187" w:lineRule="exact" w:before="0"/>
        <w:ind w:left="11" w:right="0" w:firstLine="0"/>
        <w:jc w:val="left"/>
        <w:rPr>
          <w:sz w:val="20"/>
        </w:rPr>
      </w:pP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w w:val="263"/>
          <w:sz w:val="10"/>
        </w:rPr>
        <w:t>j</w:t>
      </w:r>
      <w:r>
        <w:rPr>
          <w:rFonts w:ascii="Arial" w:hAnsi="Arial"/>
          <w:i/>
          <w:spacing w:val="-12"/>
          <w:sz w:val="10"/>
        </w:rPr>
        <w:t> 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187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581" w:space="40"/>
            <w:col w:w="5689"/>
          </w:cols>
        </w:sectPr>
      </w:pPr>
    </w:p>
    <w:p>
      <w:pPr>
        <w:pStyle w:val="BodyText"/>
        <w:spacing w:before="18"/>
        <w:ind w:left="123"/>
      </w:pPr>
      <w:r>
        <w:rPr/>
        <w:t>We substitute Eq.6 into R-D entropy </w:t>
      </w:r>
      <w:r>
        <w:rPr>
          <w:color w:val="00AEEF"/>
        </w:rPr>
        <w:t>[72] </w:t>
      </w:r>
      <w:r>
        <w:rPr/>
        <w:t>and we can get the maximum model of R-D as:</w:t>
      </w:r>
    </w:p>
    <w:p>
      <w:pPr>
        <w:spacing w:before="47"/>
        <w:ind w:left="4078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314.317993pt;margin-top:32.253529pt;width:3.3pt;height:7pt;mso-position-horizontal-relative:page;mso-position-vertical-relative:paragraph;z-index:4664;mso-wrap-distance-left:0;mso-wrap-distance-right:0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4"/>
                    </w:rPr>
                  </w:pPr>
                  <w:r>
                    <w:rPr>
                      <w:rFonts w:ascii="Bookman Old Style"/>
                      <w:b w:val="0"/>
                      <w:i/>
                      <w:w w:val="168"/>
                      <w:sz w:val="14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>
          <w:rFonts w:ascii="Bookman Old Style" w:hAnsi="Bookman Old Style"/>
          <w:b w:val="0"/>
          <w:i/>
          <w:w w:val="107"/>
          <w:sz w:val="20"/>
        </w:rPr>
        <w:t>R</w:t>
      </w:r>
      <w:r>
        <w:rPr>
          <w:rFonts w:ascii="Bookman Old Style" w:hAnsi="Bookman Old Style"/>
          <w:b w:val="0"/>
          <w:i/>
          <w:spacing w:val="-15"/>
          <w:sz w:val="20"/>
        </w:rPr>
        <w:t> </w:t>
      </w:r>
      <w:r>
        <w:rPr>
          <w:rFonts w:ascii="Lucida Sans Unicode" w:hAnsi="Lucida Sans Unicode"/>
          <w:w w:val="97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Bookman Old Style" w:hAnsi="Bookman Old Style"/>
          <w:b w:val="0"/>
          <w:i/>
          <w:w w:val="111"/>
          <w:sz w:val="20"/>
        </w:rPr>
        <w:t>D</w:t>
      </w:r>
      <w:r>
        <w:rPr>
          <w:rFonts w:ascii="Bookman Old Style" w:hAnsi="Bookman Old Style"/>
          <w:b w:val="0"/>
          <w:i/>
          <w:w w:val="102"/>
          <w:sz w:val="20"/>
          <w:vertAlign w:val="subscript"/>
        </w:rPr>
        <w:t>max</w:t>
      </w:r>
      <w:r>
        <w:rPr>
          <w:rFonts w:ascii="Bookman Old Style" w:hAnsi="Bookman Old Style"/>
          <w:b w:val="0"/>
          <w:i/>
          <w:spacing w:val="5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w w:val="94"/>
          <w:sz w:val="20"/>
          <w:vertAlign w:val="baseline"/>
        </w:rPr>
        <w:t>ln</w:t>
      </w:r>
      <w:r>
        <w:rPr>
          <w:spacing w:val="-15"/>
          <w:sz w:val="20"/>
          <w:vertAlign w:val="baseline"/>
        </w:rPr>
        <w:t> </w:t>
      </w:r>
      <w:r>
        <w:rPr>
          <w:rFonts w:ascii="Arial" w:hAnsi="Arial"/>
          <w:w w:val="263"/>
          <w:position w:val="28"/>
          <w:sz w:val="20"/>
          <w:vertAlign w:val="baseline"/>
        </w:rPr>
        <w:t>.</w:t>
      </w:r>
      <w:r>
        <w:rPr>
          <w:rFonts w:ascii="Arial" w:hAnsi="Arial"/>
          <w:w w:val="232"/>
          <w:position w:val="19"/>
          <w:sz w:val="20"/>
          <w:vertAlign w:val="baseline"/>
        </w:rPr>
        <w:t>Σ</w:t>
      </w:r>
      <w:r>
        <w:rPr>
          <w:rFonts w:ascii="Arial" w:hAnsi="Arial"/>
          <w:spacing w:val="-23"/>
          <w:position w:val="19"/>
          <w:sz w:val="20"/>
          <w:vertAlign w:val="baseline"/>
        </w:rPr>
        <w:t> </w:t>
      </w:r>
      <w:r>
        <w:rPr>
          <w:w w:val="89"/>
          <w:sz w:val="20"/>
          <w:vertAlign w:val="baseline"/>
        </w:rPr>
        <w:t>2</w:t>
      </w:r>
      <w:r>
        <w:rPr>
          <w:rFonts w:ascii="Lucida Sans Unicode" w:hAnsi="Lucida Sans Unicode"/>
          <w:w w:val="84"/>
          <w:sz w:val="20"/>
          <w:vertAlign w:val="superscript"/>
        </w:rPr>
        <w:t>|</w:t>
      </w:r>
      <w:r>
        <w:rPr>
          <w:rFonts w:ascii="Bookman Old Style" w:hAnsi="Bookman Old Style"/>
          <w:b w:val="0"/>
          <w:i/>
          <w:w w:val="130"/>
          <w:sz w:val="20"/>
          <w:vertAlign w:val="superscript"/>
        </w:rPr>
        <w:t>A</w:t>
      </w:r>
      <w:r>
        <w:rPr>
          <w:rFonts w:ascii="Arial" w:hAnsi="Arial"/>
          <w:i/>
          <w:w w:val="263"/>
          <w:position w:val="6"/>
          <w:sz w:val="10"/>
          <w:vertAlign w:val="baseline"/>
        </w:rPr>
        <w:t>j</w:t>
      </w:r>
      <w:r>
        <w:rPr>
          <w:rFonts w:ascii="Arial" w:hAnsi="Arial"/>
          <w:i/>
          <w:spacing w:val="-12"/>
          <w:position w:val="6"/>
          <w:sz w:val="10"/>
          <w:vertAlign w:val="baseline"/>
        </w:rPr>
        <w:t> </w:t>
      </w:r>
      <w:r>
        <w:rPr>
          <w:rFonts w:ascii="Lucida Sans Unicode" w:hAnsi="Lucida Sans Unicode"/>
          <w:w w:val="90"/>
          <w:position w:val="8"/>
          <w:sz w:val="14"/>
          <w:vertAlign w:val="baseline"/>
        </w:rPr>
        <w:t>|</w:t>
      </w:r>
      <w:r>
        <w:rPr>
          <w:rFonts w:ascii="Lucida Sans Unicode" w:hAnsi="Lucida Sans Unicode"/>
          <w:spacing w:val="9"/>
          <w:position w:val="8"/>
          <w:sz w:val="14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</w:t>
      </w:r>
      <w:r>
        <w:rPr>
          <w:rFonts w:ascii="Arial" w:hAnsi="Arial"/>
          <w:w w:val="118"/>
          <w:position w:val="28"/>
          <w:sz w:val="20"/>
          <w:vertAlign w:val="baseline"/>
        </w:rPr>
        <w:t>Σ</w:t>
      </w:r>
    </w:p>
    <w:p>
      <w:pPr>
        <w:pStyle w:val="BodyText"/>
        <w:spacing w:line="252" w:lineRule="auto" w:before="171"/>
        <w:ind w:left="123" w:right="560"/>
      </w:pPr>
      <w:r>
        <w:rPr/>
        <w:t>this is consistent with the conclusion drawn by our model on the issue of maximum R-D. Then we substitute Eq.6 into T-D entropy </w:t>
      </w:r>
      <w:r>
        <w:rPr>
          <w:color w:val="00AEEF"/>
        </w:rPr>
        <w:t>[72] </w:t>
      </w:r>
      <w:r>
        <w:rPr/>
        <w:t>too, and what we can actually get is:</w:t>
      </w:r>
    </w:p>
    <w:p>
      <w:pPr>
        <w:spacing w:after="0" w:line="252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BodyText"/>
        <w:spacing w:before="3"/>
        <w:rPr>
          <w:sz w:val="30"/>
        </w:rPr>
      </w:pPr>
    </w:p>
    <w:p>
      <w:pPr>
        <w:spacing w:line="92" w:lineRule="exact" w:before="0"/>
        <w:ind w:left="0" w:right="0" w:firstLine="0"/>
        <w:jc w:val="right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T </w:t>
      </w:r>
      <w:r>
        <w:rPr>
          <w:rFonts w:ascii="Lucida Sans Unicode" w:hAnsi="Lucida Sans Unicode"/>
          <w:w w:val="105"/>
          <w:sz w:val="20"/>
        </w:rPr>
        <w:t>− </w:t>
      </w:r>
      <w:r>
        <w:rPr>
          <w:rFonts w:ascii="Bookman Old Style" w:hAnsi="Bookman Old Style"/>
          <w:b w:val="0"/>
          <w:i/>
          <w:w w:val="105"/>
          <w:sz w:val="20"/>
        </w:rPr>
        <w:t>D</w:t>
      </w:r>
    </w:p>
    <w:p>
      <w:pPr>
        <w:pStyle w:val="BodyText"/>
        <w:tabs>
          <w:tab w:pos="2401" w:val="left" w:leader="none"/>
          <w:tab w:pos="3377" w:val="left" w:leader="none"/>
        </w:tabs>
        <w:spacing w:line="7" w:lineRule="auto" w:before="116"/>
        <w:ind w:left="343"/>
        <w:rPr>
          <w:rFonts w:ascii="Arial" w:hAnsi="Arial"/>
        </w:rPr>
      </w:pPr>
      <w:r>
        <w:rPr/>
        <w:br w:type="column"/>
      </w:r>
      <w:r>
        <w:rPr>
          <w:w w:val="110"/>
          <w:position w:val="-12"/>
        </w:rPr>
        <w:t>=  </w:t>
      </w:r>
      <w:r>
        <w:rPr>
          <w:w w:val="110"/>
          <w:u w:val="single"/>
        </w:rPr>
        <w:t>   1  </w:t>
      </w:r>
      <w:r>
        <w:rPr>
          <w:spacing w:val="6"/>
          <w:w w:val="110"/>
        </w:rPr>
        <w:t> </w:t>
      </w:r>
      <w:r>
        <w:rPr>
          <w:rFonts w:ascii="Arial" w:hAnsi="Arial"/>
          <w:w w:val="110"/>
          <w:position w:val="21"/>
        </w:rPr>
        <w:t>Σ</w:t>
      </w:r>
      <w:r>
        <w:rPr>
          <w:w w:val="110"/>
          <w:position w:val="-12"/>
        </w:rPr>
        <w:t>1</w:t>
      </w:r>
      <w:r>
        <w:rPr>
          <w:spacing w:val="-9"/>
          <w:w w:val="110"/>
          <w:position w:val="-12"/>
        </w:rPr>
        <w:t> </w:t>
      </w:r>
      <w:r>
        <w:rPr>
          <w:rFonts w:ascii="Lucida Sans Unicode" w:hAnsi="Lucida Sans Unicode"/>
          <w:w w:val="110"/>
          <w:position w:val="-12"/>
        </w:rPr>
        <w:t>−</w:t>
      </w:r>
      <w:r>
        <w:rPr>
          <w:rFonts w:ascii="Lucida Sans Unicode" w:hAnsi="Lucida Sans Unicode"/>
          <w:w w:val="110"/>
          <w:u w:val="single"/>
        </w:rPr>
        <w:t> </w:t>
        <w:tab/>
      </w:r>
      <w:r>
        <w:rPr>
          <w:w w:val="110"/>
          <w:u w:val="single"/>
        </w:rPr>
        <w:t>1</w:t>
        <w:tab/>
      </w:r>
      <w:r>
        <w:rPr>
          <w:rFonts w:ascii="Arial" w:hAnsi="Arial"/>
          <w:w w:val="110"/>
          <w:position w:val="21"/>
        </w:rPr>
        <w:t>Σ</w:t>
      </w:r>
    </w:p>
    <w:p>
      <w:pPr>
        <w:spacing w:after="0" w:line="7" w:lineRule="auto"/>
        <w:rPr>
          <w:rFonts w:ascii="Arial" w:hAnsi="Arial"/>
        </w:rPr>
        <w:sectPr>
          <w:type w:val="continuous"/>
          <w:pgSz w:w="11910" w:h="16840"/>
          <w:pgMar w:top="1320" w:bottom="280" w:left="600" w:right="0"/>
          <w:cols w:num="2" w:equalWidth="0">
            <w:col w:w="3931" w:space="40"/>
            <w:col w:w="7339"/>
          </w:cols>
        </w:sectPr>
      </w:pPr>
    </w:p>
    <w:p>
      <w:pPr>
        <w:spacing w:before="24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/>
        <w:pict>
          <v:shape style="position:absolute;margin-left:370.243011pt;margin-top:-.058861pt;width:12.6pt;height:37.2pt;mso-position-horizontal-relative:page;mso-position-vertical-relative:paragraph;z-index:683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ΣΣ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391998pt;margin-top:-.058861pt;width:7.35pt;height:37.2pt;mso-position-horizontal-relative:page;mso-position-vertical-relative:paragraph;z-index:688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63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  <w:sz w:val="14"/>
        </w:rPr>
        <w:t>max</w:t>
      </w:r>
    </w:p>
    <w:p>
      <w:pPr>
        <w:spacing w:before="44"/>
        <w:ind w:left="259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20"/>
        </w:rPr>
        <w:t>q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40"/>
          <w:sz w:val="20"/>
        </w:rPr>
        <w:t> </w:t>
      </w:r>
      <w:r>
        <w:rPr>
          <w:spacing w:val="-19"/>
          <w:sz w:val="20"/>
        </w:rPr>
        <w:t>1</w:t>
      </w:r>
    </w:p>
    <w:p>
      <w:pPr>
        <w:spacing w:line="194" w:lineRule="auto" w:before="0"/>
        <w:ind w:left="467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Arial" w:hAnsi="Arial"/>
          <w:w w:val="84"/>
          <w:sz w:val="20"/>
        </w:rPr>
        <w:t>Σ</w:t>
      </w:r>
      <w:r>
        <w:rPr>
          <w:rFonts w:ascii="Arial" w:hAnsi="Arial"/>
          <w:w w:val="170"/>
          <w:position w:val="-12"/>
          <w:sz w:val="20"/>
        </w:rPr>
        <w:t>Σ</w:t>
      </w:r>
      <w:r>
        <w:rPr>
          <w:rFonts w:ascii="Bookman Old Style" w:hAnsi="Bookman Old Style"/>
          <w:b w:val="0"/>
          <w:i/>
          <w:w w:val="168"/>
          <w:position w:val="-33"/>
          <w:sz w:val="14"/>
        </w:rPr>
        <w:t>j</w:t>
      </w:r>
    </w:p>
    <w:p>
      <w:pPr>
        <w:spacing w:line="196" w:lineRule="exact" w:before="41"/>
        <w:ind w:left="1140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14"/>
        </w:rPr>
        <w:t>q</w:t>
      </w:r>
      <w:r>
        <w:rPr>
          <w:rFonts w:ascii="Lucida Sans Unicode" w:hAnsi="Lucida Sans Unicode"/>
          <w:sz w:val="14"/>
        </w:rPr>
        <w:t>−</w:t>
      </w:r>
      <w:r>
        <w:rPr>
          <w:rFonts w:ascii="Verdana" w:hAnsi="Verdana"/>
          <w:sz w:val="14"/>
        </w:rPr>
        <w:t>1</w:t>
      </w:r>
    </w:p>
    <w:p>
      <w:pPr>
        <w:spacing w:line="288" w:lineRule="exact" w:before="0"/>
        <w:ind w:left="158" w:right="0" w:firstLine="0"/>
        <w:jc w:val="left"/>
        <w:rPr>
          <w:sz w:val="20"/>
        </w:rPr>
      </w:pPr>
      <w:r>
        <w:rPr>
          <w:w w:val="89"/>
          <w:position w:val="-3"/>
          <w:sz w:val="20"/>
        </w:rPr>
        <w:t>2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w w:val="122"/>
          <w:position w:val="2"/>
          <w:sz w:val="14"/>
        </w:rPr>
        <w:t>A</w:t>
      </w:r>
      <w:r>
        <w:rPr>
          <w:rFonts w:ascii="Arial" w:hAnsi="Arial"/>
          <w:i/>
          <w:spacing w:val="10"/>
          <w:w w:val="239"/>
          <w:sz w:val="10"/>
        </w:rPr>
        <w:t>i</w:t>
      </w:r>
      <w:r>
        <w:rPr>
          <w:rFonts w:ascii="Lucida Sans Unicode" w:hAnsi="Lucida Sans Unicode"/>
          <w:w w:val="90"/>
          <w:position w:val="2"/>
          <w:sz w:val="14"/>
        </w:rPr>
        <w:t>|</w:t>
      </w:r>
      <w:r>
        <w:rPr>
          <w:rFonts w:ascii="Lucida Sans Unicode" w:hAnsi="Lucida Sans Unicode"/>
          <w:spacing w:val="9"/>
          <w:position w:val="2"/>
          <w:sz w:val="14"/>
        </w:rPr>
        <w:t> </w:t>
      </w:r>
      <w:r>
        <w:rPr>
          <w:rFonts w:ascii="Lucida Sans Unicode" w:hAnsi="Lucida Sans Unicode"/>
          <w:w w:val="97"/>
          <w:position w:val="-3"/>
          <w:sz w:val="20"/>
        </w:rPr>
        <w:t>−</w:t>
      </w:r>
      <w:r>
        <w:rPr>
          <w:rFonts w:ascii="Lucida Sans Unicode" w:hAnsi="Lucida Sans Unicode"/>
          <w:spacing w:val="-19"/>
          <w:position w:val="-3"/>
          <w:sz w:val="20"/>
        </w:rPr>
        <w:t> </w:t>
      </w:r>
      <w:r>
        <w:rPr>
          <w:w w:val="115"/>
          <w:position w:val="-3"/>
          <w:sz w:val="20"/>
        </w:rPr>
        <w:t>1</w:t>
      </w:r>
    </w:p>
    <w:p>
      <w:pPr>
        <w:spacing w:after="0" w:line="288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4" w:equalWidth="0">
            <w:col w:w="4250" w:space="40"/>
            <w:col w:w="699" w:space="39"/>
            <w:col w:w="849" w:space="39"/>
            <w:col w:w="539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52" w:lineRule="auto" w:before="66"/>
        <w:ind w:left="123" w:right="559"/>
      </w:pP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Eq.2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essentially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</w:t>
      </w:r>
      <w:r>
        <w:rPr>
          <w:spacing w:val="13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8"/>
        </w:rPr>
        <w:t> </w:t>
      </w:r>
      <w:r>
        <w:rPr/>
        <w:t>R-D</w:t>
      </w:r>
      <w:r>
        <w:rPr>
          <w:spacing w:val="-7"/>
        </w:rPr>
        <w:t> </w:t>
      </w:r>
      <w:r>
        <w:rPr/>
        <w:t>entropy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T-D</w:t>
      </w:r>
      <w:r>
        <w:rPr>
          <w:spacing w:val="-7"/>
        </w:rPr>
        <w:t> </w:t>
      </w:r>
      <w:r>
        <w:rPr/>
        <w:t>entropy</w:t>
      </w:r>
      <w:r>
        <w:rPr>
          <w:spacing w:val="-7"/>
        </w:rPr>
        <w:t> </w:t>
      </w:r>
      <w:r>
        <w:rPr>
          <w:spacing w:val="-3"/>
        </w:rPr>
        <w:t>have </w:t>
      </w:r>
      <w:r>
        <w:rPr/>
        <w:t>been</w:t>
      </w:r>
      <w:r>
        <w:rPr>
          <w:spacing w:val="17"/>
        </w:rPr>
        <w:t> </w:t>
      </w:r>
      <w:r>
        <w:rPr/>
        <w:t>verified.</w:t>
      </w:r>
    </w:p>
    <w:p>
      <w:pPr>
        <w:spacing w:after="0" w:line="252" w:lineRule="auto"/>
        <w:sectPr>
          <w:type w:val="continuous"/>
          <w:pgSz w:w="11910" w:h="16840"/>
          <w:pgMar w:top="1320" w:bottom="280" w:left="600" w:right="0"/>
        </w:sect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11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Example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3</w:t>
      </w:r>
    </w:p>
    <w:p>
      <w:pPr>
        <w:pStyle w:val="BodyText"/>
        <w:spacing w:line="252" w:lineRule="auto" w:before="56"/>
        <w:ind w:left="123" w:right="558" w:firstLine="239"/>
        <w:jc w:val="both"/>
      </w:pPr>
      <w:r>
        <w:rPr>
          <w:color w:val="00AEEF"/>
        </w:rPr>
        <w:t>In</w:t>
      </w:r>
      <w:r>
        <w:rPr>
          <w:color w:val="00AEEF"/>
          <w:spacing w:val="-9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example,</w:t>
      </w:r>
      <w:r>
        <w:rPr>
          <w:color w:val="00AEEF"/>
          <w:spacing w:val="-7"/>
        </w:rPr>
        <w:t> </w:t>
      </w:r>
      <w:r>
        <w:rPr>
          <w:color w:val="00AEEF"/>
          <w:spacing w:val="-3"/>
        </w:rPr>
        <w:t>we</w:t>
      </w:r>
      <w:r>
        <w:rPr>
          <w:color w:val="00AEEF"/>
          <w:spacing w:val="-9"/>
        </w:rPr>
        <w:t> </w:t>
      </w:r>
      <w:r>
        <w:rPr>
          <w:color w:val="00AEEF"/>
        </w:rPr>
        <w:t>mainly</w:t>
      </w:r>
      <w:r>
        <w:rPr>
          <w:color w:val="00AEEF"/>
          <w:spacing w:val="-8"/>
        </w:rPr>
        <w:t> </w:t>
      </w:r>
      <w:r>
        <w:rPr>
          <w:color w:val="00AEEF"/>
        </w:rPr>
        <w:t>discuss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motivation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maximum</w:t>
      </w:r>
      <w:r>
        <w:rPr>
          <w:color w:val="00AEEF"/>
          <w:spacing w:val="-8"/>
        </w:rPr>
        <w:t> </w:t>
      </w:r>
      <w:r>
        <w:rPr>
          <w:color w:val="00AEEF"/>
        </w:rPr>
        <w:t>generalized</w:t>
      </w:r>
      <w:r>
        <w:rPr>
          <w:color w:val="00AEEF"/>
          <w:spacing w:val="-9"/>
        </w:rPr>
        <w:t> </w:t>
      </w:r>
      <w:r>
        <w:rPr>
          <w:color w:val="00AEEF"/>
        </w:rPr>
        <w:t>belief</w:t>
      </w:r>
      <w:r>
        <w:rPr>
          <w:color w:val="00AEEF"/>
          <w:spacing w:val="-8"/>
        </w:rPr>
        <w:t> </w:t>
      </w:r>
      <w:r>
        <w:rPr>
          <w:color w:val="00AEEF"/>
          <w:spacing w:val="-4"/>
        </w:rPr>
        <w:t>entropy.</w:t>
      </w:r>
      <w:r>
        <w:rPr>
          <w:color w:val="00AEEF"/>
          <w:spacing w:val="10"/>
        </w:rPr>
        <w:t> </w:t>
      </w:r>
      <w:r>
        <w:rPr>
          <w:color w:val="00AEEF"/>
          <w:spacing w:val="-9"/>
        </w:rPr>
        <w:t>We </w:t>
      </w:r>
      <w:r>
        <w:rPr>
          <w:color w:val="00AEEF"/>
        </w:rPr>
        <w:t>will</w:t>
      </w:r>
      <w:r>
        <w:rPr>
          <w:color w:val="00AEEF"/>
          <w:spacing w:val="-8"/>
        </w:rPr>
        <w:t> </w:t>
      </w:r>
      <w:r>
        <w:rPr>
          <w:color w:val="00AEEF"/>
        </w:rPr>
        <w:t>explain</w:t>
      </w:r>
      <w:r>
        <w:rPr>
          <w:color w:val="00AEEF"/>
          <w:spacing w:val="-8"/>
        </w:rPr>
        <w:t> </w:t>
      </w:r>
      <w:r>
        <w:rPr>
          <w:color w:val="00AEEF"/>
        </w:rPr>
        <w:t>how</w:t>
      </w:r>
      <w:r>
        <w:rPr>
          <w:color w:val="00AEEF"/>
          <w:spacing w:val="-9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adapt this</w:t>
      </w:r>
      <w:r>
        <w:rPr>
          <w:color w:val="00AEEF"/>
          <w:spacing w:val="-13"/>
        </w:rPr>
        <w:t> </w:t>
      </w:r>
      <w:r>
        <w:rPr>
          <w:color w:val="00AEEF"/>
        </w:rPr>
        <w:t>model</w:t>
      </w:r>
      <w:r>
        <w:rPr>
          <w:color w:val="00AEEF"/>
          <w:spacing w:val="-12"/>
        </w:rPr>
        <w:t> </w:t>
      </w:r>
      <w:r>
        <w:rPr>
          <w:color w:val="00AEEF"/>
        </w:rPr>
        <w:t>to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maximum</w:t>
      </w:r>
      <w:r>
        <w:rPr>
          <w:color w:val="00AEEF"/>
          <w:spacing w:val="-12"/>
        </w:rPr>
        <w:t> </w:t>
      </w:r>
      <w:r>
        <w:rPr>
          <w:color w:val="00AEEF"/>
        </w:rPr>
        <w:t>R-D</w:t>
      </w:r>
      <w:r>
        <w:rPr>
          <w:color w:val="00AEEF"/>
          <w:spacing w:val="-12"/>
        </w:rPr>
        <w:t> </w:t>
      </w:r>
      <w:r>
        <w:rPr>
          <w:color w:val="00AEEF"/>
        </w:rPr>
        <w:t>entropy</w:t>
      </w:r>
      <w:r>
        <w:rPr>
          <w:color w:val="00AEEF"/>
          <w:spacing w:val="-13"/>
        </w:rPr>
        <w:t> </w:t>
      </w:r>
      <w:r>
        <w:rPr>
          <w:color w:val="00AEEF"/>
        </w:rPr>
        <w:t>model,</w:t>
      </w:r>
      <w:r>
        <w:rPr>
          <w:color w:val="00AEEF"/>
          <w:spacing w:val="-11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maximum</w:t>
      </w:r>
      <w:r>
        <w:rPr>
          <w:color w:val="00AEEF"/>
          <w:spacing w:val="-12"/>
        </w:rPr>
        <w:t> </w:t>
      </w:r>
      <w:r>
        <w:rPr>
          <w:color w:val="00AEEF"/>
        </w:rPr>
        <w:t>T-D</w:t>
      </w:r>
      <w:r>
        <w:rPr>
          <w:color w:val="00AEEF"/>
          <w:spacing w:val="-13"/>
        </w:rPr>
        <w:t> </w:t>
      </w:r>
      <w:r>
        <w:rPr>
          <w:color w:val="00AEEF"/>
        </w:rPr>
        <w:t>entropy</w:t>
      </w:r>
      <w:r>
        <w:rPr>
          <w:color w:val="00AEEF"/>
          <w:spacing w:val="-12"/>
        </w:rPr>
        <w:t> </w:t>
      </w:r>
      <w:r>
        <w:rPr>
          <w:color w:val="00AEEF"/>
        </w:rPr>
        <w:t>model,</w:t>
      </w:r>
      <w:r>
        <w:rPr>
          <w:color w:val="00AEEF"/>
          <w:spacing w:val="-11"/>
        </w:rPr>
        <w:t> </w:t>
      </w:r>
      <w:r>
        <w:rPr>
          <w:color w:val="00AEEF"/>
        </w:rPr>
        <w:t>and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maximum</w:t>
      </w:r>
      <w:r>
        <w:rPr>
          <w:color w:val="00AEEF"/>
          <w:spacing w:val="-13"/>
        </w:rPr>
        <w:t> </w:t>
      </w:r>
      <w:r>
        <w:rPr>
          <w:color w:val="00AEEF"/>
        </w:rPr>
        <w:t>Deng</w:t>
      </w:r>
      <w:r>
        <w:rPr>
          <w:color w:val="00AEEF"/>
          <w:spacing w:val="-12"/>
        </w:rPr>
        <w:t> </w:t>
      </w:r>
      <w:r>
        <w:rPr>
          <w:color w:val="00AEEF"/>
        </w:rPr>
        <w:t>entropy</w:t>
      </w:r>
      <w:r>
        <w:rPr>
          <w:color w:val="00AEEF"/>
          <w:spacing w:val="-12"/>
        </w:rPr>
        <w:t> </w:t>
      </w:r>
      <w:r>
        <w:rPr>
          <w:color w:val="00AEEF"/>
        </w:rPr>
        <w:t>model </w:t>
      </w:r>
      <w:r>
        <w:rPr>
          <w:color w:val="00AEEF"/>
          <w:spacing w:val="-3"/>
        </w:rPr>
        <w:t>by</w:t>
      </w:r>
      <w:r>
        <w:rPr>
          <w:color w:val="00AEEF"/>
          <w:spacing w:val="14"/>
        </w:rPr>
        <w:t> </w:t>
      </w:r>
      <w:r>
        <w:rPr>
          <w:color w:val="00AEEF"/>
        </w:rPr>
        <w:t>modifying</w:t>
      </w:r>
      <w:r>
        <w:rPr>
          <w:color w:val="00AEEF"/>
          <w:spacing w:val="15"/>
        </w:rPr>
        <w:t> </w:t>
      </w:r>
      <w:r>
        <w:rPr>
          <w:color w:val="00AEEF"/>
        </w:rPr>
        <w:t>the</w:t>
      </w:r>
      <w:r>
        <w:rPr>
          <w:color w:val="00AEEF"/>
          <w:spacing w:val="15"/>
        </w:rPr>
        <w:t> </w:t>
      </w:r>
      <w:r>
        <w:rPr>
          <w:color w:val="00AEEF"/>
        </w:rPr>
        <w:t>parameters</w:t>
      </w:r>
      <w:r>
        <w:rPr>
          <w:color w:val="00AEEF"/>
          <w:spacing w:val="14"/>
        </w:rPr>
        <w:t> </w:t>
      </w:r>
      <w:r>
        <w:rPr>
          <w:color w:val="00AEEF"/>
        </w:rPr>
        <w:t>in</w:t>
      </w:r>
      <w:r>
        <w:rPr>
          <w:color w:val="00AEEF"/>
          <w:spacing w:val="15"/>
        </w:rPr>
        <w:t> </w:t>
      </w:r>
      <w:r>
        <w:rPr>
          <w:color w:val="00AEEF"/>
        </w:rPr>
        <w:t>the</w:t>
      </w:r>
      <w:r>
        <w:rPr>
          <w:color w:val="00AEEF"/>
          <w:spacing w:val="15"/>
        </w:rPr>
        <w:t> </w:t>
      </w:r>
      <w:r>
        <w:rPr>
          <w:color w:val="00AEEF"/>
        </w:rPr>
        <w:t>maximum</w:t>
      </w:r>
      <w:r>
        <w:rPr>
          <w:color w:val="00AEEF"/>
          <w:spacing w:val="15"/>
        </w:rPr>
        <w:t> </w:t>
      </w:r>
      <w:r>
        <w:rPr>
          <w:color w:val="00AEEF"/>
        </w:rPr>
        <w:t>generalized</w:t>
      </w:r>
      <w:r>
        <w:rPr>
          <w:color w:val="00AEEF"/>
          <w:spacing w:val="14"/>
        </w:rPr>
        <w:t> </w:t>
      </w:r>
      <w:r>
        <w:rPr>
          <w:color w:val="00AEEF"/>
        </w:rPr>
        <w:t>entropy</w:t>
      </w:r>
      <w:r>
        <w:rPr>
          <w:color w:val="00AEEF"/>
          <w:spacing w:val="15"/>
        </w:rPr>
        <w:t> </w:t>
      </w:r>
      <w:r>
        <w:rPr>
          <w:color w:val="00AEEF"/>
        </w:rPr>
        <w:t>model.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45">
            <wp:simplePos x="0" y="0"/>
            <wp:positionH relativeFrom="page">
              <wp:posOffset>2506897</wp:posOffset>
            </wp:positionH>
            <wp:positionV relativeFrom="paragraph">
              <wp:posOffset>227578</wp:posOffset>
            </wp:positionV>
            <wp:extent cx="2580322" cy="2138838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322" cy="2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986" w:right="0" w:firstLine="0"/>
        <w:jc w:val="left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3: The Comparison Of Three Kinds Of Maximum Entropy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spacing w:line="252" w:lineRule="auto"/>
        <w:ind w:left="123" w:right="558" w:firstLine="239"/>
        <w:jc w:val="both"/>
      </w:pPr>
      <w:r>
        <w:rPr/>
        <w:t>In order to discuss the relationship between the maximum values of the three entropies, </w:t>
      </w:r>
      <w:r>
        <w:rPr>
          <w:spacing w:val="-3"/>
        </w:rPr>
        <w:t>we </w:t>
      </w:r>
      <w:r>
        <w:rPr/>
        <w:t>fixed the </w:t>
      </w:r>
      <w:r>
        <w:rPr>
          <w:spacing w:val="-3"/>
        </w:rPr>
        <w:t>value </w:t>
      </w:r>
      <w:r>
        <w:rPr/>
        <w:t>of the parameter</w:t>
      </w:r>
      <w:r>
        <w:rPr>
          <w:spacing w:val="-12"/>
        </w:rPr>
        <w:t> </w:t>
      </w:r>
      <w:r>
        <w:rPr/>
        <w:t>r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determined.</w:t>
      </w:r>
      <w:r>
        <w:rPr>
          <w:spacing w:val="5"/>
        </w:rPr>
        <w:t> </w:t>
      </w:r>
      <w:r>
        <w:rPr/>
        <w:t>Furthermore,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1"/>
        </w:rPr>
        <w:t> </w:t>
      </w:r>
      <w:r>
        <w:rPr/>
        <w:t>discuss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 types of entropy under different discernment frames, and draw the figure above. </w:t>
      </w:r>
      <w:r>
        <w:rPr>
          <w:spacing w:val="-5"/>
        </w:rPr>
        <w:t>From </w:t>
      </w:r>
      <w:r>
        <w:rPr/>
        <w:t>the figure above, </w:t>
      </w:r>
      <w:r>
        <w:rPr>
          <w:spacing w:val="-3"/>
        </w:rPr>
        <w:t>we </w:t>
      </w:r>
      <w:r>
        <w:rPr/>
        <w:t>can see that although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entropy</w:t>
      </w:r>
      <w:r>
        <w:rPr>
          <w:spacing w:val="-10"/>
        </w:rPr>
        <w:t> </w:t>
      </w:r>
      <w:r>
        <w:rPr>
          <w:spacing w:val="-3"/>
        </w:rPr>
        <w:t>value</w:t>
      </w:r>
      <w:r>
        <w:rPr>
          <w:spacing w:val="-11"/>
        </w:rPr>
        <w:t> </w:t>
      </w:r>
      <w:r>
        <w:rPr/>
        <w:t>under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discernment</w:t>
      </w:r>
      <w:r>
        <w:rPr>
          <w:spacing w:val="-10"/>
        </w:rPr>
        <w:t> </w:t>
      </w:r>
      <w:r>
        <w:rPr/>
        <w:t>frames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trend, the specific </w:t>
      </w:r>
      <w:r>
        <w:rPr>
          <w:spacing w:val="-3"/>
        </w:rPr>
        <w:t>value </w:t>
      </w:r>
      <w:r>
        <w:rPr/>
        <w:t>is not very satisfactory. Therefore, </w:t>
      </w:r>
      <w:r>
        <w:rPr>
          <w:spacing w:val="-3"/>
        </w:rPr>
        <w:t>we </w:t>
      </w:r>
      <w:r>
        <w:rPr/>
        <w:t>consider the effect of the </w:t>
      </w:r>
      <w:r>
        <w:rPr>
          <w:spacing w:val="-3"/>
        </w:rPr>
        <w:t>value </w:t>
      </w:r>
      <w:r>
        <w:rPr/>
        <w:t>of parameter r on this</w:t>
      </w:r>
      <w:r>
        <w:rPr>
          <w:spacing w:val="-17"/>
        </w:rPr>
        <w:t> </w:t>
      </w:r>
      <w:r>
        <w:rPr/>
        <w:t>experiment.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46">
            <wp:simplePos x="0" y="0"/>
            <wp:positionH relativeFrom="page">
              <wp:posOffset>2506897</wp:posOffset>
            </wp:positionH>
            <wp:positionV relativeFrom="paragraph">
              <wp:posOffset>228541</wp:posOffset>
            </wp:positionV>
            <wp:extent cx="2704623" cy="2138838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623" cy="2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3600" w:right="0" w:firstLine="0"/>
        <w:jc w:val="left"/>
        <w:rPr>
          <w:rFonts w:ascii="PMingLiU"/>
          <w:sz w:val="16"/>
        </w:rPr>
      </w:pPr>
      <w:r>
        <w:rPr>
          <w:rFonts w:ascii="PMingLiU"/>
          <w:w w:val="125"/>
          <w:sz w:val="16"/>
        </w:rPr>
        <w:t>Figure 4: The Adaptability Of Max Gen Entropy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spacing w:line="252" w:lineRule="auto"/>
        <w:ind w:left="123" w:right="559" w:firstLine="239"/>
        <w:jc w:val="both"/>
      </w:pPr>
      <w:r>
        <w:rPr/>
        <w:t>Under the change of r, our model also changes accordingly. </w:t>
      </w:r>
      <w:r>
        <w:rPr>
          <w:spacing w:val="-5"/>
        </w:rPr>
        <w:t>From </w:t>
      </w:r>
      <w:r>
        <w:rPr/>
        <w:t>Fig.4, </w:t>
      </w:r>
      <w:r>
        <w:rPr>
          <w:spacing w:val="-3"/>
        </w:rPr>
        <w:t>we </w:t>
      </w:r>
      <w:r>
        <w:rPr/>
        <w:t>can see that the </w:t>
      </w:r>
      <w:r>
        <w:rPr>
          <w:spacing w:val="-3"/>
        </w:rPr>
        <w:t>value </w:t>
      </w:r>
      <w:r>
        <w:rPr/>
        <w:t>of r is between 0-2. When r equals 2, the </w:t>
      </w:r>
      <w:r>
        <w:rPr>
          <w:spacing w:val="-3"/>
        </w:rPr>
        <w:t>value </w:t>
      </w:r>
      <w:r>
        <w:rPr/>
        <w:t>calculated </w:t>
      </w:r>
      <w:r>
        <w:rPr>
          <w:spacing w:val="-3"/>
        </w:rPr>
        <w:t>by </w:t>
      </w:r>
      <w:r>
        <w:rPr/>
        <w:t>our model under each discernment frame tends to </w:t>
      </w:r>
      <w:r>
        <w:rPr>
          <w:spacing w:val="2"/>
        </w:rPr>
        <w:t>be </w:t>
      </w:r>
      <w:r>
        <w:rPr/>
        <w:t>gentle. When the </w:t>
      </w:r>
      <w:r>
        <w:rPr>
          <w:spacing w:val="-3"/>
        </w:rPr>
        <w:t>value </w:t>
      </w:r>
      <w:r>
        <w:rPr/>
        <w:t>of r is within 1-2, </w:t>
      </w:r>
      <w:r>
        <w:rPr>
          <w:spacing w:val="-3"/>
        </w:rPr>
        <w:t>we </w:t>
      </w:r>
      <w:r>
        <w:rPr/>
        <w:t>can see that our model is approaching the maximum R-D entropy and the maximum T-D </w:t>
      </w:r>
      <w:r>
        <w:rPr>
          <w:spacing w:val="-4"/>
        </w:rPr>
        <w:t>entropy. </w:t>
      </w:r>
      <w:r>
        <w:rPr/>
        <w:t>In particular, when r = 1, our model coincides with the maximum R-D entropy and maximum T-D entropy models, which  is consistent with what </w:t>
      </w:r>
      <w:r>
        <w:rPr>
          <w:spacing w:val="-3"/>
        </w:rPr>
        <w:t>we </w:t>
      </w:r>
      <w:r>
        <w:rPr/>
        <w:t>described in Section </w:t>
      </w:r>
      <w:r>
        <w:rPr>
          <w:spacing w:val="2"/>
        </w:rPr>
        <w:t>III. </w:t>
      </w:r>
      <w:r>
        <w:rPr/>
        <w:t>It is worth mentioning that r = 1 is a singularity of our model, so at this point the values under different discernment frames are obtained </w:t>
      </w:r>
      <w:r>
        <w:rPr>
          <w:spacing w:val="-3"/>
        </w:rPr>
        <w:t>by </w:t>
      </w:r>
      <w:r>
        <w:rPr/>
        <w:t>the limit. When the </w:t>
      </w:r>
      <w:r>
        <w:rPr>
          <w:spacing w:val="-3"/>
        </w:rPr>
        <w:t>value </w:t>
      </w:r>
      <w:r>
        <w:rPr/>
        <w:t>of r is within 0-1, our model is approaching the maximum Deng entropy(</w:t>
      </w:r>
      <w:r>
        <w:rPr>
          <w:color w:val="00AEEF"/>
        </w:rPr>
        <w:t>Can </w:t>
      </w:r>
      <w:r>
        <w:rPr>
          <w:color w:val="00AEEF"/>
          <w:spacing w:val="2"/>
        </w:rPr>
        <w:t>be </w:t>
      </w:r>
      <w:r>
        <w:rPr>
          <w:color w:val="00AEEF"/>
        </w:rPr>
        <w:t>seen from Fig.5 below</w:t>
      </w:r>
      <w:r>
        <w:rPr/>
        <w:t>). In particular, when r = 0, our model basically coincides with the maximum Deng entropy model. What needs to </w:t>
      </w:r>
      <w:r>
        <w:rPr>
          <w:spacing w:val="2"/>
        </w:rPr>
        <w:t>be </w:t>
      </w:r>
      <w:r>
        <w:rPr/>
        <w:t>explained here is that in the experiment with</w:t>
      </w:r>
      <w:r>
        <w:rPr>
          <w:spacing w:val="16"/>
        </w:rPr>
        <w:t> </w:t>
      </w:r>
      <w:r>
        <w:rPr/>
        <w:t>r</w:t>
      </w:r>
      <w:r>
        <w:rPr>
          <w:rFonts w:ascii="Bookman Old Style"/>
          <w:b w:val="0"/>
          <w:i/>
        </w:rPr>
        <w:t>&lt;</w:t>
      </w:r>
      <w:r>
        <w:rPr/>
        <w:t>1,</w:t>
      </w:r>
      <w:r>
        <w:rPr>
          <w:spacing w:val="17"/>
        </w:rPr>
        <w:t> </w:t>
      </w:r>
      <w:r>
        <w:rPr>
          <w:spacing w:val="-3"/>
        </w:rPr>
        <w:t>we</w:t>
      </w:r>
      <w:r>
        <w:rPr>
          <w:spacing w:val="16"/>
        </w:rPr>
        <w:t> </w:t>
      </w:r>
      <w:r>
        <w:rPr/>
        <w:t>performed</w:t>
      </w:r>
      <w:r>
        <w:rPr>
          <w:spacing w:val="17"/>
        </w:rPr>
        <w:t> </w:t>
      </w:r>
      <w:r>
        <w:rPr/>
        <w:t>log</w:t>
      </w:r>
      <w:r>
        <w:rPr>
          <w:spacing w:val="16"/>
        </w:rPr>
        <w:t> </w:t>
      </w:r>
      <w:r>
        <w:rPr/>
        <w:t>processing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data.</w:t>
      </w:r>
    </w:p>
    <w:p>
      <w:pPr>
        <w:spacing w:after="0" w:line="252" w:lineRule="auto"/>
        <w:jc w:val="both"/>
        <w:sectPr>
          <w:pgSz w:w="11910" w:h="16840"/>
          <w:pgMar w:header="0" w:footer="385" w:top="1400" w:bottom="580" w:left="600" w:right="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tabs>
          <w:tab w:pos="5873" w:val="left" w:leader="none"/>
        </w:tabs>
        <w:ind w:left="497"/>
      </w:pPr>
      <w:r>
        <w:rPr/>
        <w:drawing>
          <wp:inline distT="0" distB="0" distL="0" distR="0">
            <wp:extent cx="3076574" cy="2376487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4" cy="2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3062287" cy="2376487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287" cy="2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7"/>
        </w:rPr>
      </w:pPr>
    </w:p>
    <w:p>
      <w:pPr>
        <w:tabs>
          <w:tab w:pos="7661" w:val="left" w:leader="none"/>
        </w:tabs>
        <w:spacing w:before="64"/>
        <w:ind w:left="2289" w:right="0" w:firstLine="0"/>
        <w:jc w:val="left"/>
        <w:rPr>
          <w:rFonts w:ascii="PMingLiU"/>
          <w:sz w:val="16"/>
        </w:rPr>
      </w:pPr>
      <w:r>
        <w:rPr>
          <w:rFonts w:ascii="PMingLiU"/>
          <w:w w:val="125"/>
          <w:sz w:val="16"/>
        </w:rPr>
        <w:t>(a)</w:t>
      </w:r>
      <w:r>
        <w:rPr>
          <w:rFonts w:ascii="PMingLiU"/>
          <w:spacing w:val="11"/>
          <w:w w:val="125"/>
          <w:sz w:val="16"/>
        </w:rPr>
        <w:t> </w:t>
      </w:r>
      <w:r>
        <w:rPr>
          <w:rFonts w:ascii="Arial"/>
          <w:i/>
          <w:w w:val="125"/>
          <w:sz w:val="16"/>
        </w:rPr>
        <w:t>|</w:t>
      </w:r>
      <w:r>
        <w:rPr>
          <w:rFonts w:ascii="PMingLiU"/>
          <w:w w:val="125"/>
          <w:sz w:val="16"/>
        </w:rPr>
        <w:t>FOD</w:t>
      </w:r>
      <w:r>
        <w:rPr>
          <w:rFonts w:ascii="Arial"/>
          <w:i/>
          <w:w w:val="125"/>
          <w:sz w:val="16"/>
        </w:rPr>
        <w:t>|</w:t>
      </w:r>
      <w:r>
        <w:rPr>
          <w:rFonts w:ascii="PMingLiU"/>
          <w:w w:val="125"/>
          <w:sz w:val="16"/>
        </w:rPr>
        <w:t>=20</w:t>
        <w:tab/>
        <w:t>(b)</w:t>
      </w:r>
      <w:r>
        <w:rPr>
          <w:rFonts w:ascii="PMingLiU"/>
          <w:spacing w:val="13"/>
          <w:w w:val="125"/>
          <w:sz w:val="16"/>
        </w:rPr>
        <w:t> </w:t>
      </w:r>
      <w:r>
        <w:rPr>
          <w:rFonts w:ascii="Arial"/>
          <w:i/>
          <w:w w:val="125"/>
          <w:sz w:val="16"/>
        </w:rPr>
        <w:t>|</w:t>
      </w:r>
      <w:r>
        <w:rPr>
          <w:rFonts w:ascii="PMingLiU"/>
          <w:w w:val="125"/>
          <w:sz w:val="16"/>
        </w:rPr>
        <w:t>FOD</w:t>
      </w:r>
      <w:r>
        <w:rPr>
          <w:rFonts w:ascii="Arial"/>
          <w:i/>
          <w:w w:val="125"/>
          <w:sz w:val="16"/>
        </w:rPr>
        <w:t>|</w:t>
      </w:r>
      <w:r>
        <w:rPr>
          <w:rFonts w:ascii="PMingLiU"/>
          <w:w w:val="125"/>
          <w:sz w:val="16"/>
        </w:rPr>
        <w:t>=50</w:t>
      </w:r>
    </w:p>
    <w:p>
      <w:pPr>
        <w:spacing w:before="244"/>
        <w:ind w:left="0" w:right="435" w:firstLine="0"/>
        <w:jc w:val="center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5:  </w:t>
      </w:r>
      <w:r>
        <w:rPr>
          <w:rFonts w:ascii="PMingLiU"/>
          <w:color w:val="00AEEF"/>
          <w:w w:val="120"/>
          <w:sz w:val="16"/>
        </w:rPr>
        <w:t>More Larger FOD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spacing w:line="252" w:lineRule="auto" w:before="1"/>
        <w:ind w:left="123" w:right="556" w:firstLine="239"/>
      </w:pPr>
      <w:r>
        <w:rPr>
          <w:color w:val="00AEEF"/>
        </w:rPr>
        <w:t>Fig.5 shows the performance of our model under a larger FOD. When the maximum generalized belief entropy holds, the distribution of BPA is determined for a certain identification framework, namely:</w:t>
      </w:r>
    </w:p>
    <w:p>
      <w:pPr>
        <w:spacing w:line="201" w:lineRule="exact" w:before="154"/>
        <w:ind w:left="2606" w:right="2233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4904;mso-wrap-distance-left:0;mso-wrap-distance-right:0" from="295.235992pt,23.244745pt" to="348.692992pt,23.244745pt" stroked="true" strokeweight=".398pt" strokecolor="#00aeef">
            <v:stroke dashstyle="solid"/>
            <w10:wrap type="topAndBottom"/>
          </v:line>
        </w:pict>
      </w:r>
      <w:r>
        <w:rPr/>
        <w:pict>
          <v:shape style="position:absolute;margin-left:295.235992pt;margin-top:17.744617pt;width:10.55pt;height:37.2pt;mso-position-horizontal-relative:page;mso-position-vertical-relative:paragraph;z-index:-4252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00AEEF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00AEEF"/>
          <w:w w:val="89"/>
          <w:position w:val="-4"/>
          <w:sz w:val="20"/>
        </w:rPr>
        <w:t>2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color w:val="00AEEF"/>
          <w:w w:val="122"/>
          <w:position w:val="2"/>
          <w:sz w:val="14"/>
        </w:rPr>
        <w:t>A</w:t>
      </w:r>
      <w:r>
        <w:rPr>
          <w:rFonts w:ascii="Arial" w:hAnsi="Arial"/>
          <w:i/>
          <w:color w:val="00AEEF"/>
          <w:spacing w:val="10"/>
          <w:w w:val="239"/>
          <w:sz w:val="10"/>
        </w:rPr>
        <w:t>i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Lucida Sans Unicode" w:hAnsi="Lucida Sans Unicode"/>
          <w:color w:val="00AEEF"/>
          <w:spacing w:val="9"/>
          <w:position w:val="2"/>
          <w:sz w:val="14"/>
        </w:rPr>
        <w:t> </w:t>
      </w:r>
      <w:r>
        <w:rPr>
          <w:rFonts w:ascii="Lucida Sans Unicode" w:hAnsi="Lucida Sans Unicode"/>
          <w:color w:val="00AEEF"/>
          <w:w w:val="97"/>
          <w:position w:val="-4"/>
          <w:sz w:val="20"/>
        </w:rPr>
        <w:t>−</w:t>
      </w:r>
      <w:r>
        <w:rPr>
          <w:rFonts w:ascii="Lucida Sans Unicode" w:hAnsi="Lucida Sans Unicode"/>
          <w:color w:val="00AEEF"/>
          <w:spacing w:val="-19"/>
          <w:position w:val="-4"/>
          <w:sz w:val="20"/>
        </w:rPr>
        <w:t> </w:t>
      </w:r>
      <w:r>
        <w:rPr>
          <w:color w:val="00AEEF"/>
          <w:w w:val="115"/>
          <w:position w:val="-4"/>
          <w:sz w:val="20"/>
        </w:rPr>
        <w:t>1</w:t>
      </w:r>
    </w:p>
    <w:p>
      <w:pPr>
        <w:spacing w:after="0" w:line="201" w:lineRule="exact"/>
        <w:jc w:val="center"/>
        <w:rPr>
          <w:sz w:val="20"/>
        </w:rPr>
        <w:sectPr>
          <w:pgSz w:w="11910" w:h="16840"/>
          <w:pgMar w:header="0" w:footer="385" w:top="1580" w:bottom="580" w:left="600" w:right="0"/>
        </w:sectPr>
      </w:pPr>
    </w:p>
    <w:p>
      <w:pPr>
        <w:spacing w:line="63" w:lineRule="exact" w:before="0"/>
        <w:ind w:left="0" w:right="353" w:firstLine="0"/>
        <w:jc w:val="right"/>
        <w:rPr>
          <w:sz w:val="20"/>
        </w:rPr>
      </w:pPr>
      <w:r>
        <w:rPr>
          <w:rFonts w:ascii="Bookman Old Style"/>
          <w:b w:val="0"/>
          <w:i/>
          <w:color w:val="00AEEF"/>
          <w:w w:val="110"/>
          <w:sz w:val="20"/>
        </w:rPr>
        <w:t>m</w:t>
      </w:r>
      <w:r>
        <w:rPr>
          <w:color w:val="00AEEF"/>
          <w:w w:val="110"/>
          <w:sz w:val="20"/>
        </w:rPr>
        <w:t>(</w:t>
      </w:r>
      <w:r>
        <w:rPr>
          <w:rFonts w:ascii="Bookman Old Style"/>
          <w:b w:val="0"/>
          <w:i/>
          <w:color w:val="00AEEF"/>
          <w:w w:val="110"/>
          <w:sz w:val="20"/>
        </w:rPr>
        <w:t>A</w:t>
      </w:r>
      <w:r>
        <w:rPr>
          <w:rFonts w:ascii="Bookman Old Style"/>
          <w:b w:val="0"/>
          <w:i/>
          <w:color w:val="00AEEF"/>
          <w:w w:val="110"/>
          <w:sz w:val="20"/>
          <w:vertAlign w:val="subscript"/>
        </w:rPr>
        <w:t>i</w:t>
      </w:r>
      <w:r>
        <w:rPr>
          <w:color w:val="00AEEF"/>
          <w:w w:val="110"/>
          <w:sz w:val="20"/>
          <w:vertAlign w:val="baseline"/>
        </w:rPr>
        <w:t>) =</w:t>
      </w:r>
    </w:p>
    <w:p>
      <w:pPr>
        <w:spacing w:before="25"/>
        <w:ind w:left="0" w:right="0" w:firstLine="0"/>
        <w:jc w:val="right"/>
        <w:rPr>
          <w:rFonts w:ascii="Bookman Old Style"/>
          <w:b w:val="0"/>
          <w:i/>
          <w:sz w:val="14"/>
        </w:rPr>
      </w:pPr>
      <w:r>
        <w:rPr>
          <w:rFonts w:ascii="Bookman Old Style"/>
          <w:b w:val="0"/>
          <w:i/>
          <w:color w:val="00AEEF"/>
          <w:w w:val="168"/>
          <w:sz w:val="14"/>
        </w:rPr>
        <w:t>j</w:t>
      </w:r>
    </w:p>
    <w:p>
      <w:pPr>
        <w:spacing w:line="247" w:lineRule="exact" w:before="0"/>
        <w:ind w:left="11" w:right="0" w:firstLine="0"/>
        <w:jc w:val="left"/>
        <w:rPr>
          <w:sz w:val="20"/>
        </w:rPr>
      </w:pPr>
      <w:r>
        <w:rPr/>
        <w:br w:type="column"/>
      </w:r>
      <w:r>
        <w:rPr>
          <w:color w:val="00AEEF"/>
          <w:w w:val="89"/>
          <w:position w:val="-3"/>
          <w:sz w:val="20"/>
        </w:rPr>
        <w:t>2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Bookman Old Style" w:hAnsi="Bookman Old Style"/>
          <w:b w:val="0"/>
          <w:i/>
          <w:color w:val="00AEEF"/>
          <w:w w:val="122"/>
          <w:position w:val="2"/>
          <w:sz w:val="14"/>
        </w:rPr>
        <w:t>A</w:t>
      </w:r>
      <w:r>
        <w:rPr>
          <w:rFonts w:ascii="Arial" w:hAnsi="Arial"/>
          <w:i/>
          <w:color w:val="00AEEF"/>
          <w:w w:val="263"/>
          <w:sz w:val="10"/>
        </w:rPr>
        <w:t>j</w:t>
      </w:r>
      <w:r>
        <w:rPr>
          <w:rFonts w:ascii="Arial" w:hAnsi="Arial"/>
          <w:i/>
          <w:color w:val="00AEEF"/>
          <w:spacing w:val="-12"/>
          <w:sz w:val="10"/>
        </w:rPr>
        <w:t> </w:t>
      </w:r>
      <w:r>
        <w:rPr>
          <w:rFonts w:ascii="Lucida Sans Unicode" w:hAnsi="Lucida Sans Unicode"/>
          <w:color w:val="00AEEF"/>
          <w:w w:val="90"/>
          <w:position w:val="2"/>
          <w:sz w:val="14"/>
        </w:rPr>
        <w:t>|</w:t>
      </w:r>
      <w:r>
        <w:rPr>
          <w:rFonts w:ascii="Lucida Sans Unicode" w:hAnsi="Lucida Sans Unicode"/>
          <w:color w:val="00AEEF"/>
          <w:spacing w:val="9"/>
          <w:position w:val="2"/>
          <w:sz w:val="14"/>
        </w:rPr>
        <w:t> </w:t>
      </w:r>
      <w:r>
        <w:rPr>
          <w:rFonts w:ascii="Lucida Sans Unicode" w:hAnsi="Lucida Sans Unicode"/>
          <w:color w:val="00AEEF"/>
          <w:w w:val="97"/>
          <w:position w:val="-3"/>
          <w:sz w:val="20"/>
        </w:rPr>
        <w:t>−</w:t>
      </w:r>
      <w:r>
        <w:rPr>
          <w:rFonts w:ascii="Lucida Sans Unicode" w:hAnsi="Lucida Sans Unicode"/>
          <w:color w:val="00AEEF"/>
          <w:spacing w:val="-19"/>
          <w:position w:val="-3"/>
          <w:sz w:val="20"/>
        </w:rPr>
        <w:t> </w:t>
      </w:r>
      <w:r>
        <w:rPr>
          <w:color w:val="00AEEF"/>
          <w:w w:val="115"/>
          <w:position w:val="-3"/>
          <w:sz w:val="20"/>
        </w:rPr>
        <w:t>1</w:t>
      </w:r>
    </w:p>
    <w:p>
      <w:pPr>
        <w:spacing w:after="0" w:line="247" w:lineRule="exact"/>
        <w:jc w:val="left"/>
        <w:rPr>
          <w:sz w:val="20"/>
        </w:rPr>
        <w:sectPr>
          <w:type w:val="continuous"/>
          <w:pgSz w:w="11910" w:h="16840"/>
          <w:pgMar w:top="1320" w:bottom="280" w:left="600" w:right="0"/>
          <w:cols w:num="2" w:equalWidth="0">
            <w:col w:w="5581" w:space="40"/>
            <w:col w:w="5689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49" w:lineRule="auto" w:before="66"/>
        <w:ind w:left="123" w:right="558"/>
        <w:jc w:val="both"/>
      </w:pPr>
      <w:r>
        <w:rPr>
          <w:color w:val="00AEEF"/>
        </w:rPr>
        <w:t>so it can </w:t>
      </w:r>
      <w:r>
        <w:rPr>
          <w:color w:val="00AEEF"/>
          <w:spacing w:val="2"/>
        </w:rPr>
        <w:t>be </w:t>
      </w:r>
      <w:r>
        <w:rPr>
          <w:color w:val="00AEEF"/>
        </w:rPr>
        <w:t>said that in this case, the distribution of </w:t>
      </w:r>
      <w:r>
        <w:rPr>
          <w:color w:val="00AEEF"/>
          <w:spacing w:val="-6"/>
        </w:rPr>
        <w:t>BPA </w:t>
      </w:r>
      <w:r>
        <w:rPr>
          <w:color w:val="00AEEF"/>
        </w:rPr>
        <w:t>is fixed. </w:t>
      </w:r>
      <w:r>
        <w:rPr>
          <w:color w:val="00AEEF"/>
          <w:spacing w:val="-5"/>
        </w:rPr>
        <w:t>From </w:t>
      </w:r>
      <w:r>
        <w:rPr>
          <w:color w:val="00AEEF"/>
        </w:rPr>
        <w:t>Fig.5 </w:t>
      </w:r>
      <w:r>
        <w:rPr>
          <w:color w:val="00AEEF"/>
          <w:spacing w:val="-3"/>
        </w:rPr>
        <w:t>we </w:t>
      </w:r>
      <w:r>
        <w:rPr>
          <w:color w:val="00AEEF"/>
        </w:rPr>
        <w:t>can see that the performance of our model under larger FOD is consistent with Fig.4. It is worth mentioning that in Fig.5, the step size of the r iteration has changed. </w:t>
      </w:r>
      <w:r>
        <w:rPr>
          <w:color w:val="00AEEF"/>
          <w:spacing w:val="-9"/>
        </w:rPr>
        <w:t>We </w:t>
      </w:r>
      <w:r>
        <w:rPr>
          <w:color w:val="00AEEF"/>
        </w:rPr>
        <w:t>can see that when </w:t>
      </w:r>
      <w:r>
        <w:rPr>
          <w:rFonts w:ascii="Bookman Old Style"/>
          <w:b w:val="0"/>
          <w:i/>
          <w:color w:val="00AEEF"/>
        </w:rPr>
        <w:t>r </w:t>
      </w:r>
      <w:r>
        <w:rPr>
          <w:color w:val="00AEEF"/>
        </w:rPr>
        <w:t>= 0</w:t>
      </w:r>
      <w:r>
        <w:rPr>
          <w:rFonts w:ascii="Bookman Old Style"/>
          <w:b w:val="0"/>
          <w:i/>
          <w:color w:val="00AEEF"/>
        </w:rPr>
        <w:t>.</w:t>
      </w:r>
      <w:r>
        <w:rPr>
          <w:color w:val="00AEEF"/>
        </w:rPr>
        <w:t>3, our model is very close to the maximum R-D entropy and the maximum T-D </w:t>
      </w:r>
      <w:r>
        <w:rPr>
          <w:color w:val="00AEEF"/>
          <w:spacing w:val="-4"/>
        </w:rPr>
        <w:t>entropy. </w:t>
      </w:r>
      <w:r>
        <w:rPr>
          <w:color w:val="00AEEF"/>
        </w:rPr>
        <w:t>Referring to the case where the limit </w:t>
      </w:r>
      <w:r>
        <w:rPr>
          <w:color w:val="00AEEF"/>
          <w:spacing w:val="-3"/>
        </w:rPr>
        <w:t>value </w:t>
      </w:r>
      <w:r>
        <w:rPr>
          <w:color w:val="00AEEF"/>
        </w:rPr>
        <w:t>is obtained when r=1 mentioned above, maybe in this case (</w:t>
      </w:r>
      <w:r>
        <w:rPr>
          <w:rFonts w:ascii="Bookman Old Style"/>
          <w:b w:val="0"/>
          <w:i/>
          <w:color w:val="00AEEF"/>
        </w:rPr>
        <w:t>r </w:t>
      </w:r>
      <w:r>
        <w:rPr>
          <w:color w:val="00AEEF"/>
        </w:rPr>
        <w:t>= 0</w:t>
      </w:r>
      <w:r>
        <w:rPr>
          <w:rFonts w:ascii="Bookman Old Style"/>
          <w:b w:val="0"/>
          <w:i/>
          <w:color w:val="00AEEF"/>
        </w:rPr>
        <w:t>.</w:t>
      </w:r>
      <w:r>
        <w:rPr>
          <w:color w:val="00AEEF"/>
        </w:rPr>
        <w:t>3)  a non-limiting model that is sufficiently close to the maximum R-D entropy and maximum T-D entropy models can </w:t>
      </w:r>
      <w:r>
        <w:rPr>
          <w:color w:val="00AEEF"/>
          <w:spacing w:val="2"/>
        </w:rPr>
        <w:t>be </w:t>
      </w:r>
      <w:r>
        <w:rPr>
          <w:color w:val="00AEEF"/>
        </w:rPr>
        <w:t>obtained.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2511183</wp:posOffset>
            </wp:positionH>
            <wp:positionV relativeFrom="paragraph">
              <wp:posOffset>202882</wp:posOffset>
            </wp:positionV>
            <wp:extent cx="2576036" cy="2138838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036" cy="2138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842" w:right="0" w:firstLine="0"/>
        <w:jc w:val="left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6: Diffrent Maximum Value Of Entropy Under Changing FOD</w:t>
      </w:r>
    </w:p>
    <w:p>
      <w:pPr>
        <w:pStyle w:val="BodyText"/>
        <w:spacing w:before="10"/>
        <w:rPr>
          <w:rFonts w:ascii="PMingLiU"/>
          <w:sz w:val="18"/>
        </w:rPr>
      </w:pPr>
    </w:p>
    <w:p>
      <w:pPr>
        <w:pStyle w:val="BodyText"/>
        <w:spacing w:line="252" w:lineRule="auto"/>
        <w:ind w:left="123" w:right="558" w:firstLine="239"/>
        <w:jc w:val="both"/>
      </w:pPr>
      <w:r>
        <w:rPr/>
        <w:t>In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change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value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cause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model,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13"/>
        </w:rPr>
        <w:t> </w:t>
      </w:r>
      <w:r>
        <w:rPr/>
        <w:t>discuss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maximum R-D </w:t>
      </w:r>
      <w:r>
        <w:rPr>
          <w:spacing w:val="-4"/>
        </w:rPr>
        <w:t>entropy, </w:t>
      </w:r>
      <w:r>
        <w:rPr/>
        <w:t>maximum T-D entropy and maximum Deng entropy model. Their relationship is shown in Fig.6. </w:t>
      </w:r>
      <w:r>
        <w:rPr>
          <w:spacing w:val="-5"/>
        </w:rPr>
        <w:t>From </w:t>
      </w:r>
      <w:r>
        <w:rPr/>
        <w:t>the figure</w:t>
      </w:r>
      <w:r>
        <w:rPr>
          <w:spacing w:val="-19"/>
        </w:rPr>
        <w:t> </w:t>
      </w:r>
      <w:r>
        <w:rPr/>
        <w:t>above,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maximum</w:t>
      </w:r>
      <w:r>
        <w:rPr>
          <w:spacing w:val="-19"/>
        </w:rPr>
        <w:t> </w:t>
      </w:r>
      <w:r>
        <w:rPr/>
        <w:t>R-D</w:t>
      </w:r>
      <w:r>
        <w:rPr>
          <w:spacing w:val="-18"/>
        </w:rPr>
        <w:t> </w:t>
      </w:r>
      <w:r>
        <w:rPr>
          <w:spacing w:val="-4"/>
        </w:rPr>
        <w:t>entropy,</w:t>
      </w:r>
      <w:r>
        <w:rPr>
          <w:spacing w:val="-16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T-D</w:t>
      </w:r>
      <w:r>
        <w:rPr>
          <w:spacing w:val="-18"/>
        </w:rPr>
        <w:t> </w:t>
      </w:r>
      <w:r>
        <w:rPr>
          <w:spacing w:val="-4"/>
        </w:rPr>
        <w:t>entropy,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maximum</w:t>
      </w:r>
      <w:r>
        <w:rPr>
          <w:spacing w:val="-18"/>
        </w:rPr>
        <w:t> </w:t>
      </w:r>
      <w:r>
        <w:rPr/>
        <w:t>Deng</w:t>
      </w:r>
      <w:r>
        <w:rPr>
          <w:spacing w:val="-18"/>
        </w:rPr>
        <w:t> </w:t>
      </w:r>
      <w:r>
        <w:rPr/>
        <w:t>entropy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consistent under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discernment</w:t>
      </w:r>
      <w:r>
        <w:rPr>
          <w:spacing w:val="-5"/>
        </w:rPr>
        <w:t> </w:t>
      </w:r>
      <w:r>
        <w:rPr/>
        <w:t>frames.</w:t>
      </w:r>
      <w:r>
        <w:rPr>
          <w:spacing w:val="10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Deng</w:t>
      </w:r>
      <w:r>
        <w:rPr>
          <w:spacing w:val="-5"/>
        </w:rPr>
        <w:t> </w:t>
      </w:r>
      <w:r>
        <w:rPr/>
        <w:t>entropy</w:t>
      </w:r>
      <w:r>
        <w:rPr>
          <w:spacing w:val="-5"/>
        </w:rPr>
        <w:t> </w:t>
      </w:r>
      <w:r>
        <w:rPr>
          <w:spacing w:val="-3"/>
        </w:rPr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R-D</w:t>
      </w:r>
      <w:r>
        <w:rPr>
          <w:spacing w:val="-5"/>
        </w:rPr>
        <w:t> </w:t>
      </w:r>
      <w:r>
        <w:rPr/>
        <w:t>entropy</w:t>
      </w:r>
      <w:r>
        <w:rPr>
          <w:spacing w:val="-5"/>
        </w:rPr>
        <w:t> </w:t>
      </w:r>
      <w:r>
        <w:rPr/>
        <w:t>and maximum T-D</w:t>
      </w:r>
      <w:r>
        <w:rPr>
          <w:spacing w:val="-13"/>
        </w:rPr>
        <w:t> </w:t>
      </w:r>
      <w:r>
        <w:rPr>
          <w:spacing w:val="-4"/>
        </w:rPr>
        <w:t>entropy.</w:t>
      </w:r>
    </w:p>
    <w:p>
      <w:pPr>
        <w:spacing w:after="0" w:line="252" w:lineRule="auto"/>
        <w:jc w:val="both"/>
        <w:sectPr>
          <w:type w:val="continuous"/>
          <w:pgSz w:w="11910" w:h="16840"/>
          <w:pgMar w:top="1320" w:bottom="280" w:left="600" w:right="0"/>
        </w:sectPr>
      </w:pPr>
    </w:p>
    <w:p>
      <w:pPr>
        <w:spacing w:before="70"/>
        <w:ind w:left="3379" w:right="0" w:firstLine="0"/>
        <w:jc w:val="left"/>
        <w:rPr>
          <w:rFonts w:ascii="PMingLiU"/>
          <w:sz w:val="16"/>
        </w:rPr>
      </w:pPr>
      <w:r>
        <w:rPr>
          <w:rFonts w:ascii="PMingLiU"/>
          <w:color w:val="00AEEF"/>
          <w:w w:val="120"/>
          <w:sz w:val="16"/>
        </w:rPr>
        <w:t>Table 2: The quantitative relationship between entropy</w:t>
      </w:r>
    </w:p>
    <w:tbl>
      <w:tblPr>
        <w:tblW w:w="0" w:type="auto"/>
        <w:jc w:val="left"/>
        <w:tblInd w:w="1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2222"/>
        <w:gridCol w:w="1791"/>
        <w:gridCol w:w="2000"/>
      </w:tblGrid>
      <w:tr>
        <w:trPr>
          <w:trHeight w:val="356" w:hRule="atLeast"/>
        </w:trPr>
        <w:tc>
          <w:tcPr>
            <w:tcW w:w="1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74" w:right="274"/>
              <w:rPr>
                <w:sz w:val="20"/>
              </w:rPr>
            </w:pPr>
            <w:r>
              <w:rPr>
                <w:sz w:val="20"/>
              </w:rPr>
              <w:t>Scale of FOD</w:t>
            </w:r>
          </w:p>
        </w:tc>
        <w:tc>
          <w:tcPr>
            <w:tcW w:w="2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79" w:right="279"/>
              <w:rPr>
                <w:sz w:val="20"/>
              </w:rPr>
            </w:pPr>
            <w:r>
              <w:rPr>
                <w:sz w:val="20"/>
              </w:rPr>
              <w:t>R-D&amp;T-D Entropy</w:t>
            </w:r>
          </w:p>
        </w:tc>
        <w:tc>
          <w:tcPr>
            <w:tcW w:w="1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Deng Entropy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272" w:right="272"/>
              <w:rPr>
                <w:sz w:val="20"/>
              </w:rPr>
            </w:pPr>
            <w:r>
              <w:rPr>
                <w:sz w:val="20"/>
              </w:rPr>
              <w:t>R-D&amp;T-D/Deng</w:t>
            </w:r>
          </w:p>
        </w:tc>
      </w:tr>
      <w:tr>
        <w:trPr>
          <w:trHeight w:val="379" w:hRule="atLeast"/>
        </w:trPr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0" w:right="0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279" w:right="279"/>
              <w:rPr>
                <w:sz w:val="20"/>
              </w:rPr>
            </w:pPr>
            <w:r>
              <w:rPr>
                <w:sz w:val="20"/>
              </w:rPr>
              <w:t>1.6094</w:t>
            </w:r>
          </w:p>
        </w:tc>
        <w:tc>
          <w:tcPr>
            <w:tcW w:w="1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2.3219</w:t>
            </w:r>
          </w:p>
        </w:tc>
        <w:tc>
          <w:tcPr>
            <w:tcW w:w="2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2.9444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4.2479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88"/>
                <w:sz w:val="20"/>
              </w:rPr>
              <w:t>4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4.1744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6.0224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5.3519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7.7211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88"/>
                <w:sz w:val="20"/>
              </w:rPr>
              <w:t>6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6.4998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9.3772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7.6300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11.0077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83"/>
                <w:sz w:val="20"/>
              </w:rPr>
              <w:t>8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8.7491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12.6223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58" w:hRule="atLeast"/>
        </w:trPr>
        <w:tc>
          <w:tcPr>
            <w:tcW w:w="1735" w:type="dxa"/>
          </w:tcPr>
          <w:p>
            <w:pPr>
              <w:pStyle w:val="TableParagraph"/>
              <w:ind w:left="0" w:right="0"/>
              <w:rPr>
                <w:sz w:val="20"/>
              </w:rPr>
            </w:pPr>
            <w:r>
              <w:rPr>
                <w:w w:val="88"/>
                <w:sz w:val="20"/>
              </w:rPr>
              <w:t>9</w:t>
            </w:r>
          </w:p>
        </w:tc>
        <w:tc>
          <w:tcPr>
            <w:tcW w:w="2222" w:type="dxa"/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9.8612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14.2266</w:t>
            </w:r>
          </w:p>
        </w:tc>
        <w:tc>
          <w:tcPr>
            <w:tcW w:w="2000" w:type="dxa"/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  <w:tr>
        <w:trPr>
          <w:trHeight w:val="335" w:hRule="atLeast"/>
        </w:trPr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4" w:right="27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2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9" w:right="279"/>
              <w:rPr>
                <w:sz w:val="20"/>
              </w:rPr>
            </w:pPr>
            <w:r>
              <w:rPr>
                <w:sz w:val="20"/>
              </w:rPr>
              <w:t>10.9686</w:t>
            </w:r>
          </w:p>
        </w:tc>
        <w:tc>
          <w:tcPr>
            <w:tcW w:w="1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15.8244</w:t>
            </w:r>
          </w:p>
        </w:tc>
        <w:tc>
          <w:tcPr>
            <w:tcW w:w="200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2" w:right="272"/>
              <w:rPr>
                <w:sz w:val="20"/>
              </w:rPr>
            </w:pPr>
            <w:r>
              <w:rPr>
                <w:sz w:val="20"/>
              </w:rPr>
              <w:t>1.4427</w:t>
            </w:r>
          </w:p>
        </w:tc>
      </w:tr>
    </w:tbl>
    <w:p>
      <w:pPr>
        <w:pStyle w:val="BodyText"/>
        <w:spacing w:before="12"/>
        <w:rPr>
          <w:rFonts w:ascii="PMingLiU"/>
          <w:sz w:val="19"/>
        </w:rPr>
      </w:pPr>
    </w:p>
    <w:p>
      <w:pPr>
        <w:pStyle w:val="BodyText"/>
        <w:spacing w:line="244" w:lineRule="auto"/>
        <w:ind w:left="123" w:right="558" w:firstLine="239"/>
        <w:jc w:val="both"/>
      </w:pPr>
      <w:r>
        <w:rPr>
          <w:spacing w:val="-5"/>
        </w:rPr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trike/>
          <w:color w:val="00AEEF"/>
        </w:rPr>
        <w:t>above</w:t>
      </w:r>
      <w:r>
        <w:rPr>
          <w:strike/>
          <w:color w:val="00AEEF"/>
          <w:spacing w:val="-10"/>
        </w:rPr>
        <w:t> </w:t>
      </w:r>
      <w:r>
        <w:rPr>
          <w:strike/>
          <w:color w:val="00AEEF"/>
        </w:rPr>
        <w:t>table</w:t>
      </w:r>
      <w:r>
        <w:rPr>
          <w:strike w:val="0"/>
          <w:color w:val="00AEEF"/>
          <w:spacing w:val="-11"/>
        </w:rPr>
        <w:t> </w:t>
      </w:r>
      <w:r>
        <w:rPr>
          <w:strike w:val="0"/>
          <w:color w:val="00AEEF"/>
        </w:rPr>
        <w:t>table</w:t>
      </w:r>
      <w:r>
        <w:rPr>
          <w:strike w:val="0"/>
          <w:color w:val="00AEEF"/>
          <w:spacing w:val="-10"/>
        </w:rPr>
        <w:t> </w:t>
      </w:r>
      <w:r>
        <w:rPr>
          <w:strike w:val="0"/>
          <w:color w:val="00AEEF"/>
        </w:rPr>
        <w:t>above</w:t>
      </w:r>
      <w:r>
        <w:rPr>
          <w:strike w:val="0"/>
        </w:rPr>
        <w:t>,</w:t>
      </w:r>
      <w:r>
        <w:rPr>
          <w:strike w:val="0"/>
          <w:spacing w:val="-9"/>
        </w:rPr>
        <w:t> </w:t>
      </w:r>
      <w:r>
        <w:rPr>
          <w:strike w:val="0"/>
          <w:spacing w:val="-3"/>
        </w:rPr>
        <w:t>we</w:t>
      </w:r>
      <w:r>
        <w:rPr>
          <w:strike w:val="0"/>
          <w:spacing w:val="-10"/>
        </w:rPr>
        <w:t> </w:t>
      </w:r>
      <w:r>
        <w:rPr>
          <w:strike w:val="0"/>
        </w:rPr>
        <w:t>can</w:t>
      </w:r>
      <w:r>
        <w:rPr>
          <w:strike w:val="0"/>
          <w:spacing w:val="-10"/>
        </w:rPr>
        <w:t> </w:t>
      </w:r>
      <w:r>
        <w:rPr>
          <w:strike w:val="0"/>
        </w:rPr>
        <w:t>see</w:t>
      </w:r>
      <w:r>
        <w:rPr>
          <w:strike w:val="0"/>
          <w:spacing w:val="-10"/>
        </w:rPr>
        <w:t> </w:t>
      </w:r>
      <w:r>
        <w:rPr>
          <w:strike w:val="0"/>
        </w:rPr>
        <w:t>that</w:t>
      </w:r>
      <w:r>
        <w:rPr>
          <w:strike w:val="0"/>
          <w:spacing w:val="-10"/>
        </w:rPr>
        <w:t> </w:t>
      </w:r>
      <w:r>
        <w:rPr>
          <w:strike w:val="0"/>
        </w:rPr>
        <w:t>the</w:t>
      </w:r>
      <w:r>
        <w:rPr>
          <w:strike w:val="0"/>
          <w:spacing w:val="-10"/>
        </w:rPr>
        <w:t> </w:t>
      </w:r>
      <w:r>
        <w:rPr>
          <w:strike w:val="0"/>
        </w:rPr>
        <w:t>mutiple</w:t>
      </w:r>
      <w:r>
        <w:rPr>
          <w:strike w:val="0"/>
          <w:spacing w:val="-10"/>
        </w:rPr>
        <w:t> </w:t>
      </w:r>
      <w:r>
        <w:rPr>
          <w:strike w:val="0"/>
        </w:rPr>
        <w:t>between</w:t>
      </w:r>
      <w:r>
        <w:rPr>
          <w:strike w:val="0"/>
          <w:spacing w:val="-10"/>
        </w:rPr>
        <w:t> </w:t>
      </w:r>
      <w:r>
        <w:rPr>
          <w:strike w:val="0"/>
        </w:rPr>
        <w:t>maximum</w:t>
      </w:r>
      <w:r>
        <w:rPr>
          <w:strike w:val="0"/>
          <w:spacing w:val="-10"/>
        </w:rPr>
        <w:t> </w:t>
      </w:r>
      <w:r>
        <w:rPr>
          <w:strike w:val="0"/>
        </w:rPr>
        <w:t>R-D</w:t>
      </w:r>
      <w:r>
        <w:rPr>
          <w:strike w:val="0"/>
          <w:spacing w:val="-11"/>
        </w:rPr>
        <w:t> </w:t>
      </w:r>
      <w:r>
        <w:rPr>
          <w:strike w:val="0"/>
          <w:spacing w:val="-4"/>
        </w:rPr>
        <w:t>entropy,</w:t>
      </w:r>
      <w:r>
        <w:rPr>
          <w:strike w:val="0"/>
          <w:spacing w:val="-8"/>
        </w:rPr>
        <w:t> </w:t>
      </w:r>
      <w:r>
        <w:rPr>
          <w:strike w:val="0"/>
        </w:rPr>
        <w:t>the</w:t>
      </w:r>
      <w:r>
        <w:rPr>
          <w:strike w:val="0"/>
          <w:spacing w:val="-10"/>
        </w:rPr>
        <w:t> </w:t>
      </w:r>
      <w:r>
        <w:rPr>
          <w:strike w:val="0"/>
        </w:rPr>
        <w:t>maximum T-D entropy and the maximum Deng entropy is 1.4427. This is due to the calculation method of the </w:t>
      </w:r>
      <w:r>
        <w:rPr>
          <w:strike w:val="0"/>
          <w:spacing w:val="-4"/>
        </w:rPr>
        <w:t>two </w:t>
      </w:r>
      <w:r>
        <w:rPr>
          <w:strike w:val="0"/>
          <w:color w:val="00AEEF"/>
        </w:rPr>
        <w:t>entropies</w:t>
      </w:r>
      <w:r>
        <w:rPr>
          <w:strike w:val="0"/>
        </w:rPr>
        <w:t>. The maximum R-D entropy and maximum T-D entropy calculated </w:t>
      </w:r>
      <w:r>
        <w:rPr>
          <w:strike w:val="0"/>
          <w:spacing w:val="-3"/>
        </w:rPr>
        <w:t>by </w:t>
      </w:r>
      <w:r>
        <w:rPr>
          <w:strike w:val="0"/>
        </w:rPr>
        <w:t>our model do the logarithm of the natural logarithm base</w:t>
      </w:r>
      <w:r>
        <w:rPr>
          <w:strike w:val="0"/>
          <w:spacing w:val="-3"/>
        </w:rPr>
        <w:t> </w:t>
      </w:r>
      <w:r>
        <w:rPr>
          <w:rFonts w:ascii="Bookman Old Style"/>
          <w:b w:val="0"/>
          <w:i/>
          <w:strike w:val="0"/>
        </w:rPr>
        <w:t>e</w:t>
      </w:r>
      <w:r>
        <w:rPr>
          <w:rFonts w:ascii="Bookman Old Style"/>
          <w:b w:val="0"/>
          <w:i/>
          <w:strike w:val="0"/>
          <w:spacing w:val="-15"/>
        </w:rPr>
        <w:t> </w:t>
      </w:r>
      <w:r>
        <w:rPr>
          <w:strike w:val="0"/>
        </w:rPr>
        <w:t>at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2"/>
        </w:rPr>
        <w:t> </w:t>
      </w:r>
      <w:r>
        <w:rPr>
          <w:strike w:val="0"/>
        </w:rPr>
        <w:t>end,</w:t>
      </w:r>
      <w:r>
        <w:rPr>
          <w:strike w:val="0"/>
          <w:spacing w:val="-3"/>
        </w:rPr>
        <w:t> </w:t>
      </w:r>
      <w:r>
        <w:rPr>
          <w:strike w:val="0"/>
        </w:rPr>
        <w:t>and</w:t>
      </w:r>
      <w:r>
        <w:rPr>
          <w:strike w:val="0"/>
          <w:spacing w:val="-2"/>
        </w:rPr>
        <w:t> </w:t>
      </w:r>
      <w:r>
        <w:rPr>
          <w:strike w:val="0"/>
        </w:rPr>
        <w:t>the</w:t>
      </w:r>
      <w:r>
        <w:rPr>
          <w:strike w:val="0"/>
          <w:spacing w:val="-3"/>
        </w:rPr>
        <w:t> </w:t>
      </w:r>
      <w:r>
        <w:rPr>
          <w:strike w:val="0"/>
        </w:rPr>
        <w:t>maximum</w:t>
      </w:r>
      <w:r>
        <w:rPr>
          <w:strike w:val="0"/>
          <w:spacing w:val="-3"/>
        </w:rPr>
        <w:t> </w:t>
      </w:r>
      <w:r>
        <w:rPr>
          <w:strike w:val="0"/>
        </w:rPr>
        <w:t>Deng</w:t>
      </w:r>
      <w:r>
        <w:rPr>
          <w:strike w:val="0"/>
          <w:spacing w:val="-3"/>
        </w:rPr>
        <w:t> </w:t>
      </w:r>
      <w:r>
        <w:rPr>
          <w:strike w:val="0"/>
        </w:rPr>
        <w:t>entropy</w:t>
      </w:r>
      <w:r>
        <w:rPr>
          <w:strike w:val="0"/>
          <w:spacing w:val="-2"/>
        </w:rPr>
        <w:t> </w:t>
      </w:r>
      <w:r>
        <w:rPr>
          <w:strike w:val="0"/>
        </w:rPr>
        <w:t>is</w:t>
      </w:r>
      <w:r>
        <w:rPr>
          <w:strike w:val="0"/>
          <w:spacing w:val="-3"/>
        </w:rPr>
        <w:t> </w:t>
      </w:r>
      <w:r>
        <w:rPr>
          <w:strike w:val="0"/>
        </w:rPr>
        <w:t>based</w:t>
      </w:r>
      <w:r>
        <w:rPr>
          <w:strike w:val="0"/>
          <w:spacing w:val="-3"/>
        </w:rPr>
        <w:t> </w:t>
      </w:r>
      <w:r>
        <w:rPr>
          <w:strike w:val="0"/>
        </w:rPr>
        <w:t>on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2"/>
        </w:rPr>
        <w:t> </w:t>
      </w:r>
      <w:r>
        <w:rPr>
          <w:strike w:val="0"/>
        </w:rPr>
        <w:t>logarithm</w:t>
      </w:r>
      <w:r>
        <w:rPr>
          <w:strike w:val="0"/>
          <w:spacing w:val="-3"/>
        </w:rPr>
        <w:t> </w:t>
      </w:r>
      <w:r>
        <w:rPr>
          <w:strike w:val="0"/>
        </w:rPr>
        <w:t>of</w:t>
      </w:r>
      <w:r>
        <w:rPr>
          <w:strike w:val="0"/>
          <w:spacing w:val="-3"/>
        </w:rPr>
        <w:t> </w:t>
      </w:r>
      <w:r>
        <w:rPr>
          <w:strike w:val="0"/>
        </w:rPr>
        <w:t>2</w:t>
      </w:r>
      <w:r>
        <w:rPr>
          <w:strike w:val="0"/>
          <w:spacing w:val="-3"/>
        </w:rPr>
        <w:t> </w:t>
      </w:r>
      <w:r>
        <w:rPr>
          <w:strike w:val="0"/>
        </w:rPr>
        <w:t>bases,</w:t>
      </w:r>
      <w:r>
        <w:rPr>
          <w:strike w:val="0"/>
          <w:spacing w:val="-2"/>
        </w:rPr>
        <w:t> </w:t>
      </w:r>
      <w:r>
        <w:rPr>
          <w:strike w:val="0"/>
        </w:rPr>
        <w:t>so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2"/>
        </w:rPr>
        <w:t> </w:t>
      </w:r>
      <w:r>
        <w:rPr>
          <w:strike w:val="0"/>
        </w:rPr>
        <w:t>difference</w:t>
      </w:r>
      <w:r>
        <w:rPr>
          <w:strike w:val="0"/>
          <w:spacing w:val="-3"/>
        </w:rPr>
        <w:t> </w:t>
      </w:r>
      <w:r>
        <w:rPr>
          <w:strike w:val="0"/>
        </w:rPr>
        <w:t>between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3"/>
        </w:rPr>
        <w:t> </w:t>
      </w:r>
      <w:r>
        <w:rPr>
          <w:strike w:val="0"/>
          <w:spacing w:val="-4"/>
        </w:rPr>
        <w:t>two </w:t>
      </w:r>
      <w:r>
        <w:rPr>
          <w:strike w:val="0"/>
        </w:rPr>
        <w:t>will </w:t>
      </w:r>
      <w:r>
        <w:rPr>
          <w:strike w:val="0"/>
          <w:spacing w:val="2"/>
        </w:rPr>
        <w:t>be </w:t>
      </w:r>
      <w:r>
        <w:rPr>
          <w:rFonts w:ascii="Bookman Old Style"/>
          <w:b w:val="0"/>
          <w:i/>
          <w:strike w:val="0"/>
        </w:rPr>
        <w:t>log</w:t>
      </w:r>
      <w:r>
        <w:rPr>
          <w:rFonts w:ascii="Verdana"/>
          <w:strike w:val="0"/>
          <w:vertAlign w:val="subscript"/>
        </w:rPr>
        <w:t>2</w:t>
      </w:r>
      <w:r>
        <w:rPr>
          <w:strike w:val="0"/>
          <w:vertAlign w:val="baseline"/>
        </w:rPr>
        <w:t>(</w:t>
      </w:r>
      <w:r>
        <w:rPr>
          <w:rFonts w:ascii="Bookman Old Style"/>
          <w:b w:val="0"/>
          <w:i/>
          <w:strike w:val="0"/>
          <w:vertAlign w:val="baseline"/>
        </w:rPr>
        <w:t>e</w:t>
      </w:r>
      <w:r>
        <w:rPr>
          <w:strike w:val="0"/>
          <w:vertAlign w:val="baseline"/>
        </w:rPr>
        <w:t>)</w:t>
      </w:r>
      <w:r>
        <w:rPr>
          <w:strike w:val="0"/>
          <w:spacing w:val="2"/>
          <w:vertAlign w:val="baseline"/>
        </w:rPr>
        <w:t> </w:t>
      </w:r>
      <w:r>
        <w:rPr>
          <w:strike w:val="0"/>
          <w:vertAlign w:val="baseline"/>
        </w:rPr>
        <w:t>times.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0" w:after="0"/>
        <w:ind w:left="551" w:right="0" w:hanging="428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Example</w:t>
      </w:r>
      <w:r>
        <w:rPr>
          <w:rFonts w:ascii="Palatino Linotype"/>
          <w:i/>
          <w:spacing w:val="18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4</w:t>
      </w:r>
    </w:p>
    <w:p>
      <w:pPr>
        <w:pStyle w:val="BodyText"/>
        <w:spacing w:before="10"/>
        <w:rPr>
          <w:rFonts w:ascii="Palatino Linotype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50">
            <wp:simplePos x="0" y="0"/>
            <wp:positionH relativeFrom="page">
              <wp:posOffset>2506897</wp:posOffset>
            </wp:positionH>
            <wp:positionV relativeFrom="paragraph">
              <wp:posOffset>254219</wp:posOffset>
            </wp:positionV>
            <wp:extent cx="2606040" cy="2134552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Palatino Linotype"/>
          <w:i/>
          <w:sz w:val="15"/>
        </w:rPr>
      </w:pPr>
    </w:p>
    <w:p>
      <w:pPr>
        <w:spacing w:before="59"/>
        <w:ind w:left="2345" w:right="0" w:firstLine="0"/>
        <w:jc w:val="left"/>
        <w:rPr>
          <w:rFonts w:ascii="PMingLiU"/>
          <w:sz w:val="16"/>
        </w:rPr>
      </w:pPr>
      <w:r>
        <w:rPr>
          <w:rFonts w:ascii="PMingLiU"/>
          <w:w w:val="120"/>
          <w:sz w:val="16"/>
        </w:rPr>
        <w:t>Figure 7: Generalized Maximum Belief Entropy Model Changing With r And FOD</w:t>
      </w:r>
    </w:p>
    <w:p>
      <w:pPr>
        <w:pStyle w:val="BodyText"/>
        <w:spacing w:before="6"/>
        <w:rPr>
          <w:rFonts w:ascii="PMingLiU"/>
          <w:sz w:val="18"/>
        </w:rPr>
      </w:pPr>
    </w:p>
    <w:p>
      <w:pPr>
        <w:pStyle w:val="BodyText"/>
        <w:spacing w:line="249" w:lineRule="auto"/>
        <w:ind w:left="123" w:right="558" w:firstLine="239"/>
        <w:jc w:val="both"/>
      </w:pPr>
      <w:r>
        <w:rPr>
          <w:spacing w:val="-5"/>
        </w:rPr>
        <w:t>From </w:t>
      </w:r>
      <w:r>
        <w:rPr/>
        <w:t>the </w:t>
      </w:r>
      <w:r>
        <w:rPr>
          <w:strike/>
          <w:color w:val="00AEEF"/>
        </w:rPr>
        <w:t>above figure</w:t>
      </w:r>
      <w:r>
        <w:rPr>
          <w:strike w:val="0"/>
          <w:color w:val="00AEEF"/>
        </w:rPr>
        <w:t> figure above</w:t>
      </w:r>
      <w:r>
        <w:rPr>
          <w:strike w:val="0"/>
        </w:rPr>
        <w:t>, </w:t>
      </w:r>
      <w:r>
        <w:rPr>
          <w:strike w:val="0"/>
          <w:spacing w:val="-3"/>
        </w:rPr>
        <w:t>we </w:t>
      </w:r>
      <w:r>
        <w:rPr>
          <w:strike w:val="0"/>
        </w:rPr>
        <w:t>can see that our model performs the same under different discernment frame and different </w:t>
      </w:r>
      <w:r>
        <w:rPr>
          <w:rFonts w:ascii="Bookman Old Style"/>
          <w:b w:val="0"/>
          <w:i/>
          <w:strike w:val="0"/>
          <w:spacing w:val="2"/>
        </w:rPr>
        <w:t>r</w:t>
      </w:r>
      <w:r>
        <w:rPr>
          <w:strike w:val="0"/>
          <w:spacing w:val="2"/>
        </w:rPr>
        <w:t>, </w:t>
      </w:r>
      <w:r>
        <w:rPr>
          <w:strike w:val="0"/>
        </w:rPr>
        <w:t>from this perspective, our model is insensitive to r. </w:t>
      </w:r>
      <w:r>
        <w:rPr>
          <w:strike w:val="0"/>
          <w:spacing w:val="-3"/>
        </w:rPr>
        <w:t>At </w:t>
      </w:r>
      <w:r>
        <w:rPr>
          <w:strike w:val="0"/>
        </w:rPr>
        <w:t>the same time, </w:t>
      </w:r>
      <w:r>
        <w:rPr>
          <w:strike w:val="0"/>
          <w:spacing w:val="-3"/>
        </w:rPr>
        <w:t>we </w:t>
      </w:r>
      <w:r>
        <w:rPr>
          <w:strike w:val="0"/>
        </w:rPr>
        <w:t>can see that </w:t>
      </w:r>
      <w:r>
        <w:rPr>
          <w:strike/>
          <w:color w:val="00AEEF"/>
        </w:rPr>
        <w:t>at</w:t>
      </w:r>
      <w:r>
        <w:rPr>
          <w:strike w:val="0"/>
          <w:color w:val="00AEEF"/>
        </w:rPr>
        <w:t> when </w:t>
      </w:r>
      <w:r>
        <w:rPr>
          <w:rFonts w:ascii="Bookman Old Style"/>
          <w:b w:val="0"/>
          <w:i/>
          <w:strike w:val="0"/>
        </w:rPr>
        <w:t>r </w:t>
      </w:r>
      <w:r>
        <w:rPr>
          <w:strike w:val="0"/>
        </w:rPr>
        <w:t>= 1, the convergence</w:t>
      </w:r>
      <w:r>
        <w:rPr>
          <w:strike w:val="0"/>
          <w:spacing w:val="-3"/>
        </w:rPr>
        <w:t> </w:t>
      </w:r>
      <w:r>
        <w:rPr>
          <w:strike w:val="0"/>
        </w:rPr>
        <w:t>rate</w:t>
      </w:r>
      <w:r>
        <w:rPr>
          <w:strike w:val="0"/>
          <w:spacing w:val="-3"/>
        </w:rPr>
        <w:t> </w:t>
      </w:r>
      <w:r>
        <w:rPr>
          <w:strike w:val="0"/>
        </w:rPr>
        <w:t>of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3"/>
        </w:rPr>
        <w:t> </w:t>
      </w:r>
      <w:r>
        <w:rPr>
          <w:strike w:val="0"/>
        </w:rPr>
        <w:t>model</w:t>
      </w:r>
      <w:r>
        <w:rPr>
          <w:strike w:val="0"/>
          <w:spacing w:val="-3"/>
        </w:rPr>
        <w:t> </w:t>
      </w:r>
      <w:r>
        <w:rPr>
          <w:strike w:val="0"/>
        </w:rPr>
        <w:t>slows</w:t>
      </w:r>
      <w:r>
        <w:rPr>
          <w:strike w:val="0"/>
          <w:spacing w:val="-3"/>
        </w:rPr>
        <w:t> </w:t>
      </w:r>
      <w:r>
        <w:rPr>
          <w:strike w:val="0"/>
        </w:rPr>
        <w:t>down</w:t>
      </w:r>
      <w:r>
        <w:rPr>
          <w:strike w:val="0"/>
          <w:spacing w:val="-3"/>
        </w:rPr>
        <w:t> rapidly, </w:t>
      </w:r>
      <w:r>
        <w:rPr>
          <w:strike w:val="0"/>
        </w:rPr>
        <w:t>and</w:t>
      </w:r>
      <w:r>
        <w:rPr>
          <w:strike w:val="0"/>
          <w:spacing w:val="-3"/>
        </w:rPr>
        <w:t> </w:t>
      </w:r>
      <w:r>
        <w:rPr>
          <w:strike w:val="0"/>
        </w:rPr>
        <w:t>at</w:t>
      </w:r>
      <w:r>
        <w:rPr>
          <w:strike w:val="0"/>
          <w:spacing w:val="-3"/>
        </w:rPr>
        <w:t> </w:t>
      </w:r>
      <w:r>
        <w:rPr>
          <w:strike w:val="0"/>
        </w:rPr>
        <w:t>r</w:t>
      </w:r>
      <w:r>
        <w:rPr>
          <w:strike w:val="0"/>
          <w:spacing w:val="-3"/>
        </w:rPr>
        <w:t> </w:t>
      </w:r>
      <w:r>
        <w:rPr>
          <w:strike w:val="0"/>
        </w:rPr>
        <w:t>=</w:t>
      </w:r>
      <w:r>
        <w:rPr>
          <w:strike w:val="0"/>
          <w:spacing w:val="-3"/>
        </w:rPr>
        <w:t> </w:t>
      </w:r>
      <w:r>
        <w:rPr>
          <w:strike w:val="0"/>
        </w:rPr>
        <w:t>2,</w:t>
      </w:r>
      <w:r>
        <w:rPr>
          <w:strike w:val="0"/>
          <w:spacing w:val="-3"/>
        </w:rPr>
        <w:t> </w:t>
      </w:r>
      <w:r>
        <w:rPr>
          <w:strike w:val="0"/>
        </w:rPr>
        <w:t>for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3"/>
        </w:rPr>
        <w:t> </w:t>
      </w:r>
      <w:r>
        <w:rPr>
          <w:strike w:val="0"/>
        </w:rPr>
        <w:t>same</w:t>
      </w:r>
      <w:r>
        <w:rPr>
          <w:strike w:val="0"/>
          <w:spacing w:val="-3"/>
        </w:rPr>
        <w:t> </w:t>
      </w:r>
      <w:r>
        <w:rPr>
          <w:strike w:val="0"/>
        </w:rPr>
        <w:t>model,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3"/>
        </w:rPr>
        <w:t> </w:t>
      </w:r>
      <w:r>
        <w:rPr>
          <w:strike w:val="0"/>
        </w:rPr>
        <w:t>difference</w:t>
      </w:r>
      <w:r>
        <w:rPr>
          <w:strike w:val="0"/>
          <w:spacing w:val="-3"/>
        </w:rPr>
        <w:t> </w:t>
      </w:r>
      <w:r>
        <w:rPr>
          <w:strike w:val="0"/>
        </w:rPr>
        <w:t>between</w:t>
      </w:r>
      <w:r>
        <w:rPr>
          <w:strike w:val="0"/>
          <w:spacing w:val="-3"/>
        </w:rPr>
        <w:t> </w:t>
      </w:r>
      <w:r>
        <w:rPr>
          <w:strike w:val="0"/>
        </w:rPr>
        <w:t>the</w:t>
      </w:r>
      <w:r>
        <w:rPr>
          <w:strike w:val="0"/>
          <w:spacing w:val="-2"/>
        </w:rPr>
        <w:t> </w:t>
      </w:r>
      <w:r>
        <w:rPr>
          <w:strike w:val="0"/>
        </w:rPr>
        <w:t>maximum values</w:t>
      </w:r>
      <w:r>
        <w:rPr>
          <w:strike w:val="0"/>
          <w:spacing w:val="-11"/>
        </w:rPr>
        <w:t> </w:t>
      </w:r>
      <w:r>
        <w:rPr>
          <w:strike w:val="0"/>
        </w:rPr>
        <w:t>calculated</w:t>
      </w:r>
      <w:r>
        <w:rPr>
          <w:strike w:val="0"/>
          <w:spacing w:val="-10"/>
        </w:rPr>
        <w:t> </w:t>
      </w:r>
      <w:r>
        <w:rPr>
          <w:strike w:val="0"/>
          <w:spacing w:val="-3"/>
        </w:rPr>
        <w:t>by</w:t>
      </w:r>
      <w:r>
        <w:rPr>
          <w:strike w:val="0"/>
          <w:spacing w:val="-10"/>
        </w:rPr>
        <w:t> </w:t>
      </w:r>
      <w:r>
        <w:rPr>
          <w:strike w:val="0"/>
        </w:rPr>
        <w:t>different</w:t>
      </w:r>
      <w:r>
        <w:rPr>
          <w:strike w:val="0"/>
          <w:spacing w:val="-10"/>
        </w:rPr>
        <w:t> </w:t>
      </w:r>
      <w:r>
        <w:rPr>
          <w:strike w:val="0"/>
        </w:rPr>
        <w:t>discernment</w:t>
      </w:r>
      <w:r>
        <w:rPr>
          <w:strike w:val="0"/>
          <w:spacing w:val="-10"/>
        </w:rPr>
        <w:t> </w:t>
      </w:r>
      <w:r>
        <w:rPr>
          <w:strike w:val="0"/>
        </w:rPr>
        <w:t>frame</w:t>
      </w:r>
      <w:r>
        <w:rPr>
          <w:strike w:val="0"/>
          <w:spacing w:val="-10"/>
        </w:rPr>
        <w:t> </w:t>
      </w:r>
      <w:r>
        <w:rPr>
          <w:strike w:val="0"/>
        </w:rPr>
        <w:t>through</w:t>
      </w:r>
      <w:r>
        <w:rPr>
          <w:strike w:val="0"/>
          <w:spacing w:val="-11"/>
        </w:rPr>
        <w:t> </w:t>
      </w:r>
      <w:r>
        <w:rPr>
          <w:strike w:val="0"/>
        </w:rPr>
        <w:t>this</w:t>
      </w:r>
      <w:r>
        <w:rPr>
          <w:strike w:val="0"/>
          <w:spacing w:val="-10"/>
        </w:rPr>
        <w:t> </w:t>
      </w:r>
      <w:r>
        <w:rPr>
          <w:strike w:val="0"/>
        </w:rPr>
        <w:t>model</w:t>
      </w:r>
      <w:r>
        <w:rPr>
          <w:strike w:val="0"/>
          <w:spacing w:val="-10"/>
        </w:rPr>
        <w:t> </w:t>
      </w:r>
      <w:r>
        <w:rPr>
          <w:strike w:val="0"/>
        </w:rPr>
        <w:t>is</w:t>
      </w:r>
      <w:r>
        <w:rPr>
          <w:strike w:val="0"/>
          <w:spacing w:val="-10"/>
        </w:rPr>
        <w:t> </w:t>
      </w:r>
      <w:r>
        <w:rPr>
          <w:strike w:val="0"/>
        </w:rPr>
        <w:t>not</w:t>
      </w:r>
      <w:r>
        <w:rPr>
          <w:strike w:val="0"/>
          <w:spacing w:val="-10"/>
        </w:rPr>
        <w:t> </w:t>
      </w:r>
      <w:r>
        <w:rPr>
          <w:strike w:val="0"/>
        </w:rPr>
        <w:t>particularly</w:t>
      </w:r>
      <w:r>
        <w:rPr>
          <w:strike w:val="0"/>
          <w:spacing w:val="-10"/>
        </w:rPr>
        <w:t> </w:t>
      </w:r>
      <w:r>
        <w:rPr>
          <w:strike w:val="0"/>
        </w:rPr>
        <w:t>obvious.</w:t>
      </w:r>
      <w:r>
        <w:rPr>
          <w:strike w:val="0"/>
          <w:spacing w:val="4"/>
        </w:rPr>
        <w:t> </w:t>
      </w:r>
      <w:r>
        <w:rPr>
          <w:strike w:val="0"/>
        </w:rPr>
        <w:t>Therefore,</w:t>
      </w:r>
      <w:r>
        <w:rPr>
          <w:strike w:val="0"/>
          <w:spacing w:val="-10"/>
        </w:rPr>
        <w:t> </w:t>
      </w:r>
      <w:r>
        <w:rPr>
          <w:strike w:val="0"/>
          <w:spacing w:val="-3"/>
        </w:rPr>
        <w:t>we</w:t>
      </w:r>
      <w:r>
        <w:rPr>
          <w:strike w:val="0"/>
          <w:spacing w:val="-10"/>
        </w:rPr>
        <w:t> </w:t>
      </w:r>
      <w:r>
        <w:rPr>
          <w:strike w:val="0"/>
        </w:rPr>
        <w:t>determined the</w:t>
      </w:r>
      <w:r>
        <w:rPr>
          <w:strike w:val="0"/>
          <w:spacing w:val="10"/>
        </w:rPr>
        <w:t> </w:t>
      </w:r>
      <w:r>
        <w:rPr>
          <w:strike w:val="0"/>
          <w:spacing w:val="-3"/>
        </w:rPr>
        <w:t>value</w:t>
      </w:r>
      <w:r>
        <w:rPr>
          <w:strike w:val="0"/>
          <w:spacing w:val="10"/>
        </w:rPr>
        <w:t> </w:t>
      </w:r>
      <w:r>
        <w:rPr>
          <w:strike w:val="0"/>
        </w:rPr>
        <w:t>of</w:t>
      </w:r>
      <w:r>
        <w:rPr>
          <w:strike w:val="0"/>
          <w:spacing w:val="10"/>
        </w:rPr>
        <w:t> </w:t>
      </w:r>
      <w:r>
        <w:rPr>
          <w:strike w:val="0"/>
        </w:rPr>
        <w:t>r</w:t>
      </w:r>
      <w:r>
        <w:rPr>
          <w:strike w:val="0"/>
          <w:spacing w:val="10"/>
        </w:rPr>
        <w:t> </w:t>
      </w:r>
      <w:r>
        <w:rPr>
          <w:strike w:val="0"/>
        </w:rPr>
        <w:t>as</w:t>
      </w:r>
      <w:r>
        <w:rPr>
          <w:strike w:val="0"/>
          <w:spacing w:val="10"/>
        </w:rPr>
        <w:t> </w:t>
      </w:r>
      <w:r>
        <w:rPr>
          <w:strike w:val="0"/>
        </w:rPr>
        <w:t>2</w:t>
      </w:r>
      <w:r>
        <w:rPr>
          <w:strike w:val="0"/>
          <w:spacing w:val="11"/>
        </w:rPr>
        <w:t> </w:t>
      </w:r>
      <w:r>
        <w:rPr>
          <w:strike w:val="0"/>
        </w:rPr>
        <w:t>in</w:t>
      </w:r>
      <w:r>
        <w:rPr>
          <w:strike w:val="0"/>
          <w:spacing w:val="10"/>
        </w:rPr>
        <w:t> </w:t>
      </w:r>
      <w:r>
        <w:rPr>
          <w:strike w:val="0"/>
        </w:rPr>
        <w:t>Example</w:t>
      </w:r>
      <w:r>
        <w:rPr>
          <w:strike w:val="0"/>
          <w:spacing w:val="10"/>
        </w:rPr>
        <w:t> </w:t>
      </w:r>
      <w:r>
        <w:rPr>
          <w:strike w:val="0"/>
        </w:rPr>
        <w:t>1,</w:t>
      </w:r>
      <w:r>
        <w:rPr>
          <w:strike w:val="0"/>
          <w:spacing w:val="11"/>
        </w:rPr>
        <w:t> </w:t>
      </w:r>
      <w:r>
        <w:rPr>
          <w:strike w:val="0"/>
        </w:rPr>
        <w:t>which</w:t>
      </w:r>
      <w:r>
        <w:rPr>
          <w:strike w:val="0"/>
          <w:spacing w:val="10"/>
        </w:rPr>
        <w:t> </w:t>
      </w:r>
      <w:r>
        <w:rPr>
          <w:strike w:val="0"/>
        </w:rPr>
        <w:t>helps</w:t>
      </w:r>
      <w:r>
        <w:rPr>
          <w:strike w:val="0"/>
          <w:spacing w:val="11"/>
        </w:rPr>
        <w:t> </w:t>
      </w:r>
      <w:r>
        <w:rPr>
          <w:strike w:val="0"/>
        </w:rPr>
        <w:t>the</w:t>
      </w:r>
      <w:r>
        <w:rPr>
          <w:strike w:val="0"/>
          <w:spacing w:val="10"/>
        </w:rPr>
        <w:t> </w:t>
      </w:r>
      <w:r>
        <w:rPr>
          <w:strike w:val="0"/>
        </w:rPr>
        <w:t>generality</w:t>
      </w:r>
      <w:r>
        <w:rPr>
          <w:strike w:val="0"/>
          <w:spacing w:val="10"/>
        </w:rPr>
        <w:t> </w:t>
      </w:r>
      <w:r>
        <w:rPr>
          <w:strike w:val="0"/>
        </w:rPr>
        <w:t>of</w:t>
      </w:r>
      <w:r>
        <w:rPr>
          <w:strike w:val="0"/>
          <w:spacing w:val="10"/>
        </w:rPr>
        <w:t> </w:t>
      </w:r>
      <w:r>
        <w:rPr>
          <w:strike w:val="0"/>
        </w:rPr>
        <w:t>Example</w:t>
      </w:r>
      <w:r>
        <w:rPr>
          <w:strike w:val="0"/>
          <w:spacing w:val="10"/>
        </w:rPr>
        <w:t> </w:t>
      </w:r>
      <w:r>
        <w:rPr>
          <w:strike w:val="0"/>
        </w:rPr>
        <w:t>1.</w:t>
      </w:r>
      <w:r>
        <w:rPr>
          <w:strike w:val="0"/>
          <w:spacing w:val="37"/>
        </w:rPr>
        <w:t> </w:t>
      </w:r>
      <w:r>
        <w:rPr>
          <w:strike w:val="0"/>
        </w:rPr>
        <w:t>In</w:t>
      </w:r>
      <w:r>
        <w:rPr>
          <w:strike w:val="0"/>
          <w:spacing w:val="10"/>
        </w:rPr>
        <w:t> </w:t>
      </w:r>
      <w:r>
        <w:rPr>
          <w:strike w:val="0"/>
        </w:rPr>
        <w:t>fact</w:t>
      </w:r>
      <w:r>
        <w:rPr>
          <w:strike w:val="0"/>
          <w:color w:val="00AEEF"/>
        </w:rPr>
        <w:t>,</w:t>
      </w:r>
      <w:r>
        <w:rPr>
          <w:strike w:val="0"/>
          <w:color w:val="00AEEF"/>
          <w:spacing w:val="11"/>
        </w:rPr>
        <w:t> </w:t>
      </w:r>
      <w:r>
        <w:rPr>
          <w:strike w:val="0"/>
        </w:rPr>
        <w:t>from</w:t>
      </w:r>
      <w:r>
        <w:rPr>
          <w:strike w:val="0"/>
          <w:spacing w:val="11"/>
        </w:rPr>
        <w:t> </w:t>
      </w:r>
      <w:r>
        <w:rPr>
          <w:strike w:val="0"/>
        </w:rPr>
        <w:t>Example.3,</w:t>
      </w:r>
      <w:r>
        <w:rPr>
          <w:strike w:val="0"/>
          <w:spacing w:val="11"/>
        </w:rPr>
        <w:t> </w:t>
      </w:r>
      <w:r>
        <w:rPr>
          <w:strike w:val="0"/>
          <w:spacing w:val="-3"/>
        </w:rPr>
        <w:t>we</w:t>
      </w:r>
      <w:r>
        <w:rPr>
          <w:strike w:val="0"/>
          <w:spacing w:val="10"/>
        </w:rPr>
        <w:t> </w:t>
      </w:r>
      <w:r>
        <w:rPr>
          <w:strike w:val="0"/>
        </w:rPr>
        <w:t>recommend</w:t>
      </w:r>
      <w:r>
        <w:rPr>
          <w:strike w:val="0"/>
          <w:spacing w:val="10"/>
        </w:rPr>
        <w:t> </w:t>
      </w:r>
      <w:r>
        <w:rPr>
          <w:strike w:val="0"/>
        </w:rPr>
        <w:t>that</w:t>
      </w:r>
    </w:p>
    <w:p>
      <w:pPr>
        <w:pStyle w:val="BodyText"/>
        <w:spacing w:line="277" w:lineRule="exact"/>
        <w:ind w:left="123"/>
      </w:pPr>
      <w:r>
        <w:rPr/>
        <w:t>the value of r is between 0 </w:t>
      </w:r>
      <w:r>
        <w:rPr>
          <w:rFonts w:ascii="Lucida Sans Unicode" w:hAnsi="Lucida Sans Unicode"/>
        </w:rPr>
        <w:t>− </w:t>
      </w:r>
      <w:r>
        <w:rPr/>
        <w:t>2.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17" w:val="left" w:leader="none"/>
        </w:tabs>
        <w:spacing w:line="240" w:lineRule="auto" w:before="1" w:after="0"/>
        <w:ind w:left="416" w:right="0" w:hanging="293"/>
        <w:jc w:val="left"/>
      </w:pPr>
      <w:r>
        <w:rPr/>
        <w:t>Conclusion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line="252" w:lineRule="auto"/>
        <w:ind w:left="123" w:right="560" w:firstLine="239"/>
        <w:jc w:val="both"/>
      </w:pPr>
      <w:r>
        <w:rPr/>
        <w:t>In this article, </w:t>
      </w:r>
      <w:r>
        <w:rPr>
          <w:spacing w:val="-3"/>
        </w:rPr>
        <w:t>we </w:t>
      </w:r>
      <w:r>
        <w:rPr/>
        <w:t>propose the generalized maximum belief entropy model, and use this model to derive the analytical solutions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R-D</w:t>
      </w:r>
      <w:r>
        <w:rPr>
          <w:spacing w:val="-14"/>
        </w:rPr>
        <w:t> </w:t>
      </w:r>
      <w:r>
        <w:rPr/>
        <w:t>entropy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maximum</w:t>
      </w:r>
      <w:r>
        <w:rPr>
          <w:spacing w:val="-14"/>
        </w:rPr>
        <w:t> </w:t>
      </w:r>
      <w:r>
        <w:rPr/>
        <w:t>T-D</w:t>
      </w:r>
      <w:r>
        <w:rPr>
          <w:spacing w:val="-14"/>
        </w:rPr>
        <w:t> </w:t>
      </w:r>
      <w:r>
        <w:rPr>
          <w:spacing w:val="-4"/>
        </w:rPr>
        <w:t>entropy.</w:t>
      </w:r>
      <w:r>
        <w:rPr>
          <w:spacing w:val="6"/>
        </w:rPr>
        <w:t> </w:t>
      </w:r>
      <w:r>
        <w:rPr>
          <w:spacing w:val="-3"/>
        </w:rPr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generalized maximum belief entropy model, maximum R-D </w:t>
      </w:r>
      <w:r>
        <w:rPr>
          <w:spacing w:val="-4"/>
        </w:rPr>
        <w:t>entropy, </w:t>
      </w:r>
      <w:r>
        <w:rPr/>
        <w:t>maximum T-D </w:t>
      </w:r>
      <w:r>
        <w:rPr>
          <w:spacing w:val="-4"/>
        </w:rPr>
        <w:t>entropy, </w:t>
      </w:r>
      <w:r>
        <w:rPr/>
        <w:t>maximum Deng </w:t>
      </w:r>
      <w:r>
        <w:rPr>
          <w:spacing w:val="-4"/>
        </w:rPr>
        <w:t>entropy, </w:t>
      </w:r>
      <w:r>
        <w:rPr/>
        <w:t>and maximum Shannon entropy is</w:t>
      </w:r>
      <w:r>
        <w:rPr>
          <w:spacing w:val="3"/>
        </w:rPr>
        <w:t> </w:t>
      </w:r>
      <w:r>
        <w:rPr/>
        <w:t>revealed.</w:t>
      </w:r>
    </w:p>
    <w:p>
      <w:pPr>
        <w:pStyle w:val="BodyText"/>
        <w:spacing w:line="252" w:lineRule="auto" w:before="2"/>
        <w:ind w:left="123" w:right="560" w:firstLine="239"/>
        <w:jc w:val="both"/>
      </w:pPr>
      <w:r>
        <w:rPr>
          <w:color w:val="00AEEF"/>
        </w:rPr>
        <w:t>The </w:t>
      </w:r>
      <w:r>
        <w:rPr>
          <w:color w:val="00AEEF"/>
          <w:spacing w:val="-3"/>
        </w:rPr>
        <w:t>novelty </w:t>
      </w:r>
      <w:r>
        <w:rPr>
          <w:color w:val="00AEEF"/>
        </w:rPr>
        <w:t>of our work lies in the unification of the maximum R-D entropy model, the maximum T-D entropy model and</w:t>
      </w:r>
      <w:r>
        <w:rPr>
          <w:color w:val="00AEEF"/>
          <w:spacing w:val="-20"/>
        </w:rPr>
        <w:t> </w:t>
      </w:r>
      <w:r>
        <w:rPr>
          <w:color w:val="00AEEF"/>
        </w:rPr>
        <w:t>the</w:t>
      </w:r>
      <w:r>
        <w:rPr>
          <w:color w:val="00AEEF"/>
          <w:spacing w:val="-20"/>
        </w:rPr>
        <w:t> </w:t>
      </w:r>
      <w:r>
        <w:rPr>
          <w:color w:val="00AEEF"/>
        </w:rPr>
        <w:t>maximum</w:t>
      </w:r>
      <w:r>
        <w:rPr>
          <w:color w:val="00AEEF"/>
          <w:spacing w:val="-19"/>
        </w:rPr>
        <w:t> </w:t>
      </w:r>
      <w:r>
        <w:rPr>
          <w:color w:val="00AEEF"/>
        </w:rPr>
        <w:t>Deng</w:t>
      </w:r>
      <w:r>
        <w:rPr>
          <w:color w:val="00AEEF"/>
          <w:spacing w:val="-20"/>
        </w:rPr>
        <w:t> </w:t>
      </w:r>
      <w:r>
        <w:rPr>
          <w:color w:val="00AEEF"/>
        </w:rPr>
        <w:t>entropy</w:t>
      </w:r>
      <w:r>
        <w:rPr>
          <w:color w:val="00AEEF"/>
          <w:spacing w:val="-20"/>
        </w:rPr>
        <w:t> </w:t>
      </w:r>
      <w:r>
        <w:rPr>
          <w:color w:val="00AEEF"/>
        </w:rPr>
        <w:t>model</w:t>
      </w:r>
      <w:r>
        <w:rPr>
          <w:color w:val="00AEEF"/>
          <w:spacing w:val="-19"/>
        </w:rPr>
        <w:t> </w:t>
      </w:r>
      <w:r>
        <w:rPr>
          <w:color w:val="00AEEF"/>
        </w:rPr>
        <w:t>through</w:t>
      </w:r>
      <w:r>
        <w:rPr>
          <w:color w:val="00AEEF"/>
          <w:spacing w:val="-20"/>
        </w:rPr>
        <w:t> </w:t>
      </w:r>
      <w:r>
        <w:rPr>
          <w:color w:val="00AEEF"/>
        </w:rPr>
        <w:t>the</w:t>
      </w:r>
      <w:r>
        <w:rPr>
          <w:color w:val="00AEEF"/>
          <w:spacing w:val="-20"/>
        </w:rPr>
        <w:t> </w:t>
      </w:r>
      <w:r>
        <w:rPr>
          <w:color w:val="00AEEF"/>
        </w:rPr>
        <w:t>maximum</w:t>
      </w:r>
      <w:r>
        <w:rPr>
          <w:color w:val="00AEEF"/>
          <w:spacing w:val="-19"/>
        </w:rPr>
        <w:t> </w:t>
      </w:r>
      <w:r>
        <w:rPr>
          <w:color w:val="00AEEF"/>
        </w:rPr>
        <w:t>generalized</w:t>
      </w:r>
      <w:r>
        <w:rPr>
          <w:color w:val="00AEEF"/>
          <w:spacing w:val="-20"/>
        </w:rPr>
        <w:t> </w:t>
      </w:r>
      <w:r>
        <w:rPr>
          <w:color w:val="00AEEF"/>
        </w:rPr>
        <w:t>entropy</w:t>
      </w:r>
      <w:r>
        <w:rPr>
          <w:color w:val="00AEEF"/>
          <w:spacing w:val="-19"/>
        </w:rPr>
        <w:t> </w:t>
      </w:r>
      <w:r>
        <w:rPr>
          <w:color w:val="00AEEF"/>
        </w:rPr>
        <w:t>model</w:t>
      </w:r>
      <w:r>
        <w:rPr>
          <w:color w:val="00AEEF"/>
          <w:spacing w:val="-20"/>
        </w:rPr>
        <w:t> </w:t>
      </w:r>
      <w:r>
        <w:rPr>
          <w:color w:val="00AEEF"/>
          <w:spacing w:val="-3"/>
        </w:rPr>
        <w:t>we</w:t>
      </w:r>
      <w:r>
        <w:rPr>
          <w:color w:val="00AEEF"/>
          <w:spacing w:val="-20"/>
        </w:rPr>
        <w:t> </w:t>
      </w:r>
      <w:r>
        <w:rPr>
          <w:color w:val="00AEEF"/>
          <w:spacing w:val="-4"/>
        </w:rPr>
        <w:t>have</w:t>
      </w:r>
      <w:r>
        <w:rPr>
          <w:color w:val="00AEEF"/>
          <w:spacing w:val="-19"/>
        </w:rPr>
        <w:t> </w:t>
      </w:r>
      <w:r>
        <w:rPr>
          <w:color w:val="00AEEF"/>
        </w:rPr>
        <w:t>obtained.</w:t>
      </w:r>
      <w:r>
        <w:rPr>
          <w:color w:val="00AEEF"/>
          <w:spacing w:val="-2"/>
        </w:rPr>
        <w:t> </w:t>
      </w:r>
      <w:r>
        <w:rPr>
          <w:color w:val="00AEEF"/>
        </w:rPr>
        <w:t>The</w:t>
      </w:r>
      <w:r>
        <w:rPr>
          <w:color w:val="00AEEF"/>
          <w:spacing w:val="-20"/>
        </w:rPr>
        <w:t> </w:t>
      </w:r>
      <w:r>
        <w:rPr>
          <w:color w:val="00AEEF"/>
        </w:rPr>
        <w:t>unification process</w:t>
      </w:r>
      <w:r>
        <w:rPr>
          <w:color w:val="00AEEF"/>
          <w:spacing w:val="16"/>
        </w:rPr>
        <w:t> </w:t>
      </w:r>
      <w:r>
        <w:rPr>
          <w:color w:val="00AEEF"/>
        </w:rPr>
        <w:t>is</w:t>
      </w:r>
      <w:r>
        <w:rPr>
          <w:color w:val="00AEEF"/>
          <w:spacing w:val="17"/>
        </w:rPr>
        <w:t> </w:t>
      </w:r>
      <w:r>
        <w:rPr>
          <w:color w:val="00AEEF"/>
        </w:rPr>
        <w:t>demostrated</w:t>
      </w:r>
      <w:r>
        <w:rPr>
          <w:color w:val="00AEEF"/>
          <w:spacing w:val="17"/>
        </w:rPr>
        <w:t> </w:t>
      </w:r>
      <w:r>
        <w:rPr>
          <w:color w:val="00AEEF"/>
        </w:rPr>
        <w:t>in</w:t>
      </w:r>
      <w:r>
        <w:rPr>
          <w:color w:val="00AEEF"/>
          <w:spacing w:val="17"/>
        </w:rPr>
        <w:t> </w:t>
      </w:r>
      <w:r>
        <w:rPr>
          <w:color w:val="00AEEF"/>
        </w:rPr>
        <w:t>Section</w:t>
      </w:r>
      <w:r>
        <w:rPr>
          <w:color w:val="00AEEF"/>
          <w:spacing w:val="16"/>
        </w:rPr>
        <w:t> </w:t>
      </w:r>
      <w:r>
        <w:rPr>
          <w:color w:val="00AEEF"/>
        </w:rPr>
        <w:t>4.3.</w:t>
      </w:r>
    </w:p>
    <w:p>
      <w:pPr>
        <w:spacing w:after="0" w:line="252" w:lineRule="auto"/>
        <w:jc w:val="both"/>
        <w:sectPr>
          <w:pgSz w:w="11910" w:h="16840"/>
          <w:pgMar w:header="0" w:footer="385" w:top="1580" w:bottom="580" w:left="600" w:right="0"/>
        </w:sectPr>
      </w:pPr>
    </w:p>
    <w:p>
      <w:pPr>
        <w:pStyle w:val="BodyText"/>
        <w:spacing w:line="252" w:lineRule="auto" w:before="38"/>
        <w:ind w:left="123" w:right="560" w:firstLine="239"/>
        <w:jc w:val="both"/>
      </w:pPr>
      <w:r>
        <w:rPr>
          <w:color w:val="00AEEF"/>
          <w:spacing w:val="-9"/>
        </w:rPr>
        <w:t>We</w:t>
      </w:r>
      <w:r>
        <w:rPr>
          <w:color w:val="00AEEF"/>
          <w:spacing w:val="-19"/>
        </w:rPr>
        <w:t> </w:t>
      </w:r>
      <w:r>
        <w:rPr>
          <w:color w:val="00AEEF"/>
          <w:spacing w:val="-3"/>
        </w:rPr>
        <w:t>have</w:t>
      </w:r>
      <w:r>
        <w:rPr>
          <w:color w:val="00AEEF"/>
          <w:spacing w:val="-19"/>
        </w:rPr>
        <w:t> </w:t>
      </w:r>
      <w:r>
        <w:rPr>
          <w:color w:val="00AEEF"/>
        </w:rPr>
        <w:t>not</w:t>
      </w:r>
      <w:r>
        <w:rPr>
          <w:color w:val="00AEEF"/>
          <w:spacing w:val="-18"/>
        </w:rPr>
        <w:t> </w:t>
      </w:r>
      <w:r>
        <w:rPr>
          <w:color w:val="00AEEF"/>
        </w:rPr>
        <w:t>discussed</w:t>
      </w:r>
      <w:r>
        <w:rPr>
          <w:color w:val="00AEEF"/>
          <w:spacing w:val="-19"/>
        </w:rPr>
        <w:t> </w:t>
      </w:r>
      <w:r>
        <w:rPr>
          <w:color w:val="00AEEF"/>
        </w:rPr>
        <w:t>the</w:t>
      </w:r>
      <w:r>
        <w:rPr>
          <w:color w:val="00AEEF"/>
          <w:spacing w:val="-18"/>
        </w:rPr>
        <w:t> </w:t>
      </w:r>
      <w:r>
        <w:rPr>
          <w:color w:val="00AEEF"/>
        </w:rPr>
        <w:t>practical</w:t>
      </w:r>
      <w:r>
        <w:rPr>
          <w:color w:val="00AEEF"/>
          <w:spacing w:val="-19"/>
        </w:rPr>
        <w:t> </w:t>
      </w:r>
      <w:r>
        <w:rPr>
          <w:color w:val="00AEEF"/>
        </w:rPr>
        <w:t>significance</w:t>
      </w:r>
      <w:r>
        <w:rPr>
          <w:color w:val="00AEEF"/>
          <w:spacing w:val="-19"/>
        </w:rPr>
        <w:t> </w:t>
      </w:r>
      <w:r>
        <w:rPr>
          <w:color w:val="00AEEF"/>
        </w:rPr>
        <w:t>of</w:t>
      </w:r>
      <w:r>
        <w:rPr>
          <w:color w:val="00AEEF"/>
          <w:spacing w:val="-19"/>
        </w:rPr>
        <w:t> </w:t>
      </w:r>
      <w:r>
        <w:rPr>
          <w:color w:val="00AEEF"/>
        </w:rPr>
        <w:t>r</w:t>
      </w:r>
      <w:r>
        <w:rPr>
          <w:color w:val="00AEEF"/>
          <w:spacing w:val="-18"/>
        </w:rPr>
        <w:t> </w:t>
      </w:r>
      <w:r>
        <w:rPr>
          <w:color w:val="00AEEF"/>
        </w:rPr>
        <w:t>in</w:t>
      </w:r>
      <w:r>
        <w:rPr>
          <w:color w:val="00AEEF"/>
          <w:spacing w:val="-19"/>
        </w:rPr>
        <w:t> </w:t>
      </w:r>
      <w:r>
        <w:rPr>
          <w:color w:val="00AEEF"/>
        </w:rPr>
        <w:t>the</w:t>
      </w:r>
      <w:r>
        <w:rPr>
          <w:color w:val="00AEEF"/>
          <w:spacing w:val="-18"/>
        </w:rPr>
        <w:t> </w:t>
      </w:r>
      <w:r>
        <w:rPr>
          <w:color w:val="00AEEF"/>
        </w:rPr>
        <w:t>generalized</w:t>
      </w:r>
      <w:r>
        <w:rPr>
          <w:color w:val="00AEEF"/>
          <w:spacing w:val="-19"/>
        </w:rPr>
        <w:t> </w:t>
      </w:r>
      <w:r>
        <w:rPr>
          <w:color w:val="00AEEF"/>
        </w:rPr>
        <w:t>maximum</w:t>
      </w:r>
      <w:r>
        <w:rPr>
          <w:color w:val="00AEEF"/>
          <w:spacing w:val="-19"/>
        </w:rPr>
        <w:t> </w:t>
      </w:r>
      <w:r>
        <w:rPr>
          <w:color w:val="00AEEF"/>
        </w:rPr>
        <w:t>belief</w:t>
      </w:r>
      <w:r>
        <w:rPr>
          <w:color w:val="00AEEF"/>
          <w:spacing w:val="-18"/>
        </w:rPr>
        <w:t> </w:t>
      </w:r>
      <w:r>
        <w:rPr>
          <w:color w:val="00AEEF"/>
        </w:rPr>
        <w:t>entropy</w:t>
      </w:r>
      <w:r>
        <w:rPr>
          <w:color w:val="00AEEF"/>
          <w:spacing w:val="-19"/>
        </w:rPr>
        <w:t> </w:t>
      </w:r>
      <w:r>
        <w:rPr>
          <w:color w:val="00AEEF"/>
        </w:rPr>
        <w:t>model,</w:t>
      </w:r>
      <w:r>
        <w:rPr>
          <w:color w:val="00AEEF"/>
          <w:spacing w:val="-17"/>
        </w:rPr>
        <w:t> </w:t>
      </w:r>
      <w:r>
        <w:rPr>
          <w:color w:val="00AEEF"/>
        </w:rPr>
        <w:t>which</w:t>
      </w:r>
      <w:r>
        <w:rPr>
          <w:color w:val="00AEEF"/>
          <w:spacing w:val="-19"/>
        </w:rPr>
        <w:t> </w:t>
      </w:r>
      <w:r>
        <w:rPr>
          <w:color w:val="00AEEF"/>
        </w:rPr>
        <w:t>can</w:t>
      </w:r>
      <w:r>
        <w:rPr>
          <w:color w:val="00AEEF"/>
          <w:spacing w:val="-18"/>
        </w:rPr>
        <w:t> </w:t>
      </w:r>
      <w:r>
        <w:rPr>
          <w:color w:val="00AEEF"/>
        </w:rPr>
        <w:t>become the</w:t>
      </w:r>
      <w:r>
        <w:rPr>
          <w:color w:val="00AEEF"/>
          <w:spacing w:val="-6"/>
        </w:rPr>
        <w:t> </w:t>
      </w:r>
      <w:r>
        <w:rPr>
          <w:color w:val="00AEEF"/>
        </w:rPr>
        <w:t>direction</w:t>
      </w:r>
      <w:r>
        <w:rPr>
          <w:color w:val="00AEEF"/>
          <w:spacing w:val="-5"/>
        </w:rPr>
        <w:t> </w:t>
      </w:r>
      <w:r>
        <w:rPr>
          <w:color w:val="00AEEF"/>
        </w:rPr>
        <w:t>of</w:t>
      </w:r>
      <w:r>
        <w:rPr>
          <w:color w:val="00AEEF"/>
          <w:spacing w:val="-5"/>
        </w:rPr>
        <w:t> </w:t>
      </w:r>
      <w:r>
        <w:rPr>
          <w:color w:val="00AEEF"/>
        </w:rPr>
        <w:t>future</w:t>
      </w:r>
      <w:r>
        <w:rPr>
          <w:color w:val="00AEEF"/>
          <w:spacing w:val="-5"/>
        </w:rPr>
        <w:t> </w:t>
      </w:r>
      <w:r>
        <w:rPr>
          <w:color w:val="00AEEF"/>
        </w:rPr>
        <w:t>work,</w:t>
      </w:r>
      <w:r>
        <w:rPr>
          <w:color w:val="00AEEF"/>
          <w:spacing w:val="-4"/>
        </w:rPr>
        <w:t> </w:t>
      </w:r>
      <w:r>
        <w:rPr>
          <w:color w:val="00AEEF"/>
        </w:rPr>
        <w:t>and</w:t>
      </w:r>
      <w:r>
        <w:rPr>
          <w:color w:val="00AEEF"/>
          <w:spacing w:val="-5"/>
        </w:rPr>
        <w:t> </w:t>
      </w:r>
      <w:r>
        <w:rPr>
          <w:color w:val="00AEEF"/>
          <w:spacing w:val="-3"/>
        </w:rPr>
        <w:t>we</w:t>
      </w:r>
      <w:r>
        <w:rPr>
          <w:color w:val="00AEEF"/>
          <w:spacing w:val="-5"/>
        </w:rPr>
        <w:t> </w:t>
      </w:r>
      <w:r>
        <w:rPr>
          <w:color w:val="00AEEF"/>
        </w:rPr>
        <w:t>will</w:t>
      </w:r>
      <w:r>
        <w:rPr>
          <w:color w:val="00AEEF"/>
          <w:spacing w:val="-5"/>
        </w:rPr>
        <w:t> </w:t>
      </w:r>
      <w:r>
        <w:rPr>
          <w:color w:val="00AEEF"/>
        </w:rPr>
        <w:t>also</w:t>
      </w:r>
      <w:r>
        <w:rPr>
          <w:color w:val="00AEEF"/>
          <w:spacing w:val="-5"/>
        </w:rPr>
        <w:t> </w:t>
      </w:r>
      <w:r>
        <w:rPr>
          <w:color w:val="00AEEF"/>
        </w:rPr>
        <w:t>try</w:t>
      </w:r>
      <w:r>
        <w:rPr>
          <w:color w:val="00AEEF"/>
          <w:spacing w:val="-5"/>
        </w:rPr>
        <w:t> </w:t>
      </w:r>
      <w:r>
        <w:rPr>
          <w:color w:val="00AEEF"/>
        </w:rPr>
        <w:t>to</w:t>
      </w:r>
      <w:r>
        <w:rPr>
          <w:color w:val="00AEEF"/>
          <w:spacing w:val="-5"/>
        </w:rPr>
        <w:t> </w:t>
      </w:r>
      <w:r>
        <w:rPr>
          <w:color w:val="00AEEF"/>
        </w:rPr>
        <w:t>apply</w:t>
      </w:r>
      <w:r>
        <w:rPr>
          <w:color w:val="00AEEF"/>
          <w:spacing w:val="-5"/>
        </w:rPr>
        <w:t> </w:t>
      </w:r>
      <w:r>
        <w:rPr>
          <w:color w:val="00AEEF"/>
        </w:rPr>
        <w:t>the</w:t>
      </w:r>
      <w:r>
        <w:rPr>
          <w:color w:val="00AEEF"/>
          <w:spacing w:val="-5"/>
        </w:rPr>
        <w:t> </w:t>
      </w:r>
      <w:r>
        <w:rPr>
          <w:color w:val="00AEEF"/>
        </w:rPr>
        <w:t>maximum</w:t>
      </w:r>
      <w:r>
        <w:rPr>
          <w:color w:val="00AEEF"/>
          <w:spacing w:val="-5"/>
        </w:rPr>
        <w:t> </w:t>
      </w:r>
      <w:r>
        <w:rPr>
          <w:color w:val="00AEEF"/>
        </w:rPr>
        <w:t>generalized</w:t>
      </w:r>
      <w:r>
        <w:rPr>
          <w:color w:val="00AEEF"/>
          <w:spacing w:val="-5"/>
        </w:rPr>
        <w:t> </w:t>
      </w:r>
      <w:r>
        <w:rPr>
          <w:color w:val="00AEEF"/>
        </w:rPr>
        <w:t>entropy</w:t>
      </w:r>
      <w:r>
        <w:rPr>
          <w:color w:val="00AEEF"/>
          <w:spacing w:val="-5"/>
        </w:rPr>
        <w:t> </w:t>
      </w:r>
      <w:r>
        <w:rPr>
          <w:color w:val="00AEEF"/>
        </w:rPr>
        <w:t>model</w:t>
      </w:r>
      <w:r>
        <w:rPr>
          <w:color w:val="00AEEF"/>
          <w:spacing w:val="-5"/>
        </w:rPr>
        <w:t> </w:t>
      </w:r>
      <w:r>
        <w:rPr>
          <w:color w:val="00AEEF"/>
        </w:rPr>
        <w:t>to</w:t>
      </w:r>
      <w:r>
        <w:rPr>
          <w:color w:val="00AEEF"/>
          <w:spacing w:val="-5"/>
        </w:rPr>
        <w:t> </w:t>
      </w:r>
      <w:r>
        <w:rPr>
          <w:color w:val="00AEEF"/>
        </w:rPr>
        <w:t>information</w:t>
      </w:r>
      <w:r>
        <w:rPr>
          <w:color w:val="00AEEF"/>
          <w:spacing w:val="-5"/>
        </w:rPr>
        <w:t> </w:t>
      </w:r>
      <w:r>
        <w:rPr>
          <w:color w:val="00AEEF"/>
        </w:rPr>
        <w:t>conflict handling.</w:t>
      </w:r>
    </w:p>
    <w:p>
      <w:pPr>
        <w:pStyle w:val="BodyText"/>
      </w:pPr>
    </w:p>
    <w:p>
      <w:pPr>
        <w:pStyle w:val="Heading1"/>
        <w:spacing w:before="123"/>
        <w:ind w:left="123" w:firstLine="0"/>
      </w:pPr>
      <w:r>
        <w:rPr/>
        <w:t>Acknowledgment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ind w:left="362"/>
      </w:pPr>
      <w:r>
        <w:rPr/>
        <w:t>This research is supported by the Fundamental Research Funds for the Central Universities, SWU1909785.</w:t>
      </w:r>
    </w:p>
    <w:p>
      <w:pPr>
        <w:pStyle w:val="BodyText"/>
      </w:pPr>
    </w:p>
    <w:p>
      <w:pPr>
        <w:pStyle w:val="Heading1"/>
        <w:spacing w:before="134"/>
        <w:ind w:left="123" w:firstLine="0"/>
      </w:pPr>
      <w:r>
        <w:rPr/>
        <w:t>References</w:t>
      </w:r>
    </w:p>
    <w:p>
      <w:pPr>
        <w:pStyle w:val="BodyText"/>
        <w:rPr>
          <w:b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0" w:after="0"/>
        <w:ind w:left="533" w:right="561" w:hanging="310"/>
        <w:jc w:val="both"/>
        <w:rPr>
          <w:sz w:val="20"/>
        </w:rPr>
      </w:pPr>
      <w:r>
        <w:rPr>
          <w:sz w:val="20"/>
        </w:rPr>
        <w:t>A. L. Kuzemsky, Temporal evolution, directionality of time and irreversibility, </w:t>
      </w:r>
      <w:r>
        <w:rPr>
          <w:spacing w:val="-3"/>
          <w:sz w:val="20"/>
        </w:rPr>
        <w:t>RIVISTA  </w:t>
      </w:r>
      <w:r>
        <w:rPr>
          <w:sz w:val="20"/>
        </w:rPr>
        <w:t>DEL </w:t>
      </w:r>
      <w:r>
        <w:rPr>
          <w:spacing w:val="-3"/>
          <w:sz w:val="20"/>
        </w:rPr>
        <w:t>NUOVO</w:t>
      </w:r>
      <w:r>
        <w:rPr>
          <w:spacing w:val="42"/>
          <w:sz w:val="20"/>
        </w:rPr>
        <w:t> </w:t>
      </w:r>
      <w:r>
        <w:rPr>
          <w:sz w:val="20"/>
        </w:rPr>
        <w:t>CIMENTO  41 (10) (2018) 513–574.</w:t>
      </w:r>
      <w:r>
        <w:rPr>
          <w:spacing w:val="32"/>
          <w:sz w:val="20"/>
        </w:rPr>
        <w:t> </w:t>
      </w:r>
      <w:r>
        <w:rPr>
          <w:sz w:val="20"/>
        </w:rPr>
        <w:t>doi:10.1393/ncr/i2018-10152-0.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59" w:hanging="310"/>
        <w:jc w:val="both"/>
        <w:rPr>
          <w:sz w:val="20"/>
        </w:rPr>
      </w:pPr>
      <w:r>
        <w:rPr>
          <w:sz w:val="20"/>
        </w:rPr>
        <w:t>R.</w:t>
      </w:r>
      <w:r>
        <w:rPr>
          <w:spacing w:val="-23"/>
          <w:sz w:val="20"/>
        </w:rPr>
        <w:t> </w:t>
      </w:r>
      <w:r>
        <w:rPr>
          <w:sz w:val="20"/>
        </w:rPr>
        <w:t>H.</w:t>
      </w:r>
      <w:r>
        <w:rPr>
          <w:spacing w:val="-22"/>
          <w:sz w:val="20"/>
        </w:rPr>
        <w:t> </w:t>
      </w:r>
      <w:r>
        <w:rPr>
          <w:sz w:val="20"/>
        </w:rPr>
        <w:t>Swendsen,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definition</w:t>
      </w:r>
      <w:r>
        <w:rPr>
          <w:spacing w:val="-22"/>
          <w:sz w:val="20"/>
        </w:rPr>
        <w:t> </w:t>
      </w:r>
      <w:r>
        <w:rPr>
          <w:sz w:val="20"/>
        </w:rPr>
        <w:t>of</w:t>
      </w:r>
      <w:r>
        <w:rPr>
          <w:spacing w:val="-23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thermodynamic</w:t>
      </w:r>
      <w:r>
        <w:rPr>
          <w:spacing w:val="-22"/>
          <w:sz w:val="20"/>
        </w:rPr>
        <w:t> </w:t>
      </w:r>
      <w:r>
        <w:rPr>
          <w:sz w:val="20"/>
        </w:rPr>
        <w:t>entropy</w:t>
      </w:r>
      <w:r>
        <w:rPr>
          <w:spacing w:val="-22"/>
          <w:sz w:val="20"/>
        </w:rPr>
        <w:t> </w:t>
      </w:r>
      <w:r>
        <w:rPr>
          <w:sz w:val="20"/>
        </w:rPr>
        <w:t>in</w:t>
      </w:r>
      <w:r>
        <w:rPr>
          <w:spacing w:val="-23"/>
          <w:sz w:val="20"/>
        </w:rPr>
        <w:t> </w:t>
      </w:r>
      <w:r>
        <w:rPr>
          <w:sz w:val="20"/>
        </w:rPr>
        <w:t>statistical</w:t>
      </w:r>
      <w:r>
        <w:rPr>
          <w:spacing w:val="-22"/>
          <w:sz w:val="20"/>
        </w:rPr>
        <w:t> </w:t>
      </w:r>
      <w:r>
        <w:rPr>
          <w:sz w:val="20"/>
        </w:rPr>
        <w:t>mechanics,</w:t>
      </w:r>
      <w:r>
        <w:rPr>
          <w:spacing w:val="-20"/>
          <w:sz w:val="20"/>
        </w:rPr>
        <w:t> </w:t>
      </w:r>
      <w:r>
        <w:rPr>
          <w:sz w:val="20"/>
        </w:rPr>
        <w:t>Physica</w:t>
      </w:r>
      <w:r>
        <w:rPr>
          <w:spacing w:val="-22"/>
          <w:sz w:val="20"/>
        </w:rPr>
        <w:t> </w:t>
      </w:r>
      <w:r>
        <w:rPr>
          <w:sz w:val="20"/>
        </w:rPr>
        <w:t>A:</w:t>
      </w:r>
      <w:r>
        <w:rPr>
          <w:spacing w:val="-22"/>
          <w:sz w:val="20"/>
        </w:rPr>
        <w:t> </w:t>
      </w:r>
      <w:r>
        <w:rPr>
          <w:sz w:val="20"/>
        </w:rPr>
        <w:t>Statistical</w:t>
      </w:r>
      <w:r>
        <w:rPr>
          <w:spacing w:val="-22"/>
          <w:sz w:val="20"/>
        </w:rPr>
        <w:t> </w:t>
      </w:r>
      <w:r>
        <w:rPr>
          <w:sz w:val="20"/>
        </w:rPr>
        <w:t>Mechanics and its Applications 467 (2017) 67 –</w:t>
      </w:r>
      <w:r>
        <w:rPr>
          <w:spacing w:val="13"/>
          <w:sz w:val="20"/>
        </w:rPr>
        <w:t> </w:t>
      </w:r>
      <w:r>
        <w:rPr>
          <w:sz w:val="20"/>
        </w:rPr>
        <w:t>73. doi:https://doi.org/10.1016/j.physa.2016.10.032.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60" w:hanging="310"/>
        <w:jc w:val="both"/>
        <w:rPr>
          <w:sz w:val="20"/>
        </w:rPr>
      </w:pPr>
      <w:r>
        <w:rPr>
          <w:sz w:val="20"/>
        </w:rPr>
        <w:t>R. H. Swendsen, J.-S. </w:t>
      </w:r>
      <w:r>
        <w:rPr>
          <w:spacing w:val="-4"/>
          <w:sz w:val="20"/>
        </w:rPr>
        <w:t>Wang, </w:t>
      </w:r>
      <w:r>
        <w:rPr>
          <w:sz w:val="20"/>
        </w:rPr>
        <w:t>Negative temperatures and the definition of </w:t>
      </w:r>
      <w:r>
        <w:rPr>
          <w:spacing w:val="-4"/>
          <w:sz w:val="20"/>
        </w:rPr>
        <w:t>entropy, </w:t>
      </w:r>
      <w:r>
        <w:rPr>
          <w:sz w:val="20"/>
        </w:rPr>
        <w:t>Physica A: Statistical Mechanics and its Applications 453 (2016) 24 – 34.</w:t>
      </w:r>
      <w:r>
        <w:rPr>
          <w:spacing w:val="4"/>
          <w:sz w:val="20"/>
        </w:rPr>
        <w:t> </w:t>
      </w:r>
      <w:r>
        <w:rPr>
          <w:sz w:val="20"/>
        </w:rPr>
        <w:t>doi:https://doi.org/10.1016/j.physa.2016.01.068.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58" w:hanging="310"/>
        <w:jc w:val="both"/>
        <w:rPr>
          <w:sz w:val="20"/>
        </w:rPr>
      </w:pPr>
      <w:r>
        <w:rPr>
          <w:sz w:val="20"/>
        </w:rPr>
        <w:t>I.-M. Dragan, A. Isaic-Maniu, An </w:t>
      </w:r>
      <w:r>
        <w:rPr>
          <w:spacing w:val="-3"/>
          <w:sz w:val="20"/>
        </w:rPr>
        <w:t>innovative </w:t>
      </w:r>
      <w:r>
        <w:rPr>
          <w:sz w:val="20"/>
        </w:rPr>
        <w:t>model of reliability—the pseudo-entropic model, Entropy 21 (9) (2019) 846.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310"/>
        <w:jc w:val="both"/>
        <w:rPr>
          <w:sz w:val="20"/>
        </w:rPr>
      </w:pPr>
      <w:r>
        <w:rPr>
          <w:w w:val="112"/>
          <w:sz w:val="20"/>
        </w:rPr>
        <w:t>T.</w:t>
      </w:r>
      <w:r>
        <w:rPr>
          <w:spacing w:val="11"/>
          <w:sz w:val="20"/>
        </w:rPr>
        <w:t> </w:t>
      </w:r>
      <w:r>
        <w:rPr>
          <w:w w:val="99"/>
          <w:sz w:val="20"/>
        </w:rPr>
        <w:t>S.</w:t>
      </w:r>
      <w:r>
        <w:rPr>
          <w:spacing w:val="11"/>
          <w:sz w:val="20"/>
        </w:rPr>
        <w:t> </w:t>
      </w:r>
      <w:r>
        <w:rPr>
          <w:w w:val="101"/>
          <w:sz w:val="20"/>
        </w:rPr>
        <w:t>Bir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o,</w:t>
      </w:r>
      <w:r>
        <w:rPr>
          <w:spacing w:val="12"/>
          <w:sz w:val="20"/>
        </w:rPr>
        <w:t> </w:t>
      </w:r>
      <w:r>
        <w:rPr>
          <w:w w:val="101"/>
          <w:sz w:val="20"/>
        </w:rPr>
        <w:t>Z.</w:t>
      </w:r>
      <w:r>
        <w:rPr>
          <w:spacing w:val="11"/>
          <w:sz w:val="20"/>
        </w:rPr>
        <w:t> </w:t>
      </w:r>
      <w:r>
        <w:rPr>
          <w:spacing w:val="-6"/>
          <w:w w:val="97"/>
          <w:sz w:val="20"/>
        </w:rPr>
        <w:t>N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eda,</w:t>
      </w:r>
      <w:r>
        <w:rPr>
          <w:spacing w:val="13"/>
          <w:sz w:val="20"/>
        </w:rPr>
        <w:t> </w:t>
      </w:r>
      <w:r>
        <w:rPr>
          <w:w w:val="108"/>
          <w:sz w:val="20"/>
        </w:rPr>
        <w:t>A.</w:t>
      </w:r>
      <w:r>
        <w:rPr>
          <w:spacing w:val="11"/>
          <w:sz w:val="20"/>
        </w:rPr>
        <w:t> </w:t>
      </w:r>
      <w:r>
        <w:rPr>
          <w:spacing w:val="-17"/>
          <w:w w:val="116"/>
          <w:sz w:val="20"/>
        </w:rPr>
        <w:t>T</w:t>
      </w:r>
      <w:r>
        <w:rPr>
          <w:w w:val="91"/>
          <w:sz w:val="20"/>
        </w:rPr>
        <w:t>e</w:t>
      </w:r>
      <w:r>
        <w:rPr>
          <w:w w:val="96"/>
          <w:sz w:val="20"/>
        </w:rPr>
        <w:t>lcs,</w:t>
      </w:r>
      <w:r>
        <w:rPr>
          <w:spacing w:val="13"/>
          <w:sz w:val="20"/>
        </w:rPr>
        <w:t> </w:t>
      </w:r>
      <w:r>
        <w:rPr>
          <w:w w:val="98"/>
          <w:sz w:val="20"/>
        </w:rPr>
        <w:t>E</w:t>
      </w:r>
      <w:r>
        <w:rPr>
          <w:spacing w:val="-6"/>
          <w:w w:val="98"/>
          <w:sz w:val="20"/>
        </w:rPr>
        <w:t>n</w:t>
      </w:r>
      <w:r>
        <w:rPr>
          <w:w w:val="97"/>
          <w:sz w:val="20"/>
        </w:rPr>
        <w:t>tropic</w:t>
      </w:r>
      <w:r>
        <w:rPr>
          <w:spacing w:val="11"/>
          <w:sz w:val="20"/>
        </w:rPr>
        <w:t> </w:t>
      </w:r>
      <w:r>
        <w:rPr>
          <w:w w:val="99"/>
          <w:sz w:val="20"/>
        </w:rPr>
        <w:t>di</w:t>
      </w:r>
      <w:r>
        <w:rPr>
          <w:spacing w:val="-6"/>
          <w:w w:val="99"/>
          <w:sz w:val="20"/>
        </w:rPr>
        <w:t>v</w:t>
      </w:r>
      <w:r>
        <w:rPr>
          <w:w w:val="94"/>
          <w:sz w:val="20"/>
        </w:rPr>
        <w:t>ergence</w:t>
      </w:r>
      <w:r>
        <w:rPr>
          <w:spacing w:val="11"/>
          <w:sz w:val="20"/>
        </w:rPr>
        <w:t> </w:t>
      </w:r>
      <w:r>
        <w:rPr>
          <w:w w:val="96"/>
          <w:sz w:val="20"/>
        </w:rPr>
        <w:t>and</w:t>
      </w:r>
      <w:r>
        <w:rPr>
          <w:spacing w:val="11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w w:val="106"/>
          <w:sz w:val="20"/>
        </w:rPr>
        <w:t>y</w:t>
      </w:r>
      <w:r>
        <w:rPr>
          <w:spacing w:val="11"/>
          <w:sz w:val="20"/>
        </w:rPr>
        <w:t> </w:t>
      </w:r>
      <w:r>
        <w:rPr>
          <w:w w:val="96"/>
          <w:sz w:val="20"/>
        </w:rPr>
        <w:t>related</w:t>
      </w:r>
      <w:r>
        <w:rPr>
          <w:spacing w:val="11"/>
          <w:sz w:val="20"/>
        </w:rPr>
        <w:t> </w:t>
      </w:r>
      <w:r>
        <w:rPr>
          <w:w w:val="100"/>
          <w:sz w:val="20"/>
        </w:rPr>
        <w:t>to</w:t>
      </w:r>
      <w:r>
        <w:rPr>
          <w:spacing w:val="11"/>
          <w:sz w:val="20"/>
        </w:rPr>
        <w:t> </w:t>
      </w:r>
      <w:r>
        <w:rPr>
          <w:w w:val="94"/>
          <w:sz w:val="20"/>
        </w:rPr>
        <w:t>nonlinear</w:t>
      </w:r>
      <w:r>
        <w:rPr>
          <w:spacing w:val="11"/>
          <w:sz w:val="20"/>
        </w:rPr>
        <w:t> </w:t>
      </w:r>
      <w:r>
        <w:rPr>
          <w:w w:val="96"/>
          <w:sz w:val="20"/>
        </w:rPr>
        <w:t>master</w:t>
      </w:r>
      <w:r>
        <w:rPr>
          <w:spacing w:val="11"/>
          <w:sz w:val="20"/>
        </w:rPr>
        <w:t> </w:t>
      </w:r>
      <w:r>
        <w:rPr>
          <w:w w:val="95"/>
          <w:sz w:val="20"/>
        </w:rPr>
        <w:t>equations,</w:t>
      </w:r>
      <w:r>
        <w:rPr>
          <w:spacing w:val="13"/>
          <w:sz w:val="20"/>
        </w:rPr>
        <w:t> </w:t>
      </w:r>
      <w:r>
        <w:rPr>
          <w:w w:val="98"/>
          <w:sz w:val="20"/>
        </w:rPr>
        <w:t>E</w:t>
      </w:r>
      <w:r>
        <w:rPr>
          <w:spacing w:val="-6"/>
          <w:w w:val="98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w w:val="106"/>
          <w:sz w:val="20"/>
        </w:rPr>
        <w:t>y</w:t>
      </w:r>
      <w:r>
        <w:rPr>
          <w:spacing w:val="11"/>
          <w:sz w:val="20"/>
        </w:rPr>
        <w:t> </w:t>
      </w:r>
      <w:r>
        <w:rPr>
          <w:w w:val="100"/>
          <w:sz w:val="20"/>
        </w:rPr>
        <w:t>21</w:t>
      </w:r>
      <w:r>
        <w:rPr>
          <w:spacing w:val="11"/>
          <w:sz w:val="20"/>
        </w:rPr>
        <w:t> </w:t>
      </w:r>
      <w:r>
        <w:rPr>
          <w:w w:val="98"/>
          <w:sz w:val="20"/>
        </w:rPr>
        <w:t>(10) </w:t>
      </w:r>
      <w:r>
        <w:rPr>
          <w:sz w:val="20"/>
        </w:rPr>
        <w:t>(2019)</w:t>
      </w:r>
      <w:r>
        <w:rPr>
          <w:spacing w:val="17"/>
          <w:sz w:val="20"/>
        </w:rPr>
        <w:t> </w:t>
      </w:r>
      <w:r>
        <w:rPr>
          <w:sz w:val="20"/>
        </w:rPr>
        <w:t>993.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61" w:hanging="310"/>
        <w:jc w:val="both"/>
        <w:rPr>
          <w:sz w:val="20"/>
        </w:rPr>
      </w:pP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z w:val="20"/>
        </w:rPr>
        <w:t>Shen,</w:t>
      </w:r>
      <w:r>
        <w:rPr>
          <w:spacing w:val="-8"/>
          <w:sz w:val="20"/>
        </w:rPr>
        <w:t> </w:t>
      </w:r>
      <w:r>
        <w:rPr>
          <w:sz w:val="20"/>
        </w:rPr>
        <w:t>J.</w:t>
      </w:r>
      <w:r>
        <w:rPr>
          <w:spacing w:val="-9"/>
          <w:sz w:val="20"/>
        </w:rPr>
        <w:t> </w:t>
      </w:r>
      <w:r>
        <w:rPr>
          <w:sz w:val="20"/>
        </w:rPr>
        <w:t>Zhou,</w:t>
      </w:r>
      <w:r>
        <w:rPr>
          <w:spacing w:val="-8"/>
          <w:sz w:val="20"/>
        </w:rPr>
        <w:t> </w:t>
      </w:r>
      <w:r>
        <w:rPr>
          <w:sz w:val="20"/>
        </w:rPr>
        <w:t>Calculation</w:t>
      </w:r>
      <w:r>
        <w:rPr>
          <w:spacing w:val="-9"/>
          <w:sz w:val="20"/>
        </w:rPr>
        <w:t> </w:t>
      </w:r>
      <w:r>
        <w:rPr>
          <w:sz w:val="20"/>
        </w:rPr>
        <w:t>formulas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simulation</w:t>
      </w:r>
      <w:r>
        <w:rPr>
          <w:spacing w:val="-9"/>
          <w:sz w:val="20"/>
        </w:rPr>
        <w:t> </w:t>
      </w:r>
      <w:r>
        <w:rPr>
          <w:sz w:val="20"/>
        </w:rPr>
        <w:t>algorithms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entropy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function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lr</w:t>
      </w:r>
      <w:r>
        <w:rPr>
          <w:spacing w:val="-9"/>
          <w:sz w:val="20"/>
        </w:rPr>
        <w:t> </w:t>
      </w:r>
      <w:r>
        <w:rPr>
          <w:sz w:val="20"/>
        </w:rPr>
        <w:t>fuzzy</w:t>
      </w:r>
      <w:r>
        <w:rPr>
          <w:spacing w:val="-9"/>
          <w:sz w:val="20"/>
        </w:rPr>
        <w:t> </w:t>
      </w:r>
      <w:r>
        <w:rPr>
          <w:sz w:val="20"/>
        </w:rPr>
        <w:t>intervals,</w:t>
      </w:r>
      <w:r>
        <w:rPr>
          <w:spacing w:val="-9"/>
          <w:sz w:val="20"/>
        </w:rPr>
        <w:t> </w:t>
      </w:r>
      <w:r>
        <w:rPr>
          <w:sz w:val="20"/>
        </w:rPr>
        <w:t>Entropy 21 (3).</w:t>
      </w:r>
      <w:r>
        <w:rPr>
          <w:spacing w:val="6"/>
          <w:sz w:val="20"/>
        </w:rPr>
        <w:t> </w:t>
      </w:r>
      <w:r>
        <w:rPr>
          <w:sz w:val="20"/>
        </w:rPr>
        <w:t>doi:10.3390/e21030289.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61" w:hanging="310"/>
        <w:jc w:val="both"/>
        <w:rPr>
          <w:sz w:val="20"/>
        </w:rPr>
      </w:pPr>
      <w:r>
        <w:rPr>
          <w:sz w:val="20"/>
        </w:rPr>
        <w:t>J. Abellan, J. G. Castellano, Improving the Naive </w:t>
      </w:r>
      <w:r>
        <w:rPr>
          <w:spacing w:val="-3"/>
          <w:sz w:val="20"/>
        </w:rPr>
        <w:t>Bayes </w:t>
      </w:r>
      <w:r>
        <w:rPr>
          <w:sz w:val="20"/>
        </w:rPr>
        <w:t>Classifier via a Quick </w:t>
      </w:r>
      <w:r>
        <w:rPr>
          <w:spacing w:val="-3"/>
          <w:sz w:val="20"/>
        </w:rPr>
        <w:t>Variable </w:t>
      </w:r>
      <w:r>
        <w:rPr>
          <w:sz w:val="20"/>
        </w:rPr>
        <w:t>Selection Method Using Maximum of Entropy, ENTROPY 19 (6).</w:t>
      </w:r>
      <w:r>
        <w:rPr>
          <w:spacing w:val="18"/>
          <w:sz w:val="20"/>
        </w:rPr>
        <w:t> </w:t>
      </w:r>
      <w:r>
        <w:rPr>
          <w:sz w:val="20"/>
        </w:rPr>
        <w:t>doi:10.3390/e19060247.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58" w:hanging="310"/>
        <w:jc w:val="both"/>
        <w:rPr>
          <w:sz w:val="20"/>
        </w:rPr>
      </w:pPr>
      <w:r>
        <w:rPr>
          <w:sz w:val="20"/>
        </w:rPr>
        <w:t>J. Das,  B. C. Bag,  Bounds of the entropy production of the irreversible thermodynamics and its relation with        the non-equilibrium temperature, Physica A: Statistical Mechanics and its Applications 520 (2019) 433 – 449. doi:https://doi.org/10.1016/j.physa.2019.01.010.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8" w:hanging="310"/>
        <w:jc w:val="both"/>
        <w:rPr>
          <w:sz w:val="20"/>
        </w:rPr>
      </w:pPr>
      <w:r>
        <w:rPr>
          <w:sz w:val="20"/>
        </w:rPr>
        <w:t>L.  M.   Martyushev,   S.   N.   Zubarev,   Entropy   production   and   luminosity–effective   temperature   relation   for main-sequence stars, Physica A: Statistical Mechanics and its Applications 528 (2019) 121403. doi:https://doi.org/10.1016/j.physa.2019.121403.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410"/>
        <w:jc w:val="both"/>
        <w:rPr>
          <w:sz w:val="20"/>
        </w:rPr>
      </w:pPr>
      <w:r>
        <w:rPr>
          <w:sz w:val="20"/>
        </w:rPr>
        <w:t>S.  Viaggiu,   </w:t>
      </w:r>
      <w:r>
        <w:rPr>
          <w:spacing w:val="-4"/>
          <w:sz w:val="20"/>
        </w:rPr>
        <w:t>Entropy,   </w:t>
      </w:r>
      <w:r>
        <w:rPr>
          <w:sz w:val="20"/>
        </w:rPr>
        <w:t>temperature   and   internal   energy   of   trapped   gravitons   and   corrections   to   the   black hole </w:t>
      </w:r>
      <w:r>
        <w:rPr>
          <w:spacing w:val="-4"/>
          <w:sz w:val="20"/>
        </w:rPr>
        <w:t>entropy, </w:t>
      </w:r>
      <w:r>
        <w:rPr>
          <w:sz w:val="20"/>
        </w:rPr>
        <w:t>Physica A: Statistical Mechanics and its Applications 488 (2017) 72 – 84. doi:https://doi.org/10.1016/j.physa.2017.07.009.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410"/>
        <w:jc w:val="both"/>
        <w:rPr>
          <w:sz w:val="20"/>
        </w:rPr>
      </w:pPr>
      <w:r>
        <w:rPr>
          <w:sz w:val="20"/>
        </w:rPr>
        <w:t>A.</w:t>
      </w:r>
      <w:r>
        <w:rPr>
          <w:spacing w:val="-14"/>
          <w:sz w:val="20"/>
        </w:rPr>
        <w:t> </w:t>
      </w:r>
      <w:r>
        <w:rPr>
          <w:sz w:val="20"/>
        </w:rPr>
        <w:t>Mehri,</w:t>
      </w:r>
      <w:r>
        <w:rPr>
          <w:spacing w:val="-11"/>
          <w:sz w:val="20"/>
        </w:rPr>
        <w:t> </w:t>
      </w:r>
      <w:r>
        <w:rPr>
          <w:sz w:val="20"/>
        </w:rPr>
        <w:t>H.</w:t>
      </w:r>
      <w:r>
        <w:rPr>
          <w:spacing w:val="-13"/>
          <w:sz w:val="20"/>
        </w:rPr>
        <w:t> </w:t>
      </w:r>
      <w:r>
        <w:rPr>
          <w:sz w:val="20"/>
        </w:rPr>
        <w:t>Agahi,</w:t>
      </w:r>
      <w:r>
        <w:rPr>
          <w:spacing w:val="-11"/>
          <w:sz w:val="20"/>
        </w:rPr>
        <w:t> </w:t>
      </w:r>
      <w:r>
        <w:rPr>
          <w:sz w:val="20"/>
        </w:rPr>
        <w:t>H.</w:t>
      </w:r>
      <w:r>
        <w:rPr>
          <w:spacing w:val="-13"/>
          <w:sz w:val="20"/>
        </w:rPr>
        <w:t> </w:t>
      </w:r>
      <w:r>
        <w:rPr>
          <w:sz w:val="20"/>
        </w:rPr>
        <w:t>Mehri-Dehnavi,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novel</w:t>
      </w:r>
      <w:r>
        <w:rPr>
          <w:spacing w:val="-13"/>
          <w:sz w:val="20"/>
        </w:rPr>
        <w:t> </w:t>
      </w:r>
      <w:r>
        <w:rPr>
          <w:sz w:val="20"/>
        </w:rPr>
        <w:t>word</w:t>
      </w:r>
      <w:r>
        <w:rPr>
          <w:spacing w:val="-13"/>
          <w:sz w:val="20"/>
        </w:rPr>
        <w:t> </w:t>
      </w:r>
      <w:r>
        <w:rPr>
          <w:sz w:val="20"/>
        </w:rPr>
        <w:t>ranking</w:t>
      </w:r>
      <w:r>
        <w:rPr>
          <w:spacing w:val="-14"/>
          <w:sz w:val="20"/>
        </w:rPr>
        <w:t> </w:t>
      </w:r>
      <w:r>
        <w:rPr>
          <w:sz w:val="20"/>
        </w:rPr>
        <w:t>method</w:t>
      </w:r>
      <w:r>
        <w:rPr>
          <w:spacing w:val="-13"/>
          <w:sz w:val="20"/>
        </w:rPr>
        <w:t> </w:t>
      </w:r>
      <w:r>
        <w:rPr>
          <w:sz w:val="20"/>
        </w:rPr>
        <w:t>based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distorted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entropy,</w:t>
      </w:r>
      <w:r>
        <w:rPr>
          <w:spacing w:val="-11"/>
          <w:sz w:val="20"/>
        </w:rPr>
        <w:t> </w:t>
      </w:r>
      <w:r>
        <w:rPr>
          <w:sz w:val="20"/>
        </w:rPr>
        <w:t>Physica</w:t>
      </w:r>
      <w:r>
        <w:rPr>
          <w:spacing w:val="-13"/>
          <w:sz w:val="20"/>
        </w:rPr>
        <w:t> </w:t>
      </w:r>
      <w:r>
        <w:rPr>
          <w:sz w:val="20"/>
        </w:rPr>
        <w:t>A:</w:t>
      </w:r>
      <w:r>
        <w:rPr>
          <w:spacing w:val="-13"/>
          <w:sz w:val="20"/>
        </w:rPr>
        <w:t> </w:t>
      </w:r>
      <w:r>
        <w:rPr>
          <w:sz w:val="20"/>
        </w:rPr>
        <w:t>Statistical Mechanics and its Applications 521 (2019) 484 – 492. doi:https://doi.org/10.1016/j.physa.2019.01.080.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60" w:hanging="410"/>
        <w:jc w:val="both"/>
        <w:rPr>
          <w:sz w:val="20"/>
        </w:rPr>
      </w:pPr>
      <w:r>
        <w:rPr>
          <w:w w:val="106"/>
          <w:sz w:val="20"/>
        </w:rPr>
        <w:t>G.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5"/>
          <w:sz w:val="20"/>
        </w:rPr>
        <w:t>N</w:t>
      </w:r>
      <w:r>
        <w:rPr>
          <w:spacing w:val="-6"/>
          <w:w w:val="95"/>
          <w:sz w:val="20"/>
        </w:rPr>
        <w:t>o</w:t>
      </w:r>
      <w:r>
        <w:rPr>
          <w:spacing w:val="-11"/>
          <w:w w:val="105"/>
          <w:sz w:val="20"/>
        </w:rPr>
        <w:t>v</w:t>
      </w:r>
      <w:r>
        <w:rPr>
          <w:w w:val="93"/>
          <w:sz w:val="20"/>
        </w:rPr>
        <w:t>aes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7"/>
          <w:sz w:val="20"/>
        </w:rPr>
        <w:t>Pires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8"/>
          <w:sz w:val="20"/>
        </w:rPr>
        <w:t>Leite,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08"/>
          <w:sz w:val="20"/>
        </w:rPr>
        <w:t>A.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9"/>
          <w:sz w:val="20"/>
        </w:rPr>
        <w:t>M.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103"/>
          <w:sz w:val="20"/>
        </w:rPr>
        <w:t>Ara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7"/>
          <w:sz w:val="20"/>
        </w:rPr>
        <w:t>jo,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spacing w:val="-17"/>
          <w:w w:val="111"/>
          <w:sz w:val="20"/>
        </w:rPr>
        <w:t>P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108"/>
          <w:sz w:val="20"/>
        </w:rPr>
        <w:t>A.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109"/>
          <w:sz w:val="20"/>
        </w:rPr>
        <w:t>C.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6"/>
          <w:sz w:val="20"/>
        </w:rPr>
        <w:t>Rosas,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12"/>
          <w:sz w:val="20"/>
        </w:rPr>
        <w:t>T.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7"/>
          <w:sz w:val="20"/>
        </w:rPr>
        <w:t>Stosic,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106"/>
          <w:sz w:val="20"/>
        </w:rPr>
        <w:t>B.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7"/>
          <w:sz w:val="20"/>
        </w:rPr>
        <w:t>Stosic,</w:t>
      </w:r>
      <w:r>
        <w:rPr>
          <w:sz w:val="20"/>
        </w:rPr>
        <w:t>  </w:t>
      </w:r>
      <w:r>
        <w:rPr>
          <w:spacing w:val="-12"/>
          <w:sz w:val="20"/>
        </w:rPr>
        <w:t> </w:t>
      </w:r>
      <w:r>
        <w:rPr>
          <w:w w:val="98"/>
          <w:sz w:val="20"/>
        </w:rPr>
        <w:t>E</w:t>
      </w:r>
      <w:r>
        <w:rPr>
          <w:spacing w:val="-6"/>
          <w:w w:val="98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3"/>
          <w:sz w:val="20"/>
        </w:rPr>
        <w:t>measures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3"/>
          <w:sz w:val="20"/>
        </w:rPr>
        <w:t>for</w:t>
      </w:r>
      <w:r>
        <w:rPr>
          <w:sz w:val="20"/>
        </w:rPr>
        <w:t> </w:t>
      </w:r>
      <w:r>
        <w:rPr>
          <w:spacing w:val="23"/>
          <w:sz w:val="20"/>
        </w:rPr>
        <w:t> </w:t>
      </w:r>
      <w:r>
        <w:rPr>
          <w:w w:val="97"/>
          <w:sz w:val="20"/>
        </w:rPr>
        <w:t>early </w:t>
      </w:r>
      <w:r>
        <w:rPr>
          <w:sz w:val="20"/>
        </w:rPr>
        <w:t>detection of bearing faults, Physica A: Statistical Mechanics and its Applications 514 (2019) 458 – 472. doi:https://doi.org/10.1016/j.physa.2018.09.052.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60" w:hanging="410"/>
        <w:jc w:val="both"/>
        <w:rPr>
          <w:sz w:val="20"/>
        </w:rPr>
      </w:pPr>
      <w:r>
        <w:rPr>
          <w:sz w:val="20"/>
        </w:rPr>
        <w:t>T.</w:t>
      </w:r>
      <w:r>
        <w:rPr>
          <w:spacing w:val="-15"/>
          <w:sz w:val="20"/>
        </w:rPr>
        <w:t> </w:t>
      </w:r>
      <w:r>
        <w:rPr>
          <w:sz w:val="20"/>
        </w:rPr>
        <w:t>Dimpfl,</w:t>
      </w:r>
      <w:r>
        <w:rPr>
          <w:spacing w:val="-12"/>
          <w:sz w:val="20"/>
        </w:rPr>
        <w:t> </w:t>
      </w:r>
      <w:r>
        <w:rPr>
          <w:sz w:val="20"/>
        </w:rPr>
        <w:t>F.</w:t>
      </w:r>
      <w:r>
        <w:rPr>
          <w:spacing w:val="-15"/>
          <w:sz w:val="20"/>
        </w:rPr>
        <w:t> </w:t>
      </w:r>
      <w:r>
        <w:rPr>
          <w:sz w:val="20"/>
        </w:rPr>
        <w:t>J.</w:t>
      </w:r>
      <w:r>
        <w:rPr>
          <w:spacing w:val="-15"/>
          <w:sz w:val="20"/>
        </w:rPr>
        <w:t> </w:t>
      </w:r>
      <w:r>
        <w:rPr>
          <w:sz w:val="20"/>
        </w:rPr>
        <w:t>Peter,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5"/>
          <w:sz w:val="20"/>
        </w:rPr>
        <w:t> </w:t>
      </w:r>
      <w:r>
        <w:rPr>
          <w:sz w:val="20"/>
        </w:rPr>
        <w:t>transfer</w:t>
      </w:r>
      <w:r>
        <w:rPr>
          <w:spacing w:val="-15"/>
          <w:sz w:val="20"/>
        </w:rPr>
        <w:t> </w:t>
      </w:r>
      <w:r>
        <w:rPr>
          <w:sz w:val="20"/>
        </w:rPr>
        <w:t>entropy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an</w:t>
      </w:r>
      <w:r>
        <w:rPr>
          <w:spacing w:val="-14"/>
          <w:sz w:val="20"/>
        </w:rPr>
        <w:t> </w:t>
      </w:r>
      <w:r>
        <w:rPr>
          <w:sz w:val="20"/>
        </w:rPr>
        <w:t>application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cryptocurrencies,</w:t>
      </w:r>
      <w:r>
        <w:rPr>
          <w:spacing w:val="-12"/>
          <w:sz w:val="20"/>
        </w:rPr>
        <w:t> </w:t>
      </w:r>
      <w:r>
        <w:rPr>
          <w:sz w:val="20"/>
        </w:rPr>
        <w:t>Physica</w:t>
      </w:r>
      <w:r>
        <w:rPr>
          <w:spacing w:val="-14"/>
          <w:sz w:val="20"/>
        </w:rPr>
        <w:t> </w:t>
      </w:r>
      <w:r>
        <w:rPr>
          <w:sz w:val="20"/>
        </w:rPr>
        <w:t>A:</w:t>
      </w:r>
      <w:r>
        <w:rPr>
          <w:spacing w:val="-15"/>
          <w:sz w:val="20"/>
        </w:rPr>
        <w:t> </w:t>
      </w:r>
      <w:r>
        <w:rPr>
          <w:sz w:val="20"/>
        </w:rPr>
        <w:t>Statistical</w:t>
      </w:r>
      <w:r>
        <w:rPr>
          <w:spacing w:val="-15"/>
          <w:sz w:val="20"/>
        </w:rPr>
        <w:t> </w:t>
      </w:r>
      <w:r>
        <w:rPr>
          <w:sz w:val="20"/>
        </w:rPr>
        <w:t>Mechanics and its Applications 516 (2019) 543 – 551.</w:t>
      </w:r>
      <w:r>
        <w:rPr>
          <w:spacing w:val="7"/>
          <w:sz w:val="20"/>
        </w:rPr>
        <w:t> </w:t>
      </w:r>
      <w:r>
        <w:rPr>
          <w:sz w:val="20"/>
        </w:rPr>
        <w:t>doi:https://doi.org/10.1016/j.physa.2018.10.048.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58" w:hanging="410"/>
        <w:jc w:val="both"/>
        <w:rPr>
          <w:sz w:val="20"/>
        </w:rPr>
      </w:pPr>
      <w:r>
        <w:rPr>
          <w:sz w:val="20"/>
        </w:rPr>
        <w:t>C. SHANNON, A </w:t>
      </w:r>
      <w:r>
        <w:rPr>
          <w:spacing w:val="-3"/>
          <w:sz w:val="20"/>
        </w:rPr>
        <w:t>MATHEMATICAL  THEORY  </w:t>
      </w:r>
      <w:r>
        <w:rPr>
          <w:sz w:val="20"/>
        </w:rPr>
        <w:t>OF COMMUNICATION, BELL SYSTEM TECHNICAL JOURNAL   27 (3) (1948) 379–423.</w:t>
      </w:r>
      <w:r>
        <w:rPr>
          <w:spacing w:val="25"/>
          <w:sz w:val="20"/>
        </w:rPr>
        <w:t> </w:t>
      </w:r>
      <w:r>
        <w:rPr>
          <w:sz w:val="20"/>
        </w:rPr>
        <w:t>doi:10.1002/j.1538-7305.1948.tb01338.x.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54" w:after="0"/>
        <w:ind w:left="533" w:right="0" w:hanging="410"/>
        <w:jc w:val="left"/>
        <w:rPr>
          <w:sz w:val="20"/>
        </w:rPr>
      </w:pPr>
      <w:r>
        <w:rPr>
          <w:sz w:val="20"/>
        </w:rPr>
        <w:t>A.</w:t>
      </w:r>
      <w:r>
        <w:rPr>
          <w:spacing w:val="14"/>
          <w:sz w:val="20"/>
        </w:rPr>
        <w:t> </w:t>
      </w:r>
      <w:r>
        <w:rPr>
          <w:sz w:val="20"/>
        </w:rPr>
        <w:t>Karci,</w:t>
      </w:r>
      <w:r>
        <w:rPr>
          <w:spacing w:val="14"/>
          <w:sz w:val="20"/>
        </w:rPr>
        <w:t> </w:t>
      </w:r>
      <w:r>
        <w:rPr>
          <w:sz w:val="20"/>
        </w:rPr>
        <w:t>Fractional</w:t>
      </w:r>
      <w:r>
        <w:rPr>
          <w:spacing w:val="14"/>
          <w:sz w:val="20"/>
        </w:rPr>
        <w:t> </w:t>
      </w:r>
      <w:r>
        <w:rPr>
          <w:sz w:val="20"/>
        </w:rPr>
        <w:t>order</w:t>
      </w:r>
      <w:r>
        <w:rPr>
          <w:spacing w:val="14"/>
          <w:sz w:val="20"/>
        </w:rPr>
        <w:t> </w:t>
      </w:r>
      <w:r>
        <w:rPr>
          <w:sz w:val="20"/>
        </w:rPr>
        <w:t>entropy:</w:t>
      </w:r>
      <w:r>
        <w:rPr>
          <w:spacing w:val="35"/>
          <w:sz w:val="20"/>
        </w:rPr>
        <w:t> </w:t>
      </w:r>
      <w:r>
        <w:rPr>
          <w:sz w:val="20"/>
        </w:rPr>
        <w:t>New</w:t>
      </w:r>
      <w:r>
        <w:rPr>
          <w:spacing w:val="14"/>
          <w:sz w:val="20"/>
        </w:rPr>
        <w:t> </w:t>
      </w:r>
      <w:r>
        <w:rPr>
          <w:sz w:val="20"/>
        </w:rPr>
        <w:t>perspectives,</w:t>
      </w:r>
      <w:r>
        <w:rPr>
          <w:spacing w:val="15"/>
          <w:sz w:val="20"/>
        </w:rPr>
        <w:t> </w:t>
      </w:r>
      <w:r>
        <w:rPr>
          <w:sz w:val="20"/>
        </w:rPr>
        <w:t>Optik</w:t>
      </w:r>
      <w:r>
        <w:rPr>
          <w:spacing w:val="14"/>
          <w:sz w:val="20"/>
        </w:rPr>
        <w:t> </w:t>
      </w:r>
      <w:r>
        <w:rPr>
          <w:sz w:val="20"/>
        </w:rPr>
        <w:t>127</w:t>
      </w:r>
      <w:r>
        <w:rPr>
          <w:spacing w:val="14"/>
          <w:sz w:val="20"/>
        </w:rPr>
        <w:t> </w:t>
      </w:r>
      <w:r>
        <w:rPr>
          <w:sz w:val="20"/>
        </w:rPr>
        <w:t>(20)</w:t>
      </w:r>
      <w:r>
        <w:rPr>
          <w:spacing w:val="14"/>
          <w:sz w:val="20"/>
        </w:rPr>
        <w:t> </w:t>
      </w:r>
      <w:r>
        <w:rPr>
          <w:sz w:val="20"/>
        </w:rPr>
        <w:t>(2016)</w:t>
      </w:r>
      <w:r>
        <w:rPr>
          <w:spacing w:val="14"/>
          <w:sz w:val="20"/>
        </w:rPr>
        <w:t> </w:t>
      </w:r>
      <w:r>
        <w:rPr>
          <w:sz w:val="20"/>
        </w:rPr>
        <w:t>9172–9177.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15" w:after="0"/>
        <w:ind w:left="533" w:right="561" w:hanging="410"/>
        <w:jc w:val="both"/>
        <w:rPr>
          <w:sz w:val="20"/>
        </w:rPr>
      </w:pPr>
      <w:r>
        <w:rPr>
          <w:spacing w:val="-64"/>
          <w:w w:val="92"/>
          <w:sz w:val="20"/>
        </w:rPr>
        <w:t>I</w:t>
      </w:r>
      <w:r>
        <w:rPr>
          <w:spacing w:val="8"/>
          <w:w w:val="55"/>
          <w:position w:val="5"/>
          <w:sz w:val="20"/>
        </w:rPr>
        <w:t>˙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17"/>
          <w:w w:val="116"/>
          <w:sz w:val="20"/>
        </w:rPr>
        <w:t>T</w:t>
      </w:r>
      <w:r>
        <w:rPr>
          <w:w w:val="96"/>
          <w:sz w:val="20"/>
        </w:rPr>
        <w:t>u</w:t>
      </w:r>
      <w:r>
        <w:rPr>
          <w:spacing w:val="-100"/>
          <w:w w:val="99"/>
          <w:sz w:val="20"/>
        </w:rPr>
        <w:t>˘</w:t>
      </w:r>
      <w:r>
        <w:rPr>
          <w:w w:val="98"/>
          <w:sz w:val="20"/>
        </w:rPr>
        <w:t>gal,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108"/>
          <w:sz w:val="20"/>
        </w:rPr>
        <w:t>A.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101"/>
          <w:sz w:val="20"/>
        </w:rPr>
        <w:t>Karcı,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w w:val="95"/>
          <w:sz w:val="20"/>
        </w:rPr>
        <w:t>Comparisons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2"/>
          <w:sz w:val="20"/>
        </w:rPr>
        <w:t>of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11"/>
          <w:w w:val="98"/>
          <w:sz w:val="20"/>
        </w:rPr>
        <w:t>k</w:t>
      </w:r>
      <w:r>
        <w:rPr>
          <w:w w:val="96"/>
          <w:sz w:val="20"/>
        </w:rPr>
        <w:t>arcı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6"/>
          <w:sz w:val="20"/>
        </w:rPr>
        <w:t>and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4"/>
          <w:sz w:val="20"/>
        </w:rPr>
        <w:t>sha</w:t>
      </w:r>
      <w:r>
        <w:rPr>
          <w:spacing w:val="-1"/>
          <w:w w:val="94"/>
          <w:sz w:val="20"/>
        </w:rPr>
        <w:t>n</w:t>
      </w:r>
      <w:r>
        <w:rPr>
          <w:w w:val="93"/>
          <w:sz w:val="20"/>
        </w:rPr>
        <w:t>non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5"/>
          <w:sz w:val="20"/>
        </w:rPr>
        <w:t>tropies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6"/>
          <w:sz w:val="20"/>
        </w:rPr>
        <w:t>and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6"/>
          <w:sz w:val="20"/>
        </w:rPr>
        <w:t>their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0"/>
          <w:sz w:val="20"/>
        </w:rPr>
        <w:t>eff</w:t>
      </w:r>
      <w:r>
        <w:rPr>
          <w:w w:val="97"/>
          <w:sz w:val="20"/>
        </w:rPr>
        <w:t>ects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3"/>
          <w:sz w:val="20"/>
        </w:rPr>
        <w:t>on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4"/>
          <w:sz w:val="20"/>
        </w:rPr>
        <w:t>ce</w:t>
      </w:r>
      <w:r>
        <w:rPr>
          <w:spacing w:val="-6"/>
          <w:w w:val="94"/>
          <w:sz w:val="20"/>
        </w:rPr>
        <w:t>n</w:t>
      </w:r>
      <w:r>
        <w:rPr>
          <w:w w:val="101"/>
          <w:sz w:val="20"/>
        </w:rPr>
        <w:t>trali</w:t>
      </w:r>
      <w:r>
        <w:rPr>
          <w:spacing w:val="-6"/>
          <w:w w:val="101"/>
          <w:sz w:val="20"/>
        </w:rPr>
        <w:t>t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2"/>
          <w:sz w:val="20"/>
        </w:rPr>
        <w:t>of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w w:val="91"/>
          <w:sz w:val="20"/>
        </w:rPr>
        <w:t>s</w:t>
      </w:r>
      <w:r>
        <w:rPr>
          <w:spacing w:val="5"/>
          <w:w w:val="91"/>
          <w:sz w:val="20"/>
        </w:rPr>
        <w:t>o</w:t>
      </w:r>
      <w:r>
        <w:rPr>
          <w:w w:val="97"/>
          <w:sz w:val="20"/>
        </w:rPr>
        <w:t>cial</w:t>
      </w:r>
      <w:r>
        <w:rPr>
          <w:sz w:val="20"/>
        </w:rPr>
        <w:t> </w:t>
      </w:r>
      <w:r>
        <w:rPr>
          <w:spacing w:val="-9"/>
          <w:sz w:val="20"/>
        </w:rPr>
        <w:t> </w:t>
      </w:r>
      <w:r>
        <w:rPr>
          <w:spacing w:val="-1"/>
          <w:w w:val="93"/>
          <w:sz w:val="20"/>
        </w:rPr>
        <w:t>n</w:t>
      </w:r>
      <w:r>
        <w:rPr>
          <w:w w:val="91"/>
          <w:sz w:val="20"/>
        </w:rPr>
        <w:t>e</w:t>
      </w:r>
      <w:r>
        <w:rPr>
          <w:spacing w:val="-6"/>
          <w:w w:val="111"/>
          <w:sz w:val="20"/>
        </w:rPr>
        <w:t>t</w:t>
      </w:r>
      <w:r>
        <w:rPr>
          <w:spacing w:val="-6"/>
          <w:w w:val="97"/>
          <w:sz w:val="20"/>
        </w:rPr>
        <w:t>w</w:t>
      </w:r>
      <w:r>
        <w:rPr>
          <w:w w:val="95"/>
          <w:sz w:val="20"/>
        </w:rPr>
        <w:t>orks, </w:t>
      </w:r>
      <w:r>
        <w:rPr>
          <w:sz w:val="20"/>
        </w:rPr>
        <w:t>Physica</w:t>
      </w:r>
      <w:r>
        <w:rPr>
          <w:spacing w:val="14"/>
          <w:sz w:val="20"/>
        </w:rPr>
        <w:t> </w:t>
      </w:r>
      <w:r>
        <w:rPr>
          <w:sz w:val="20"/>
        </w:rPr>
        <w:t>A:</w:t>
      </w:r>
      <w:r>
        <w:rPr>
          <w:spacing w:val="14"/>
          <w:sz w:val="20"/>
        </w:rPr>
        <w:t> </w:t>
      </w:r>
      <w:r>
        <w:rPr>
          <w:sz w:val="20"/>
        </w:rPr>
        <w:t>Statistical</w:t>
      </w:r>
      <w:r>
        <w:rPr>
          <w:spacing w:val="15"/>
          <w:sz w:val="20"/>
        </w:rPr>
        <w:t> </w:t>
      </w:r>
      <w:r>
        <w:rPr>
          <w:sz w:val="20"/>
        </w:rPr>
        <w:t>Mechanics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its</w:t>
      </w:r>
      <w:r>
        <w:rPr>
          <w:spacing w:val="14"/>
          <w:sz w:val="20"/>
        </w:rPr>
        <w:t> </w:t>
      </w:r>
      <w:r>
        <w:rPr>
          <w:sz w:val="20"/>
        </w:rPr>
        <w:t>Applications</w:t>
      </w:r>
      <w:r>
        <w:rPr>
          <w:spacing w:val="15"/>
          <w:sz w:val="20"/>
        </w:rPr>
        <w:t> </w:t>
      </w:r>
      <w:r>
        <w:rPr>
          <w:sz w:val="20"/>
        </w:rPr>
        <w:t>523</w:t>
      </w:r>
      <w:r>
        <w:rPr>
          <w:spacing w:val="14"/>
          <w:sz w:val="20"/>
        </w:rPr>
        <w:t> </w:t>
      </w:r>
      <w:r>
        <w:rPr>
          <w:sz w:val="20"/>
        </w:rPr>
        <w:t>(2019)</w:t>
      </w:r>
      <w:r>
        <w:rPr>
          <w:spacing w:val="15"/>
          <w:sz w:val="20"/>
        </w:rPr>
        <w:t> </w:t>
      </w:r>
      <w:r>
        <w:rPr>
          <w:sz w:val="20"/>
        </w:rPr>
        <w:t>352–363.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4" w:after="0"/>
        <w:ind w:left="533" w:right="560" w:hanging="410"/>
        <w:jc w:val="both"/>
        <w:rPr>
          <w:sz w:val="20"/>
        </w:rPr>
      </w:pPr>
      <w:r>
        <w:rPr>
          <w:sz w:val="20"/>
        </w:rPr>
        <w:t>A. Karci, Notes on the published article “fractional order entropy: New perspectives” </w:t>
      </w:r>
      <w:r>
        <w:rPr>
          <w:spacing w:val="-3"/>
          <w:sz w:val="20"/>
        </w:rPr>
        <w:t>by </w:t>
      </w:r>
      <w:r>
        <w:rPr>
          <w:sz w:val="20"/>
        </w:rPr>
        <w:t>ali karci,</w:t>
      </w:r>
      <w:r>
        <w:rPr>
          <w:spacing w:val="-23"/>
          <w:sz w:val="20"/>
        </w:rPr>
        <w:t> </w:t>
      </w:r>
      <w:r>
        <w:rPr>
          <w:sz w:val="20"/>
        </w:rPr>
        <w:t>optik-international journal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light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electron</w:t>
      </w:r>
      <w:r>
        <w:rPr>
          <w:spacing w:val="-7"/>
          <w:sz w:val="20"/>
        </w:rPr>
        <w:t> </w:t>
      </w:r>
      <w:r>
        <w:rPr>
          <w:sz w:val="20"/>
        </w:rPr>
        <w:t>optics,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127,</w:t>
      </w:r>
      <w:r>
        <w:rPr>
          <w:spacing w:val="-6"/>
          <w:sz w:val="20"/>
        </w:rPr>
        <w:t> </w:t>
      </w:r>
      <w:r>
        <w:rPr>
          <w:sz w:val="20"/>
        </w:rPr>
        <w:t>issue</w:t>
      </w:r>
      <w:r>
        <w:rPr>
          <w:spacing w:val="-7"/>
          <w:sz w:val="20"/>
        </w:rPr>
        <w:t> </w:t>
      </w:r>
      <w:r>
        <w:rPr>
          <w:sz w:val="20"/>
        </w:rPr>
        <w:t>20,</w:t>
      </w:r>
      <w:r>
        <w:rPr>
          <w:spacing w:val="-7"/>
          <w:sz w:val="20"/>
        </w:rPr>
        <w:t> </w:t>
      </w:r>
      <w:r>
        <w:rPr>
          <w:sz w:val="20"/>
        </w:rPr>
        <w:t>october</w:t>
      </w:r>
      <w:r>
        <w:rPr>
          <w:spacing w:val="-7"/>
          <w:sz w:val="20"/>
        </w:rPr>
        <w:t> </w:t>
      </w:r>
      <w:r>
        <w:rPr>
          <w:sz w:val="20"/>
        </w:rPr>
        <w:t>2016,</w:t>
      </w:r>
      <w:r>
        <w:rPr>
          <w:spacing w:val="-6"/>
          <w:sz w:val="20"/>
        </w:rPr>
        <w:t> </w:t>
      </w:r>
      <w:r>
        <w:rPr>
          <w:sz w:val="20"/>
        </w:rPr>
        <w:t>pages</w:t>
      </w:r>
      <w:r>
        <w:rPr>
          <w:spacing w:val="-7"/>
          <w:sz w:val="20"/>
        </w:rPr>
        <w:t> </w:t>
      </w:r>
      <w:r>
        <w:rPr>
          <w:sz w:val="20"/>
        </w:rPr>
        <w:t>9172–9177,</w:t>
      </w:r>
      <w:r>
        <w:rPr>
          <w:spacing w:val="-7"/>
          <w:sz w:val="20"/>
        </w:rPr>
        <w:t> </w:t>
      </w:r>
      <w:r>
        <w:rPr>
          <w:sz w:val="20"/>
        </w:rPr>
        <w:t>Optik</w:t>
      </w:r>
      <w:r>
        <w:rPr>
          <w:spacing w:val="-7"/>
          <w:sz w:val="20"/>
        </w:rPr>
        <w:t> </w:t>
      </w:r>
      <w:r>
        <w:rPr>
          <w:sz w:val="20"/>
        </w:rPr>
        <w:t>171</w:t>
      </w:r>
      <w:r>
        <w:rPr>
          <w:spacing w:val="-6"/>
          <w:sz w:val="20"/>
        </w:rPr>
        <w:t> </w:t>
      </w:r>
      <w:r>
        <w:rPr>
          <w:sz w:val="20"/>
        </w:rPr>
        <w:t>(2018)</w:t>
      </w:r>
      <w:r>
        <w:rPr>
          <w:spacing w:val="-7"/>
          <w:sz w:val="20"/>
        </w:rPr>
        <w:t> </w:t>
      </w:r>
      <w:r>
        <w:rPr>
          <w:sz w:val="20"/>
        </w:rPr>
        <w:t>107–108.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8" w:hanging="410"/>
        <w:jc w:val="both"/>
        <w:rPr>
          <w:sz w:val="20"/>
        </w:rPr>
      </w:pPr>
      <w:r>
        <w:rPr>
          <w:w w:val="105"/>
          <w:sz w:val="20"/>
        </w:rPr>
        <w:t>A.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DEMPSTER,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UPPER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LOWER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PROBABILITIES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INDUCED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MULTIVALUED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MAPPING,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ANNALS OF </w:t>
      </w:r>
      <w:r>
        <w:rPr>
          <w:spacing w:val="-3"/>
          <w:w w:val="105"/>
          <w:sz w:val="20"/>
        </w:rPr>
        <w:t>MATHEMATICAL </w:t>
      </w:r>
      <w:r>
        <w:rPr>
          <w:spacing w:val="-4"/>
          <w:w w:val="105"/>
          <w:sz w:val="20"/>
        </w:rPr>
        <w:t>STATISTICS </w:t>
      </w:r>
      <w:r>
        <w:rPr>
          <w:w w:val="105"/>
          <w:sz w:val="20"/>
        </w:rPr>
        <w:t>38 (2) (1967) 325–&amp;.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doi:10.1214/aoms/1177698950.</w:t>
      </w:r>
    </w:p>
    <w:p>
      <w:pPr>
        <w:spacing w:after="0" w:line="252" w:lineRule="auto"/>
        <w:jc w:val="both"/>
        <w:rPr>
          <w:sz w:val="20"/>
        </w:rPr>
        <w:sectPr>
          <w:pgSz w:w="11910" w:h="16840"/>
          <w:pgMar w:header="0" w:footer="385" w:top="1400" w:bottom="580" w:left="600" w:right="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38" w:after="0"/>
        <w:ind w:left="533" w:right="560" w:hanging="410"/>
        <w:jc w:val="both"/>
        <w:rPr>
          <w:sz w:val="20"/>
        </w:rPr>
      </w:pP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Khalaj,</w:t>
      </w:r>
      <w:r>
        <w:rPr>
          <w:spacing w:val="-9"/>
          <w:sz w:val="20"/>
        </w:rPr>
        <w:t> </w:t>
      </w:r>
      <w:r>
        <w:rPr>
          <w:sz w:val="20"/>
        </w:rPr>
        <w:t>R.</w:t>
      </w:r>
      <w:r>
        <w:rPr>
          <w:spacing w:val="-11"/>
          <w:sz w:val="20"/>
        </w:rPr>
        <w:t> </w:t>
      </w:r>
      <w:r>
        <w:rPr>
          <w:sz w:val="20"/>
        </w:rPr>
        <w:t>Tavakkoli-Moghaddam,</w:t>
      </w:r>
      <w:r>
        <w:rPr>
          <w:spacing w:val="-10"/>
          <w:sz w:val="20"/>
        </w:rPr>
        <w:t> </w:t>
      </w:r>
      <w:r>
        <w:rPr>
          <w:sz w:val="20"/>
        </w:rPr>
        <w:t>F.</w:t>
      </w:r>
      <w:r>
        <w:rPr>
          <w:spacing w:val="-10"/>
          <w:sz w:val="20"/>
        </w:rPr>
        <w:t> </w:t>
      </w:r>
      <w:r>
        <w:rPr>
          <w:sz w:val="20"/>
        </w:rPr>
        <w:t>Khalaj,</w:t>
      </w:r>
      <w:r>
        <w:rPr>
          <w:spacing w:val="-9"/>
          <w:sz w:val="20"/>
        </w:rPr>
        <w:t> </w:t>
      </w:r>
      <w:r>
        <w:rPr>
          <w:sz w:val="20"/>
        </w:rPr>
        <w:t>A.</w:t>
      </w:r>
      <w:r>
        <w:rPr>
          <w:spacing w:val="-11"/>
          <w:sz w:val="20"/>
        </w:rPr>
        <w:t> </w:t>
      </w:r>
      <w:r>
        <w:rPr>
          <w:sz w:val="20"/>
        </w:rPr>
        <w:t>Siadat,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11"/>
          <w:sz w:val="20"/>
        </w:rPr>
        <w:t> </w:t>
      </w:r>
      <w:r>
        <w:rPr>
          <w:sz w:val="20"/>
        </w:rPr>
        <w:t>definition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cross</w:t>
      </w:r>
      <w:r>
        <w:rPr>
          <w:spacing w:val="-11"/>
          <w:sz w:val="20"/>
        </w:rPr>
        <w:t> </w:t>
      </w:r>
      <w:r>
        <w:rPr>
          <w:sz w:val="20"/>
        </w:rPr>
        <w:t>entropy</w:t>
      </w:r>
      <w:r>
        <w:rPr>
          <w:spacing w:val="-10"/>
          <w:sz w:val="20"/>
        </w:rPr>
        <w:t> </w:t>
      </w: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dempster- shafer theory and its application in a decision-making process, Communications in Statistics-Theory and Methods 49 (4) (2020) 909–923.</w:t>
      </w:r>
      <w:r>
        <w:rPr>
          <w:spacing w:val="20"/>
          <w:sz w:val="20"/>
        </w:rPr>
        <w:t> </w:t>
      </w:r>
      <w:r>
        <w:rPr>
          <w:sz w:val="20"/>
        </w:rPr>
        <w:t>doi:10.1080/03610926.2018.1554123.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ISI&gt;://WOS:000505438300009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410"/>
        <w:jc w:val="both"/>
        <w:rPr>
          <w:sz w:val="20"/>
        </w:rPr>
      </w:pPr>
      <w:r>
        <w:rPr>
          <w:sz w:val="20"/>
        </w:rPr>
        <w:t>J. </w:t>
      </w:r>
      <w:r>
        <w:rPr>
          <w:spacing w:val="-4"/>
          <w:sz w:val="20"/>
        </w:rPr>
        <w:t>Wang, </w:t>
      </w:r>
      <w:r>
        <w:rPr>
          <w:sz w:val="20"/>
        </w:rPr>
        <w:t>K. Qiao, Z. Zhang, An improvement for combination rule in evidence </w:t>
      </w:r>
      <w:r>
        <w:rPr>
          <w:spacing w:val="-3"/>
          <w:sz w:val="20"/>
        </w:rPr>
        <w:t>theory, Future </w:t>
      </w:r>
      <w:r>
        <w:rPr>
          <w:sz w:val="20"/>
        </w:rPr>
        <w:t>Generation Computer Systems 91 (2019)</w:t>
      </w:r>
      <w:r>
        <w:rPr>
          <w:spacing w:val="3"/>
          <w:sz w:val="20"/>
        </w:rPr>
        <w:t> </w:t>
      </w:r>
      <w:r>
        <w:rPr>
          <w:sz w:val="20"/>
        </w:rPr>
        <w:t>1–9.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0" w:hanging="410"/>
        <w:jc w:val="both"/>
        <w:rPr>
          <w:sz w:val="20"/>
        </w:rPr>
      </w:pPr>
      <w:r>
        <w:rPr>
          <w:sz w:val="20"/>
        </w:rPr>
        <w:t>J.</w:t>
      </w:r>
      <w:r>
        <w:rPr>
          <w:spacing w:val="-13"/>
          <w:sz w:val="20"/>
        </w:rPr>
        <w:t> </w:t>
      </w:r>
      <w:r>
        <w:rPr>
          <w:sz w:val="20"/>
        </w:rPr>
        <w:t>An,</w:t>
      </w:r>
      <w:r>
        <w:rPr>
          <w:spacing w:val="-10"/>
          <w:sz w:val="20"/>
        </w:rPr>
        <w:t> </w:t>
      </w:r>
      <w:r>
        <w:rPr>
          <w:sz w:val="20"/>
        </w:rPr>
        <w:t>M.</w:t>
      </w:r>
      <w:r>
        <w:rPr>
          <w:spacing w:val="-12"/>
          <w:sz w:val="20"/>
        </w:rPr>
        <w:t> </w:t>
      </w:r>
      <w:r>
        <w:rPr>
          <w:sz w:val="20"/>
        </w:rPr>
        <w:t>Hu,</w:t>
      </w:r>
      <w:r>
        <w:rPr>
          <w:spacing w:val="-11"/>
          <w:sz w:val="20"/>
        </w:rPr>
        <w:t> </w:t>
      </w:r>
      <w:r>
        <w:rPr>
          <w:sz w:val="20"/>
        </w:rPr>
        <w:t>L.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Fu,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12"/>
          <w:sz w:val="20"/>
        </w:rPr>
        <w:t> </w:t>
      </w:r>
      <w:r>
        <w:rPr>
          <w:sz w:val="20"/>
        </w:rPr>
        <w:t>Zhan,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novel</w:t>
      </w:r>
      <w:r>
        <w:rPr>
          <w:spacing w:val="-12"/>
          <w:sz w:val="20"/>
        </w:rPr>
        <w:t> </w:t>
      </w:r>
      <w:r>
        <w:rPr>
          <w:sz w:val="20"/>
        </w:rPr>
        <w:t>fuzzy</w:t>
      </w:r>
      <w:r>
        <w:rPr>
          <w:spacing w:val="-12"/>
          <w:sz w:val="20"/>
        </w:rPr>
        <w:t> </w:t>
      </w:r>
      <w:r>
        <w:rPr>
          <w:sz w:val="20"/>
        </w:rPr>
        <w:t>approach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combining</w:t>
      </w:r>
      <w:r>
        <w:rPr>
          <w:spacing w:val="-12"/>
          <w:sz w:val="20"/>
        </w:rPr>
        <w:t> </w:t>
      </w:r>
      <w:r>
        <w:rPr>
          <w:sz w:val="20"/>
        </w:rPr>
        <w:t>uncertain</w:t>
      </w:r>
      <w:r>
        <w:rPr>
          <w:spacing w:val="-12"/>
          <w:sz w:val="20"/>
        </w:rPr>
        <w:t> </w:t>
      </w:r>
      <w:r>
        <w:rPr>
          <w:sz w:val="20"/>
        </w:rPr>
        <w:t>conflict</w:t>
      </w:r>
      <w:r>
        <w:rPr>
          <w:spacing w:val="-12"/>
          <w:sz w:val="20"/>
        </w:rPr>
        <w:t> </w:t>
      </w:r>
      <w:r>
        <w:rPr>
          <w:sz w:val="20"/>
        </w:rPr>
        <w:t>evidences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dempster-shafer </w:t>
      </w:r>
      <w:r>
        <w:rPr>
          <w:spacing w:val="-3"/>
          <w:sz w:val="20"/>
        </w:rPr>
        <w:t>theory, </w:t>
      </w:r>
      <w:r>
        <w:rPr>
          <w:sz w:val="20"/>
        </w:rPr>
        <w:t>IEEE Access 7 (2019)</w:t>
      </w:r>
      <w:r>
        <w:rPr>
          <w:spacing w:val="42"/>
          <w:sz w:val="20"/>
        </w:rPr>
        <w:t> </w:t>
      </w:r>
      <w:r>
        <w:rPr>
          <w:sz w:val="20"/>
        </w:rPr>
        <w:t>7481–7501.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0" w:hanging="410"/>
        <w:jc w:val="both"/>
        <w:rPr>
          <w:sz w:val="20"/>
        </w:rPr>
      </w:pPr>
      <w:r>
        <w:rPr>
          <w:sz w:val="20"/>
        </w:rPr>
        <w:t>C. LUO, Y. CHEN, H. XIANG, W. </w:t>
      </w:r>
      <w:r>
        <w:rPr>
          <w:spacing w:val="-5"/>
          <w:sz w:val="20"/>
        </w:rPr>
        <w:t>WANG, </w:t>
      </w:r>
      <w:r>
        <w:rPr>
          <w:sz w:val="20"/>
        </w:rPr>
        <w:t>Z. </w:t>
      </w:r>
      <w:r>
        <w:rPr>
          <w:spacing w:val="-5"/>
          <w:sz w:val="20"/>
        </w:rPr>
        <w:t>WANG, </w:t>
      </w:r>
      <w:r>
        <w:rPr>
          <w:sz w:val="20"/>
        </w:rPr>
        <w:t>Evidence combination method in time domain based on reliability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importance,</w:t>
      </w:r>
      <w:r>
        <w:rPr>
          <w:spacing w:val="8"/>
          <w:sz w:val="20"/>
        </w:rPr>
        <w:t> </w:t>
      </w:r>
      <w:r>
        <w:rPr>
          <w:sz w:val="20"/>
        </w:rPr>
        <w:t>Journal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Systems</w:t>
      </w:r>
      <w:r>
        <w:rPr>
          <w:spacing w:val="8"/>
          <w:sz w:val="20"/>
        </w:rPr>
        <w:t> </w:t>
      </w:r>
      <w:r>
        <w:rPr>
          <w:sz w:val="20"/>
        </w:rPr>
        <w:t>Engineering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Electronics</w:t>
      </w:r>
      <w:r>
        <w:rPr>
          <w:spacing w:val="8"/>
          <w:sz w:val="20"/>
        </w:rPr>
        <w:t> </w:t>
      </w:r>
      <w:r>
        <w:rPr>
          <w:sz w:val="20"/>
        </w:rPr>
        <w:t>29</w:t>
      </w:r>
      <w:r>
        <w:rPr>
          <w:spacing w:val="7"/>
          <w:sz w:val="20"/>
        </w:rPr>
        <w:t> </w:t>
      </w:r>
      <w:r>
        <w:rPr>
          <w:sz w:val="20"/>
        </w:rPr>
        <w:t>(6)</w:t>
      </w:r>
      <w:r>
        <w:rPr>
          <w:spacing w:val="8"/>
          <w:sz w:val="20"/>
        </w:rPr>
        <w:t> </w:t>
      </w:r>
      <w:r>
        <w:rPr>
          <w:sz w:val="20"/>
        </w:rPr>
        <w:t>(2018)</w:t>
      </w:r>
      <w:r>
        <w:rPr>
          <w:spacing w:val="7"/>
          <w:sz w:val="20"/>
        </w:rPr>
        <w:t> </w:t>
      </w:r>
      <w:r>
        <w:rPr>
          <w:sz w:val="20"/>
        </w:rPr>
        <w:t>1308–1316.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2" w:hanging="410"/>
        <w:jc w:val="both"/>
        <w:rPr>
          <w:sz w:val="20"/>
        </w:rPr>
      </w:pPr>
      <w:r>
        <w:rPr>
          <w:sz w:val="20"/>
        </w:rPr>
        <w:t>Y. Zhang, Y. Liu, Z. Zhang, H.-C. Chao, J. Zhang, Q. Liu, A weighted evidence combination approach for target identification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wireless</w:t>
      </w:r>
      <w:r>
        <w:rPr>
          <w:spacing w:val="13"/>
          <w:sz w:val="20"/>
        </w:rPr>
        <w:t> </w:t>
      </w:r>
      <w:r>
        <w:rPr>
          <w:sz w:val="20"/>
        </w:rPr>
        <w:t>sensor</w:t>
      </w:r>
      <w:r>
        <w:rPr>
          <w:spacing w:val="13"/>
          <w:sz w:val="20"/>
        </w:rPr>
        <w:t> </w:t>
      </w:r>
      <w:r>
        <w:rPr>
          <w:sz w:val="20"/>
        </w:rPr>
        <w:t>networks,</w:t>
      </w:r>
      <w:r>
        <w:rPr>
          <w:spacing w:val="13"/>
          <w:sz w:val="20"/>
        </w:rPr>
        <w:t> </w:t>
      </w:r>
      <w:r>
        <w:rPr>
          <w:sz w:val="20"/>
        </w:rPr>
        <w:t>IEEE</w:t>
      </w:r>
      <w:r>
        <w:rPr>
          <w:spacing w:val="13"/>
          <w:sz w:val="20"/>
        </w:rPr>
        <w:t> </w:t>
      </w:r>
      <w:r>
        <w:rPr>
          <w:sz w:val="20"/>
        </w:rPr>
        <w:t>Access</w:t>
      </w:r>
      <w:r>
        <w:rPr>
          <w:spacing w:val="12"/>
          <w:sz w:val="20"/>
        </w:rPr>
        <w:t> </w:t>
      </w:r>
      <w:r>
        <w:rPr>
          <w:sz w:val="20"/>
        </w:rPr>
        <w:t>5</w:t>
      </w:r>
      <w:r>
        <w:rPr>
          <w:spacing w:val="13"/>
          <w:sz w:val="20"/>
        </w:rPr>
        <w:t> </w:t>
      </w:r>
      <w:r>
        <w:rPr>
          <w:sz w:val="20"/>
        </w:rPr>
        <w:t>(2017)</w:t>
      </w:r>
      <w:r>
        <w:rPr>
          <w:spacing w:val="13"/>
          <w:sz w:val="20"/>
        </w:rPr>
        <w:t> </w:t>
      </w:r>
      <w:r>
        <w:rPr>
          <w:sz w:val="20"/>
        </w:rPr>
        <w:t>21585–21596.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1" w:hanging="410"/>
        <w:jc w:val="both"/>
        <w:rPr>
          <w:sz w:val="20"/>
        </w:rPr>
      </w:pPr>
      <w:r>
        <w:rPr>
          <w:sz w:val="20"/>
        </w:rPr>
        <w:t>Y. Zhang, Y. Liu, Z. Zhang, N. Zhao, Collaborative fusion for distributed target classification using evidence theory in</w:t>
      </w:r>
      <w:r>
        <w:rPr>
          <w:spacing w:val="15"/>
          <w:sz w:val="20"/>
        </w:rPr>
        <w:t> </w:t>
      </w:r>
      <w:r>
        <w:rPr>
          <w:sz w:val="20"/>
        </w:rPr>
        <w:t>iot</w:t>
      </w:r>
      <w:r>
        <w:rPr>
          <w:spacing w:val="15"/>
          <w:sz w:val="20"/>
        </w:rPr>
        <w:t> </w:t>
      </w:r>
      <w:r>
        <w:rPr>
          <w:sz w:val="20"/>
        </w:rPr>
        <w:t>environment,</w:t>
      </w:r>
      <w:r>
        <w:rPr>
          <w:spacing w:val="15"/>
          <w:sz w:val="20"/>
        </w:rPr>
        <w:t> </w:t>
      </w:r>
      <w:r>
        <w:rPr>
          <w:sz w:val="20"/>
        </w:rPr>
        <w:t>IEEE</w:t>
      </w:r>
      <w:r>
        <w:rPr>
          <w:spacing w:val="15"/>
          <w:sz w:val="20"/>
        </w:rPr>
        <w:t> </w:t>
      </w:r>
      <w:r>
        <w:rPr>
          <w:sz w:val="20"/>
        </w:rPr>
        <w:t>Access</w:t>
      </w:r>
      <w:r>
        <w:rPr>
          <w:spacing w:val="15"/>
          <w:sz w:val="20"/>
        </w:rPr>
        <w:t> </w:t>
      </w:r>
      <w:r>
        <w:rPr>
          <w:sz w:val="20"/>
        </w:rPr>
        <w:t>6</w:t>
      </w:r>
      <w:r>
        <w:rPr>
          <w:spacing w:val="15"/>
          <w:sz w:val="20"/>
        </w:rPr>
        <w:t> </w:t>
      </w:r>
      <w:r>
        <w:rPr>
          <w:sz w:val="20"/>
        </w:rPr>
        <w:t>(2018)</w:t>
      </w:r>
      <w:r>
        <w:rPr>
          <w:spacing w:val="15"/>
          <w:sz w:val="20"/>
        </w:rPr>
        <w:t> </w:t>
      </w:r>
      <w:r>
        <w:rPr>
          <w:sz w:val="20"/>
        </w:rPr>
        <w:t>62314–62323.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0" w:hanging="410"/>
        <w:jc w:val="both"/>
        <w:rPr>
          <w:sz w:val="20"/>
        </w:rPr>
      </w:pPr>
      <w:r>
        <w:rPr>
          <w:sz w:val="20"/>
        </w:rPr>
        <w:t>N.</w:t>
      </w:r>
      <w:r>
        <w:rPr>
          <w:spacing w:val="-12"/>
          <w:sz w:val="20"/>
        </w:rPr>
        <w:t> </w:t>
      </w:r>
      <w:r>
        <w:rPr>
          <w:sz w:val="20"/>
        </w:rPr>
        <w:t>Khan,</w:t>
      </w:r>
      <w:r>
        <w:rPr>
          <w:spacing w:val="-10"/>
          <w:sz w:val="20"/>
        </w:rPr>
        <w:t> </w:t>
      </w:r>
      <w:r>
        <w:rPr>
          <w:sz w:val="20"/>
        </w:rPr>
        <w:t>S.</w:t>
      </w:r>
      <w:r>
        <w:rPr>
          <w:spacing w:val="-11"/>
          <w:sz w:val="20"/>
        </w:rPr>
        <w:t> </w:t>
      </w:r>
      <w:r>
        <w:rPr>
          <w:sz w:val="20"/>
        </w:rPr>
        <w:t>Anwar,</w:t>
      </w:r>
      <w:r>
        <w:rPr>
          <w:spacing w:val="-10"/>
          <w:sz w:val="20"/>
        </w:rPr>
        <w:t> </w:t>
      </w:r>
      <w:r>
        <w:rPr>
          <w:sz w:val="20"/>
        </w:rPr>
        <w:t>Time-domain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fusion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weighted</w:t>
      </w:r>
      <w:r>
        <w:rPr>
          <w:spacing w:val="-11"/>
          <w:sz w:val="20"/>
        </w:rPr>
        <w:t> </w:t>
      </w:r>
      <w:r>
        <w:rPr>
          <w:sz w:val="20"/>
        </w:rPr>
        <w:t>evidence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dempster–shafer</w:t>
      </w:r>
      <w:r>
        <w:rPr>
          <w:spacing w:val="-10"/>
          <w:sz w:val="20"/>
        </w:rPr>
        <w:t> </w:t>
      </w:r>
      <w:r>
        <w:rPr>
          <w:sz w:val="20"/>
        </w:rPr>
        <w:t>combination</w:t>
      </w:r>
      <w:r>
        <w:rPr>
          <w:spacing w:val="-11"/>
          <w:sz w:val="20"/>
        </w:rPr>
        <w:t> </w:t>
      </w:r>
      <w:r>
        <w:rPr>
          <w:sz w:val="20"/>
        </w:rPr>
        <w:t>rule:</w:t>
      </w:r>
      <w:r>
        <w:rPr>
          <w:spacing w:val="3"/>
          <w:sz w:val="20"/>
        </w:rPr>
        <w:t> </w:t>
      </w:r>
      <w:r>
        <w:rPr>
          <w:sz w:val="20"/>
        </w:rPr>
        <w:t>Appli- cation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object</w:t>
      </w:r>
      <w:r>
        <w:rPr>
          <w:spacing w:val="16"/>
          <w:sz w:val="20"/>
        </w:rPr>
        <w:t> </w:t>
      </w:r>
      <w:r>
        <w:rPr>
          <w:sz w:val="20"/>
        </w:rPr>
        <w:t>classification,</w:t>
      </w:r>
      <w:r>
        <w:rPr>
          <w:spacing w:val="16"/>
          <w:sz w:val="20"/>
        </w:rPr>
        <w:t> </w:t>
      </w:r>
      <w:r>
        <w:rPr>
          <w:sz w:val="20"/>
        </w:rPr>
        <w:t>Sensors</w:t>
      </w:r>
      <w:r>
        <w:rPr>
          <w:spacing w:val="16"/>
          <w:sz w:val="20"/>
        </w:rPr>
        <w:t> </w:t>
      </w:r>
      <w:r>
        <w:rPr>
          <w:sz w:val="20"/>
        </w:rPr>
        <w:t>19</w:t>
      </w:r>
      <w:r>
        <w:rPr>
          <w:spacing w:val="16"/>
          <w:sz w:val="20"/>
        </w:rPr>
        <w:t> </w:t>
      </w:r>
      <w:r>
        <w:rPr>
          <w:sz w:val="20"/>
        </w:rPr>
        <w:t>(23)</w:t>
      </w:r>
      <w:r>
        <w:rPr>
          <w:spacing w:val="16"/>
          <w:sz w:val="20"/>
        </w:rPr>
        <w:t> </w:t>
      </w:r>
      <w:r>
        <w:rPr>
          <w:sz w:val="20"/>
        </w:rPr>
        <w:t>(2019)</w:t>
      </w:r>
      <w:r>
        <w:rPr>
          <w:spacing w:val="15"/>
          <w:sz w:val="20"/>
        </w:rPr>
        <w:t> </w:t>
      </w:r>
      <w:r>
        <w:rPr>
          <w:sz w:val="20"/>
        </w:rPr>
        <w:t>5187.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0" w:hanging="410"/>
        <w:jc w:val="both"/>
        <w:rPr>
          <w:sz w:val="20"/>
        </w:rPr>
      </w:pPr>
      <w:r>
        <w:rPr>
          <w:sz w:val="20"/>
        </w:rPr>
        <w:t>X. </w:t>
      </w:r>
      <w:r>
        <w:rPr>
          <w:spacing w:val="-5"/>
          <w:sz w:val="20"/>
        </w:rPr>
        <w:t>Fan, </w:t>
      </w:r>
      <w:r>
        <w:rPr>
          <w:sz w:val="20"/>
        </w:rPr>
        <w:t>Y. Guo, Y. Ju, J. Bao, W. Lyu, Multisensor fusion method based on the belief entropy and ds evidence </w:t>
      </w:r>
      <w:r>
        <w:rPr>
          <w:spacing w:val="-3"/>
          <w:sz w:val="20"/>
        </w:rPr>
        <w:t>theory, </w:t>
      </w:r>
      <w:r>
        <w:rPr>
          <w:sz w:val="20"/>
        </w:rPr>
        <w:t>Journal of Sensors 2020.</w:t>
      </w:r>
      <w:r>
        <w:rPr>
          <w:spacing w:val="33"/>
          <w:sz w:val="20"/>
        </w:rPr>
        <w:t> </w:t>
      </w:r>
      <w:r>
        <w:rPr>
          <w:sz w:val="20"/>
        </w:rPr>
        <w:t>doi:10.1155/2020/7917512.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3" w:hanging="410"/>
        <w:jc w:val="both"/>
        <w:rPr>
          <w:sz w:val="20"/>
        </w:rPr>
      </w:pPr>
      <w:r>
        <w:rPr>
          <w:sz w:val="20"/>
        </w:rPr>
        <w:t>Y. </w:t>
      </w:r>
      <w:r>
        <w:rPr>
          <w:spacing w:val="-4"/>
          <w:sz w:val="20"/>
        </w:rPr>
        <w:t>Tang,  </w:t>
      </w:r>
      <w:r>
        <w:rPr>
          <w:sz w:val="20"/>
        </w:rPr>
        <w:t>D. Zhou, F. T. S. Chan, An extension to deng’s entropy in the open world assumption with an application  in sensor data fusion, Sensors 18</w:t>
      </w:r>
      <w:r>
        <w:rPr>
          <w:spacing w:val="22"/>
          <w:sz w:val="20"/>
        </w:rPr>
        <w:t> </w:t>
      </w:r>
      <w:r>
        <w:rPr>
          <w:sz w:val="20"/>
        </w:rPr>
        <w:t>(6). doi:10.3390/s18061902.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W. Jiang, B. </w:t>
      </w:r>
      <w:r>
        <w:rPr>
          <w:spacing w:val="-5"/>
          <w:sz w:val="20"/>
        </w:rPr>
        <w:t>Wei, </w:t>
      </w:r>
      <w:r>
        <w:rPr>
          <w:sz w:val="20"/>
        </w:rPr>
        <w:t>C. Xie, D. Zhou, An evidential sensor fusion method in fault diagnosis, </w:t>
      </w:r>
      <w:r>
        <w:rPr>
          <w:spacing w:val="-4"/>
          <w:sz w:val="20"/>
        </w:rPr>
        <w:t>ADVANCES </w:t>
      </w:r>
      <w:r>
        <w:rPr>
          <w:sz w:val="20"/>
        </w:rPr>
        <w:t>IN MECHAN- ICAL ENGINEERING 8 (3).</w:t>
      </w:r>
      <w:r>
        <w:rPr>
          <w:spacing w:val="39"/>
          <w:sz w:val="20"/>
        </w:rPr>
        <w:t> </w:t>
      </w:r>
      <w:r>
        <w:rPr>
          <w:sz w:val="20"/>
        </w:rPr>
        <w:t>doi:10.1177/1687814016641820.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0" w:hanging="410"/>
        <w:jc w:val="both"/>
        <w:rPr>
          <w:sz w:val="20"/>
        </w:rPr>
      </w:pPr>
      <w:r>
        <w:rPr>
          <w:sz w:val="20"/>
        </w:rPr>
        <w:t>A. D. Jaunzemis, M. J. Holzinger, M. W. Chan, </w:t>
      </w:r>
      <w:r>
        <w:rPr>
          <w:spacing w:val="-9"/>
          <w:sz w:val="20"/>
        </w:rPr>
        <w:t>P. P. </w:t>
      </w:r>
      <w:r>
        <w:rPr>
          <w:spacing w:val="-4"/>
          <w:sz w:val="20"/>
        </w:rPr>
        <w:t>Shenoy, </w:t>
      </w:r>
      <w:r>
        <w:rPr>
          <w:sz w:val="20"/>
        </w:rPr>
        <w:t>Evidence gathering for hypothesis resolution using judicial evidential reasoning, Information </w:t>
      </w:r>
      <w:r>
        <w:rPr>
          <w:spacing w:val="-3"/>
          <w:sz w:val="20"/>
        </w:rPr>
        <w:t>Fusion </w:t>
      </w:r>
      <w:r>
        <w:rPr>
          <w:sz w:val="20"/>
        </w:rPr>
        <w:t>49 (2019)</w:t>
      </w:r>
      <w:r>
        <w:rPr>
          <w:spacing w:val="7"/>
          <w:sz w:val="20"/>
        </w:rPr>
        <w:t> </w:t>
      </w:r>
      <w:r>
        <w:rPr>
          <w:sz w:val="20"/>
        </w:rPr>
        <w:t>26–45.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1" w:hanging="410"/>
        <w:jc w:val="both"/>
        <w:rPr>
          <w:sz w:val="20"/>
        </w:rPr>
      </w:pPr>
      <w:r>
        <w:rPr>
          <w:sz w:val="20"/>
        </w:rPr>
        <w:t>H.</w:t>
      </w:r>
      <w:r>
        <w:rPr>
          <w:spacing w:val="-14"/>
          <w:sz w:val="20"/>
        </w:rPr>
        <w:t> </w:t>
      </w:r>
      <w:r>
        <w:rPr>
          <w:sz w:val="20"/>
        </w:rPr>
        <w:t>Seiti,</w:t>
      </w:r>
      <w:r>
        <w:rPr>
          <w:spacing w:val="-14"/>
          <w:sz w:val="20"/>
        </w:rPr>
        <w:t> </w:t>
      </w:r>
      <w:r>
        <w:rPr>
          <w:sz w:val="20"/>
        </w:rPr>
        <w:t>A.</w:t>
      </w:r>
      <w:r>
        <w:rPr>
          <w:spacing w:val="-13"/>
          <w:sz w:val="20"/>
        </w:rPr>
        <w:t> </w:t>
      </w:r>
      <w:r>
        <w:rPr>
          <w:sz w:val="20"/>
        </w:rPr>
        <w:t>Hafezalkotob,</w:t>
      </w:r>
      <w:r>
        <w:rPr>
          <w:spacing w:val="-14"/>
          <w:sz w:val="20"/>
        </w:rPr>
        <w:t> </w:t>
      </w:r>
      <w:r>
        <w:rPr>
          <w:sz w:val="20"/>
        </w:rPr>
        <w:t>Developing</w:t>
      </w:r>
      <w:r>
        <w:rPr>
          <w:spacing w:val="-14"/>
          <w:sz w:val="20"/>
        </w:rPr>
        <w:t> </w:t>
      </w:r>
      <w:r>
        <w:rPr>
          <w:sz w:val="20"/>
        </w:rPr>
        <w:t>pessimistic–optimistic</w:t>
      </w:r>
      <w:r>
        <w:rPr>
          <w:spacing w:val="-13"/>
          <w:sz w:val="20"/>
        </w:rPr>
        <w:t> </w:t>
      </w:r>
      <w:r>
        <w:rPr>
          <w:sz w:val="20"/>
        </w:rPr>
        <w:t>risk-based</w:t>
      </w:r>
      <w:r>
        <w:rPr>
          <w:spacing w:val="-14"/>
          <w:sz w:val="20"/>
        </w:rPr>
        <w:t> </w:t>
      </w:r>
      <w:r>
        <w:rPr>
          <w:sz w:val="20"/>
        </w:rPr>
        <w:t>methods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multi-sensor</w:t>
      </w:r>
      <w:r>
        <w:rPr>
          <w:spacing w:val="-14"/>
          <w:sz w:val="20"/>
        </w:rPr>
        <w:t> </w:t>
      </w:r>
      <w:r>
        <w:rPr>
          <w:sz w:val="20"/>
        </w:rPr>
        <w:t>fusion: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4"/>
          <w:sz w:val="20"/>
        </w:rPr>
        <w:t> </w:t>
      </w:r>
      <w:r>
        <w:rPr>
          <w:sz w:val="20"/>
        </w:rPr>
        <w:t>interval- valued</w:t>
      </w:r>
      <w:r>
        <w:rPr>
          <w:spacing w:val="12"/>
          <w:sz w:val="20"/>
        </w:rPr>
        <w:t> </w:t>
      </w:r>
      <w:r>
        <w:rPr>
          <w:sz w:val="20"/>
        </w:rPr>
        <w:t>evidence</w:t>
      </w:r>
      <w:r>
        <w:rPr>
          <w:spacing w:val="13"/>
          <w:sz w:val="20"/>
        </w:rPr>
        <w:t> </w:t>
      </w:r>
      <w:r>
        <w:rPr>
          <w:sz w:val="20"/>
        </w:rPr>
        <w:t>theory</w:t>
      </w:r>
      <w:r>
        <w:rPr>
          <w:spacing w:val="13"/>
          <w:sz w:val="20"/>
        </w:rPr>
        <w:t> </w:t>
      </w:r>
      <w:r>
        <w:rPr>
          <w:sz w:val="20"/>
        </w:rPr>
        <w:t>approach,</w:t>
      </w:r>
      <w:r>
        <w:rPr>
          <w:spacing w:val="13"/>
          <w:sz w:val="20"/>
        </w:rPr>
        <w:t> </w:t>
      </w:r>
      <w:r>
        <w:rPr>
          <w:sz w:val="20"/>
        </w:rPr>
        <w:t>Applied</w:t>
      </w:r>
      <w:r>
        <w:rPr>
          <w:spacing w:val="13"/>
          <w:sz w:val="20"/>
        </w:rPr>
        <w:t> </w:t>
      </w:r>
      <w:r>
        <w:rPr>
          <w:sz w:val="20"/>
        </w:rPr>
        <w:t>Soft</w:t>
      </w:r>
      <w:r>
        <w:rPr>
          <w:spacing w:val="13"/>
          <w:sz w:val="20"/>
        </w:rPr>
        <w:t> </w:t>
      </w:r>
      <w:r>
        <w:rPr>
          <w:sz w:val="20"/>
        </w:rPr>
        <w:t>Computing</w:t>
      </w:r>
      <w:r>
        <w:rPr>
          <w:spacing w:val="13"/>
          <w:sz w:val="20"/>
        </w:rPr>
        <w:t> </w:t>
      </w:r>
      <w:r>
        <w:rPr>
          <w:sz w:val="20"/>
        </w:rPr>
        <w:t>72</w:t>
      </w:r>
      <w:r>
        <w:rPr>
          <w:spacing w:val="13"/>
          <w:sz w:val="20"/>
        </w:rPr>
        <w:t> </w:t>
      </w:r>
      <w:r>
        <w:rPr>
          <w:sz w:val="20"/>
        </w:rPr>
        <w:t>(2018)</w:t>
      </w:r>
      <w:r>
        <w:rPr>
          <w:spacing w:val="13"/>
          <w:sz w:val="20"/>
        </w:rPr>
        <w:t> </w:t>
      </w:r>
      <w:r>
        <w:rPr>
          <w:sz w:val="20"/>
        </w:rPr>
        <w:t>609–623.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1" w:hanging="410"/>
        <w:jc w:val="both"/>
        <w:rPr>
          <w:sz w:val="20"/>
        </w:rPr>
      </w:pPr>
      <w:r>
        <w:rPr>
          <w:sz w:val="20"/>
        </w:rPr>
        <w:t>D. Zhou, Y. </w:t>
      </w:r>
      <w:r>
        <w:rPr>
          <w:spacing w:val="-4"/>
          <w:sz w:val="20"/>
        </w:rPr>
        <w:t>Tang, </w:t>
      </w:r>
      <w:r>
        <w:rPr>
          <w:sz w:val="20"/>
        </w:rPr>
        <w:t>W. Jiang, An improved belief entropy and its application in decision-making, Complexity- doi:10.1155/2017/4359195.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8" w:hanging="410"/>
        <w:jc w:val="both"/>
        <w:rPr>
          <w:sz w:val="20"/>
        </w:rPr>
      </w:pPr>
      <w:r>
        <w:rPr>
          <w:sz w:val="20"/>
        </w:rPr>
        <w:t>Z. He, W. Jiang, An evidential Markov decision making model, </w:t>
      </w:r>
      <w:r>
        <w:rPr>
          <w:spacing w:val="-3"/>
          <w:sz w:val="20"/>
        </w:rPr>
        <w:t>INFORMATION </w:t>
      </w:r>
      <w:r>
        <w:rPr>
          <w:sz w:val="20"/>
        </w:rPr>
        <w:t>SCIENCES 467 (2018) 357–372. doi:10.1016/j.ins.2018.08.013.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1" w:hanging="410"/>
        <w:jc w:val="both"/>
        <w:rPr>
          <w:sz w:val="20"/>
        </w:rPr>
      </w:pPr>
      <w:r>
        <w:rPr>
          <w:sz w:val="20"/>
        </w:rPr>
        <w:t>G. L. Prajapati, R. Saha, Reeds: Relevance and enhanced entropy based dempster shafer approach for next word prediction</w:t>
      </w:r>
      <w:r>
        <w:rPr>
          <w:spacing w:val="13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z w:val="20"/>
        </w:rPr>
        <w:t>language</w:t>
      </w:r>
      <w:r>
        <w:rPr>
          <w:spacing w:val="14"/>
          <w:sz w:val="20"/>
        </w:rPr>
        <w:t> </w:t>
      </w:r>
      <w:r>
        <w:rPr>
          <w:sz w:val="20"/>
        </w:rPr>
        <w:t>model,</w:t>
      </w:r>
      <w:r>
        <w:rPr>
          <w:spacing w:val="13"/>
          <w:sz w:val="20"/>
        </w:rPr>
        <w:t> </w:t>
      </w:r>
      <w:r>
        <w:rPr>
          <w:sz w:val="20"/>
        </w:rPr>
        <w:t>Journal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Computational</w:t>
      </w:r>
      <w:r>
        <w:rPr>
          <w:spacing w:val="14"/>
          <w:sz w:val="20"/>
        </w:rPr>
        <w:t> </w:t>
      </w:r>
      <w:r>
        <w:rPr>
          <w:sz w:val="20"/>
        </w:rPr>
        <w:t>Science</w:t>
      </w:r>
      <w:r>
        <w:rPr>
          <w:spacing w:val="13"/>
          <w:sz w:val="20"/>
        </w:rPr>
        <w:t> </w:t>
      </w:r>
      <w:r>
        <w:rPr>
          <w:sz w:val="20"/>
        </w:rPr>
        <w:t>35</w:t>
      </w:r>
      <w:r>
        <w:rPr>
          <w:spacing w:val="14"/>
          <w:sz w:val="20"/>
        </w:rPr>
        <w:t> </w:t>
      </w:r>
      <w:r>
        <w:rPr>
          <w:sz w:val="20"/>
        </w:rPr>
        <w:t>(2019)</w:t>
      </w:r>
      <w:r>
        <w:rPr>
          <w:spacing w:val="13"/>
          <w:sz w:val="20"/>
        </w:rPr>
        <w:t> </w:t>
      </w:r>
      <w:r>
        <w:rPr>
          <w:sz w:val="20"/>
        </w:rPr>
        <w:t>1–11.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3" w:hanging="410"/>
        <w:jc w:val="both"/>
        <w:rPr>
          <w:sz w:val="20"/>
        </w:rPr>
      </w:pPr>
      <w:r>
        <w:rPr>
          <w:sz w:val="20"/>
        </w:rPr>
        <w:t>H. Cui, Q. Liu, J. Zhang, B. Kang, An Improved Deng Entropy and Its Application in Pattern Recognition, IEEE ACCESS 7 (2019) 18284–18292.</w:t>
      </w:r>
      <w:r>
        <w:rPr>
          <w:spacing w:val="29"/>
          <w:sz w:val="20"/>
        </w:rPr>
        <w:t> </w:t>
      </w:r>
      <w:r>
        <w:rPr>
          <w:sz w:val="20"/>
        </w:rPr>
        <w:t>doi:10.1109/ACCESS.2019.2896286.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J. </w:t>
      </w:r>
      <w:r>
        <w:rPr>
          <w:spacing w:val="-23"/>
          <w:sz w:val="20"/>
        </w:rPr>
        <w:t> </w:t>
      </w:r>
      <w:r>
        <w:rPr>
          <w:spacing w:val="-17"/>
          <w:w w:val="112"/>
          <w:sz w:val="20"/>
        </w:rPr>
        <w:t>V</w:t>
      </w:r>
      <w:r>
        <w:rPr>
          <w:w w:val="95"/>
          <w:sz w:val="20"/>
        </w:rPr>
        <w:t>andoni,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103"/>
          <w:sz w:val="20"/>
        </w:rPr>
        <w:t>E.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0"/>
          <w:sz w:val="20"/>
        </w:rPr>
        <w:t>Aldea,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9"/>
          <w:sz w:val="20"/>
        </w:rPr>
        <w:t>S.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Le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-6"/>
          <w:w w:val="91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egarat-Mascle,</w:t>
      </w:r>
      <w:r>
        <w:rPr>
          <w:sz w:val="20"/>
        </w:rPr>
        <w:t> </w:t>
      </w:r>
      <w:r>
        <w:rPr>
          <w:spacing w:val="-21"/>
          <w:sz w:val="20"/>
        </w:rPr>
        <w:t> </w:t>
      </w:r>
      <w:r>
        <w:rPr>
          <w:w w:val="97"/>
          <w:sz w:val="20"/>
        </w:rPr>
        <w:t>Evide</w:t>
      </w:r>
      <w:r>
        <w:rPr>
          <w:spacing w:val="-6"/>
          <w:w w:val="97"/>
          <w:sz w:val="20"/>
        </w:rPr>
        <w:t>n</w:t>
      </w:r>
      <w:r>
        <w:rPr>
          <w:w w:val="100"/>
          <w:sz w:val="20"/>
        </w:rPr>
        <w:t>tial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query-</w:t>
      </w:r>
      <w:r>
        <w:rPr>
          <w:spacing w:val="-6"/>
          <w:w w:val="96"/>
          <w:sz w:val="20"/>
        </w:rPr>
        <w:t>b</w:t>
      </w:r>
      <w:r>
        <w:rPr>
          <w:w w:val="96"/>
          <w:sz w:val="20"/>
        </w:rPr>
        <w:t>y-committee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8"/>
          <w:sz w:val="20"/>
        </w:rPr>
        <w:t>ac</w:t>
      </w:r>
      <w:r>
        <w:rPr>
          <w:w w:val="104"/>
          <w:sz w:val="20"/>
        </w:rPr>
        <w:t>ti</w:t>
      </w:r>
      <w:r>
        <w:rPr>
          <w:spacing w:val="-6"/>
          <w:w w:val="104"/>
          <w:sz w:val="20"/>
        </w:rPr>
        <w:t>v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learning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3"/>
          <w:sz w:val="20"/>
        </w:rPr>
        <w:t>for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5"/>
          <w:sz w:val="20"/>
        </w:rPr>
        <w:t>edestrian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detection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high-density</w:t>
      </w:r>
      <w:r>
        <w:rPr>
          <w:spacing w:val="9"/>
          <w:sz w:val="20"/>
        </w:rPr>
        <w:t> </w:t>
      </w:r>
      <w:r>
        <w:rPr>
          <w:sz w:val="20"/>
        </w:rPr>
        <w:t>crowds,</w:t>
      </w:r>
      <w:r>
        <w:rPr>
          <w:spacing w:val="10"/>
          <w:sz w:val="20"/>
        </w:rPr>
        <w:t> </w:t>
      </w:r>
      <w:r>
        <w:rPr>
          <w:sz w:val="20"/>
        </w:rPr>
        <w:t>International</w:t>
      </w:r>
      <w:r>
        <w:rPr>
          <w:spacing w:val="9"/>
          <w:sz w:val="20"/>
        </w:rPr>
        <w:t> </w:t>
      </w:r>
      <w:r>
        <w:rPr>
          <w:sz w:val="20"/>
        </w:rPr>
        <w:t>Journal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Approximate</w:t>
      </w:r>
      <w:r>
        <w:rPr>
          <w:spacing w:val="10"/>
          <w:sz w:val="20"/>
        </w:rPr>
        <w:t> </w:t>
      </w:r>
      <w:r>
        <w:rPr>
          <w:sz w:val="20"/>
        </w:rPr>
        <w:t>Reasoning</w:t>
      </w:r>
      <w:r>
        <w:rPr>
          <w:spacing w:val="9"/>
          <w:sz w:val="20"/>
        </w:rPr>
        <w:t> </w:t>
      </w:r>
      <w:r>
        <w:rPr>
          <w:sz w:val="20"/>
        </w:rPr>
        <w:t>104</w:t>
      </w:r>
      <w:r>
        <w:rPr>
          <w:spacing w:val="9"/>
          <w:sz w:val="20"/>
        </w:rPr>
        <w:t> </w:t>
      </w:r>
      <w:r>
        <w:rPr>
          <w:sz w:val="20"/>
        </w:rPr>
        <w:t>(2019)</w:t>
      </w:r>
      <w:r>
        <w:rPr>
          <w:spacing w:val="10"/>
          <w:sz w:val="20"/>
        </w:rPr>
        <w:t> </w:t>
      </w:r>
      <w:r>
        <w:rPr>
          <w:sz w:val="20"/>
        </w:rPr>
        <w:t>166–184.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9" w:hanging="410"/>
        <w:jc w:val="both"/>
        <w:rPr>
          <w:sz w:val="20"/>
        </w:rPr>
      </w:pPr>
      <w:r>
        <w:rPr>
          <w:sz w:val="20"/>
        </w:rPr>
        <w:t>R. Jirousek, </w:t>
      </w:r>
      <w:r>
        <w:rPr>
          <w:spacing w:val="-9"/>
          <w:sz w:val="20"/>
        </w:rPr>
        <w:t>P. P. </w:t>
      </w:r>
      <w:r>
        <w:rPr>
          <w:spacing w:val="-4"/>
          <w:sz w:val="20"/>
        </w:rPr>
        <w:t>Shenoy, </w:t>
      </w:r>
      <w:r>
        <w:rPr>
          <w:sz w:val="20"/>
        </w:rPr>
        <w:t>A new definition of entropy of belief functions in the Dempster-Shafer </w:t>
      </w:r>
      <w:r>
        <w:rPr>
          <w:spacing w:val="-3"/>
          <w:sz w:val="20"/>
        </w:rPr>
        <w:t>theory, </w:t>
      </w:r>
      <w:r>
        <w:rPr>
          <w:sz w:val="20"/>
        </w:rPr>
        <w:t>INTERNA- TIONAL JOURNAL OF </w:t>
      </w:r>
      <w:r>
        <w:rPr>
          <w:spacing w:val="-3"/>
          <w:sz w:val="20"/>
        </w:rPr>
        <w:t>APPROXIMATE </w:t>
      </w:r>
      <w:r>
        <w:rPr>
          <w:sz w:val="20"/>
        </w:rPr>
        <w:t>REASONING 92 (2018) 49–65.</w:t>
      </w:r>
      <w:r>
        <w:rPr>
          <w:spacing w:val="14"/>
          <w:sz w:val="20"/>
        </w:rPr>
        <w:t> </w:t>
      </w:r>
      <w:r>
        <w:rPr>
          <w:sz w:val="20"/>
        </w:rPr>
        <w:t>doi:10.1016/j.ijar.2017.10.010.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1" w:hanging="410"/>
        <w:jc w:val="both"/>
        <w:rPr>
          <w:sz w:val="20"/>
        </w:rPr>
      </w:pPr>
      <w:r>
        <w:rPr>
          <w:sz w:val="20"/>
        </w:rPr>
        <w:t>Y. </w:t>
      </w:r>
      <w:r>
        <w:rPr>
          <w:spacing w:val="-4"/>
          <w:sz w:val="20"/>
        </w:rPr>
        <w:t>Wang, </w:t>
      </w:r>
      <w:r>
        <w:rPr>
          <w:sz w:val="20"/>
        </w:rPr>
        <w:t>F. Liu, A. Zhu, Bearing fault diagnosis based on a hybrid classifier ensemble approach and the improved dempster-shafer </w:t>
      </w:r>
      <w:r>
        <w:rPr>
          <w:spacing w:val="-3"/>
          <w:sz w:val="20"/>
        </w:rPr>
        <w:t>theory, </w:t>
      </w:r>
      <w:r>
        <w:rPr>
          <w:sz w:val="20"/>
        </w:rPr>
        <w:t>Sensors 19 (9) (2019)</w:t>
      </w:r>
      <w:r>
        <w:rPr>
          <w:spacing w:val="3"/>
          <w:sz w:val="20"/>
        </w:rPr>
        <w:t> </w:t>
      </w:r>
      <w:r>
        <w:rPr>
          <w:sz w:val="20"/>
        </w:rPr>
        <w:t>2097.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W. Zhu, H. </w:t>
      </w:r>
      <w:r>
        <w:rPr>
          <w:spacing w:val="-4"/>
          <w:sz w:val="20"/>
        </w:rPr>
        <w:t>Yang, </w:t>
      </w:r>
      <w:r>
        <w:rPr>
          <w:sz w:val="20"/>
        </w:rPr>
        <w:t>Y. Jin, B. Liu, A method for recognizing fatigue driving based on dempster-shafer theory and fuzzy neural</w:t>
      </w:r>
      <w:r>
        <w:rPr>
          <w:spacing w:val="15"/>
          <w:sz w:val="20"/>
        </w:rPr>
        <w:t> </w:t>
      </w:r>
      <w:r>
        <w:rPr>
          <w:sz w:val="20"/>
        </w:rPr>
        <w:t>network,</w:t>
      </w:r>
      <w:r>
        <w:rPr>
          <w:spacing w:val="16"/>
          <w:sz w:val="20"/>
        </w:rPr>
        <w:t> </w:t>
      </w:r>
      <w:r>
        <w:rPr>
          <w:sz w:val="20"/>
        </w:rPr>
        <w:t>Mathematical</w:t>
      </w:r>
      <w:r>
        <w:rPr>
          <w:spacing w:val="15"/>
          <w:sz w:val="20"/>
        </w:rPr>
        <w:t> </w:t>
      </w:r>
      <w:r>
        <w:rPr>
          <w:sz w:val="20"/>
        </w:rPr>
        <w:t>Problems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Engineering</w:t>
      </w:r>
      <w:r>
        <w:rPr>
          <w:spacing w:val="16"/>
          <w:sz w:val="20"/>
        </w:rPr>
        <w:t> </w:t>
      </w:r>
      <w:r>
        <w:rPr>
          <w:sz w:val="20"/>
        </w:rPr>
        <w:t>2017.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7" w:hanging="410"/>
        <w:jc w:val="both"/>
        <w:rPr>
          <w:sz w:val="20"/>
        </w:rPr>
      </w:pPr>
      <w:r>
        <w:rPr>
          <w:sz w:val="20"/>
        </w:rPr>
        <w:t>Y. Deng, Generalized evidence theory, APPLIED INTELLIGENCE 43 (3) (2015) 530–543. doi:10.1007/s10489-015- 0661-2.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0" w:hanging="410"/>
        <w:jc w:val="both"/>
        <w:rPr>
          <w:sz w:val="20"/>
        </w:rPr>
      </w:pPr>
      <w:r>
        <w:rPr>
          <w:sz w:val="20"/>
        </w:rPr>
        <w:t>H. Cui, Q. Liu, J. Zhang, B. Kang, An improved deng entropy and its application in pattern recognition, Ieee Access 7 (2019) 18284–18292.</w:t>
      </w:r>
      <w:r>
        <w:rPr>
          <w:spacing w:val="13"/>
          <w:sz w:val="20"/>
        </w:rPr>
        <w:t> </w:t>
      </w:r>
      <w:r>
        <w:rPr>
          <w:sz w:val="20"/>
        </w:rPr>
        <w:t>doi:10.1109/access.2019.2896286.</w:t>
      </w:r>
    </w:p>
    <w:p>
      <w:pPr>
        <w:spacing w:after="0" w:line="252" w:lineRule="auto"/>
        <w:jc w:val="both"/>
        <w:rPr>
          <w:sz w:val="20"/>
        </w:rPr>
        <w:sectPr>
          <w:pgSz w:w="11910" w:h="16840"/>
          <w:pgMar w:header="0" w:footer="385" w:top="1400" w:bottom="580" w:left="600" w:right="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38" w:after="0"/>
        <w:ind w:left="533" w:right="559" w:hanging="410"/>
        <w:jc w:val="both"/>
        <w:rPr>
          <w:sz w:val="20"/>
        </w:rPr>
      </w:pPr>
      <w:r>
        <w:rPr>
          <w:sz w:val="20"/>
        </w:rPr>
        <w:t>W. Jiang, S. </w:t>
      </w:r>
      <w:r>
        <w:rPr>
          <w:spacing w:val="-4"/>
          <w:sz w:val="20"/>
        </w:rPr>
        <w:t>Wang, </w:t>
      </w:r>
      <w:r>
        <w:rPr>
          <w:sz w:val="20"/>
        </w:rPr>
        <w:t>An uncertainty measure for interval-valued evidences, International Journal of Computers Com- munications &amp; Control 12 (5) (2017) 631–644.</w:t>
      </w:r>
      <w:r>
        <w:rPr>
          <w:spacing w:val="15"/>
          <w:sz w:val="20"/>
        </w:rPr>
        <w:t> </w:t>
      </w:r>
      <w:r>
        <w:rPr>
          <w:sz w:val="20"/>
        </w:rPr>
        <w:t>doi:10.15837/ijccc.2017.5.2950.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7" w:hanging="410"/>
        <w:jc w:val="both"/>
        <w:rPr>
          <w:sz w:val="20"/>
        </w:rPr>
      </w:pPr>
      <w:r>
        <w:rPr>
          <w:sz w:val="20"/>
        </w:rPr>
        <w:t>R. Jirousek, </w:t>
      </w:r>
      <w:r>
        <w:rPr>
          <w:spacing w:val="-9"/>
          <w:sz w:val="20"/>
        </w:rPr>
        <w:t>P. P. </w:t>
      </w:r>
      <w:r>
        <w:rPr>
          <w:spacing w:val="-4"/>
          <w:sz w:val="20"/>
        </w:rPr>
        <w:t>Shenoy, </w:t>
      </w:r>
      <w:r>
        <w:rPr>
          <w:sz w:val="20"/>
        </w:rPr>
        <w:t>A new definition of entropy of belief functions in the dempster-shafer </w:t>
      </w:r>
      <w:r>
        <w:rPr>
          <w:spacing w:val="-3"/>
          <w:sz w:val="20"/>
        </w:rPr>
        <w:t>theory, </w:t>
      </w:r>
      <w:r>
        <w:rPr>
          <w:sz w:val="20"/>
        </w:rPr>
        <w:t>International Journal of Approximate Reasoning 92 (2018) 49–65.</w:t>
      </w:r>
      <w:r>
        <w:rPr>
          <w:spacing w:val="4"/>
          <w:sz w:val="20"/>
        </w:rPr>
        <w:t> </w:t>
      </w:r>
      <w:r>
        <w:rPr>
          <w:sz w:val="20"/>
        </w:rPr>
        <w:t>doi:10.1016/j.ijar.2017.10.010.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9" w:hanging="410"/>
        <w:jc w:val="both"/>
        <w:rPr>
          <w:sz w:val="20"/>
        </w:rPr>
      </w:pPr>
      <w:r>
        <w:rPr>
          <w:sz w:val="20"/>
        </w:rPr>
        <w:t>M. D. Mambe, T. N’Takpe, N. G. Anoh, S. Oumtanaga, A new uncertainty measure in belief entropy framework, International</w:t>
      </w:r>
      <w:r>
        <w:rPr>
          <w:spacing w:val="9"/>
          <w:sz w:val="20"/>
        </w:rPr>
        <w:t> </w:t>
      </w:r>
      <w:r>
        <w:rPr>
          <w:sz w:val="20"/>
        </w:rPr>
        <w:t>Journal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Advanced</w:t>
      </w:r>
      <w:r>
        <w:rPr>
          <w:spacing w:val="9"/>
          <w:sz w:val="20"/>
        </w:rPr>
        <w:t> </w:t>
      </w:r>
      <w:r>
        <w:rPr>
          <w:sz w:val="20"/>
        </w:rPr>
        <w:t>Computer</w:t>
      </w:r>
      <w:r>
        <w:rPr>
          <w:spacing w:val="10"/>
          <w:sz w:val="20"/>
        </w:rPr>
        <w:t> </w:t>
      </w:r>
      <w:r>
        <w:rPr>
          <w:sz w:val="20"/>
        </w:rPr>
        <w:t>Science</w:t>
      </w:r>
      <w:r>
        <w:rPr>
          <w:spacing w:val="10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Applications</w:t>
      </w:r>
      <w:r>
        <w:rPr>
          <w:spacing w:val="10"/>
          <w:sz w:val="20"/>
        </w:rPr>
        <w:t> </w:t>
      </w:r>
      <w:r>
        <w:rPr>
          <w:sz w:val="20"/>
        </w:rPr>
        <w:t>9</w:t>
      </w:r>
      <w:r>
        <w:rPr>
          <w:spacing w:val="10"/>
          <w:sz w:val="20"/>
        </w:rPr>
        <w:t> </w:t>
      </w:r>
      <w:r>
        <w:rPr>
          <w:sz w:val="20"/>
        </w:rPr>
        <w:t>(11)</w:t>
      </w:r>
      <w:r>
        <w:rPr>
          <w:spacing w:val="10"/>
          <w:sz w:val="20"/>
        </w:rPr>
        <w:t> </w:t>
      </w:r>
      <w:r>
        <w:rPr>
          <w:sz w:val="20"/>
        </w:rPr>
        <w:t>(2018)</w:t>
      </w:r>
      <w:r>
        <w:rPr>
          <w:spacing w:val="9"/>
          <w:sz w:val="20"/>
        </w:rPr>
        <w:t> </w:t>
      </w:r>
      <w:r>
        <w:rPr>
          <w:sz w:val="20"/>
        </w:rPr>
        <w:t>600–606.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Y. </w:t>
      </w:r>
      <w:r>
        <w:rPr>
          <w:spacing w:val="-4"/>
          <w:sz w:val="20"/>
        </w:rPr>
        <w:t>Tang, </w:t>
      </w:r>
      <w:r>
        <w:rPr>
          <w:sz w:val="20"/>
        </w:rPr>
        <w:t>D. Zhou, S. Xu, Z. He, A weighted belief entropy-based uncertainty measure for multi-sensor data fusion, Sensors 17 (4).</w:t>
      </w:r>
      <w:r>
        <w:rPr>
          <w:spacing w:val="20"/>
          <w:sz w:val="20"/>
        </w:rPr>
        <w:t> </w:t>
      </w:r>
      <w:r>
        <w:rPr>
          <w:sz w:val="20"/>
        </w:rPr>
        <w:t>doi:10.3390/s17040928.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60" w:after="0"/>
        <w:ind w:left="533" w:right="0" w:hanging="410"/>
        <w:jc w:val="left"/>
        <w:rPr>
          <w:sz w:val="20"/>
        </w:rPr>
      </w:pPr>
      <w:r>
        <w:rPr>
          <w:sz w:val="20"/>
        </w:rPr>
        <w:t>D.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Wang,</w:t>
      </w:r>
      <w:r>
        <w:rPr>
          <w:spacing w:val="9"/>
          <w:sz w:val="20"/>
        </w:rPr>
        <w:t> </w:t>
      </w:r>
      <w:r>
        <w:rPr>
          <w:sz w:val="20"/>
        </w:rPr>
        <w:t>J.</w:t>
      </w:r>
      <w:r>
        <w:rPr>
          <w:spacing w:val="9"/>
          <w:sz w:val="20"/>
        </w:rPr>
        <w:t> </w:t>
      </w:r>
      <w:r>
        <w:rPr>
          <w:sz w:val="20"/>
        </w:rPr>
        <w:t>Gao,</w:t>
      </w:r>
      <w:r>
        <w:rPr>
          <w:spacing w:val="9"/>
          <w:sz w:val="20"/>
        </w:rPr>
        <w:t> </w:t>
      </w:r>
      <w:r>
        <w:rPr>
          <w:sz w:val="20"/>
        </w:rPr>
        <w:t>D.</w:t>
      </w:r>
      <w:r>
        <w:rPr>
          <w:spacing w:val="9"/>
          <w:sz w:val="20"/>
        </w:rPr>
        <w:t> </w:t>
      </w:r>
      <w:r>
        <w:rPr>
          <w:spacing w:val="-5"/>
          <w:sz w:val="20"/>
        </w:rPr>
        <w:t>Wei,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belief</w:t>
      </w:r>
      <w:r>
        <w:rPr>
          <w:spacing w:val="9"/>
          <w:sz w:val="20"/>
        </w:rPr>
        <w:t> </w:t>
      </w:r>
      <w:r>
        <w:rPr>
          <w:sz w:val="20"/>
        </w:rPr>
        <w:t>entropy</w:t>
      </w:r>
      <w:r>
        <w:rPr>
          <w:spacing w:val="9"/>
          <w:sz w:val="20"/>
        </w:rPr>
        <w:t> </w:t>
      </w:r>
      <w:r>
        <w:rPr>
          <w:sz w:val="20"/>
        </w:rPr>
        <w:t>based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9"/>
          <w:sz w:val="20"/>
        </w:rPr>
        <w:t> </w:t>
      </w:r>
      <w:r>
        <w:rPr>
          <w:sz w:val="20"/>
        </w:rPr>
        <w:t>deng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entropy,</w:t>
      </w:r>
      <w:r>
        <w:rPr>
          <w:spacing w:val="9"/>
          <w:sz w:val="20"/>
        </w:rPr>
        <w:t> </w:t>
      </w:r>
      <w:r>
        <w:rPr>
          <w:sz w:val="20"/>
        </w:rPr>
        <w:t>Entropy</w:t>
      </w:r>
      <w:r>
        <w:rPr>
          <w:spacing w:val="9"/>
          <w:sz w:val="20"/>
        </w:rPr>
        <w:t> </w:t>
      </w:r>
      <w:r>
        <w:rPr>
          <w:sz w:val="20"/>
        </w:rPr>
        <w:t>21</w:t>
      </w:r>
      <w:r>
        <w:rPr>
          <w:spacing w:val="9"/>
          <w:sz w:val="20"/>
        </w:rPr>
        <w:t> </w:t>
      </w:r>
      <w:r>
        <w:rPr>
          <w:sz w:val="20"/>
        </w:rPr>
        <w:t>(10).</w:t>
      </w:r>
      <w:r>
        <w:rPr>
          <w:spacing w:val="27"/>
          <w:sz w:val="20"/>
        </w:rPr>
        <w:t> </w:t>
      </w:r>
      <w:r>
        <w:rPr>
          <w:sz w:val="20"/>
        </w:rPr>
        <w:t>doi:10.3390/e21100987.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72" w:after="0"/>
        <w:ind w:left="533" w:right="560" w:hanging="410"/>
        <w:jc w:val="both"/>
        <w:rPr>
          <w:sz w:val="20"/>
        </w:rPr>
      </w:pPr>
      <w:r>
        <w:rPr>
          <w:sz w:val="20"/>
        </w:rPr>
        <w:t>X. </w:t>
      </w:r>
      <w:r>
        <w:rPr>
          <w:spacing w:val="-4"/>
          <w:sz w:val="20"/>
        </w:rPr>
        <w:t>Wang, </w:t>
      </w:r>
      <w:r>
        <w:rPr>
          <w:sz w:val="20"/>
        </w:rPr>
        <w:t>Y. Song, Uncertainty measure in evidence theory with its applications, Applied Intelligence 48 (7) (2018) 1672–1688.</w:t>
      </w:r>
      <w:r>
        <w:rPr>
          <w:spacing w:val="35"/>
          <w:sz w:val="20"/>
        </w:rPr>
        <w:t> </w:t>
      </w:r>
      <w:r>
        <w:rPr>
          <w:sz w:val="20"/>
        </w:rPr>
        <w:t>doi:10.1007/s10489-017-1024-y.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0" w:hanging="410"/>
        <w:jc w:val="both"/>
        <w:rPr>
          <w:sz w:val="20"/>
        </w:rPr>
      </w:pPr>
      <w:r>
        <w:rPr>
          <w:sz w:val="20"/>
        </w:rPr>
        <w:t>Y. Zhao, D. Ji, X. </w:t>
      </w:r>
      <w:r>
        <w:rPr>
          <w:spacing w:val="-4"/>
          <w:sz w:val="20"/>
        </w:rPr>
        <w:t>Yang, </w:t>
      </w:r>
      <w:r>
        <w:rPr>
          <w:sz w:val="20"/>
        </w:rPr>
        <w:t>L. </w:t>
      </w:r>
      <w:r>
        <w:rPr>
          <w:spacing w:val="-5"/>
          <w:sz w:val="20"/>
        </w:rPr>
        <w:t>Fei, </w:t>
      </w:r>
      <w:r>
        <w:rPr>
          <w:sz w:val="20"/>
        </w:rPr>
        <w:t>C. Zhai, An improved belief entropy to measure uncertainty of basic probability assignments</w:t>
      </w:r>
      <w:r>
        <w:rPr>
          <w:spacing w:val="11"/>
          <w:sz w:val="20"/>
        </w:rPr>
        <w:t> </w:t>
      </w:r>
      <w:r>
        <w:rPr>
          <w:sz w:val="20"/>
        </w:rPr>
        <w:t>based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deng</w:t>
      </w:r>
      <w:r>
        <w:rPr>
          <w:spacing w:val="11"/>
          <w:sz w:val="20"/>
        </w:rPr>
        <w:t> </w:t>
      </w:r>
      <w:r>
        <w:rPr>
          <w:sz w:val="20"/>
        </w:rPr>
        <w:t>entropy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belief</w:t>
      </w:r>
      <w:r>
        <w:rPr>
          <w:spacing w:val="12"/>
          <w:sz w:val="20"/>
        </w:rPr>
        <w:t> </w:t>
      </w:r>
      <w:r>
        <w:rPr>
          <w:sz w:val="20"/>
        </w:rPr>
        <w:t>interval,</w:t>
      </w:r>
      <w:r>
        <w:rPr>
          <w:spacing w:val="11"/>
          <w:sz w:val="20"/>
        </w:rPr>
        <w:t> </w:t>
      </w:r>
      <w:r>
        <w:rPr>
          <w:sz w:val="20"/>
        </w:rPr>
        <w:t>Entropy</w:t>
      </w:r>
      <w:r>
        <w:rPr>
          <w:spacing w:val="12"/>
          <w:sz w:val="20"/>
        </w:rPr>
        <w:t> </w:t>
      </w:r>
      <w:r>
        <w:rPr>
          <w:sz w:val="20"/>
        </w:rPr>
        <w:t>21</w:t>
      </w:r>
      <w:r>
        <w:rPr>
          <w:spacing w:val="11"/>
          <w:sz w:val="20"/>
        </w:rPr>
        <w:t> </w:t>
      </w:r>
      <w:r>
        <w:rPr>
          <w:sz w:val="20"/>
        </w:rPr>
        <w:t>(11).</w:t>
      </w:r>
      <w:r>
        <w:rPr>
          <w:spacing w:val="32"/>
          <w:sz w:val="20"/>
        </w:rPr>
        <w:t> </w:t>
      </w:r>
      <w:r>
        <w:rPr>
          <w:sz w:val="20"/>
        </w:rPr>
        <w:t>doi:10.3390/e21111122.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D. Zhou, Y. </w:t>
      </w:r>
      <w:r>
        <w:rPr>
          <w:spacing w:val="-4"/>
          <w:sz w:val="20"/>
        </w:rPr>
        <w:t>Tang, </w:t>
      </w:r>
      <w:r>
        <w:rPr>
          <w:sz w:val="20"/>
        </w:rPr>
        <w:t>W. Jiang, A modified belief entropy in dempster-shafer framework, Plos One 12 (5). doi:10.1371/journal.pone.0176832.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9" w:hanging="410"/>
        <w:jc w:val="both"/>
        <w:rPr>
          <w:sz w:val="20"/>
        </w:rPr>
      </w:pPr>
      <w:r>
        <w:rPr>
          <w:sz w:val="20"/>
        </w:rPr>
        <w:t>Q. Pan, D. Zhou, Y. </w:t>
      </w:r>
      <w:r>
        <w:rPr>
          <w:spacing w:val="-4"/>
          <w:sz w:val="20"/>
        </w:rPr>
        <w:t>Tang, </w:t>
      </w:r>
      <w:r>
        <w:rPr>
          <w:sz w:val="20"/>
        </w:rPr>
        <w:t>X. Li, J. Huang, A </w:t>
      </w:r>
      <w:r>
        <w:rPr>
          <w:spacing w:val="-3"/>
          <w:sz w:val="20"/>
        </w:rPr>
        <w:t>Novel </w:t>
      </w:r>
      <w:r>
        <w:rPr>
          <w:sz w:val="20"/>
        </w:rPr>
        <w:t>Belief Entropy for Measuring Uncertainty in Dempster-Shafer Evidence</w:t>
      </w:r>
      <w:r>
        <w:rPr>
          <w:spacing w:val="-5"/>
          <w:sz w:val="20"/>
        </w:rPr>
        <w:t> </w:t>
      </w:r>
      <w:r>
        <w:rPr>
          <w:sz w:val="20"/>
        </w:rPr>
        <w:t>Theory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Plausibility</w:t>
      </w:r>
      <w:r>
        <w:rPr>
          <w:spacing w:val="-5"/>
          <w:sz w:val="20"/>
        </w:rPr>
        <w:t> </w:t>
      </w:r>
      <w:r>
        <w:rPr>
          <w:sz w:val="20"/>
        </w:rPr>
        <w:t>Transformation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Weighted</w:t>
      </w:r>
      <w:r>
        <w:rPr>
          <w:spacing w:val="-5"/>
          <w:sz w:val="20"/>
        </w:rPr>
        <w:t> </w:t>
      </w:r>
      <w:r>
        <w:rPr>
          <w:sz w:val="20"/>
        </w:rPr>
        <w:t>Hartley</w:t>
      </w:r>
      <w:r>
        <w:rPr>
          <w:spacing w:val="-5"/>
          <w:sz w:val="20"/>
        </w:rPr>
        <w:t> </w:t>
      </w:r>
      <w:r>
        <w:rPr>
          <w:sz w:val="20"/>
        </w:rPr>
        <w:t>Entropy,</w:t>
      </w:r>
      <w:r>
        <w:rPr>
          <w:spacing w:val="-2"/>
          <w:sz w:val="20"/>
        </w:rPr>
        <w:t> </w:t>
      </w:r>
      <w:r>
        <w:rPr>
          <w:sz w:val="20"/>
        </w:rPr>
        <w:t>ENTROPY</w:t>
      </w:r>
      <w:r>
        <w:rPr>
          <w:spacing w:val="-5"/>
          <w:sz w:val="20"/>
        </w:rPr>
        <w:t> </w:t>
      </w:r>
      <w:r>
        <w:rPr>
          <w:sz w:val="20"/>
        </w:rPr>
        <w:t>21</w:t>
      </w:r>
      <w:r>
        <w:rPr>
          <w:spacing w:val="-5"/>
          <w:sz w:val="20"/>
        </w:rPr>
        <w:t> </w:t>
      </w:r>
      <w:r>
        <w:rPr>
          <w:sz w:val="20"/>
        </w:rPr>
        <w:t>(2). doi:10.3390/e21020163.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8" w:hanging="410"/>
        <w:jc w:val="both"/>
        <w:rPr>
          <w:sz w:val="20"/>
        </w:rPr>
      </w:pPr>
      <w:r>
        <w:rPr>
          <w:sz w:val="20"/>
        </w:rPr>
        <w:t>A. </w:t>
      </w:r>
      <w:r>
        <w:rPr>
          <w:spacing w:val="-5"/>
          <w:sz w:val="20"/>
        </w:rPr>
        <w:t>Reny, </w:t>
      </w:r>
      <w:r>
        <w:rPr>
          <w:sz w:val="20"/>
        </w:rPr>
        <w:t>On measures of entropy and information, Symposium on Mathematics Statistics and Probabilities (1961) 547–561.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8" w:hanging="410"/>
        <w:jc w:val="both"/>
        <w:rPr>
          <w:sz w:val="20"/>
        </w:rPr>
      </w:pPr>
      <w:r>
        <w:rPr>
          <w:sz w:val="20"/>
        </w:rPr>
        <w:t>K. Ghoshal, M. Kumbhakar, V. </w:t>
      </w:r>
      <w:r>
        <w:rPr>
          <w:spacing w:val="-9"/>
          <w:sz w:val="20"/>
        </w:rPr>
        <w:t>P. </w:t>
      </w:r>
      <w:r>
        <w:rPr>
          <w:sz w:val="20"/>
        </w:rPr>
        <w:t>Singh, Distribution of sediment concentration in debris flow us- </w:t>
      </w:r>
      <w:r>
        <w:rPr>
          <w:w w:val="95"/>
          <w:sz w:val="20"/>
        </w:rPr>
        <w:t>ing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spacing w:val="-6"/>
          <w:w w:val="95"/>
          <w:sz w:val="20"/>
        </w:rPr>
        <w:t>r</w:t>
      </w:r>
      <w:r>
        <w:rPr>
          <w:spacing w:val="-95"/>
          <w:w w:val="99"/>
          <w:sz w:val="20"/>
        </w:rPr>
        <w:t>´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102"/>
          <w:sz w:val="20"/>
        </w:rPr>
        <w:t>yi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spacing w:val="-17"/>
          <w:w w:val="106"/>
          <w:sz w:val="20"/>
        </w:rPr>
        <w:t>y</w:t>
      </w:r>
      <w:r>
        <w:rPr>
          <w:w w:val="102"/>
          <w:sz w:val="20"/>
        </w:rPr>
        <w:t>,</w:t>
      </w:r>
      <w:r>
        <w:rPr>
          <w:sz w:val="20"/>
        </w:rPr>
        <w:t>    </w:t>
      </w:r>
      <w:r>
        <w:rPr>
          <w:spacing w:val="1"/>
          <w:sz w:val="20"/>
        </w:rPr>
        <w:t> </w:t>
      </w:r>
      <w:r>
        <w:rPr>
          <w:w w:val="103"/>
          <w:sz w:val="20"/>
        </w:rPr>
        <w:t>P</w:t>
      </w:r>
      <w:r>
        <w:rPr>
          <w:spacing w:val="-6"/>
          <w:w w:val="103"/>
          <w:sz w:val="20"/>
        </w:rPr>
        <w:t>h</w:t>
      </w:r>
      <w:r>
        <w:rPr>
          <w:w w:val="98"/>
          <w:sz w:val="20"/>
        </w:rPr>
        <w:t>ysica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104"/>
          <w:sz w:val="20"/>
        </w:rPr>
        <w:t>A: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spacing w:val="-1"/>
          <w:w w:val="98"/>
          <w:sz w:val="20"/>
        </w:rPr>
        <w:t>S</w:t>
      </w:r>
      <w:r>
        <w:rPr>
          <w:w w:val="101"/>
          <w:sz w:val="20"/>
        </w:rPr>
        <w:t>tatis</w:t>
      </w:r>
      <w:r>
        <w:rPr>
          <w:w w:val="103"/>
          <w:sz w:val="20"/>
        </w:rPr>
        <w:t>t</w:t>
      </w:r>
      <w:r>
        <w:rPr>
          <w:spacing w:val="-1"/>
          <w:w w:val="103"/>
          <w:sz w:val="20"/>
        </w:rPr>
        <w:t>i</w:t>
      </w:r>
      <w:r>
        <w:rPr>
          <w:w w:val="97"/>
          <w:sz w:val="20"/>
        </w:rPr>
        <w:t>c</w:t>
      </w:r>
      <w:r>
        <w:rPr>
          <w:w w:val="97"/>
          <w:sz w:val="20"/>
        </w:rPr>
        <w:t>al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6"/>
          <w:sz w:val="20"/>
        </w:rPr>
        <w:t>Me</w:t>
      </w:r>
      <w:r>
        <w:rPr>
          <w:spacing w:val="-6"/>
          <w:w w:val="96"/>
          <w:sz w:val="20"/>
        </w:rPr>
        <w:t>c</w:t>
      </w:r>
      <w:r>
        <w:rPr>
          <w:w w:val="95"/>
          <w:sz w:val="20"/>
        </w:rPr>
        <w:t>hanics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6"/>
          <w:sz w:val="20"/>
        </w:rPr>
        <w:t>and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8"/>
          <w:sz w:val="20"/>
        </w:rPr>
        <w:t>its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8"/>
          <w:sz w:val="20"/>
        </w:rPr>
        <w:t>Applications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8"/>
          <w:sz w:val="20"/>
        </w:rPr>
        <w:t>521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4"/>
          <w:sz w:val="20"/>
        </w:rPr>
        <w:t>(2019)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1"/>
          <w:sz w:val="20"/>
        </w:rPr>
        <w:t>267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77"/>
          <w:sz w:val="20"/>
        </w:rPr>
        <w:t>–</w:t>
      </w:r>
      <w:r>
        <w:rPr>
          <w:sz w:val="20"/>
        </w:rPr>
        <w:t>   </w:t>
      </w:r>
      <w:r>
        <w:rPr>
          <w:spacing w:val="14"/>
          <w:sz w:val="20"/>
        </w:rPr>
        <w:t> </w:t>
      </w:r>
      <w:r>
        <w:rPr>
          <w:w w:val="95"/>
          <w:sz w:val="20"/>
        </w:rPr>
        <w:t>281. </w:t>
      </w:r>
      <w:r>
        <w:rPr>
          <w:sz w:val="20"/>
        </w:rPr>
        <w:t>doi:https://doi.org/10.1016/j.physa.2019.01.081.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8" w:hanging="410"/>
        <w:jc w:val="both"/>
        <w:rPr>
          <w:sz w:val="20"/>
        </w:rPr>
      </w:pPr>
      <w:r>
        <w:rPr>
          <w:sz w:val="20"/>
        </w:rPr>
        <w:t>C. TSALLIS, POSSIBLE GENERALIZATION OF BOLTZMANN-GIBBS </w:t>
      </w:r>
      <w:r>
        <w:rPr>
          <w:spacing w:val="-4"/>
          <w:sz w:val="20"/>
        </w:rPr>
        <w:t>STATISTICS, </w:t>
      </w:r>
      <w:r>
        <w:rPr>
          <w:sz w:val="20"/>
        </w:rPr>
        <w:t>JOURNAL OF  </w:t>
      </w:r>
      <w:r>
        <w:rPr>
          <w:spacing w:val="-4"/>
          <w:sz w:val="20"/>
        </w:rPr>
        <w:t>STATISTI-  </w:t>
      </w:r>
      <w:r>
        <w:rPr>
          <w:sz w:val="20"/>
        </w:rPr>
        <w:t>CAL PHYSICS 52 (1-2) (1988) 479–487.</w:t>
      </w:r>
      <w:r>
        <w:rPr>
          <w:spacing w:val="16"/>
          <w:sz w:val="20"/>
        </w:rPr>
        <w:t> </w:t>
      </w:r>
      <w:r>
        <w:rPr>
          <w:sz w:val="20"/>
        </w:rPr>
        <w:t>doi:10.1007/BF01016429.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8" w:hanging="410"/>
        <w:jc w:val="both"/>
        <w:rPr>
          <w:sz w:val="20"/>
        </w:rPr>
      </w:pPr>
      <w:r>
        <w:rPr>
          <w:sz w:val="20"/>
        </w:rPr>
        <w:t>A. Gholami, H. Bonakdari, A. Mohammadian, A method  based  on  the  tsallis  entropy  for  characterizing  threshold channel bank profiles, Physica A: Statistical Mechanics and its Applications 526 (2019) 121089. doi:https://doi.org/10.1016/j.physa.2019.121089.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61" w:after="0"/>
        <w:ind w:left="533" w:right="0" w:hanging="410"/>
        <w:jc w:val="left"/>
        <w:rPr>
          <w:sz w:val="20"/>
        </w:rPr>
      </w:pPr>
      <w:r>
        <w:rPr>
          <w:sz w:val="20"/>
        </w:rPr>
        <w:t>Y. Deng, Deng entropy, CHAOS SOLITONS &amp; </w:t>
      </w:r>
      <w:r>
        <w:rPr>
          <w:spacing w:val="-3"/>
          <w:sz w:val="20"/>
        </w:rPr>
        <w:t>FRACTALS </w:t>
      </w:r>
      <w:r>
        <w:rPr>
          <w:sz w:val="20"/>
        </w:rPr>
        <w:t>91 (2016) 549–553.</w:t>
      </w:r>
      <w:r>
        <w:rPr>
          <w:spacing w:val="14"/>
          <w:sz w:val="20"/>
        </w:rPr>
        <w:t> </w:t>
      </w:r>
      <w:r>
        <w:rPr>
          <w:sz w:val="20"/>
        </w:rPr>
        <w:t>doi:10.1016/j.chaos.2016.07.014.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71" w:after="0"/>
        <w:ind w:left="533" w:right="560" w:hanging="410"/>
        <w:jc w:val="both"/>
        <w:rPr>
          <w:sz w:val="20"/>
        </w:rPr>
      </w:pPr>
      <w:r>
        <w:rPr>
          <w:sz w:val="20"/>
        </w:rPr>
        <w:t>Y. Li, Y. Deng, Generalized ordered propositions fusion based on belief </w:t>
      </w:r>
      <w:r>
        <w:rPr>
          <w:spacing w:val="-4"/>
          <w:sz w:val="20"/>
        </w:rPr>
        <w:t>entropy, </w:t>
      </w:r>
      <w:r>
        <w:rPr>
          <w:sz w:val="20"/>
        </w:rPr>
        <w:t>International Journal of Computers Communications</w:t>
      </w:r>
      <w:r>
        <w:rPr>
          <w:spacing w:val="15"/>
          <w:sz w:val="20"/>
        </w:rPr>
        <w:t> </w:t>
      </w:r>
      <w:r>
        <w:rPr>
          <w:sz w:val="20"/>
        </w:rPr>
        <w:t>&amp;</w:t>
      </w:r>
      <w:r>
        <w:rPr>
          <w:spacing w:val="16"/>
          <w:sz w:val="20"/>
        </w:rPr>
        <w:t> </w:t>
      </w:r>
      <w:r>
        <w:rPr>
          <w:sz w:val="20"/>
        </w:rPr>
        <w:t>Control</w:t>
      </w:r>
      <w:r>
        <w:rPr>
          <w:spacing w:val="16"/>
          <w:sz w:val="20"/>
        </w:rPr>
        <w:t> </w:t>
      </w:r>
      <w:r>
        <w:rPr>
          <w:sz w:val="20"/>
        </w:rPr>
        <w:t>13</w:t>
      </w:r>
      <w:r>
        <w:rPr>
          <w:spacing w:val="16"/>
          <w:sz w:val="20"/>
        </w:rPr>
        <w:t> </w:t>
      </w:r>
      <w:r>
        <w:rPr>
          <w:sz w:val="20"/>
        </w:rPr>
        <w:t>(5)</w:t>
      </w:r>
      <w:r>
        <w:rPr>
          <w:spacing w:val="16"/>
          <w:sz w:val="20"/>
        </w:rPr>
        <w:t> </w:t>
      </w:r>
      <w:r>
        <w:rPr>
          <w:sz w:val="20"/>
        </w:rPr>
        <w:t>(2018)</w:t>
      </w:r>
      <w:r>
        <w:rPr>
          <w:spacing w:val="16"/>
          <w:sz w:val="20"/>
        </w:rPr>
        <w:t> </w:t>
      </w:r>
      <w:r>
        <w:rPr>
          <w:sz w:val="20"/>
        </w:rPr>
        <w:t>792–807.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ISI&gt;://WOS:000445916200003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6" w:after="0"/>
        <w:ind w:left="533" w:right="559" w:hanging="410"/>
        <w:jc w:val="both"/>
        <w:rPr>
          <w:sz w:val="20"/>
        </w:rPr>
      </w:pPr>
      <w:r>
        <w:rPr>
          <w:sz w:val="20"/>
        </w:rPr>
        <w:t>H. </w:t>
      </w:r>
      <w:r>
        <w:rPr>
          <w:spacing w:val="-5"/>
          <w:sz w:val="20"/>
        </w:rPr>
        <w:t>Yan, </w:t>
      </w:r>
      <w:r>
        <w:rPr>
          <w:sz w:val="20"/>
        </w:rPr>
        <w:t>Y. Deng, An improved belief entropy in evidence </w:t>
      </w:r>
      <w:r>
        <w:rPr>
          <w:spacing w:val="-3"/>
          <w:sz w:val="20"/>
        </w:rPr>
        <w:t>theory, </w:t>
      </w:r>
      <w:r>
        <w:rPr>
          <w:sz w:val="20"/>
        </w:rPr>
        <w:t>Ieee Access 8 (2020) 57505–57516. doi:10.1109/access.2020.2982579.</w:t>
      </w:r>
    </w:p>
    <w:p>
      <w:pPr>
        <w:pStyle w:val="BodyText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ISI&gt;://WOS:000527411700135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6" w:after="0"/>
        <w:ind w:left="533" w:right="556" w:hanging="410"/>
        <w:jc w:val="both"/>
        <w:rPr>
          <w:sz w:val="20"/>
        </w:rPr>
      </w:pPr>
      <w:r>
        <w:rPr>
          <w:sz w:val="20"/>
        </w:rPr>
        <w:t>R. Jirousek, </w:t>
      </w:r>
      <w:r>
        <w:rPr>
          <w:spacing w:val="-9"/>
          <w:sz w:val="20"/>
        </w:rPr>
        <w:t>P. </w:t>
      </w:r>
      <w:r>
        <w:rPr>
          <w:spacing w:val="-4"/>
          <w:sz w:val="20"/>
        </w:rPr>
        <w:t>Shenoy, </w:t>
      </w:r>
      <w:r>
        <w:rPr>
          <w:sz w:val="20"/>
        </w:rPr>
        <w:t>A new definition of entropy of belief functions in the dempster-shafer </w:t>
      </w:r>
      <w:r>
        <w:rPr>
          <w:spacing w:val="-3"/>
          <w:sz w:val="20"/>
        </w:rPr>
        <w:t>theory, </w:t>
      </w:r>
      <w:r>
        <w:rPr>
          <w:sz w:val="20"/>
        </w:rPr>
        <w:t>International Journal of Approximate Reasoning 92.</w:t>
      </w:r>
      <w:r>
        <w:rPr>
          <w:spacing w:val="45"/>
          <w:sz w:val="20"/>
        </w:rPr>
        <w:t> </w:t>
      </w:r>
      <w:r>
        <w:rPr>
          <w:sz w:val="20"/>
        </w:rPr>
        <w:t>doi:10.1016/j.ijar.2017.10.010.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3" w:hanging="410"/>
        <w:jc w:val="both"/>
        <w:rPr>
          <w:sz w:val="20"/>
        </w:rPr>
      </w:pPr>
      <w:r>
        <w:rPr>
          <w:w w:val="103"/>
          <w:sz w:val="20"/>
        </w:rPr>
        <w:t>R.</w:t>
      </w:r>
      <w:r>
        <w:rPr>
          <w:spacing w:val="18"/>
          <w:sz w:val="20"/>
        </w:rPr>
        <w:t> </w:t>
      </w:r>
      <w:r>
        <w:rPr>
          <w:w w:val="91"/>
          <w:sz w:val="20"/>
        </w:rPr>
        <w:t>H</w:t>
      </w:r>
      <w:r>
        <w:rPr>
          <w:spacing w:val="-100"/>
          <w:w w:val="99"/>
          <w:sz w:val="20"/>
        </w:rPr>
        <w:t>¨</w:t>
      </w:r>
      <w:r>
        <w:rPr>
          <w:w w:val="93"/>
          <w:sz w:val="20"/>
        </w:rPr>
        <w:t>ons,</w:t>
      </w:r>
      <w:r>
        <w:rPr>
          <w:spacing w:val="18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18"/>
          <w:sz w:val="20"/>
        </w:rPr>
        <w:t> </w:t>
      </w:r>
      <w:r>
        <w:rPr>
          <w:w w:val="96"/>
          <w:sz w:val="20"/>
        </w:rPr>
        <w:t>maxi</w:t>
      </w:r>
      <w:r>
        <w:rPr>
          <w:spacing w:val="-6"/>
          <w:w w:val="96"/>
          <w:sz w:val="20"/>
        </w:rPr>
        <w:t>m</w:t>
      </w:r>
      <w:r>
        <w:rPr>
          <w:w w:val="94"/>
          <w:sz w:val="20"/>
        </w:rPr>
        <w:t>um</w:t>
      </w:r>
      <w:r>
        <w:rPr>
          <w:spacing w:val="19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w w:val="106"/>
          <w:sz w:val="20"/>
        </w:rPr>
        <w:t>y</w:t>
      </w:r>
      <w:r>
        <w:rPr>
          <w:spacing w:val="19"/>
          <w:sz w:val="20"/>
        </w:rPr>
        <w:t> </w:t>
      </w:r>
      <w:r>
        <w:rPr>
          <w:w w:val="96"/>
          <w:sz w:val="20"/>
        </w:rPr>
        <w:t>and</w:t>
      </w:r>
      <w:r>
        <w:rPr>
          <w:spacing w:val="18"/>
          <w:sz w:val="20"/>
        </w:rPr>
        <w:t> </w:t>
      </w:r>
      <w:r>
        <w:rPr>
          <w:w w:val="95"/>
          <w:sz w:val="20"/>
        </w:rPr>
        <w:t>generalized</w:t>
      </w:r>
      <w:r>
        <w:rPr>
          <w:spacing w:val="18"/>
          <w:sz w:val="20"/>
        </w:rPr>
        <w:t> </w:t>
      </w:r>
      <w:r>
        <w:rPr>
          <w:spacing w:val="5"/>
          <w:w w:val="98"/>
          <w:sz w:val="20"/>
        </w:rPr>
        <w:t>b</w:t>
      </w:r>
      <w:r>
        <w:rPr>
          <w:w w:val="93"/>
          <w:sz w:val="20"/>
        </w:rPr>
        <w:t>elief</w:t>
      </w:r>
      <w:r>
        <w:rPr>
          <w:spacing w:val="18"/>
          <w:sz w:val="20"/>
        </w:rPr>
        <w:t> </w:t>
      </w:r>
      <w:r>
        <w:rPr>
          <w:w w:val="96"/>
          <w:sz w:val="20"/>
        </w:rPr>
        <w:t>propagation</w:t>
      </w:r>
      <w:r>
        <w:rPr>
          <w:spacing w:val="18"/>
          <w:sz w:val="20"/>
        </w:rPr>
        <w:t> </w:t>
      </w:r>
      <w:r>
        <w:rPr>
          <w:w w:val="93"/>
          <w:sz w:val="20"/>
        </w:rPr>
        <w:t>in</w:t>
      </w:r>
      <w:r>
        <w:rPr>
          <w:spacing w:val="19"/>
          <w:sz w:val="20"/>
        </w:rPr>
        <w:t> </w:t>
      </w:r>
      <w:r>
        <w:rPr>
          <w:w w:val="96"/>
          <w:sz w:val="20"/>
        </w:rPr>
        <w:t>estimation</w:t>
      </w:r>
      <w:r>
        <w:rPr>
          <w:spacing w:val="18"/>
          <w:sz w:val="20"/>
        </w:rPr>
        <w:t> </w:t>
      </w:r>
      <w:r>
        <w:rPr>
          <w:w w:val="92"/>
          <w:sz w:val="20"/>
        </w:rPr>
        <w:t>of</w:t>
      </w:r>
      <w:r>
        <w:rPr>
          <w:spacing w:val="18"/>
          <w:sz w:val="20"/>
        </w:rPr>
        <w:t> </w:t>
      </w:r>
      <w:r>
        <w:rPr>
          <w:w w:val="96"/>
          <w:sz w:val="20"/>
        </w:rPr>
        <w:t>distribution</w:t>
      </w:r>
      <w:r>
        <w:rPr>
          <w:spacing w:val="19"/>
          <w:sz w:val="20"/>
        </w:rPr>
        <w:t> </w:t>
      </w:r>
      <w:r>
        <w:rPr>
          <w:w w:val="96"/>
          <w:sz w:val="20"/>
        </w:rPr>
        <w:t>algorithms,</w:t>
      </w:r>
      <w:r>
        <w:rPr>
          <w:spacing w:val="18"/>
          <w:sz w:val="20"/>
        </w:rPr>
        <w:t> </w:t>
      </w:r>
      <w:r>
        <w:rPr>
          <w:w w:val="99"/>
          <w:sz w:val="20"/>
        </w:rPr>
        <w:t>Adap- </w:t>
      </w:r>
      <w:r>
        <w:rPr>
          <w:sz w:val="20"/>
        </w:rPr>
        <w:t>tation, Learning, and Optimization</w:t>
      </w:r>
      <w:r>
        <w:rPr>
          <w:spacing w:val="21"/>
          <w:sz w:val="20"/>
        </w:rPr>
        <w:t> </w:t>
      </w:r>
      <w:r>
        <w:rPr>
          <w:sz w:val="20"/>
        </w:rPr>
        <w:t>14.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8" w:hanging="410"/>
        <w:jc w:val="both"/>
        <w:rPr>
          <w:sz w:val="20"/>
        </w:rPr>
      </w:pPr>
      <w:r>
        <w:rPr>
          <w:sz w:val="20"/>
        </w:rPr>
        <w:t>L.</w:t>
      </w:r>
      <w:r>
        <w:rPr>
          <w:spacing w:val="-7"/>
          <w:sz w:val="20"/>
        </w:rPr>
        <w:t> </w:t>
      </w:r>
      <w:r>
        <w:rPr>
          <w:sz w:val="20"/>
        </w:rPr>
        <w:t>H.</w:t>
      </w:r>
      <w:r>
        <w:rPr>
          <w:spacing w:val="-5"/>
          <w:sz w:val="20"/>
        </w:rPr>
        <w:t> </w:t>
      </w:r>
      <w:r>
        <w:rPr>
          <w:sz w:val="20"/>
        </w:rPr>
        <w:t>Gunn,</w:t>
      </w:r>
      <w:r>
        <w:rPr>
          <w:spacing w:val="-4"/>
          <w:sz w:val="20"/>
        </w:rPr>
        <w:t> </w:t>
      </w:r>
      <w:r>
        <w:rPr>
          <w:sz w:val="20"/>
        </w:rPr>
        <w:t>H.</w:t>
      </w:r>
      <w:r>
        <w:rPr>
          <w:spacing w:val="-6"/>
          <w:sz w:val="20"/>
        </w:rPr>
        <w:t> </w:t>
      </w:r>
      <w:r>
        <w:rPr>
          <w:sz w:val="20"/>
        </w:rPr>
        <w:t>Gzyl,</w:t>
      </w:r>
      <w:r>
        <w:rPr>
          <w:spacing w:val="-4"/>
          <w:sz w:val="20"/>
        </w:rPr>
        <w:t> </w:t>
      </w:r>
      <w:r>
        <w:rPr>
          <w:sz w:val="20"/>
        </w:rPr>
        <w:t>E.</w:t>
      </w:r>
      <w:r>
        <w:rPr>
          <w:spacing w:val="-6"/>
          <w:sz w:val="20"/>
        </w:rPr>
        <w:t> </w:t>
      </w:r>
      <w:r>
        <w:rPr>
          <w:sz w:val="20"/>
        </w:rPr>
        <w:t>ter</w:t>
      </w:r>
      <w:r>
        <w:rPr>
          <w:spacing w:val="-5"/>
          <w:sz w:val="20"/>
        </w:rPr>
        <w:t> </w:t>
      </w:r>
      <w:r>
        <w:rPr>
          <w:sz w:val="20"/>
        </w:rPr>
        <w:t>Horst,</w:t>
      </w:r>
      <w:r>
        <w:rPr>
          <w:spacing w:val="-4"/>
          <w:sz w:val="20"/>
        </w:rPr>
        <w:t> </w:t>
      </w:r>
      <w:r>
        <w:rPr>
          <w:sz w:val="20"/>
        </w:rPr>
        <w:t>M.</w:t>
      </w:r>
      <w:r>
        <w:rPr>
          <w:spacing w:val="-6"/>
          <w:sz w:val="20"/>
        </w:rPr>
        <w:t> </w:t>
      </w:r>
      <w:r>
        <w:rPr>
          <w:sz w:val="20"/>
        </w:rPr>
        <w:t>J.</w:t>
      </w:r>
      <w:r>
        <w:rPr>
          <w:spacing w:val="-5"/>
          <w:sz w:val="20"/>
        </w:rPr>
        <w:t> </w:t>
      </w:r>
      <w:r>
        <w:rPr>
          <w:sz w:val="20"/>
        </w:rPr>
        <w:t>Ariza,</w:t>
      </w:r>
      <w:r>
        <w:rPr>
          <w:spacing w:val="-4"/>
          <w:sz w:val="20"/>
        </w:rPr>
        <w:t> </w:t>
      </w:r>
      <w:r>
        <w:rPr>
          <w:sz w:val="20"/>
        </w:rPr>
        <w:t>G.</w:t>
      </w:r>
      <w:r>
        <w:rPr>
          <w:spacing w:val="-6"/>
          <w:sz w:val="20"/>
        </w:rPr>
        <w:t> </w:t>
      </w:r>
      <w:r>
        <w:rPr>
          <w:sz w:val="20"/>
        </w:rPr>
        <w:t>Molina,</w:t>
      </w:r>
      <w:r>
        <w:rPr>
          <w:spacing w:val="-4"/>
          <w:sz w:val="20"/>
        </w:rPr>
        <w:t> </w:t>
      </w:r>
      <w:r>
        <w:rPr>
          <w:sz w:val="20"/>
        </w:rPr>
        <w:t>Maximum</w:t>
      </w:r>
      <w:r>
        <w:rPr>
          <w:spacing w:val="-5"/>
          <w:sz w:val="20"/>
        </w:rPr>
        <w:t> </w:t>
      </w:r>
      <w:r>
        <w:rPr>
          <w:sz w:val="20"/>
        </w:rPr>
        <w:t>entropy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mean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propensity</w:t>
      </w:r>
      <w:r>
        <w:rPr>
          <w:spacing w:val="-5"/>
          <w:sz w:val="20"/>
        </w:rPr>
        <w:t> </w:t>
      </w:r>
      <w:r>
        <w:rPr>
          <w:sz w:val="20"/>
        </w:rPr>
        <w:t>score matching for </w:t>
      </w:r>
      <w:r>
        <w:rPr>
          <w:spacing w:val="-3"/>
          <w:sz w:val="20"/>
        </w:rPr>
        <w:t>interval </w:t>
      </w:r>
      <w:r>
        <w:rPr>
          <w:sz w:val="20"/>
        </w:rPr>
        <w:t>and noisy data, Communications in Statistics-Theory and Methods 48 (18) (2019) 4581–4597. doi:10.1080/03610926.2018.1497656.</w:t>
      </w:r>
    </w:p>
    <w:p>
      <w:pPr>
        <w:pStyle w:val="BodyText"/>
        <w:spacing w:before="2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ISI&gt;://WOS:000478058200008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8" w:hanging="410"/>
        <w:jc w:val="both"/>
        <w:rPr>
          <w:sz w:val="20"/>
        </w:rPr>
      </w:pPr>
      <w:r>
        <w:rPr>
          <w:sz w:val="20"/>
        </w:rPr>
        <w:t>H.</w:t>
      </w:r>
      <w:r>
        <w:rPr>
          <w:spacing w:val="-3"/>
          <w:sz w:val="20"/>
        </w:rPr>
        <w:t> </w:t>
      </w:r>
      <w:r>
        <w:rPr>
          <w:sz w:val="20"/>
        </w:rPr>
        <w:t>Gzyl,</w:t>
      </w:r>
      <w:r>
        <w:rPr>
          <w:spacing w:val="-3"/>
          <w:sz w:val="20"/>
        </w:rPr>
        <w:t> </w:t>
      </w:r>
      <w:r>
        <w:rPr>
          <w:sz w:val="20"/>
        </w:rPr>
        <w:t>Construction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contingency</w:t>
      </w:r>
      <w:r>
        <w:rPr>
          <w:spacing w:val="-3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by </w:t>
      </w:r>
      <w:r>
        <w:rPr>
          <w:sz w:val="20"/>
        </w:rPr>
        <w:t>maximum</w:t>
      </w:r>
      <w:r>
        <w:rPr>
          <w:spacing w:val="-2"/>
          <w:sz w:val="20"/>
        </w:rPr>
        <w:t> </w:t>
      </w:r>
      <w:r>
        <w:rPr>
          <w:sz w:val="20"/>
        </w:rPr>
        <w:t>entropy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mean,</w:t>
      </w:r>
      <w:r>
        <w:rPr>
          <w:spacing w:val="-3"/>
          <w:sz w:val="20"/>
        </w:rPr>
        <w:t> </w:t>
      </w:r>
      <w:r>
        <w:rPr>
          <w:sz w:val="20"/>
        </w:rPr>
        <w:t>Communications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Statistics-Theory and</w:t>
      </w:r>
      <w:r>
        <w:rPr>
          <w:spacing w:val="14"/>
          <w:sz w:val="20"/>
        </w:rPr>
        <w:t> </w:t>
      </w:r>
      <w:r>
        <w:rPr>
          <w:sz w:val="20"/>
        </w:rPr>
        <w:t>Methodsdoi:10.1080/03610926.2020.1723639.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ISI&gt;://WOS:000512794400001</w:t>
      </w:r>
    </w:p>
    <w:p>
      <w:pPr>
        <w:spacing w:after="0"/>
        <w:rPr>
          <w:rFonts w:ascii="Courier New"/>
        </w:rPr>
        <w:sectPr>
          <w:pgSz w:w="11910" w:h="16840"/>
          <w:pgMar w:header="0" w:footer="385" w:top="1400" w:bottom="580" w:left="600" w:right="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38" w:after="0"/>
        <w:ind w:left="533" w:right="559" w:hanging="410"/>
        <w:jc w:val="both"/>
        <w:rPr>
          <w:sz w:val="20"/>
        </w:rPr>
      </w:pPr>
      <w:r>
        <w:rPr>
          <w:sz w:val="20"/>
        </w:rPr>
        <w:t>A. Hazan, A maximum entropy network reconstruction of macroeconomic models, Physica A: Statistical Mechanics and its Applications 519 (2019) 1 –</w:t>
      </w:r>
      <w:r>
        <w:rPr>
          <w:spacing w:val="24"/>
          <w:sz w:val="20"/>
        </w:rPr>
        <w:t> </w:t>
      </w:r>
      <w:r>
        <w:rPr>
          <w:sz w:val="20"/>
        </w:rPr>
        <w:t>17. doi:https://doi.org/10.1016/j.physa.2018.12.020.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A. K. </w:t>
      </w:r>
      <w:r>
        <w:rPr>
          <w:spacing w:val="-3"/>
          <w:sz w:val="20"/>
        </w:rPr>
        <w:t>Tanak], </w:t>
      </w:r>
      <w:r>
        <w:rPr>
          <w:sz w:val="20"/>
        </w:rPr>
        <w:t>G. M. Borzadaran], J. Ahmadi, Maximum tsallis entropy with generalized gini and gini mean  difference indices constraints, Physica A: Statistical Mechanics and its Applications 471 (2017) 554 – 560. doi:https://doi.org/10.1016/j.physa.2016.12.018.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9" w:hanging="410"/>
        <w:jc w:val="both"/>
        <w:rPr>
          <w:sz w:val="20"/>
        </w:rPr>
      </w:pPr>
      <w:r>
        <w:rPr>
          <w:spacing w:val="-9"/>
          <w:sz w:val="20"/>
        </w:rPr>
        <w:t>P. </w:t>
      </w:r>
      <w:r>
        <w:rPr>
          <w:sz w:val="20"/>
        </w:rPr>
        <w:t>Macedo, Ridge regression and generalized maximum entropy: An improved  version  of  the  ridge-gme  parameter estimator, Communications in Statistics-Simulation and Computation 46 (5) (2017) 3527–3539. doi:10.1080/03610918.2015.1096378.</w:t>
      </w:r>
    </w:p>
    <w:p>
      <w:pPr>
        <w:pStyle w:val="BodyText"/>
        <w:spacing w:before="2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ISI&gt;://WOS:000402090000015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60" w:hanging="410"/>
        <w:jc w:val="both"/>
        <w:rPr>
          <w:sz w:val="20"/>
        </w:rPr>
      </w:pPr>
      <w:r>
        <w:rPr>
          <w:spacing w:val="-9"/>
          <w:sz w:val="20"/>
        </w:rPr>
        <w:t>P.  </w:t>
      </w:r>
      <w:r>
        <w:rPr>
          <w:sz w:val="20"/>
        </w:rPr>
        <w:t>Macedo,  M.  Scotto,  E.  Silva,  Regularization   with   maximum   entropy   and   quantum   electrodynamics:   The merg(e) estimators, Communications in Statistics-Simulation and Computation 45 (3) (2016) 1143–1157. doi:10.1080/03610918.2014.957838.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ISI&gt;://WOS:000372527900022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410"/>
        <w:jc w:val="both"/>
        <w:rPr>
          <w:sz w:val="20"/>
        </w:rPr>
      </w:pPr>
      <w:r>
        <w:rPr>
          <w:w w:val="108"/>
          <w:sz w:val="20"/>
        </w:rPr>
        <w:t>A.</w:t>
      </w:r>
      <w:r>
        <w:rPr>
          <w:sz w:val="20"/>
        </w:rPr>
        <w:t>  </w:t>
      </w:r>
      <w:r>
        <w:rPr>
          <w:w w:val="98"/>
          <w:sz w:val="20"/>
        </w:rPr>
        <w:t>Do</w:t>
      </w:r>
      <w:r>
        <w:rPr>
          <w:spacing w:val="5"/>
          <w:w w:val="98"/>
          <w:sz w:val="20"/>
        </w:rPr>
        <w:t>b</w:t>
      </w:r>
      <w:r>
        <w:rPr>
          <w:spacing w:val="-6"/>
          <w:w w:val="92"/>
          <w:sz w:val="20"/>
        </w:rPr>
        <w:t>o</w:t>
      </w:r>
      <w:r>
        <w:rPr>
          <w:w w:val="101"/>
          <w:sz w:val="20"/>
        </w:rPr>
        <w:t>v</w:t>
      </w:r>
      <w:r>
        <w:rPr>
          <w:spacing w:val="-11"/>
          <w:w w:val="101"/>
          <w:sz w:val="20"/>
        </w:rPr>
        <w:t>i</w:t>
      </w:r>
      <w:r>
        <w:rPr>
          <w:spacing w:val="-90"/>
          <w:w w:val="99"/>
          <w:sz w:val="20"/>
        </w:rPr>
        <w:t>ˇ</w:t>
      </w:r>
      <w:r>
        <w:rPr>
          <w:w w:val="95"/>
          <w:sz w:val="20"/>
        </w:rPr>
        <w:t>sek,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3"/>
          <w:sz w:val="20"/>
        </w:rPr>
        <w:t>R.</w:t>
      </w:r>
      <w:r>
        <w:rPr>
          <w:sz w:val="20"/>
        </w:rPr>
        <w:t>  </w:t>
      </w:r>
      <w:r>
        <w:rPr>
          <w:w w:val="97"/>
          <w:sz w:val="20"/>
        </w:rPr>
        <w:t>Mar</w:t>
      </w:r>
      <w:r>
        <w:rPr>
          <w:spacing w:val="-6"/>
          <w:w w:val="97"/>
          <w:sz w:val="20"/>
        </w:rPr>
        <w:t>k</w:t>
      </w:r>
      <w:r>
        <w:rPr>
          <w:spacing w:val="-6"/>
          <w:w w:val="92"/>
          <w:sz w:val="20"/>
        </w:rPr>
        <w:t>o</w:t>
      </w:r>
      <w:r>
        <w:rPr>
          <w:w w:val="101"/>
          <w:sz w:val="20"/>
        </w:rPr>
        <w:t>v</w:t>
      </w:r>
      <w:r>
        <w:rPr>
          <w:spacing w:val="-6"/>
          <w:w w:val="101"/>
          <w:sz w:val="20"/>
        </w:rPr>
        <w:t>i</w:t>
      </w:r>
      <w:r>
        <w:rPr>
          <w:spacing w:val="-95"/>
          <w:w w:val="99"/>
          <w:sz w:val="20"/>
        </w:rPr>
        <w:t>ˇ</w:t>
      </w:r>
      <w:r>
        <w:rPr>
          <w:w w:val="99"/>
          <w:sz w:val="20"/>
        </w:rPr>
        <w:t>c,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99"/>
          <w:sz w:val="20"/>
        </w:rPr>
        <w:t>M.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7"/>
          <w:sz w:val="20"/>
        </w:rPr>
        <w:t>Brumen,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8"/>
          <w:sz w:val="20"/>
        </w:rPr>
        <w:t>A.</w:t>
      </w:r>
      <w:r>
        <w:rPr>
          <w:sz w:val="20"/>
        </w:rPr>
        <w:t>  </w:t>
      </w:r>
      <w:r>
        <w:rPr>
          <w:spacing w:val="-17"/>
          <w:w w:val="108"/>
          <w:sz w:val="20"/>
        </w:rPr>
        <w:t>F</w:t>
      </w:r>
      <w:r>
        <w:rPr>
          <w:spacing w:val="11"/>
          <w:w w:val="98"/>
          <w:sz w:val="20"/>
        </w:rPr>
        <w:t>a</w:t>
      </w:r>
      <w:r>
        <w:rPr>
          <w:w w:val="96"/>
          <w:sz w:val="20"/>
        </w:rPr>
        <w:t>j</w:t>
      </w:r>
      <w:r>
        <w:rPr>
          <w:spacing w:val="-6"/>
          <w:w w:val="96"/>
          <w:sz w:val="20"/>
        </w:rPr>
        <w:t>m</w:t>
      </w:r>
      <w:r>
        <w:rPr>
          <w:w w:val="102"/>
          <w:sz w:val="20"/>
        </w:rPr>
        <w:t>ut,</w:t>
      </w:r>
      <w:r>
        <w:rPr>
          <w:sz w:val="20"/>
        </w:rPr>
        <w:t> </w:t>
      </w:r>
      <w:r>
        <w:rPr>
          <w:spacing w:val="8"/>
          <w:sz w:val="20"/>
        </w:rPr>
        <w:t> </w:t>
      </w:r>
      <w:r>
        <w:rPr>
          <w:w w:val="101"/>
          <w:sz w:val="20"/>
        </w:rPr>
        <w:t>The</w:t>
      </w:r>
      <w:r>
        <w:rPr>
          <w:sz w:val="20"/>
        </w:rPr>
        <w:t>  </w:t>
      </w:r>
      <w:r>
        <w:rPr>
          <w:w w:val="96"/>
          <w:sz w:val="20"/>
        </w:rPr>
        <w:t>maxi</w:t>
      </w:r>
      <w:r>
        <w:rPr>
          <w:spacing w:val="-6"/>
          <w:w w:val="96"/>
          <w:sz w:val="20"/>
        </w:rPr>
        <w:t>m</w:t>
      </w:r>
      <w:r>
        <w:rPr>
          <w:w w:val="94"/>
          <w:sz w:val="20"/>
        </w:rPr>
        <w:t>um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tro</w:t>
      </w:r>
      <w:r>
        <w:rPr>
          <w:spacing w:val="-6"/>
          <w:w w:val="97"/>
          <w:sz w:val="20"/>
        </w:rPr>
        <w:t>p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4"/>
          <w:sz w:val="20"/>
        </w:rPr>
        <w:t>pr</w:t>
      </w:r>
      <w:r>
        <w:rPr>
          <w:spacing w:val="5"/>
          <w:w w:val="94"/>
          <w:sz w:val="20"/>
        </w:rPr>
        <w:t>o</w:t>
      </w:r>
      <w:r>
        <w:rPr>
          <w:w w:val="96"/>
          <w:sz w:val="20"/>
        </w:rPr>
        <w:t>duction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6"/>
          <w:sz w:val="20"/>
        </w:rPr>
        <w:t>and</w:t>
      </w:r>
      <w:r>
        <w:rPr>
          <w:sz w:val="20"/>
        </w:rPr>
        <w:t>  </w:t>
      </w:r>
      <w:r>
        <w:rPr>
          <w:w w:val="96"/>
          <w:sz w:val="20"/>
        </w:rPr>
        <w:t>maxi</w:t>
      </w:r>
      <w:r>
        <w:rPr>
          <w:spacing w:val="-6"/>
          <w:w w:val="96"/>
          <w:sz w:val="20"/>
        </w:rPr>
        <w:t>m</w:t>
      </w:r>
      <w:r>
        <w:rPr>
          <w:w w:val="94"/>
          <w:sz w:val="20"/>
        </w:rPr>
        <w:t>um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4"/>
          <w:sz w:val="20"/>
        </w:rPr>
        <w:t>shannon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entropy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enzyme</w:t>
      </w:r>
      <w:r>
        <w:rPr>
          <w:spacing w:val="-3"/>
          <w:sz w:val="20"/>
        </w:rPr>
        <w:t> </w:t>
      </w:r>
      <w:r>
        <w:rPr>
          <w:sz w:val="20"/>
        </w:rPr>
        <w:t>kinetics,</w:t>
      </w:r>
      <w:r>
        <w:rPr>
          <w:spacing w:val="-2"/>
          <w:sz w:val="20"/>
        </w:rPr>
        <w:t> </w:t>
      </w:r>
      <w:r>
        <w:rPr>
          <w:sz w:val="20"/>
        </w:rPr>
        <w:t>Physica</w:t>
      </w:r>
      <w:r>
        <w:rPr>
          <w:spacing w:val="-4"/>
          <w:sz w:val="20"/>
        </w:rPr>
        <w:t> </w:t>
      </w:r>
      <w:r>
        <w:rPr>
          <w:sz w:val="20"/>
        </w:rPr>
        <w:t>A:</w:t>
      </w:r>
      <w:r>
        <w:rPr>
          <w:spacing w:val="-3"/>
          <w:sz w:val="20"/>
        </w:rPr>
        <w:t> </w:t>
      </w:r>
      <w:r>
        <w:rPr>
          <w:sz w:val="20"/>
        </w:rPr>
        <w:t>Statistical</w:t>
      </w:r>
      <w:r>
        <w:rPr>
          <w:spacing w:val="-3"/>
          <w:sz w:val="20"/>
        </w:rPr>
        <w:t> </w:t>
      </w:r>
      <w:r>
        <w:rPr>
          <w:sz w:val="20"/>
        </w:rPr>
        <w:t>Mechanics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  <w:r>
        <w:rPr>
          <w:spacing w:val="-3"/>
          <w:sz w:val="20"/>
        </w:rPr>
        <w:t> </w:t>
      </w:r>
      <w:r>
        <w:rPr>
          <w:sz w:val="20"/>
        </w:rPr>
        <w:t>496</w:t>
      </w:r>
      <w:r>
        <w:rPr>
          <w:spacing w:val="-3"/>
          <w:sz w:val="20"/>
        </w:rPr>
        <w:t> </w:t>
      </w:r>
      <w:r>
        <w:rPr>
          <w:sz w:val="20"/>
        </w:rPr>
        <w:t>(2018)</w:t>
      </w:r>
      <w:r>
        <w:rPr>
          <w:spacing w:val="-4"/>
          <w:sz w:val="20"/>
        </w:rPr>
        <w:t> </w:t>
      </w:r>
      <w:r>
        <w:rPr>
          <w:sz w:val="20"/>
        </w:rPr>
        <w:t>220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232. doi:https://doi.org/10.1016/j.physa.2017.12.111.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58" w:hanging="410"/>
        <w:jc w:val="both"/>
        <w:rPr>
          <w:sz w:val="20"/>
        </w:rPr>
      </w:pPr>
      <w:r>
        <w:rPr>
          <w:sz w:val="20"/>
        </w:rPr>
        <w:t>O.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Parkash,</w:t>
      </w:r>
      <w:r>
        <w:rPr>
          <w:spacing w:val="-4"/>
          <w:sz w:val="20"/>
        </w:rPr>
        <w:t> </w:t>
      </w:r>
      <w:r>
        <w:rPr>
          <w:sz w:val="20"/>
        </w:rPr>
        <w:t>Mukesh,</w:t>
      </w:r>
      <w:r>
        <w:rPr>
          <w:spacing w:val="-4"/>
          <w:sz w:val="20"/>
        </w:rPr>
        <w:t> </w:t>
      </w:r>
      <w:r>
        <w:rPr>
          <w:sz w:val="20"/>
        </w:rPr>
        <w:t>Contribution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maximum</w:t>
      </w:r>
      <w:r>
        <w:rPr>
          <w:spacing w:val="-4"/>
          <w:sz w:val="20"/>
        </w:rPr>
        <w:t> </w:t>
      </w:r>
      <w:r>
        <w:rPr>
          <w:sz w:val="20"/>
        </w:rPr>
        <w:t>entropy</w:t>
      </w:r>
      <w:r>
        <w:rPr>
          <w:spacing w:val="-4"/>
          <w:sz w:val="20"/>
        </w:rPr>
        <w:t> </w:t>
      </w:r>
      <w:r>
        <w:rPr>
          <w:sz w:val="20"/>
        </w:rPr>
        <w:t>principle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field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queueing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theory,</w:t>
      </w:r>
      <w:r>
        <w:rPr>
          <w:spacing w:val="-4"/>
          <w:sz w:val="20"/>
        </w:rPr>
        <w:t> </w:t>
      </w:r>
      <w:r>
        <w:rPr>
          <w:sz w:val="20"/>
        </w:rPr>
        <w:t>Communications</w:t>
      </w:r>
      <w:r>
        <w:rPr>
          <w:spacing w:val="-4"/>
          <w:sz w:val="20"/>
        </w:rPr>
        <w:t> </w:t>
      </w:r>
      <w:r>
        <w:rPr>
          <w:sz w:val="20"/>
        </w:rPr>
        <w:t>in Statistics-Theory and Methods 45 (12) (2016) 3464–3472.</w:t>
      </w:r>
      <w:r>
        <w:rPr>
          <w:spacing w:val="12"/>
          <w:sz w:val="20"/>
        </w:rPr>
        <w:t> </w:t>
      </w:r>
      <w:r>
        <w:rPr>
          <w:sz w:val="20"/>
        </w:rPr>
        <w:t>doi:10.1080/03610926.2013.875574.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ISI&gt;://WOS:000375864900005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9" w:hanging="410"/>
        <w:jc w:val="both"/>
        <w:rPr>
          <w:sz w:val="20"/>
        </w:rPr>
      </w:pPr>
      <w:r>
        <w:rPr>
          <w:sz w:val="20"/>
        </w:rPr>
        <w:t>L.</w:t>
      </w:r>
      <w:r>
        <w:rPr>
          <w:spacing w:val="-21"/>
          <w:sz w:val="20"/>
        </w:rPr>
        <w:t> </w:t>
      </w:r>
      <w:r>
        <w:rPr>
          <w:sz w:val="20"/>
        </w:rPr>
        <w:t>Khribi,</w:t>
      </w:r>
      <w:r>
        <w:rPr>
          <w:spacing w:val="-18"/>
          <w:sz w:val="20"/>
        </w:rPr>
        <w:t> </w:t>
      </w:r>
      <w:r>
        <w:rPr>
          <w:sz w:val="20"/>
        </w:rPr>
        <w:t>M.</w:t>
      </w:r>
      <w:r>
        <w:rPr>
          <w:spacing w:val="-20"/>
          <w:sz w:val="20"/>
        </w:rPr>
        <w:t> </w:t>
      </w:r>
      <w:r>
        <w:rPr>
          <w:sz w:val="20"/>
        </w:rPr>
        <w:t>Fredette,</w:t>
      </w:r>
      <w:r>
        <w:rPr>
          <w:spacing w:val="-19"/>
          <w:sz w:val="20"/>
        </w:rPr>
        <w:t> </w:t>
      </w:r>
      <w:r>
        <w:rPr>
          <w:sz w:val="20"/>
        </w:rPr>
        <w:t>B.</w:t>
      </w:r>
      <w:r>
        <w:rPr>
          <w:spacing w:val="-19"/>
          <w:sz w:val="20"/>
        </w:rPr>
        <w:t> </w:t>
      </w:r>
      <w:r>
        <w:rPr>
          <w:sz w:val="20"/>
        </w:rPr>
        <w:t>Macgibbon,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poisson</w:t>
      </w:r>
      <w:r>
        <w:rPr>
          <w:spacing w:val="-20"/>
          <w:sz w:val="20"/>
        </w:rPr>
        <w:t> </w:t>
      </w:r>
      <w:r>
        <w:rPr>
          <w:sz w:val="20"/>
        </w:rPr>
        <w:t>maximum</w:t>
      </w:r>
      <w:r>
        <w:rPr>
          <w:spacing w:val="-20"/>
          <w:sz w:val="20"/>
        </w:rPr>
        <w:t> </w:t>
      </w:r>
      <w:r>
        <w:rPr>
          <w:sz w:val="20"/>
        </w:rPr>
        <w:t>entropy</w:t>
      </w:r>
      <w:r>
        <w:rPr>
          <w:spacing w:val="-20"/>
          <w:sz w:val="20"/>
        </w:rPr>
        <w:t> </w:t>
      </w:r>
      <w:r>
        <w:rPr>
          <w:sz w:val="20"/>
        </w:rPr>
        <w:t>model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homogeneous</w:t>
      </w:r>
      <w:r>
        <w:rPr>
          <w:spacing w:val="-20"/>
          <w:sz w:val="20"/>
        </w:rPr>
        <w:t> </w:t>
      </w:r>
      <w:r>
        <w:rPr>
          <w:sz w:val="20"/>
        </w:rPr>
        <w:t>poisson</w:t>
      </w:r>
      <w:r>
        <w:rPr>
          <w:spacing w:val="-20"/>
          <w:sz w:val="20"/>
        </w:rPr>
        <w:t> </w:t>
      </w:r>
      <w:r>
        <w:rPr>
          <w:sz w:val="20"/>
        </w:rPr>
        <w:t>processes,</w:t>
      </w:r>
      <w:r>
        <w:rPr>
          <w:spacing w:val="-19"/>
          <w:sz w:val="20"/>
        </w:rPr>
        <w:t> </w:t>
      </w:r>
      <w:r>
        <w:rPr>
          <w:sz w:val="20"/>
        </w:rPr>
        <w:t>Com- </w:t>
      </w:r>
      <w:r>
        <w:rPr>
          <w:w w:val="95"/>
          <w:sz w:val="20"/>
        </w:rPr>
        <w:t>munications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Statistics-Simulation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Computation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45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(9)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(2016)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3435–3456.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doi:10.1080/03610918.2014.944827.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ISI&gt;://WOS:000382518900022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8" w:hanging="410"/>
        <w:jc w:val="both"/>
        <w:rPr>
          <w:sz w:val="20"/>
        </w:rPr>
      </w:pPr>
      <w:r>
        <w:rPr>
          <w:sz w:val="20"/>
        </w:rPr>
        <w:t>K.   Okada,   Gyarmati’s   principle   and   edelen   representation   of   thermodynamic   forces    in    the    maxi- mum entropy formalism, Physica A: Statistical Mechanics and its Applications 489 (2018) 40 – 46. doi:https://doi.org/10.1016/j.physa.2017.07.021.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0" w:hanging="410"/>
        <w:jc w:val="both"/>
        <w:rPr>
          <w:sz w:val="20"/>
        </w:rPr>
      </w:pPr>
      <w:r>
        <w:rPr>
          <w:sz w:val="20"/>
        </w:rPr>
        <w:t>T. Zu, R. Kang, M. </w:t>
      </w:r>
      <w:r>
        <w:rPr>
          <w:spacing w:val="-5"/>
          <w:sz w:val="20"/>
        </w:rPr>
        <w:t>Wen, </w:t>
      </w:r>
      <w:r>
        <w:rPr>
          <w:sz w:val="20"/>
        </w:rPr>
        <w:t>Q. Zhang, Belief reliability distribution based on maximum entropy principle, Ieee Access 6 (2018) 1577–1582.</w:t>
      </w:r>
      <w:r>
        <w:rPr>
          <w:spacing w:val="3"/>
          <w:sz w:val="20"/>
        </w:rPr>
        <w:t> </w:t>
      </w:r>
      <w:r>
        <w:rPr>
          <w:sz w:val="20"/>
        </w:rPr>
        <w:t>doi:10.1109/access.2017.2779475.</w:t>
      </w:r>
    </w:p>
    <w:p>
      <w:pPr>
        <w:pStyle w:val="BodyText"/>
        <w:spacing w:before="1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ISI&gt;://WOS:000425686800015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55" w:after="0"/>
        <w:ind w:left="533" w:right="558" w:hanging="410"/>
        <w:jc w:val="both"/>
        <w:rPr>
          <w:sz w:val="20"/>
        </w:rPr>
      </w:pPr>
      <w:r>
        <w:rPr>
          <w:sz w:val="20"/>
        </w:rPr>
        <w:t>B. Kang, Y. Deng, The Maximum Deng </w:t>
      </w:r>
      <w:r>
        <w:rPr>
          <w:spacing w:val="-4"/>
          <w:sz w:val="20"/>
        </w:rPr>
        <w:t>Entropy, </w:t>
      </w:r>
      <w:r>
        <w:rPr>
          <w:sz w:val="20"/>
        </w:rPr>
        <w:t>IEEE ACCESS 7 (2019) 120758–120765. doi:10.1109/ACCESS.2019.2937679.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59" w:hanging="410"/>
        <w:jc w:val="both"/>
        <w:rPr>
          <w:sz w:val="20"/>
        </w:rPr>
      </w:pPr>
      <w:r>
        <w:rPr>
          <w:sz w:val="20"/>
        </w:rPr>
        <w:t>M. Masi, A step beyond Tsallis and Renyi entropies, PHYSICS LETTERS A 338 (3-5) (2005) 217–224. doi:10.1016/j.physleta.2005.01.094.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1" w:after="0"/>
        <w:ind w:left="533" w:right="561" w:hanging="410"/>
        <w:jc w:val="both"/>
        <w:rPr>
          <w:sz w:val="20"/>
        </w:rPr>
      </w:pPr>
      <w:r>
        <w:rPr>
          <w:sz w:val="20"/>
        </w:rPr>
        <w:t>F. Liu, X. Gao, J. Zhao, Y. Deng, Generalized Belief Entropy and Its Application in Identifying Conflict Evidence, IEEE ACCESS 7 (2019) 126625–126633.</w:t>
      </w:r>
      <w:r>
        <w:rPr>
          <w:spacing w:val="43"/>
          <w:sz w:val="20"/>
        </w:rPr>
        <w:t> </w:t>
      </w:r>
      <w:r>
        <w:rPr>
          <w:sz w:val="20"/>
        </w:rPr>
        <w:t>doi:10.1109/ACCESS.2019.2939332.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52" w:lineRule="auto" w:before="160" w:after="0"/>
        <w:ind w:left="533" w:right="560" w:hanging="410"/>
        <w:jc w:val="both"/>
        <w:rPr>
          <w:sz w:val="20"/>
        </w:rPr>
      </w:pPr>
      <w:r>
        <w:rPr>
          <w:sz w:val="20"/>
        </w:rPr>
        <w:t>M. S. </w:t>
      </w:r>
      <w:r>
        <w:rPr>
          <w:spacing w:val="-3"/>
          <w:sz w:val="20"/>
        </w:rPr>
        <w:t>Tabass, </w:t>
      </w:r>
      <w:r>
        <w:rPr>
          <w:sz w:val="20"/>
        </w:rPr>
        <w:t>G. R. M.  Borzadaran,  The  generalized  maximum  tsallis  entropy  estimators  and  applications  to the portland cement dataset, Communications in Statistics-Simulation and Computation 46 (4) (2017) 3284–3293. doi:10.1080/03610918.2015.1082589.</w:t>
      </w:r>
    </w:p>
    <w:p>
      <w:pPr>
        <w:pStyle w:val="BodyText"/>
        <w:spacing w:before="2"/>
        <w:ind w:left="533"/>
        <w:rPr>
          <w:rFonts w:ascii="Courier New"/>
        </w:rPr>
      </w:pPr>
      <w:r>
        <w:rPr/>
        <w:t>URL </w:t>
      </w:r>
      <w:r>
        <w:rPr>
          <w:rFonts w:ascii="Courier New"/>
        </w:rPr>
        <w:t>&lt;Go to ISI&gt;://WOS:000400186200051</w:t>
      </w:r>
    </w:p>
    <w:sectPr>
      <w:pgSz w:w="11910" w:h="16840"/>
      <w:pgMar w:header="0" w:footer="385" w:top="1400" w:bottom="580" w:left="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699005pt;margin-top:811.617065pt;width:14pt;height:12pt;mso-position-horizontal-relative:page;mso-position-vertical-relative:page;z-index:-48496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621" w:hanging="277"/>
        <w:jc w:val="left"/>
      </w:pPr>
      <w:rPr>
        <w:rFonts w:hint="default" w:ascii="Georgia" w:hAnsi="Georgia" w:eastAsia="Georgia" w:cs="Georgia"/>
        <w:w w:val="10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8" w:hanging="2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57" w:hanging="2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5" w:hanging="2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4" w:hanging="2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31" w:hanging="2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99" w:hanging="2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68" w:hanging="27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3" w:hanging="311"/>
        <w:jc w:val="right"/>
      </w:pPr>
      <w:rPr>
        <w:rFonts w:hint="default" w:ascii="Georgia" w:hAnsi="Georgia" w:eastAsia="Georgia" w:cs="Georgia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16" w:hanging="31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3" w:hanging="31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69" w:hanging="31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46" w:hanging="3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22" w:hanging="3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99" w:hanging="3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5" w:hanging="3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2" w:hanging="31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21" w:hanging="277"/>
        <w:jc w:val="left"/>
      </w:pPr>
      <w:rPr>
        <w:rFonts w:hint="default" w:ascii="Georgia" w:hAnsi="Georgia" w:eastAsia="Georgia" w:cs="Georgia"/>
        <w:color w:val="00AEEF"/>
        <w:w w:val="10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8" w:hanging="2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57" w:hanging="2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5" w:hanging="2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94" w:hanging="2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31" w:hanging="2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99" w:hanging="2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68" w:hanging="27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6" w:hanging="293"/>
        <w:jc w:val="left"/>
      </w:pPr>
      <w:rPr>
        <w:rFonts w:hint="default" w:ascii="Georgia" w:hAnsi="Georgia" w:eastAsia="Georgia" w:cs="Georgia"/>
        <w:b/>
        <w:bCs/>
        <w:w w:val="108"/>
        <w:sz w:val="20"/>
        <w:szCs w:val="20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551" w:hanging="428"/>
        <w:jc w:val="left"/>
      </w:pPr>
      <w:rPr>
        <w:rFonts w:hint="default" w:ascii="Palatino Linotype" w:hAnsi="Palatino Linotype" w:eastAsia="Palatino Linotype" w:cs="Palatino Linotype"/>
        <w:i/>
        <w:w w:val="108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60" w:hanging="4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0" w:hanging="4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00" w:hanging="4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0" w:hanging="4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472" w:hanging="4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44" w:hanging="4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16" w:hanging="428"/>
      </w:pPr>
      <w:rPr>
        <w:rFonts w:hint="default"/>
        <w:lang w:val="en-US" w:eastAsia="en-US" w:bidi="en-US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416" w:hanging="293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0"/>
      <w:ind w:left="533" w:right="560" w:hanging="410"/>
      <w:jc w:val="both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7"/>
      <w:ind w:left="257" w:right="257"/>
      <w:jc w:val="center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isiranswu@163.com" TargetMode="External"/><Relationship Id="rId6" Type="http://schemas.openxmlformats.org/officeDocument/2006/relationships/hyperlink" Target="mailto:cairui686@swu.edu.cn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2020-09-21T11:04:48Z</dcterms:created>
  <dcterms:modified xsi:type="dcterms:W3CDTF">2020-09-21T11:04:48Z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TeX</vt:lpwstr>
  </property>
  <property fmtid="{D5CDD505-2E9C-101B-9397-08002B2CF9AE}" pid="4" name="LastSaved">
    <vt:filetime>2020-09-21T00:00:00Z</vt:filetime>
  </property>
</Properties>
</file>