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D245" w14:textId="08C99638" w:rsidR="00F13631" w:rsidRPr="00A55367" w:rsidRDefault="00F13631" w:rsidP="00611646">
      <w:pPr>
        <w:jc w:val="center"/>
        <w:rPr>
          <w:b/>
          <w:bCs/>
          <w:sz w:val="44"/>
          <w:szCs w:val="44"/>
        </w:rPr>
      </w:pPr>
      <w:r w:rsidRPr="00A55367">
        <w:rPr>
          <w:b/>
          <w:bCs/>
          <w:sz w:val="44"/>
          <w:szCs w:val="44"/>
        </w:rPr>
        <w:t>Justificación</w:t>
      </w:r>
    </w:p>
    <w:p w14:paraId="097FF4F1" w14:textId="77777777" w:rsidR="00611646" w:rsidRDefault="00611646"/>
    <w:p w14:paraId="77010A54" w14:textId="226FEAD7" w:rsidR="005314FC" w:rsidRPr="00A55367" w:rsidRDefault="00F13631" w:rsidP="00DD77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367">
        <w:rPr>
          <w:rFonts w:ascii="Times New Roman" w:hAnsi="Times New Roman" w:cs="Times New Roman"/>
          <w:sz w:val="28"/>
          <w:szCs w:val="28"/>
        </w:rPr>
        <w:t xml:space="preserve">La discapacidad visual, es </w:t>
      </w:r>
      <w:r w:rsidR="001D6012" w:rsidRPr="00A55367">
        <w:rPr>
          <w:rFonts w:ascii="Times New Roman" w:hAnsi="Times New Roman" w:cs="Times New Roman"/>
          <w:sz w:val="28"/>
          <w:szCs w:val="28"/>
        </w:rPr>
        <w:t>una afección</w:t>
      </w:r>
      <w:r w:rsidRPr="00A55367">
        <w:rPr>
          <w:rFonts w:ascii="Times New Roman" w:hAnsi="Times New Roman" w:cs="Times New Roman"/>
          <w:sz w:val="28"/>
          <w:szCs w:val="28"/>
        </w:rPr>
        <w:t xml:space="preserve"> que puede presentarse en cualquier sector de la sociedad, sin importar el estatus económico, sexo</w:t>
      </w:r>
      <w:r w:rsidR="001D6012" w:rsidRPr="00A55367">
        <w:rPr>
          <w:rFonts w:ascii="Times New Roman" w:hAnsi="Times New Roman" w:cs="Times New Roman"/>
          <w:sz w:val="28"/>
          <w:szCs w:val="28"/>
        </w:rPr>
        <w:t xml:space="preserve"> o edad. Según datos publicados por la organización mundial de la salud, cerca de 2200 millones de personas alrededor del mundo padecen algún grado de deficiencia visual </w:t>
      </w:r>
      <w:r w:rsidR="005314FC" w:rsidRPr="00A55367">
        <w:rPr>
          <w:rFonts w:ascii="Times New Roman" w:hAnsi="Times New Roman" w:cs="Times New Roman"/>
          <w:sz w:val="28"/>
          <w:szCs w:val="28"/>
        </w:rPr>
        <w:t>o ceguera</w:t>
      </w:r>
      <w:r w:rsidR="00B97883">
        <w:rPr>
          <w:rFonts w:ascii="Times New Roman" w:hAnsi="Times New Roman" w:cs="Times New Roman"/>
          <w:sz w:val="28"/>
          <w:szCs w:val="28"/>
        </w:rPr>
        <w:t xml:space="preserve"> [1]</w:t>
      </w:r>
      <w:r w:rsidR="005314FC" w:rsidRPr="00A55367">
        <w:rPr>
          <w:rFonts w:ascii="Times New Roman" w:hAnsi="Times New Roman" w:cs="Times New Roman"/>
          <w:sz w:val="28"/>
          <w:szCs w:val="28"/>
        </w:rPr>
        <w:t>.</w:t>
      </w:r>
      <w:r w:rsidR="005B4485">
        <w:rPr>
          <w:rFonts w:ascii="Times New Roman" w:hAnsi="Times New Roman" w:cs="Times New Roman"/>
          <w:sz w:val="28"/>
          <w:szCs w:val="28"/>
        </w:rPr>
        <w:t xml:space="preserve"> Estimaciones hechas por </w:t>
      </w:r>
      <w:r w:rsidR="00733D1D">
        <w:rPr>
          <w:rFonts w:ascii="Times New Roman" w:hAnsi="Times New Roman" w:cs="Times New Roman"/>
          <w:sz w:val="28"/>
          <w:szCs w:val="28"/>
        </w:rPr>
        <w:t>l</w:t>
      </w:r>
      <w:r w:rsidR="00733D1D" w:rsidRPr="00733D1D">
        <w:rPr>
          <w:rFonts w:ascii="Times New Roman" w:hAnsi="Times New Roman" w:cs="Times New Roman"/>
          <w:sz w:val="28"/>
          <w:szCs w:val="28"/>
        </w:rPr>
        <w:t>a Sociedad Mexicana de Oftalmología</w:t>
      </w:r>
      <w:r w:rsidR="00733D1D">
        <w:rPr>
          <w:rFonts w:ascii="Times New Roman" w:hAnsi="Times New Roman" w:cs="Times New Roman"/>
          <w:sz w:val="28"/>
          <w:szCs w:val="28"/>
        </w:rPr>
        <w:t xml:space="preserve"> </w:t>
      </w:r>
      <w:r w:rsidR="00DB6C07">
        <w:rPr>
          <w:rFonts w:ascii="Times New Roman" w:hAnsi="Times New Roman" w:cs="Times New Roman"/>
          <w:sz w:val="28"/>
          <w:szCs w:val="28"/>
        </w:rPr>
        <w:t>muestran</w:t>
      </w:r>
      <w:r w:rsidR="00DC4700">
        <w:rPr>
          <w:rFonts w:ascii="Times New Roman" w:hAnsi="Times New Roman" w:cs="Times New Roman"/>
          <w:sz w:val="28"/>
          <w:szCs w:val="28"/>
        </w:rPr>
        <w:t xml:space="preserve"> que en México </w:t>
      </w:r>
      <w:r w:rsidR="00421AE3" w:rsidRPr="00421AE3">
        <w:rPr>
          <w:rFonts w:ascii="Times New Roman" w:hAnsi="Times New Roman" w:cs="Times New Roman"/>
          <w:sz w:val="28"/>
          <w:szCs w:val="28"/>
        </w:rPr>
        <w:t>hay 2 millones 237 mil personas con deficiencia visual y más de 415 mil 800 personas con ceguera</w:t>
      </w:r>
      <w:r w:rsidR="00E047E4">
        <w:rPr>
          <w:rFonts w:ascii="Times New Roman" w:hAnsi="Times New Roman" w:cs="Times New Roman"/>
          <w:sz w:val="28"/>
          <w:szCs w:val="28"/>
        </w:rPr>
        <w:t xml:space="preserve">. Siendo las principales afecciones la </w:t>
      </w:r>
      <w:r w:rsidR="00E047E4" w:rsidRPr="00E047E4">
        <w:rPr>
          <w:rFonts w:ascii="Times New Roman" w:hAnsi="Times New Roman" w:cs="Times New Roman"/>
          <w:sz w:val="28"/>
          <w:szCs w:val="28"/>
        </w:rPr>
        <w:t>catarata, la retinopatía diabética, el edema macular diabético, el glaucoma y la retinopatía del prematuro</w:t>
      </w:r>
      <w:r w:rsidR="00803538">
        <w:rPr>
          <w:rFonts w:ascii="Times New Roman" w:hAnsi="Times New Roman" w:cs="Times New Roman"/>
          <w:sz w:val="28"/>
          <w:szCs w:val="28"/>
        </w:rPr>
        <w:t xml:space="preserve"> [</w:t>
      </w:r>
      <w:r w:rsidR="00961523">
        <w:rPr>
          <w:rFonts w:ascii="Times New Roman" w:hAnsi="Times New Roman" w:cs="Times New Roman"/>
          <w:sz w:val="28"/>
          <w:szCs w:val="28"/>
        </w:rPr>
        <w:t>2</w:t>
      </w:r>
      <w:r w:rsidR="00803538">
        <w:rPr>
          <w:rFonts w:ascii="Times New Roman" w:hAnsi="Times New Roman" w:cs="Times New Roman"/>
          <w:sz w:val="28"/>
          <w:szCs w:val="28"/>
        </w:rPr>
        <w:t>]</w:t>
      </w:r>
      <w:r w:rsidR="00E047E4">
        <w:rPr>
          <w:rFonts w:ascii="Times New Roman" w:hAnsi="Times New Roman" w:cs="Times New Roman"/>
          <w:sz w:val="28"/>
          <w:szCs w:val="28"/>
        </w:rPr>
        <w:t>.</w:t>
      </w:r>
    </w:p>
    <w:p w14:paraId="222574D3" w14:textId="300CCA11" w:rsidR="00303C62" w:rsidRPr="00A55367" w:rsidRDefault="00303C62" w:rsidP="00DD77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367">
        <w:rPr>
          <w:rFonts w:ascii="Times New Roman" w:hAnsi="Times New Roman" w:cs="Times New Roman"/>
          <w:sz w:val="28"/>
          <w:szCs w:val="28"/>
        </w:rPr>
        <w:t>La importancia de valorar esta discapacidad recae en que el 8</w:t>
      </w:r>
      <w:r w:rsidR="00DD7767">
        <w:rPr>
          <w:rFonts w:ascii="Times New Roman" w:hAnsi="Times New Roman" w:cs="Times New Roman"/>
          <w:sz w:val="28"/>
          <w:szCs w:val="28"/>
        </w:rPr>
        <w:t>5</w:t>
      </w:r>
      <w:r w:rsidRPr="00A55367">
        <w:rPr>
          <w:rFonts w:ascii="Times New Roman" w:hAnsi="Times New Roman" w:cs="Times New Roman"/>
          <w:sz w:val="28"/>
          <w:szCs w:val="28"/>
        </w:rPr>
        <w:t>% de la información que percibe el ser humano del exterior es por medio de la vista y, por ende, el tener algún grado de deficiencia visual afecta directamente a la calidad de vida y autonomía de las personas que lo padecen</w:t>
      </w:r>
      <w:r w:rsidR="008D47F9">
        <w:rPr>
          <w:rFonts w:ascii="Times New Roman" w:hAnsi="Times New Roman" w:cs="Times New Roman"/>
          <w:sz w:val="28"/>
          <w:szCs w:val="28"/>
        </w:rPr>
        <w:t xml:space="preserve"> [3]</w:t>
      </w:r>
      <w:r w:rsidRPr="00A55367">
        <w:rPr>
          <w:rFonts w:ascii="Times New Roman" w:hAnsi="Times New Roman" w:cs="Times New Roman"/>
          <w:sz w:val="28"/>
          <w:szCs w:val="28"/>
        </w:rPr>
        <w:t>.</w:t>
      </w:r>
    </w:p>
    <w:p w14:paraId="560D922F" w14:textId="7ED9BD3C" w:rsidR="003C4CF0" w:rsidRPr="00A55367" w:rsidRDefault="003C4CF0" w:rsidP="00DD77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367">
        <w:rPr>
          <w:rFonts w:ascii="Times New Roman" w:hAnsi="Times New Roman" w:cs="Times New Roman"/>
          <w:sz w:val="28"/>
          <w:szCs w:val="28"/>
        </w:rPr>
        <w:t>Pese</w:t>
      </w:r>
      <w:r w:rsidR="00823698" w:rsidRPr="00A55367">
        <w:rPr>
          <w:rFonts w:ascii="Times New Roman" w:hAnsi="Times New Roman" w:cs="Times New Roman"/>
          <w:sz w:val="28"/>
          <w:szCs w:val="28"/>
        </w:rPr>
        <w:t xml:space="preserve"> a todos los avances tecnológicos obtenidos de las investigaciones realizadas a lo largo del tiempo,</w:t>
      </w:r>
      <w:r w:rsidR="00E11679">
        <w:rPr>
          <w:rFonts w:ascii="Times New Roman" w:hAnsi="Times New Roman" w:cs="Times New Roman"/>
          <w:sz w:val="28"/>
          <w:szCs w:val="28"/>
        </w:rPr>
        <w:t xml:space="preserve"> tales como</w:t>
      </w:r>
      <w:r w:rsidR="0075716F">
        <w:rPr>
          <w:rFonts w:ascii="Times New Roman" w:hAnsi="Times New Roman" w:cs="Times New Roman"/>
          <w:sz w:val="28"/>
          <w:szCs w:val="28"/>
        </w:rPr>
        <w:t xml:space="preserve">: </w:t>
      </w:r>
      <w:r w:rsidR="00E11679">
        <w:rPr>
          <w:rFonts w:ascii="Times New Roman" w:hAnsi="Times New Roman" w:cs="Times New Roman"/>
          <w:sz w:val="28"/>
          <w:szCs w:val="28"/>
        </w:rPr>
        <w:t xml:space="preserve">lectores </w:t>
      </w:r>
      <w:r w:rsidR="00D04F9F">
        <w:rPr>
          <w:rFonts w:ascii="Times New Roman" w:hAnsi="Times New Roman" w:cs="Times New Roman"/>
          <w:sz w:val="28"/>
          <w:szCs w:val="28"/>
        </w:rPr>
        <w:t>de texto,</w:t>
      </w:r>
      <w:r w:rsidR="005943AE">
        <w:rPr>
          <w:rFonts w:ascii="Times New Roman" w:hAnsi="Times New Roman" w:cs="Times New Roman"/>
          <w:sz w:val="28"/>
          <w:szCs w:val="28"/>
        </w:rPr>
        <w:t xml:space="preserve"> pantallas braille</w:t>
      </w:r>
      <w:r w:rsidR="0031118A">
        <w:rPr>
          <w:rFonts w:ascii="Times New Roman" w:hAnsi="Times New Roman" w:cs="Times New Roman"/>
          <w:sz w:val="28"/>
          <w:szCs w:val="28"/>
        </w:rPr>
        <w:t>, gafas inteligentes</w:t>
      </w:r>
      <w:r w:rsidR="0075716F">
        <w:rPr>
          <w:rFonts w:ascii="Times New Roman" w:hAnsi="Times New Roman" w:cs="Times New Roman"/>
          <w:sz w:val="28"/>
          <w:szCs w:val="28"/>
        </w:rPr>
        <w:t xml:space="preserve"> para ubicarse en lugares desconocidos</w:t>
      </w:r>
      <w:r w:rsidR="00200414">
        <w:rPr>
          <w:rFonts w:ascii="Times New Roman" w:hAnsi="Times New Roman" w:cs="Times New Roman"/>
          <w:sz w:val="28"/>
          <w:szCs w:val="28"/>
        </w:rPr>
        <w:t xml:space="preserve"> y diversas aplicaciones móviles enfocadas </w:t>
      </w:r>
      <w:r w:rsidR="00CE2696">
        <w:rPr>
          <w:rFonts w:ascii="Times New Roman" w:hAnsi="Times New Roman" w:cs="Times New Roman"/>
          <w:sz w:val="28"/>
          <w:szCs w:val="28"/>
        </w:rPr>
        <w:t>a personas ciegas</w:t>
      </w:r>
      <w:r w:rsidR="001C5BF0">
        <w:rPr>
          <w:rFonts w:ascii="Times New Roman" w:hAnsi="Times New Roman" w:cs="Times New Roman"/>
          <w:sz w:val="28"/>
          <w:szCs w:val="28"/>
        </w:rPr>
        <w:t xml:space="preserve"> [</w:t>
      </w:r>
      <w:r w:rsidR="00B15C63">
        <w:rPr>
          <w:rFonts w:ascii="Times New Roman" w:hAnsi="Times New Roman" w:cs="Times New Roman"/>
          <w:sz w:val="28"/>
          <w:szCs w:val="28"/>
        </w:rPr>
        <w:t>4</w:t>
      </w:r>
      <w:r w:rsidR="001C5BF0">
        <w:rPr>
          <w:rFonts w:ascii="Times New Roman" w:hAnsi="Times New Roman" w:cs="Times New Roman"/>
          <w:sz w:val="28"/>
          <w:szCs w:val="28"/>
        </w:rPr>
        <w:t>]</w:t>
      </w:r>
      <w:r w:rsidR="00CE2696">
        <w:rPr>
          <w:rFonts w:ascii="Times New Roman" w:hAnsi="Times New Roman" w:cs="Times New Roman"/>
          <w:sz w:val="28"/>
          <w:szCs w:val="28"/>
        </w:rPr>
        <w:t>.</w:t>
      </w:r>
      <w:r w:rsidR="0031118A">
        <w:rPr>
          <w:rFonts w:ascii="Times New Roman" w:hAnsi="Times New Roman" w:cs="Times New Roman"/>
          <w:sz w:val="28"/>
          <w:szCs w:val="28"/>
        </w:rPr>
        <w:t xml:space="preserve"> </w:t>
      </w:r>
      <w:r w:rsidR="00CE2696">
        <w:rPr>
          <w:rFonts w:ascii="Times New Roman" w:hAnsi="Times New Roman" w:cs="Times New Roman"/>
          <w:sz w:val="28"/>
          <w:szCs w:val="28"/>
        </w:rPr>
        <w:t>A</w:t>
      </w:r>
      <w:r w:rsidR="00823698" w:rsidRPr="00A55367">
        <w:rPr>
          <w:rFonts w:ascii="Times New Roman" w:hAnsi="Times New Roman" w:cs="Times New Roman"/>
          <w:sz w:val="28"/>
          <w:szCs w:val="28"/>
        </w:rPr>
        <w:t xml:space="preserve">ún no se </w:t>
      </w:r>
      <w:r w:rsidR="002C71AE" w:rsidRPr="00A55367">
        <w:rPr>
          <w:rFonts w:ascii="Times New Roman" w:hAnsi="Times New Roman" w:cs="Times New Roman"/>
          <w:sz w:val="28"/>
          <w:szCs w:val="28"/>
        </w:rPr>
        <w:t>ha</w:t>
      </w:r>
      <w:r w:rsidR="00823698" w:rsidRPr="00A55367">
        <w:rPr>
          <w:rFonts w:ascii="Times New Roman" w:hAnsi="Times New Roman" w:cs="Times New Roman"/>
          <w:sz w:val="28"/>
          <w:szCs w:val="28"/>
        </w:rPr>
        <w:t xml:space="preserve"> conseguido reducir</w:t>
      </w:r>
      <w:r w:rsidR="002C71AE" w:rsidRPr="00A55367">
        <w:rPr>
          <w:rFonts w:ascii="Times New Roman" w:hAnsi="Times New Roman" w:cs="Times New Roman"/>
          <w:sz w:val="28"/>
          <w:szCs w:val="28"/>
        </w:rPr>
        <w:t xml:space="preserve"> significativamente</w:t>
      </w:r>
      <w:r w:rsidR="00823698" w:rsidRPr="00A55367">
        <w:rPr>
          <w:rFonts w:ascii="Times New Roman" w:hAnsi="Times New Roman" w:cs="Times New Roman"/>
          <w:sz w:val="28"/>
          <w:szCs w:val="28"/>
        </w:rPr>
        <w:t xml:space="preserve"> la brecha en cuanto a calidad de vida y autonomía se refiere</w:t>
      </w:r>
      <w:r w:rsidR="003F4CC7">
        <w:rPr>
          <w:rFonts w:ascii="Times New Roman" w:hAnsi="Times New Roman" w:cs="Times New Roman"/>
          <w:sz w:val="28"/>
          <w:szCs w:val="28"/>
        </w:rPr>
        <w:t xml:space="preserve">. Las causas </w:t>
      </w:r>
      <w:r w:rsidR="00BE1D1D">
        <w:rPr>
          <w:rFonts w:ascii="Times New Roman" w:hAnsi="Times New Roman" w:cs="Times New Roman"/>
          <w:sz w:val="28"/>
          <w:szCs w:val="28"/>
        </w:rPr>
        <w:t xml:space="preserve">del bajo impacto de estos dispositivos </w:t>
      </w:r>
      <w:r w:rsidR="003F4CC7">
        <w:rPr>
          <w:rFonts w:ascii="Times New Roman" w:hAnsi="Times New Roman" w:cs="Times New Roman"/>
          <w:sz w:val="28"/>
          <w:szCs w:val="28"/>
        </w:rPr>
        <w:t>son diversas</w:t>
      </w:r>
      <w:r w:rsidR="00BE1D1D">
        <w:rPr>
          <w:rFonts w:ascii="Times New Roman" w:hAnsi="Times New Roman" w:cs="Times New Roman"/>
          <w:sz w:val="28"/>
          <w:szCs w:val="28"/>
        </w:rPr>
        <w:t>,</w:t>
      </w:r>
      <w:r w:rsidR="003F4CC7">
        <w:rPr>
          <w:rFonts w:ascii="Times New Roman" w:hAnsi="Times New Roman" w:cs="Times New Roman"/>
          <w:sz w:val="28"/>
          <w:szCs w:val="28"/>
        </w:rPr>
        <w:t xml:space="preserve"> desde </w:t>
      </w:r>
      <w:r w:rsidR="00AC3031">
        <w:rPr>
          <w:rFonts w:ascii="Times New Roman" w:hAnsi="Times New Roman" w:cs="Times New Roman"/>
          <w:sz w:val="28"/>
          <w:szCs w:val="28"/>
        </w:rPr>
        <w:t xml:space="preserve">lo poco accesibles, costoso, </w:t>
      </w:r>
      <w:r w:rsidR="00BE1D1D">
        <w:rPr>
          <w:rFonts w:ascii="Times New Roman" w:hAnsi="Times New Roman" w:cs="Times New Roman"/>
          <w:sz w:val="28"/>
          <w:szCs w:val="28"/>
        </w:rPr>
        <w:t>ineficiente</w:t>
      </w:r>
      <w:r w:rsidR="003F4CC7">
        <w:rPr>
          <w:rFonts w:ascii="Times New Roman" w:hAnsi="Times New Roman" w:cs="Times New Roman"/>
          <w:sz w:val="28"/>
          <w:szCs w:val="28"/>
        </w:rPr>
        <w:t xml:space="preserve"> </w:t>
      </w:r>
      <w:r w:rsidR="00AC3031">
        <w:rPr>
          <w:rFonts w:ascii="Times New Roman" w:hAnsi="Times New Roman" w:cs="Times New Roman"/>
          <w:sz w:val="28"/>
          <w:szCs w:val="28"/>
        </w:rPr>
        <w:t>o difícil de usar</w:t>
      </w:r>
      <w:r w:rsidR="003F4CC7">
        <w:rPr>
          <w:rFonts w:ascii="Times New Roman" w:hAnsi="Times New Roman" w:cs="Times New Roman"/>
          <w:sz w:val="28"/>
          <w:szCs w:val="28"/>
        </w:rPr>
        <w:t xml:space="preserve">. </w:t>
      </w:r>
      <w:r w:rsidR="009916EE">
        <w:rPr>
          <w:rFonts w:ascii="Times New Roman" w:hAnsi="Times New Roman" w:cs="Times New Roman"/>
          <w:sz w:val="28"/>
          <w:szCs w:val="28"/>
        </w:rPr>
        <w:t>Las consecuencias</w:t>
      </w:r>
      <w:r w:rsidR="00D110C0">
        <w:rPr>
          <w:rFonts w:ascii="Times New Roman" w:hAnsi="Times New Roman" w:cs="Times New Roman"/>
          <w:sz w:val="28"/>
          <w:szCs w:val="28"/>
        </w:rPr>
        <w:t xml:space="preserve"> son</w:t>
      </w:r>
      <w:r w:rsidR="002C71AE" w:rsidRPr="00A55367">
        <w:rPr>
          <w:rFonts w:ascii="Times New Roman" w:hAnsi="Times New Roman" w:cs="Times New Roman"/>
          <w:sz w:val="28"/>
          <w:szCs w:val="28"/>
        </w:rPr>
        <w:t xml:space="preserve"> que las personas que aquejan esta discapacidad </w:t>
      </w:r>
      <w:r w:rsidR="00D110C0">
        <w:rPr>
          <w:rFonts w:ascii="Times New Roman" w:hAnsi="Times New Roman" w:cs="Times New Roman"/>
          <w:sz w:val="28"/>
          <w:szCs w:val="28"/>
        </w:rPr>
        <w:t>sigan dependiendo</w:t>
      </w:r>
      <w:r w:rsidR="002C71AE" w:rsidRPr="00A55367">
        <w:rPr>
          <w:rFonts w:ascii="Times New Roman" w:hAnsi="Times New Roman" w:cs="Times New Roman"/>
          <w:sz w:val="28"/>
          <w:szCs w:val="28"/>
        </w:rPr>
        <w:t xml:space="preserve"> de alguien más para realizar sus actividades cotidianas.</w:t>
      </w:r>
    </w:p>
    <w:p w14:paraId="4693EE3F" w14:textId="4B52BB83" w:rsidR="002C71AE" w:rsidRPr="00A55367" w:rsidRDefault="00611646" w:rsidP="00DD77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367">
        <w:rPr>
          <w:rFonts w:ascii="Times New Roman" w:hAnsi="Times New Roman" w:cs="Times New Roman"/>
          <w:sz w:val="28"/>
          <w:szCs w:val="28"/>
        </w:rPr>
        <w:t xml:space="preserve">Es así como comienza la búsqueda, en la implementación de la tecnología, para brindar un grado de autonomía y libertad </w:t>
      </w:r>
      <w:r w:rsidR="007B5774" w:rsidRPr="00A55367">
        <w:rPr>
          <w:rFonts w:ascii="Times New Roman" w:hAnsi="Times New Roman" w:cs="Times New Roman"/>
          <w:sz w:val="28"/>
          <w:szCs w:val="28"/>
        </w:rPr>
        <w:t>a cualquier persona que sufra de este padecimiento.</w:t>
      </w:r>
    </w:p>
    <w:p w14:paraId="61B63CBA" w14:textId="2EDFAF98" w:rsidR="00DD7767" w:rsidRDefault="007B5774" w:rsidP="00DC66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367">
        <w:rPr>
          <w:rFonts w:ascii="Times New Roman" w:hAnsi="Times New Roman" w:cs="Times New Roman"/>
          <w:sz w:val="28"/>
          <w:szCs w:val="28"/>
        </w:rPr>
        <w:t xml:space="preserve">El proyecto presentado en esta </w:t>
      </w:r>
      <w:r w:rsidR="0097647E" w:rsidRPr="00A55367">
        <w:rPr>
          <w:rFonts w:ascii="Times New Roman" w:hAnsi="Times New Roman" w:cs="Times New Roman"/>
          <w:sz w:val="28"/>
          <w:szCs w:val="28"/>
        </w:rPr>
        <w:t>redacción</w:t>
      </w:r>
      <w:r w:rsidRPr="00A55367">
        <w:rPr>
          <w:rFonts w:ascii="Times New Roman" w:hAnsi="Times New Roman" w:cs="Times New Roman"/>
          <w:sz w:val="28"/>
          <w:szCs w:val="28"/>
        </w:rPr>
        <w:t xml:space="preserve"> busca implementar un dispositivo</w:t>
      </w:r>
      <w:r w:rsidR="000850CC" w:rsidRPr="00A55367">
        <w:rPr>
          <w:rFonts w:ascii="Times New Roman" w:hAnsi="Times New Roman" w:cs="Times New Roman"/>
          <w:sz w:val="28"/>
          <w:szCs w:val="28"/>
        </w:rPr>
        <w:t xml:space="preserve"> electrónico </w:t>
      </w:r>
      <w:r w:rsidR="005C474B" w:rsidRPr="00A55367">
        <w:rPr>
          <w:rFonts w:ascii="Times New Roman" w:hAnsi="Times New Roman" w:cs="Times New Roman"/>
          <w:sz w:val="28"/>
          <w:szCs w:val="28"/>
        </w:rPr>
        <w:t xml:space="preserve">que permita reducir las brechas y aumentar la calidad de vida de las personas con discapacidad visual, partiendo de analizar </w:t>
      </w:r>
      <w:r w:rsidR="009A6819" w:rsidRPr="00A55367">
        <w:rPr>
          <w:rFonts w:ascii="Times New Roman" w:hAnsi="Times New Roman" w:cs="Times New Roman"/>
          <w:sz w:val="28"/>
          <w:szCs w:val="28"/>
        </w:rPr>
        <w:t>los potenciales objetos que puedan interferir en la ruta de paso</w:t>
      </w:r>
      <w:r w:rsidR="000850CC" w:rsidRPr="00A55367">
        <w:rPr>
          <w:rFonts w:ascii="Times New Roman" w:hAnsi="Times New Roman" w:cs="Times New Roman"/>
          <w:sz w:val="28"/>
          <w:szCs w:val="28"/>
        </w:rPr>
        <w:t xml:space="preserve"> de una </w:t>
      </w:r>
      <w:r w:rsidR="00BC2221" w:rsidRPr="00A55367">
        <w:rPr>
          <w:rFonts w:ascii="Times New Roman" w:hAnsi="Times New Roman" w:cs="Times New Roman"/>
          <w:sz w:val="28"/>
          <w:szCs w:val="28"/>
        </w:rPr>
        <w:t>persona,</w:t>
      </w:r>
      <w:r w:rsidR="00DD7767">
        <w:rPr>
          <w:rFonts w:ascii="Times New Roman" w:hAnsi="Times New Roman" w:cs="Times New Roman"/>
          <w:sz w:val="28"/>
          <w:szCs w:val="28"/>
        </w:rPr>
        <w:t xml:space="preserve"> así como asistencia para </w:t>
      </w:r>
      <w:r w:rsidR="004630E5">
        <w:rPr>
          <w:rFonts w:ascii="Times New Roman" w:hAnsi="Times New Roman" w:cs="Times New Roman"/>
          <w:sz w:val="28"/>
          <w:szCs w:val="28"/>
        </w:rPr>
        <w:t>ubicar lugares comunes</w:t>
      </w:r>
      <w:r w:rsidR="00DD7767">
        <w:rPr>
          <w:rFonts w:ascii="Times New Roman" w:hAnsi="Times New Roman" w:cs="Times New Roman"/>
          <w:sz w:val="28"/>
          <w:szCs w:val="28"/>
        </w:rPr>
        <w:t>, todo esto en un espacio</w:t>
      </w:r>
      <w:r w:rsidR="00BC2221">
        <w:rPr>
          <w:rFonts w:ascii="Times New Roman" w:hAnsi="Times New Roman" w:cs="Times New Roman"/>
          <w:sz w:val="28"/>
          <w:szCs w:val="28"/>
        </w:rPr>
        <w:t xml:space="preserve"> controlado</w:t>
      </w:r>
      <w:r w:rsidR="0097647E">
        <w:rPr>
          <w:rFonts w:ascii="Times New Roman" w:hAnsi="Times New Roman" w:cs="Times New Roman"/>
          <w:sz w:val="28"/>
          <w:szCs w:val="28"/>
        </w:rPr>
        <w:t>. E</w:t>
      </w:r>
      <w:r w:rsidR="009A6819" w:rsidRPr="00A55367">
        <w:rPr>
          <w:rFonts w:ascii="Times New Roman" w:hAnsi="Times New Roman" w:cs="Times New Roman"/>
          <w:sz w:val="28"/>
          <w:szCs w:val="28"/>
        </w:rPr>
        <w:t>n base a la información recabada</w:t>
      </w:r>
      <w:r w:rsidR="000850CC" w:rsidRPr="00A55367">
        <w:rPr>
          <w:rFonts w:ascii="Times New Roman" w:hAnsi="Times New Roman" w:cs="Times New Roman"/>
          <w:sz w:val="28"/>
          <w:szCs w:val="28"/>
        </w:rPr>
        <w:t xml:space="preserve">, </w:t>
      </w:r>
      <w:r w:rsidR="0097647E">
        <w:rPr>
          <w:rFonts w:ascii="Times New Roman" w:hAnsi="Times New Roman" w:cs="Times New Roman"/>
          <w:sz w:val="28"/>
          <w:szCs w:val="28"/>
        </w:rPr>
        <w:t xml:space="preserve">se </w:t>
      </w:r>
      <w:r w:rsidR="000850CC" w:rsidRPr="00A55367">
        <w:rPr>
          <w:rFonts w:ascii="Times New Roman" w:hAnsi="Times New Roman" w:cs="Times New Roman"/>
          <w:sz w:val="28"/>
          <w:szCs w:val="28"/>
        </w:rPr>
        <w:t>diseñar</w:t>
      </w:r>
      <w:r w:rsidR="0097647E">
        <w:rPr>
          <w:rFonts w:ascii="Times New Roman" w:hAnsi="Times New Roman" w:cs="Times New Roman"/>
          <w:sz w:val="28"/>
          <w:szCs w:val="28"/>
        </w:rPr>
        <w:t>á</w:t>
      </w:r>
      <w:r w:rsidR="000850CC" w:rsidRPr="00A55367">
        <w:rPr>
          <w:rFonts w:ascii="Times New Roman" w:hAnsi="Times New Roman" w:cs="Times New Roman"/>
          <w:sz w:val="28"/>
          <w:szCs w:val="28"/>
        </w:rPr>
        <w:t xml:space="preserve"> un dispositivo que avise al usuario, mediante actuadores, la </w:t>
      </w:r>
      <w:r w:rsidR="00BC2221">
        <w:rPr>
          <w:rFonts w:ascii="Times New Roman" w:hAnsi="Times New Roman" w:cs="Times New Roman"/>
          <w:sz w:val="28"/>
          <w:szCs w:val="28"/>
        </w:rPr>
        <w:t xml:space="preserve">dirección a la que se encuentra un lugar </w:t>
      </w:r>
      <w:r w:rsidR="00BC2221">
        <w:rPr>
          <w:rFonts w:ascii="Times New Roman" w:hAnsi="Times New Roman" w:cs="Times New Roman"/>
          <w:sz w:val="28"/>
          <w:szCs w:val="28"/>
        </w:rPr>
        <w:lastRenderedPageBreak/>
        <w:t xml:space="preserve">específico y la </w:t>
      </w:r>
      <w:r w:rsidR="000850CC" w:rsidRPr="00A55367">
        <w:rPr>
          <w:rFonts w:ascii="Times New Roman" w:hAnsi="Times New Roman" w:cs="Times New Roman"/>
          <w:sz w:val="28"/>
          <w:szCs w:val="28"/>
        </w:rPr>
        <w:t>presencia de algún obstáculo</w:t>
      </w:r>
      <w:r w:rsidR="00102AE4" w:rsidRPr="00A55367">
        <w:rPr>
          <w:rFonts w:ascii="Times New Roman" w:hAnsi="Times New Roman" w:cs="Times New Roman"/>
          <w:sz w:val="28"/>
          <w:szCs w:val="28"/>
        </w:rPr>
        <w:t>,</w:t>
      </w:r>
      <w:r w:rsidR="000850CC" w:rsidRPr="00A55367">
        <w:rPr>
          <w:rFonts w:ascii="Times New Roman" w:hAnsi="Times New Roman" w:cs="Times New Roman"/>
          <w:sz w:val="28"/>
          <w:szCs w:val="28"/>
        </w:rPr>
        <w:t xml:space="preserve"> de modo que este pueda reaccionar a tiempo para evitar inconvenientes</w:t>
      </w:r>
      <w:r w:rsidR="00102AE4" w:rsidRPr="00A55367">
        <w:rPr>
          <w:rFonts w:ascii="Times New Roman" w:hAnsi="Times New Roman" w:cs="Times New Roman"/>
          <w:sz w:val="28"/>
          <w:szCs w:val="28"/>
        </w:rPr>
        <w:t>, de esta manera, se le estará brindando al usuario un grado de autonomía para su desplazamiento.</w:t>
      </w:r>
    </w:p>
    <w:p w14:paraId="047A9769" w14:textId="6E0F402A" w:rsidR="00AB1849" w:rsidRDefault="00AB1849" w:rsidP="00DC66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1D8979" w14:textId="3A2FD314" w:rsidR="00AB1849" w:rsidRDefault="00AB1849" w:rsidP="00DC66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C18439" w14:textId="77777777" w:rsidR="00AB1849" w:rsidRDefault="00AB1849" w:rsidP="00DC66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0E0D9D" w14:textId="609B2E0F" w:rsidR="00DD7767" w:rsidRDefault="00DD7767" w:rsidP="00DD7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Referencias</w:t>
      </w:r>
    </w:p>
    <w:p w14:paraId="061EED7C" w14:textId="5D889B6F" w:rsidR="00A00F35" w:rsidRDefault="00A00F35" w:rsidP="00A00F35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00F35">
        <w:rPr>
          <w:rFonts w:ascii="Times New Roman" w:hAnsi="Times New Roman" w:cs="Times New Roman"/>
          <w:sz w:val="28"/>
          <w:szCs w:val="28"/>
          <w:lang w:val="es-ES"/>
        </w:rPr>
        <w:t xml:space="preserve">[1] </w:t>
      </w:r>
      <w:r w:rsidRPr="00A00F35">
        <w:rPr>
          <w:rFonts w:ascii="Times New Roman" w:hAnsi="Times New Roman" w:cs="Times New Roman"/>
          <w:sz w:val="28"/>
          <w:szCs w:val="28"/>
          <w:lang w:val="es-ES"/>
        </w:rPr>
        <w:tab/>
        <w:t xml:space="preserve">Organización Mundial de la Salud, «La OMS presenta el primer Informe mundial sobre la visión,» 8 </w:t>
      </w:r>
      <w:proofErr w:type="gramStart"/>
      <w:r w:rsidRPr="00A00F35">
        <w:rPr>
          <w:rFonts w:ascii="Times New Roman" w:hAnsi="Times New Roman" w:cs="Times New Roman"/>
          <w:sz w:val="28"/>
          <w:szCs w:val="28"/>
          <w:lang w:val="es-ES"/>
        </w:rPr>
        <w:t>Octubre</w:t>
      </w:r>
      <w:proofErr w:type="gramEnd"/>
      <w:r w:rsidRPr="00A00F35">
        <w:rPr>
          <w:rFonts w:ascii="Times New Roman" w:hAnsi="Times New Roman" w:cs="Times New Roman"/>
          <w:sz w:val="28"/>
          <w:szCs w:val="28"/>
          <w:lang w:val="es-ES"/>
        </w:rPr>
        <w:t xml:space="preserve"> 2019. [En línea]. Disponible en: </w:t>
      </w:r>
      <w:hyperlink r:id="rId8" w:history="1">
        <w:r w:rsidR="00AB1849" w:rsidRPr="00B16FF0">
          <w:rPr>
            <w:rStyle w:val="Hyperlink"/>
            <w:rFonts w:ascii="Times New Roman" w:hAnsi="Times New Roman" w:cs="Times New Roman"/>
            <w:sz w:val="28"/>
            <w:szCs w:val="28"/>
            <w:lang w:val="es-ES"/>
          </w:rPr>
          <w:t>https://www.who.int/es/news/item/08-10-2019-who-launches-first-world-report-on-vision</w:t>
        </w:r>
      </w:hyperlink>
      <w:r w:rsidR="00AB184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14:paraId="2CEF7E46" w14:textId="0F81DE96" w:rsidR="00803538" w:rsidRPr="00803538" w:rsidRDefault="00803538" w:rsidP="00A00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ab/>
      </w:r>
      <w:r w:rsidRPr="00E25F59">
        <w:rPr>
          <w:rFonts w:ascii="Times New Roman" w:hAnsi="Times New Roman" w:cs="Times New Roman"/>
          <w:sz w:val="28"/>
          <w:szCs w:val="28"/>
        </w:rPr>
        <w:t xml:space="preserve">C.D. (2020, 15 octubre). Declaran el 15 de octubre Día Nacional de las Personas Ciegas y con otras Discapacidades Visuales. comunicacionnoticias.diputados.gob.mx. Recuperado 14 de marzo de 2022, de </w:t>
      </w:r>
      <w:hyperlink r:id="rId9" w:anchor="gsc.tab=0" w:history="1">
        <w:r w:rsidRPr="00B16FF0">
          <w:rPr>
            <w:rStyle w:val="Hyperlink"/>
            <w:rFonts w:ascii="Times New Roman" w:hAnsi="Times New Roman" w:cs="Times New Roman"/>
            <w:sz w:val="28"/>
            <w:szCs w:val="28"/>
          </w:rPr>
          <w:t>https://comunicacionnoticias.diputados.gob.mx/comunicacion/index.php/mesa/declaran-el-15-de-octubre-dia-nacional-de-las-personas-ciegas-y-con-otras-discapacidades-visuales#gsc.tab=0</w:t>
        </w:r>
      </w:hyperlink>
    </w:p>
    <w:p w14:paraId="7C798EB4" w14:textId="7D69CAA8" w:rsidR="00DD7767" w:rsidRDefault="00A00F35" w:rsidP="00A00F35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00F35">
        <w:rPr>
          <w:rFonts w:ascii="Times New Roman" w:hAnsi="Times New Roman" w:cs="Times New Roman"/>
          <w:sz w:val="28"/>
          <w:szCs w:val="28"/>
          <w:lang w:val="es-ES"/>
        </w:rPr>
        <w:t>[</w:t>
      </w:r>
      <w:r w:rsidR="002240C0">
        <w:rPr>
          <w:rFonts w:ascii="Times New Roman" w:hAnsi="Times New Roman" w:cs="Times New Roman"/>
          <w:sz w:val="28"/>
          <w:szCs w:val="28"/>
          <w:lang w:val="es-ES"/>
        </w:rPr>
        <w:t>3</w:t>
      </w:r>
      <w:r w:rsidRPr="00A00F35">
        <w:rPr>
          <w:rFonts w:ascii="Times New Roman" w:hAnsi="Times New Roman" w:cs="Times New Roman"/>
          <w:sz w:val="28"/>
          <w:szCs w:val="28"/>
          <w:lang w:val="es-ES"/>
        </w:rPr>
        <w:t xml:space="preserve">] </w:t>
      </w:r>
      <w:r w:rsidRPr="00A00F35">
        <w:rPr>
          <w:rFonts w:ascii="Times New Roman" w:hAnsi="Times New Roman" w:cs="Times New Roman"/>
          <w:sz w:val="28"/>
          <w:szCs w:val="28"/>
          <w:lang w:val="es-ES"/>
        </w:rPr>
        <w:tab/>
        <w:t xml:space="preserve">A. </w:t>
      </w:r>
      <w:proofErr w:type="spellStart"/>
      <w:r w:rsidRPr="00A00F35">
        <w:rPr>
          <w:rFonts w:ascii="Times New Roman" w:hAnsi="Times New Roman" w:cs="Times New Roman"/>
          <w:sz w:val="28"/>
          <w:szCs w:val="28"/>
          <w:lang w:val="es-ES"/>
        </w:rPr>
        <w:t>Nuñez</w:t>
      </w:r>
      <w:proofErr w:type="spellEnd"/>
      <w:r w:rsidRPr="00A00F35">
        <w:rPr>
          <w:rFonts w:ascii="Times New Roman" w:hAnsi="Times New Roman" w:cs="Times New Roman"/>
          <w:sz w:val="28"/>
          <w:szCs w:val="28"/>
          <w:lang w:val="es-ES"/>
        </w:rPr>
        <w:t>, «La deficiencia visual,» III Congreso “La Atención a la Diversidad en el Sistema Educativo”.</w:t>
      </w:r>
    </w:p>
    <w:p w14:paraId="49C7238B" w14:textId="22076AF1" w:rsidR="00AB1849" w:rsidRDefault="00AB1849" w:rsidP="00A00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ab/>
      </w:r>
      <w:r w:rsidRPr="00AB1849">
        <w:rPr>
          <w:rFonts w:ascii="Times New Roman" w:hAnsi="Times New Roman" w:cs="Times New Roman"/>
          <w:sz w:val="28"/>
          <w:szCs w:val="28"/>
        </w:rPr>
        <w:t xml:space="preserve">Conocimiento, V. A. (2018, 28 agosto). 5 ejemplos de tecnología para personas ciegas: más allá del Braille. </w:t>
      </w:r>
      <w:proofErr w:type="spellStart"/>
      <w:r w:rsidRPr="00AB1849">
        <w:rPr>
          <w:rFonts w:ascii="Times New Roman" w:hAnsi="Times New Roman" w:cs="Times New Roman"/>
          <w:sz w:val="28"/>
          <w:szCs w:val="28"/>
        </w:rPr>
        <w:t>OpenMind</w:t>
      </w:r>
      <w:proofErr w:type="spellEnd"/>
      <w:r w:rsidRPr="00AB1849">
        <w:rPr>
          <w:rFonts w:ascii="Times New Roman" w:hAnsi="Times New Roman" w:cs="Times New Roman"/>
          <w:sz w:val="28"/>
          <w:szCs w:val="28"/>
        </w:rPr>
        <w:t xml:space="preserve">. Recuperado 14 de marzo de 2022, de </w:t>
      </w:r>
      <w:hyperlink r:id="rId10" w:history="1">
        <w:r w:rsidRPr="00B16FF0">
          <w:rPr>
            <w:rStyle w:val="Hyperlink"/>
            <w:rFonts w:ascii="Times New Roman" w:hAnsi="Times New Roman" w:cs="Times New Roman"/>
            <w:sz w:val="28"/>
            <w:szCs w:val="28"/>
          </w:rPr>
          <w:t>https://www.bbvaopenmind.com/tecnologia/innovacion/tecnologia-para-invidentes-mas-alla-del-braille/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BB0A8D" w14:textId="77777777" w:rsidR="00B00525" w:rsidRPr="00E25F59" w:rsidRDefault="00B00525" w:rsidP="00A00F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2AFC53" w14:textId="10936453" w:rsidR="005114D4" w:rsidRPr="00A00F35" w:rsidRDefault="005114D4" w:rsidP="00A00F35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sectPr w:rsidR="005114D4" w:rsidRPr="00A00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31"/>
    <w:rsid w:val="00036286"/>
    <w:rsid w:val="00063AB7"/>
    <w:rsid w:val="000850CC"/>
    <w:rsid w:val="00102AE4"/>
    <w:rsid w:val="001818A8"/>
    <w:rsid w:val="001A7146"/>
    <w:rsid w:val="001C5BF0"/>
    <w:rsid w:val="001D6012"/>
    <w:rsid w:val="00200414"/>
    <w:rsid w:val="002240C0"/>
    <w:rsid w:val="002C71AE"/>
    <w:rsid w:val="002E7F26"/>
    <w:rsid w:val="00303C62"/>
    <w:rsid w:val="0031118A"/>
    <w:rsid w:val="003C4CF0"/>
    <w:rsid w:val="003D5BE6"/>
    <w:rsid w:val="003F4CC7"/>
    <w:rsid w:val="00421AE3"/>
    <w:rsid w:val="004630E5"/>
    <w:rsid w:val="00484D82"/>
    <w:rsid w:val="004D2DB5"/>
    <w:rsid w:val="005114D4"/>
    <w:rsid w:val="005314FC"/>
    <w:rsid w:val="005943AE"/>
    <w:rsid w:val="005B4485"/>
    <w:rsid w:val="005C474B"/>
    <w:rsid w:val="00611646"/>
    <w:rsid w:val="00691E8D"/>
    <w:rsid w:val="00733D1D"/>
    <w:rsid w:val="0075716F"/>
    <w:rsid w:val="007B5774"/>
    <w:rsid w:val="00803538"/>
    <w:rsid w:val="00823698"/>
    <w:rsid w:val="008D47F9"/>
    <w:rsid w:val="009529BC"/>
    <w:rsid w:val="00961523"/>
    <w:rsid w:val="0097647E"/>
    <w:rsid w:val="009916EE"/>
    <w:rsid w:val="009A6819"/>
    <w:rsid w:val="00A00F35"/>
    <w:rsid w:val="00A512E0"/>
    <w:rsid w:val="00A55367"/>
    <w:rsid w:val="00AB1849"/>
    <w:rsid w:val="00AC3031"/>
    <w:rsid w:val="00B00525"/>
    <w:rsid w:val="00B00952"/>
    <w:rsid w:val="00B15C63"/>
    <w:rsid w:val="00B51CF5"/>
    <w:rsid w:val="00B97883"/>
    <w:rsid w:val="00BC2221"/>
    <w:rsid w:val="00BE1D1D"/>
    <w:rsid w:val="00C52FFB"/>
    <w:rsid w:val="00C943BC"/>
    <w:rsid w:val="00CE2696"/>
    <w:rsid w:val="00D04F9F"/>
    <w:rsid w:val="00D110C0"/>
    <w:rsid w:val="00DB6C07"/>
    <w:rsid w:val="00DC4700"/>
    <w:rsid w:val="00DC6607"/>
    <w:rsid w:val="00DD7767"/>
    <w:rsid w:val="00E047E4"/>
    <w:rsid w:val="00E11679"/>
    <w:rsid w:val="00E25F59"/>
    <w:rsid w:val="00E956E7"/>
    <w:rsid w:val="00F13631"/>
    <w:rsid w:val="00F3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633A"/>
  <w15:chartTrackingRefBased/>
  <w15:docId w15:val="{6285DD27-9CC4-4B8F-8272-7BF9A1E6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DD7767"/>
    <w:pPr>
      <w:spacing w:line="256" w:lineRule="auto"/>
    </w:pPr>
  </w:style>
  <w:style w:type="character" w:styleId="Hyperlink">
    <w:name w:val="Hyperlink"/>
    <w:basedOn w:val="DefaultParagraphFont"/>
    <w:uiPriority w:val="99"/>
    <w:unhideWhenUsed/>
    <w:rsid w:val="00B00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es/news/item/08-10-2019-who-launches-first-world-report-on-vis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bbvaopenmind.com/tecnologia/innovacion/tecnologia-para-invidentes-mas-alla-del-braill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municacionnoticias.diputados.gob.mx/comunicacion/index.php/mesa/declaran-el-15-de-octubre-dia-nacional-de-las-personas-ciegas-y-con-otras-discapacidades-visua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744324C4C1441882ABD5F4DE2648E" ma:contentTypeVersion="9" ma:contentTypeDescription="Create a new document." ma:contentTypeScope="" ma:versionID="d0448397337a76cbc390575bc86c6118">
  <xsd:schema xmlns:xsd="http://www.w3.org/2001/XMLSchema" xmlns:xs="http://www.w3.org/2001/XMLSchema" xmlns:p="http://schemas.microsoft.com/office/2006/metadata/properties" xmlns:ns3="c8ece9f9-2c54-450a-b9b6-e6d64970750a" xmlns:ns4="623e5331-0ab4-4d96-85eb-28e5aa5b41ce" targetNamespace="http://schemas.microsoft.com/office/2006/metadata/properties" ma:root="true" ma:fieldsID="8ecdfbb374a2c50883f537de672e93a4" ns3:_="" ns4:_="">
    <xsd:import namespace="c8ece9f9-2c54-450a-b9b6-e6d64970750a"/>
    <xsd:import namespace="623e5331-0ab4-4d96-85eb-28e5aa5b4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ce9f9-2c54-450a-b9b6-e6d64970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5331-0ab4-4d96-85eb-28e5aa5b4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Cám20</b:Tag>
    <b:SourceType>InternetSite</b:SourceType>
    <b:Guid>{3F84C487-1BFD-4AD3-A014-E4AF3BC074AA}</b:Guid>
    <b:Year>2020</b:Year>
    <b:LCID>es-MX</b:LCID>
    <b:Author>
      <b:Author>
        <b:Corporate>Cámara de Diputados</b:Corporate>
      </b:Author>
    </b:Author>
    <b:InternetSiteTitle>comunicacionnoticias.diputados.gob.mx</b:InternetSiteTitle>
    <b:Month>Octubre</b:Month>
    <b:Day>15</b:Day>
    <b:URL>https://comunicacionnoticias.diputados.gob.mx/comunicacion/index.php/mesa/declaran-el-15-de-octubre-dia-nacional-de-las-personas-ciegas-y-con-otras-discapacidades-visuales#gsc.tab=0</b:URL>
    <b:RefOrder>1</b:RefOrder>
  </b:Source>
</b:Sources>
</file>

<file path=customXml/itemProps1.xml><?xml version="1.0" encoding="utf-8"?>
<ds:datastoreItem xmlns:ds="http://schemas.openxmlformats.org/officeDocument/2006/customXml" ds:itemID="{1191D325-316B-422A-8BD9-5BF8A2772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ce9f9-2c54-450a-b9b6-e6d64970750a"/>
    <ds:schemaRef ds:uri="623e5331-0ab4-4d96-85eb-28e5aa5b4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CB5143-7C98-4FEE-8C3C-B5E0FB5BF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E709CD-6D77-4309-A07E-473BB47C0706}">
  <ds:schemaRefs>
    <ds:schemaRef ds:uri="623e5331-0ab4-4d96-85eb-28e5aa5b41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c8ece9f9-2c54-450a-b9b6-e6d64970750a"/>
  </ds:schemaRefs>
</ds:datastoreItem>
</file>

<file path=customXml/itemProps4.xml><?xml version="1.0" encoding="utf-8"?>
<ds:datastoreItem xmlns:ds="http://schemas.openxmlformats.org/officeDocument/2006/customXml" ds:itemID="{DED03CF9-6487-4BF6-9656-58A14A7B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LÓPEZ ZAVALA</dc:creator>
  <cp:keywords/>
  <dc:description/>
  <cp:lastModifiedBy>EMMANUEL TORRES SIRANGUA</cp:lastModifiedBy>
  <cp:revision>2</cp:revision>
  <dcterms:created xsi:type="dcterms:W3CDTF">2022-03-21T06:11:00Z</dcterms:created>
  <dcterms:modified xsi:type="dcterms:W3CDTF">2022-03-21T06:11:00Z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0x010100A0B744324C4C1441882ABD5F4DE2648E</vt:lpwstr>
  </property>
</Properties>
</file>