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5F797B" w:rsidRPr="00150516" w14:paraId="00000001" w14:textId="77777777">
      <w:pPr>
        <w:jc w:val="center"/>
        <w:rPr>
          <w:b/>
          <w:sz w:val="32"/>
          <w:szCs w:val="32"/>
        </w:rPr>
      </w:pPr>
      <w:r w:rsidRPr="00150516">
        <w:rPr>
          <w:b/>
          <w:sz w:val="32"/>
          <w:szCs w:val="32"/>
        </w:rPr>
        <w:t>Michael Francis</w:t>
      </w:r>
    </w:p>
    <w:p w:rsidR="005F797B" w14:paraId="00000002" w14:textId="77777777">
      <w:pPr>
        <w:jc w:val="center"/>
        <w:rPr>
          <w:color w:val="2563EB"/>
          <w:sz w:val="20"/>
          <w:szCs w:val="20"/>
        </w:rPr>
      </w:pPr>
      <w:bookmarkStart w:id="0" w:name="_heading=h.gjdgxs" w:colFirst="0" w:colLast="0"/>
      <w:bookmarkEnd w:id="0"/>
      <w:r>
        <w:rPr>
          <w:sz w:val="20"/>
          <w:szCs w:val="20"/>
        </w:rPr>
        <w:t xml:space="preserve">Backend Developer </w:t>
      </w:r>
      <w:r>
        <w:rPr>
          <w:rFonts w:ascii="Merriweather" w:eastAsia="Merriweather" w:hAnsi="Merriweather" w:cs="Merriweather"/>
          <w:color w:val="424242"/>
          <w:sz w:val="18"/>
          <w:szCs w:val="18"/>
        </w:rPr>
        <w:t>•</w:t>
      </w:r>
      <w:r>
        <w:rPr>
          <w:sz w:val="20"/>
          <w:szCs w:val="20"/>
        </w:rPr>
        <w:t xml:space="preserve"> Chennai, India </w:t>
      </w:r>
      <w:r>
        <w:rPr>
          <w:rFonts w:ascii="Merriweather" w:eastAsia="Merriweather" w:hAnsi="Merriweather" w:cs="Merriweather"/>
          <w:color w:val="424242"/>
          <w:sz w:val="18"/>
          <w:szCs w:val="18"/>
        </w:rPr>
        <w:t>•</w:t>
      </w:r>
      <w:r>
        <w:rPr>
          <w:sz w:val="20"/>
          <w:szCs w:val="20"/>
        </w:rPr>
        <w:t xml:space="preserve"> </w:t>
      </w:r>
      <w:hyperlink r:id="rId5" w:history="1">
        <w:r>
          <w:rPr>
            <w:color w:val="2563EB"/>
            <w:sz w:val="20"/>
            <w:szCs w:val="20"/>
          </w:rPr>
          <w:t>LinkedIn</w:t>
        </w:r>
      </w:hyperlink>
      <w:r>
        <w:rPr>
          <w:color w:val="2563EB"/>
          <w:sz w:val="20"/>
          <w:szCs w:val="20"/>
        </w:rPr>
        <w:t xml:space="preserve"> </w:t>
      </w:r>
      <w:r>
        <w:rPr>
          <w:rFonts w:ascii="Merriweather" w:eastAsia="Merriweather" w:hAnsi="Merriweather" w:cs="Merriweather"/>
          <w:color w:val="424242"/>
          <w:sz w:val="18"/>
          <w:szCs w:val="18"/>
        </w:rPr>
        <w:t xml:space="preserve">• </w:t>
      </w:r>
      <w:hyperlink r:id="rId6" w:history="1">
        <w:r>
          <w:rPr>
            <w:color w:val="2563EB"/>
            <w:sz w:val="20"/>
            <w:szCs w:val="20"/>
          </w:rPr>
          <w:t>GitHub</w:t>
        </w:r>
      </w:hyperlink>
      <w:r>
        <w:rPr>
          <w:rFonts w:ascii="Merriweather" w:eastAsia="Merriweather" w:hAnsi="Merriweather" w:cs="Merriweather"/>
          <w:color w:val="424242"/>
          <w:sz w:val="18"/>
          <w:szCs w:val="18"/>
        </w:rPr>
        <w:t xml:space="preserve"> •</w:t>
      </w:r>
      <w:r>
        <w:rPr>
          <w:sz w:val="20"/>
          <w:szCs w:val="20"/>
        </w:rPr>
        <w:t xml:space="preserve"> </w:t>
      </w:r>
      <w:hyperlink r:id="rId7" w:history="1">
        <w:r>
          <w:rPr>
            <w:color w:val="1155CC"/>
            <w:sz w:val="20"/>
            <w:szCs w:val="20"/>
            <w:u w:val="single"/>
          </w:rPr>
          <w:t>mike.95.f@gmail.com</w:t>
        </w:r>
      </w:hyperlink>
    </w:p>
    <w:p w:rsidR="005F797B" w14:paraId="00000003" w14:textId="77777777">
      <w:pPr>
        <w:pStyle w:val="Heading4"/>
        <w:keepNext w:val="0"/>
        <w:keepLines w:val="0"/>
        <w:pBdr>
          <w:top w:val="nil"/>
          <w:left w:val="nil"/>
          <w:bottom w:val="single" w:sz="4" w:space="0" w:color="000000"/>
          <w:right w:val="nil"/>
        </w:pBdr>
        <w:spacing w:before="0" w:after="40"/>
        <w:jc w:val="both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SUMMARY</w:t>
      </w:r>
    </w:p>
    <w:p w:rsidR="005F797B" w14:paraId="00000004" w14:textId="77777777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Automated 1M error-free order in 90 days—now engineering high-performance backend systems with </w:t>
      </w:r>
      <w:r>
        <w:rPr>
          <w:sz w:val="20"/>
          <w:szCs w:val="20"/>
        </w:rPr>
        <w:t>NestJS</w:t>
      </w:r>
      <w:r>
        <w:rPr>
          <w:sz w:val="20"/>
          <w:szCs w:val="20"/>
        </w:rPr>
        <w:t>, Node.js, and TypeScript.</w:t>
      </w:r>
    </w:p>
    <w:p w:rsidR="005F797B" w14:paraId="00000005" w14:textId="77777777">
      <w:pPr>
        <w:pStyle w:val="Heading4"/>
        <w:keepNext w:val="0"/>
        <w:keepLines w:val="0"/>
        <w:pBdr>
          <w:top w:val="nil"/>
          <w:left w:val="nil"/>
          <w:bottom w:val="single" w:sz="4" w:space="0" w:color="000000"/>
          <w:right w:val="nil"/>
        </w:pBdr>
        <w:spacing w:before="0" w:after="40"/>
        <w:jc w:val="both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WORK EXPERIENCE</w:t>
      </w:r>
    </w:p>
    <w:p w:rsidR="005F797B" w14:paraId="00000006" w14:textId="77777777">
      <w:pPr>
        <w:jc w:val="both"/>
        <w:rPr>
          <w:sz w:val="20"/>
          <w:szCs w:val="20"/>
        </w:rPr>
      </w:pPr>
      <w:r>
        <w:rPr>
          <w:b/>
          <w:sz w:val="20"/>
          <w:szCs w:val="20"/>
        </w:rPr>
        <w:t xml:space="preserve">Backend Developer @ </w:t>
      </w:r>
      <w:r>
        <w:rPr>
          <w:b/>
          <w:sz w:val="20"/>
          <w:szCs w:val="20"/>
        </w:rPr>
        <w:t>VeriDID</w:t>
      </w:r>
      <w:r>
        <w:rPr>
          <w:b/>
          <w:sz w:val="20"/>
          <w:szCs w:val="20"/>
        </w:rPr>
        <w:t>, Remote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 xml:space="preserve">     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 xml:space="preserve">                 </w:t>
      </w:r>
      <w:r>
        <w:rPr>
          <w:b/>
          <w:sz w:val="20"/>
          <w:szCs w:val="20"/>
        </w:rPr>
        <w:tab/>
        <w:t xml:space="preserve">   </w:t>
      </w:r>
      <w:r>
        <w:rPr>
          <w:b/>
          <w:sz w:val="20"/>
          <w:szCs w:val="20"/>
        </w:rPr>
        <w:tab/>
        <w:t xml:space="preserve">            </w:t>
      </w:r>
      <w:r>
        <w:rPr>
          <w:b/>
          <w:sz w:val="18"/>
          <w:szCs w:val="18"/>
        </w:rPr>
        <w:t>Jan 2024 - Present</w:t>
      </w:r>
    </w:p>
    <w:p w:rsidR="005F797B" w14:paraId="00000007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jc w:val="both"/>
        <w:rPr>
          <w:sz w:val="20"/>
          <w:szCs w:val="20"/>
        </w:rPr>
      </w:pPr>
      <w:r>
        <w:rPr>
          <w:color w:val="333333"/>
          <w:sz w:val="20"/>
          <w:szCs w:val="20"/>
        </w:rPr>
        <w:t xml:space="preserve">Designed and implemented </w:t>
      </w:r>
      <w:r>
        <w:rPr>
          <w:b/>
          <w:color w:val="333333"/>
          <w:sz w:val="20"/>
          <w:szCs w:val="20"/>
        </w:rPr>
        <w:t>Microservices-based</w:t>
      </w:r>
      <w:r>
        <w:rPr>
          <w:color w:val="333333"/>
          <w:sz w:val="20"/>
          <w:szCs w:val="20"/>
        </w:rPr>
        <w:t xml:space="preserve"> digital identity solutions leveraging Hyperledger Indy and Aries, ensuring modular and scalable architecture</w:t>
      </w:r>
    </w:p>
    <w:p w:rsidR="005F797B" w14:paraId="00000008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jc w:val="both"/>
        <w:rPr>
          <w:sz w:val="20"/>
          <w:szCs w:val="20"/>
        </w:rPr>
      </w:pPr>
      <w:r>
        <w:rPr>
          <w:color w:val="333333"/>
          <w:sz w:val="20"/>
          <w:szCs w:val="20"/>
        </w:rPr>
        <w:t xml:space="preserve">Developed and tested </w:t>
      </w:r>
      <w:r>
        <w:rPr>
          <w:b/>
          <w:color w:val="333333"/>
          <w:sz w:val="20"/>
          <w:szCs w:val="20"/>
        </w:rPr>
        <w:t>Aries controllers</w:t>
      </w:r>
      <w:r>
        <w:rPr>
          <w:color w:val="333333"/>
          <w:sz w:val="20"/>
          <w:szCs w:val="20"/>
        </w:rPr>
        <w:t xml:space="preserve"> to enable secure credential exchanges, adhering to W3C standards, using </w:t>
      </w:r>
      <w:r>
        <w:rPr>
          <w:color w:val="333333"/>
          <w:sz w:val="20"/>
          <w:szCs w:val="20"/>
        </w:rPr>
        <w:t>NestJS</w:t>
      </w:r>
      <w:r>
        <w:rPr>
          <w:color w:val="333333"/>
          <w:sz w:val="20"/>
          <w:szCs w:val="20"/>
        </w:rPr>
        <w:t xml:space="preserve"> and </w:t>
      </w:r>
      <w:r>
        <w:rPr>
          <w:color w:val="333333"/>
          <w:sz w:val="20"/>
          <w:szCs w:val="20"/>
        </w:rPr>
        <w:t>Credo.ts</w:t>
      </w:r>
      <w:r>
        <w:rPr>
          <w:color w:val="333333"/>
          <w:sz w:val="20"/>
          <w:szCs w:val="20"/>
        </w:rPr>
        <w:t xml:space="preserve"> library. </w:t>
      </w:r>
    </w:p>
    <w:p w:rsidR="005F797B" w14:paraId="00000009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Created reusable modules for credential issuance and verification, </w:t>
      </w:r>
      <w:r>
        <w:rPr>
          <w:b/>
          <w:sz w:val="20"/>
          <w:szCs w:val="20"/>
        </w:rPr>
        <w:t>reducing development time by 25%.</w:t>
      </w:r>
    </w:p>
    <w:p w:rsidR="005F797B" w14:paraId="0000000A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jc w:val="both"/>
        <w:rPr>
          <w:sz w:val="20"/>
          <w:szCs w:val="20"/>
        </w:rPr>
      </w:pPr>
      <w:r>
        <w:rPr>
          <w:color w:val="333333"/>
          <w:sz w:val="20"/>
          <w:szCs w:val="20"/>
        </w:rPr>
        <w:t xml:space="preserve">Build a workflow editor module with render preview in CRMS system to edit the workflows on the fly, which </w:t>
      </w:r>
      <w:r>
        <w:rPr>
          <w:b/>
          <w:color w:val="333333"/>
          <w:sz w:val="20"/>
          <w:szCs w:val="20"/>
        </w:rPr>
        <w:t>increased productivity to onboard custom workflows by 90%</w:t>
      </w:r>
    </w:p>
    <w:p w:rsidR="005F797B" w14:paraId="0000000B" w14:textId="77777777">
      <w:pPr>
        <w:jc w:val="both"/>
        <w:rPr>
          <w:sz w:val="20"/>
          <w:szCs w:val="20"/>
        </w:rPr>
      </w:pPr>
      <w:r>
        <w:rPr>
          <w:b/>
          <w:sz w:val="20"/>
          <w:szCs w:val="20"/>
        </w:rPr>
        <w:t>Backend Developer @ CGI, Canada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 xml:space="preserve">       </w:t>
      </w:r>
      <w:r>
        <w:rPr>
          <w:b/>
          <w:sz w:val="20"/>
          <w:szCs w:val="20"/>
        </w:rPr>
        <w:tab/>
        <w:t xml:space="preserve">    </w:t>
      </w:r>
      <w:r>
        <w:rPr>
          <w:b/>
          <w:sz w:val="20"/>
          <w:szCs w:val="20"/>
        </w:rPr>
        <w:tab/>
        <w:t xml:space="preserve">          </w:t>
      </w:r>
      <w:r>
        <w:rPr>
          <w:b/>
          <w:sz w:val="18"/>
          <w:szCs w:val="18"/>
        </w:rPr>
        <w:t>Jul 2022 – Jun 2023</w:t>
      </w:r>
    </w:p>
    <w:p w:rsidR="005F797B" w14:paraId="0000000C" w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jc w:val="both"/>
        <w:rPr>
          <w:sz w:val="20"/>
          <w:szCs w:val="20"/>
        </w:rPr>
      </w:pPr>
      <w:r>
        <w:rPr>
          <w:sz w:val="20"/>
          <w:szCs w:val="20"/>
        </w:rPr>
        <w:t>Researched and assessed various frameworks and technologies to gauge the technical aspects of crafting a web development solution using React, TypeScript, and JavaScript, contributing to informed decision-making in frontend.</w:t>
      </w:r>
    </w:p>
    <w:p w:rsidR="005F797B" w14:paraId="0000000D" w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jc w:val="both"/>
        <w:rPr>
          <w:b/>
          <w:sz w:val="20"/>
          <w:szCs w:val="20"/>
        </w:rPr>
      </w:pPr>
      <w:r>
        <w:rPr>
          <w:sz w:val="20"/>
          <w:szCs w:val="20"/>
        </w:rPr>
        <w:t xml:space="preserve">Built interactive prototypes demonstrating credential verification workflows in React and TypeScript, </w:t>
      </w:r>
      <w:r>
        <w:rPr>
          <w:b/>
          <w:sz w:val="20"/>
          <w:szCs w:val="20"/>
        </w:rPr>
        <w:t>supporting SSI adoption.</w:t>
      </w:r>
    </w:p>
    <w:p w:rsidR="005F797B" w14:paraId="0000000E" w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Optimized front-end and back-end interactions in credential verification workflows, </w:t>
      </w:r>
      <w:r>
        <w:rPr>
          <w:b/>
          <w:sz w:val="20"/>
          <w:szCs w:val="20"/>
        </w:rPr>
        <w:t>reducing API latency by 20%.</w:t>
      </w:r>
    </w:p>
    <w:p w:rsidR="005F797B" w14:paraId="0000000F" w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jc w:val="both"/>
        <w:rPr>
          <w:sz w:val="20"/>
          <w:szCs w:val="20"/>
        </w:rPr>
      </w:pPr>
      <w:r>
        <w:rPr>
          <w:sz w:val="20"/>
          <w:szCs w:val="20"/>
        </w:rPr>
        <w:t>Provided technical documentation and presentations to stakeholders, simplifying complex SSI concepts and improving decision-making processes.</w:t>
      </w:r>
    </w:p>
    <w:p w:rsidR="005F797B" w14:paraId="00000010" w14:textId="77777777">
      <w:pPr>
        <w:jc w:val="both"/>
        <w:rPr>
          <w:sz w:val="20"/>
          <w:szCs w:val="20"/>
        </w:rPr>
      </w:pPr>
      <w:r>
        <w:rPr>
          <w:b/>
          <w:sz w:val="20"/>
          <w:szCs w:val="20"/>
        </w:rPr>
        <w:t>Full Stack Developer @ Nokia Software Solutions, Chennai, India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 xml:space="preserve">      </w:t>
      </w:r>
      <w:r>
        <w:rPr>
          <w:b/>
          <w:sz w:val="20"/>
          <w:szCs w:val="20"/>
        </w:rPr>
        <w:tab/>
        <w:t xml:space="preserve">   </w:t>
      </w:r>
      <w:r>
        <w:rPr>
          <w:b/>
          <w:sz w:val="20"/>
          <w:szCs w:val="20"/>
        </w:rPr>
        <w:tab/>
        <w:t xml:space="preserve">          </w:t>
      </w:r>
      <w:r>
        <w:rPr>
          <w:b/>
          <w:sz w:val="18"/>
          <w:szCs w:val="18"/>
        </w:rPr>
        <w:t>Nov 2021 - Apr 2022</w:t>
      </w:r>
    </w:p>
    <w:p w:rsidR="005F797B" w14:paraId="00000011" w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jc w:val="both"/>
        <w:rPr>
          <w:b/>
          <w:sz w:val="20"/>
          <w:szCs w:val="20"/>
        </w:rPr>
      </w:pPr>
      <w:r>
        <w:rPr>
          <w:sz w:val="20"/>
          <w:szCs w:val="20"/>
        </w:rPr>
        <w:t xml:space="preserve">Led a team of Developers and Automation Engineers in designing </w:t>
      </w:r>
      <w:r>
        <w:rPr>
          <w:b/>
          <w:sz w:val="20"/>
          <w:szCs w:val="20"/>
        </w:rPr>
        <w:t>modular and scalable system architectures using Microservices.</w:t>
      </w:r>
    </w:p>
    <w:p w:rsidR="005F797B" w14:paraId="00000012" w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Contributed to </w:t>
      </w:r>
      <w:r>
        <w:rPr>
          <w:b/>
          <w:sz w:val="20"/>
          <w:szCs w:val="20"/>
        </w:rPr>
        <w:t>system architecture design including LLD</w:t>
      </w:r>
      <w:r>
        <w:rPr>
          <w:sz w:val="20"/>
          <w:szCs w:val="20"/>
        </w:rPr>
        <w:t xml:space="preserve"> for new features and UI development to optimal performance and maintainability, collaborating with cross-functional teams for product development.</w:t>
      </w:r>
    </w:p>
    <w:p w:rsidR="005F797B" w14:paraId="00000013" w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Developed a </w:t>
      </w:r>
      <w:r>
        <w:rPr>
          <w:b/>
          <w:sz w:val="20"/>
          <w:szCs w:val="20"/>
        </w:rPr>
        <w:t>distributed network access management system</w:t>
      </w:r>
      <w:r>
        <w:rPr>
          <w:sz w:val="20"/>
          <w:szCs w:val="20"/>
        </w:rPr>
        <w:t>, streamlining IAM access provisioning within enterprise platforms.</w:t>
      </w:r>
    </w:p>
    <w:p w:rsidR="005F797B" w14:paraId="00000014" w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Built and optimized </w:t>
      </w:r>
      <w:r>
        <w:rPr>
          <w:b/>
          <w:sz w:val="20"/>
          <w:szCs w:val="20"/>
        </w:rPr>
        <w:t>OOP-driven</w:t>
      </w:r>
      <w:r>
        <w:rPr>
          <w:sz w:val="20"/>
          <w:szCs w:val="20"/>
        </w:rPr>
        <w:t xml:space="preserve"> reusable UI components and backend services in React, JavaScript, and TypeScript.</w:t>
      </w:r>
    </w:p>
    <w:p w:rsidR="005F797B" w14:paraId="00000015" w14:textId="77777777">
      <w:pPr>
        <w:jc w:val="both"/>
        <w:rPr>
          <w:sz w:val="20"/>
          <w:szCs w:val="20"/>
        </w:rPr>
      </w:pPr>
      <w:r>
        <w:rPr>
          <w:b/>
          <w:sz w:val="20"/>
          <w:szCs w:val="20"/>
        </w:rPr>
        <w:t>Software Developer @ Tata Consultancy Services, Chennai, India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 xml:space="preserve">       </w:t>
      </w:r>
      <w:r>
        <w:rPr>
          <w:b/>
          <w:sz w:val="20"/>
          <w:szCs w:val="20"/>
        </w:rPr>
        <w:tab/>
        <w:t xml:space="preserve">     </w:t>
      </w:r>
      <w:r>
        <w:rPr>
          <w:b/>
          <w:sz w:val="20"/>
          <w:szCs w:val="20"/>
        </w:rPr>
        <w:tab/>
        <w:t xml:space="preserve">           </w:t>
      </w:r>
      <w:r>
        <w:rPr>
          <w:b/>
          <w:sz w:val="18"/>
          <w:szCs w:val="18"/>
        </w:rPr>
        <w:t>Jul 2016 - Nov 2020</w:t>
      </w:r>
    </w:p>
    <w:p w:rsidR="005F797B" w14:paraId="00000016" w14:textId="777777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Created a user-friendly dashboard using React for efficient customer request management and order analytics, utilizing </w:t>
      </w:r>
      <w:r>
        <w:rPr>
          <w:b/>
          <w:sz w:val="20"/>
          <w:szCs w:val="20"/>
        </w:rPr>
        <w:t>OOP principles.</w:t>
      </w:r>
    </w:p>
    <w:p w:rsidR="005F797B" w14:paraId="00000017" w14:textId="777777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jc w:val="both"/>
        <w:rPr>
          <w:sz w:val="20"/>
          <w:szCs w:val="20"/>
        </w:rPr>
      </w:pPr>
      <w:r>
        <w:rPr>
          <w:sz w:val="20"/>
          <w:szCs w:val="20"/>
        </w:rPr>
        <w:t>Implemented and deployed change requests into code repositories, utilizing Git for version control, and collaborating with the development team to ensure seamless integration.</w:t>
      </w:r>
    </w:p>
    <w:p w:rsidR="005F797B" w14:paraId="00000018" w14:textId="777777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Designed and Implemented </w:t>
      </w:r>
      <w:r>
        <w:rPr>
          <w:b/>
          <w:sz w:val="20"/>
          <w:szCs w:val="20"/>
        </w:rPr>
        <w:t>LLD for automation scripts</w:t>
      </w:r>
      <w:r>
        <w:rPr>
          <w:sz w:val="20"/>
          <w:szCs w:val="20"/>
        </w:rPr>
        <w:t xml:space="preserve"> using JavaScript and NodeJS, leading to a 60% increase in customer order provisioning throughput at a reduced cost</w:t>
      </w:r>
    </w:p>
    <w:p w:rsidR="005F797B" w14:paraId="00000019" w14:textId="777777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Revamped the automation development tool with advanced React components and improved UI/UX design, resulting in a </w:t>
      </w:r>
      <w:r>
        <w:rPr>
          <w:b/>
          <w:sz w:val="20"/>
          <w:szCs w:val="20"/>
        </w:rPr>
        <w:t>35% increase</w:t>
      </w:r>
      <w:r>
        <w:rPr>
          <w:sz w:val="20"/>
          <w:szCs w:val="20"/>
        </w:rPr>
        <w:t xml:space="preserve"> in legacy application automation efficiency.</w:t>
      </w:r>
    </w:p>
    <w:p w:rsidR="005F797B" w14:paraId="0000001A" w14:textId="777777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Automated provisioning of </w:t>
      </w:r>
      <w:r>
        <w:rPr>
          <w:b/>
          <w:sz w:val="20"/>
          <w:szCs w:val="20"/>
        </w:rPr>
        <w:t>1M+ error-free customer orders</w:t>
      </w:r>
      <w:r>
        <w:rPr>
          <w:sz w:val="20"/>
          <w:szCs w:val="20"/>
        </w:rPr>
        <w:t xml:space="preserve"> within 3 months, leading to client recognition and an award for outstanding performance.</w:t>
      </w:r>
    </w:p>
    <w:p w:rsidR="005F797B" w14:paraId="0000001B" w14:textId="77777777">
      <w:pPr>
        <w:pStyle w:val="Heading4"/>
        <w:keepNext w:val="0"/>
        <w:keepLines w:val="0"/>
        <w:pBdr>
          <w:top w:val="nil"/>
          <w:left w:val="nil"/>
          <w:bottom w:val="single" w:sz="4" w:space="0" w:color="000000"/>
          <w:right w:val="nil"/>
        </w:pBdr>
        <w:spacing w:before="0" w:after="40"/>
        <w:jc w:val="both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SKILLS</w:t>
      </w:r>
    </w:p>
    <w:p w:rsidR="005F797B" w14:paraId="0000001C" w14:textId="77777777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TypeScript, JavaScript, NodeJS, Java, Solidity, React, </w:t>
      </w:r>
      <w:r>
        <w:rPr>
          <w:sz w:val="20"/>
          <w:szCs w:val="20"/>
        </w:rPr>
        <w:t>NestJS</w:t>
      </w:r>
      <w:r>
        <w:rPr>
          <w:sz w:val="20"/>
          <w:szCs w:val="20"/>
        </w:rPr>
        <w:t>, Ethereum, Hyperledger Aries and Hyperledger Indy, Verifiable Credentials, AWS, RESTful APIs, Git, Agile, Oracle - PL/SQL, MongoDB, Software Development</w:t>
      </w:r>
    </w:p>
    <w:p w:rsidR="005F797B" w14:paraId="0000001D" w14:textId="77777777">
      <w:pPr>
        <w:pStyle w:val="Heading4"/>
        <w:keepNext w:val="0"/>
        <w:keepLines w:val="0"/>
        <w:pBdr>
          <w:top w:val="nil"/>
          <w:left w:val="nil"/>
          <w:bottom w:val="single" w:sz="4" w:space="0" w:color="000000"/>
          <w:right w:val="nil"/>
        </w:pBdr>
        <w:spacing w:before="0" w:after="40"/>
        <w:jc w:val="both"/>
        <w:rPr>
          <w:b/>
          <w:color w:val="000000"/>
          <w:sz w:val="22"/>
          <w:szCs w:val="22"/>
        </w:rPr>
      </w:pPr>
      <w:bookmarkStart w:id="1" w:name="_heading=h.1fob9te" w:colFirst="0" w:colLast="0"/>
      <w:bookmarkEnd w:id="1"/>
      <w:r>
        <w:rPr>
          <w:b/>
          <w:color w:val="000000"/>
          <w:sz w:val="22"/>
          <w:szCs w:val="22"/>
        </w:rPr>
        <w:t>EDUCATION</w:t>
      </w:r>
    </w:p>
    <w:p w:rsidR="005F797B" w14:paraId="0000001E" w14:textId="77777777">
      <w:pPr>
        <w:jc w:val="both"/>
        <w:rPr>
          <w:sz w:val="20"/>
          <w:szCs w:val="20"/>
        </w:rPr>
      </w:pPr>
      <w:r>
        <w:rPr>
          <w:sz w:val="20"/>
          <w:szCs w:val="20"/>
        </w:rPr>
        <w:t>Blockchain Development - Graduate Certificate</w:t>
      </w:r>
      <w:r>
        <w:rPr>
          <w:i/>
          <w:sz w:val="20"/>
          <w:szCs w:val="20"/>
        </w:rPr>
        <w:t xml:space="preserve"> </w:t>
      </w:r>
      <w:r>
        <w:rPr>
          <w:rFonts w:ascii="Merriweather" w:eastAsia="Merriweather" w:hAnsi="Merriweather" w:cs="Merriweather"/>
          <w:b/>
          <w:color w:val="424242"/>
          <w:sz w:val="18"/>
          <w:szCs w:val="18"/>
        </w:rPr>
        <w:t xml:space="preserve">• </w:t>
      </w:r>
      <w:r>
        <w:rPr>
          <w:sz w:val="20"/>
          <w:szCs w:val="20"/>
        </w:rPr>
        <w:t>George Brown College</w:t>
      </w:r>
      <w:r>
        <w:rPr>
          <w:i/>
          <w:sz w:val="20"/>
          <w:szCs w:val="20"/>
        </w:rPr>
        <w:tab/>
        <w:t xml:space="preserve">      </w:t>
      </w:r>
      <w:r>
        <w:rPr>
          <w:i/>
          <w:sz w:val="20"/>
          <w:szCs w:val="20"/>
        </w:rPr>
        <w:tab/>
      </w:r>
      <w:r>
        <w:rPr>
          <w:i/>
          <w:sz w:val="20"/>
          <w:szCs w:val="20"/>
        </w:rPr>
        <w:tab/>
        <w:t xml:space="preserve">    </w:t>
      </w:r>
      <w:r>
        <w:rPr>
          <w:i/>
          <w:sz w:val="20"/>
          <w:szCs w:val="20"/>
        </w:rPr>
        <w:tab/>
        <w:t xml:space="preserve">          </w:t>
      </w:r>
      <w:r>
        <w:rPr>
          <w:b/>
          <w:sz w:val="18"/>
          <w:szCs w:val="18"/>
        </w:rPr>
        <w:t>Jan 2021 - Apr 2022</w:t>
      </w:r>
    </w:p>
    <w:p w:rsidR="005F797B" w14:paraId="0000001F" w14:textId="77777777">
      <w:pPr>
        <w:jc w:val="both"/>
        <w:rPr>
          <w:color w:val="808080"/>
          <w:sz w:val="20"/>
          <w:szCs w:val="20"/>
        </w:rPr>
      </w:pPr>
      <w:r>
        <w:rPr>
          <w:color w:val="808080"/>
          <w:sz w:val="20"/>
          <w:szCs w:val="20"/>
        </w:rPr>
        <w:t>Toronto, ON, Canada</w:t>
      </w:r>
    </w:p>
    <w:p w:rsidR="005F797B" w14:paraId="00000020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808080"/>
          <w:sz w:val="20"/>
          <w:szCs w:val="20"/>
        </w:rPr>
      </w:pPr>
      <w:r>
        <w:rPr>
          <w:color w:val="808080"/>
          <w:sz w:val="20"/>
          <w:szCs w:val="20"/>
        </w:rPr>
        <w:t>Gained expertise in blockchain and decentralized identity frameworks, focusing on secure access protocols and verifiable credential standards.</w:t>
      </w:r>
    </w:p>
    <w:p w:rsidR="005F797B" w14:paraId="00000021" w14:textId="77777777">
      <w:pPr>
        <w:jc w:val="both"/>
        <w:rPr>
          <w:b/>
          <w:color w:val="808080"/>
          <w:sz w:val="20"/>
          <w:szCs w:val="20"/>
        </w:rPr>
      </w:pPr>
      <w:r>
        <w:rPr>
          <w:sz w:val="20"/>
          <w:szCs w:val="20"/>
        </w:rPr>
        <w:t xml:space="preserve">Bachelor in Electrical &amp; Electronics Engineering </w:t>
      </w:r>
      <w:r>
        <w:rPr>
          <w:rFonts w:ascii="Merriweather" w:eastAsia="Merriweather" w:hAnsi="Merriweather" w:cs="Merriweather"/>
          <w:b/>
          <w:color w:val="424242"/>
          <w:sz w:val="18"/>
          <w:szCs w:val="18"/>
        </w:rPr>
        <w:t xml:space="preserve">• </w:t>
      </w:r>
      <w:r>
        <w:rPr>
          <w:sz w:val="20"/>
          <w:szCs w:val="20"/>
        </w:rPr>
        <w:t xml:space="preserve">Sastra University </w:t>
      </w:r>
      <w:r>
        <w:rPr>
          <w:i/>
          <w:sz w:val="20"/>
          <w:szCs w:val="20"/>
        </w:rPr>
        <w:t xml:space="preserve">      </w:t>
      </w:r>
      <w:r>
        <w:rPr>
          <w:i/>
          <w:sz w:val="20"/>
          <w:szCs w:val="20"/>
        </w:rPr>
        <w:tab/>
      </w:r>
      <w:r>
        <w:rPr>
          <w:i/>
          <w:sz w:val="20"/>
          <w:szCs w:val="20"/>
        </w:rPr>
        <w:tab/>
      </w:r>
      <w:r>
        <w:rPr>
          <w:i/>
          <w:sz w:val="20"/>
          <w:szCs w:val="20"/>
        </w:rPr>
        <w:tab/>
        <w:t xml:space="preserve">    </w:t>
      </w:r>
      <w:r>
        <w:rPr>
          <w:i/>
          <w:sz w:val="20"/>
          <w:szCs w:val="20"/>
        </w:rPr>
        <w:tab/>
        <w:t xml:space="preserve">          </w:t>
      </w:r>
      <w:r>
        <w:rPr>
          <w:b/>
          <w:sz w:val="18"/>
          <w:szCs w:val="18"/>
        </w:rPr>
        <w:t>Jul 2012 - May 2016</w:t>
      </w:r>
    </w:p>
    <w:p w:rsidR="005F797B" w14:paraId="00000022" w14:textId="77777777">
      <w:pPr>
        <w:jc w:val="both"/>
        <w:rPr>
          <w:color w:val="808080"/>
          <w:sz w:val="20"/>
          <w:szCs w:val="20"/>
        </w:rPr>
      </w:pPr>
      <w:r>
        <w:rPr>
          <w:color w:val="808080"/>
          <w:sz w:val="20"/>
          <w:szCs w:val="20"/>
        </w:rPr>
        <w:t>Thanjavur, India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8"/>
          </v:shape>
        </w:pict>
      </w:r>
    </w:p>
    <w:sectPr w:rsidSect="00150516">
      <w:pgSz w:w="12240" w:h="15840"/>
      <w:pgMar w:top="426" w:right="474" w:bottom="426" w:left="56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erriweather">
    <w:charset w:val="00"/>
    <w:family w:val="auto"/>
    <w:pitch w:val="variable"/>
    <w:sig w:usb0="20000207" w:usb1="00000002" w:usb2="00000000" w:usb3="00000000" w:csb0="00000197" w:csb1="00000000"/>
    <w:embedRegular r:id="rId1" w:fontKey="{6B68F635-103C-45CD-A3F7-A04440D3B8FA}"/>
    <w:embedBold r:id="rId2" w:fontKey="{75B94D8B-0C31-47F7-918C-E0379713A50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sig w:usb0="00000000" w:usb1="00000000" w:usb2="00000000" w:usb3="00000000" w:csb0="00000001" w:csb1="00000000"/>
    <w:embedRegular r:id="rId3" w:fontKey="{2C3ACFC2-1D78-4DD4-B035-74EF2BDA5D4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5478CB13-4091-48CB-B67C-84BEF8B24DF3}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5" w:fontKey="{E5AA6AE7-EE4E-4CC7-BC01-57734B6EE74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75D6A8AA-3C2B-43A4-9557-CDC31391581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F8A4C44"/>
    <w:multiLevelType w:val="multilevel"/>
    <w:tmpl w:val="48BA6ACC"/>
    <w:lvl w:ilvl="0">
      <w:start w:val="0"/>
      <w:numFmt w:val="bullet"/>
      <w:lvlText w:val="•"/>
      <w:lvlJc w:val="left"/>
      <w:pPr>
        <w:ind w:left="360" w:hanging="360"/>
      </w:pPr>
      <w:rPr>
        <w:rFonts w:ascii="Merriweather" w:eastAsia="Merriweather" w:hAnsi="Merriweather" w:cs="Merriweather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18424888"/>
    <w:multiLevelType w:val="multilevel"/>
    <w:tmpl w:val="5DB446A2"/>
    <w:lvl w:ilvl="0">
      <w:start w:val="0"/>
      <w:numFmt w:val="bullet"/>
      <w:lvlText w:val="•"/>
      <w:lvlJc w:val="left"/>
      <w:pPr>
        <w:ind w:left="720" w:hanging="360"/>
      </w:pPr>
      <w:rPr>
        <w:rFonts w:ascii="Merriweather" w:eastAsia="Merriweather" w:hAnsi="Merriweather" w:cs="Merriweather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2A537D08"/>
    <w:multiLevelType w:val="multilevel"/>
    <w:tmpl w:val="EDFA2760"/>
    <w:lvl w:ilvl="0">
      <w:start w:val="0"/>
      <w:numFmt w:val="bullet"/>
      <w:lvlText w:val="•"/>
      <w:lvlJc w:val="left"/>
      <w:pPr>
        <w:ind w:left="360" w:hanging="360"/>
      </w:pPr>
      <w:rPr>
        <w:rFonts w:ascii="Merriweather" w:eastAsia="Merriweather" w:hAnsi="Merriweather" w:cs="Merriweather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3">
    <w:nsid w:val="444000BC"/>
    <w:multiLevelType w:val="multilevel"/>
    <w:tmpl w:val="B106D884"/>
    <w:lvl w:ilvl="0">
      <w:start w:val="0"/>
      <w:numFmt w:val="bullet"/>
      <w:lvlText w:val="•"/>
      <w:lvlJc w:val="left"/>
      <w:pPr>
        <w:ind w:left="360" w:hanging="360"/>
      </w:pPr>
      <w:rPr>
        <w:rFonts w:ascii="Merriweather" w:eastAsia="Merriweather" w:hAnsi="Merriweather" w:cs="Merriweather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4">
    <w:nsid w:val="4AF97DF3"/>
    <w:multiLevelType w:val="multilevel"/>
    <w:tmpl w:val="566E2446"/>
    <w:lvl w:ilvl="0">
      <w:start w:val="0"/>
      <w:numFmt w:val="bullet"/>
      <w:lvlText w:val="•"/>
      <w:lvlJc w:val="left"/>
      <w:pPr>
        <w:ind w:left="360" w:hanging="360"/>
      </w:pPr>
      <w:rPr>
        <w:rFonts w:ascii="Merriweather" w:eastAsia="Merriweather" w:hAnsi="Merriweather" w:cs="Merriweather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797B"/>
    <w:rsid w:val="00150516"/>
    <w:rsid w:val="001968E0"/>
    <w:rsid w:val="005F797B"/>
  </w:rsids>
  <m:mathPr>
    <m:mathFont m:val="Cambria Math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94101324-273B-4703-8AFD-C325556FB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IN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CC6E31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6E31"/>
  </w:style>
  <w:style w:type="paragraph" w:styleId="Footer">
    <w:name w:val="footer"/>
    <w:basedOn w:val="Normal"/>
    <w:link w:val="FooterChar"/>
    <w:uiPriority w:val="99"/>
    <w:unhideWhenUsed/>
    <w:rsid w:val="00CC6E31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6E31"/>
  </w:style>
  <w:style w:type="character" w:customStyle="1" w:styleId="Heading4Char">
    <w:name w:val="Heading 4 Char"/>
    <w:basedOn w:val="DefaultParagraphFont"/>
    <w:link w:val="Heading4"/>
    <w:uiPriority w:val="9"/>
    <w:rsid w:val="00CC6E31"/>
    <w:rPr>
      <w:color w:val="666666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574E1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574E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574E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61DB5"/>
    <w:rPr>
      <w:rFonts w:ascii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numbering" Target="numbering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yperlink" Target="https://linkedin.com/in/michael-64/" TargetMode="External" /><Relationship Id="rId6" Type="http://schemas.openxmlformats.org/officeDocument/2006/relationships/hyperlink" Target="https://github.com/Mike-64" TargetMode="External" /><Relationship Id="rId7" Type="http://schemas.openxmlformats.org/officeDocument/2006/relationships/hyperlink" Target="mailto:mike.95.f@gmail.com" TargetMode="External" /><Relationship Id="rId8" Type="http://schemas.openxmlformats.org/officeDocument/2006/relationships/image" Target="https://rdxfootmark.naukri.com/v2/track/openCv?trackingInfo=45cc149eb207da480e51424a957b301d134f4b0419514c4847440321091b5b58120b14031446505e00435601514841481f0f2b561358191b195115495d0c00584e4209430247460c590858184508105042445b0c0f054e4108120211474a411b02154e49405d58380c4f03434b110d160a10465a5c1b4d5849564360441403084b281e0103030211445d54005342141b0d1152180c4f034342100b11001747585c0143076&amp;docType=docx" TargetMode="External" /><Relationship Id="rId9" Type="http://schemas.openxmlformats.org/officeDocument/2006/relationships/theme" Target="theme/theme1.xml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Relationship Id="rId5" Type="http://schemas.openxmlformats.org/officeDocument/2006/relationships/font" Target="fonts/font5.odttf" /><Relationship Id="rId6" Type="http://schemas.openxmlformats.org/officeDocument/2006/relationships/font" Target="fonts/font6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gobWddvr2LDweUuCXgylPRj8cg==">CgMxLjAyCGguZ2pkZ3hzMgloLjFmb2I5dGU4AHIhMWNHREFtbjBKazVENEVHRHNXU0JtX01yT0dWakZtQXVD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589</Words>
  <Characters>3358</Characters>
  <Application>Microsoft Office Word</Application>
  <DocSecurity>0</DocSecurity>
  <Lines>27</Lines>
  <Paragraphs>7</Paragraphs>
  <ScaleCrop>false</ScaleCrop>
  <Company/>
  <LinksUpToDate>false</LinksUpToDate>
  <CharactersWithSpaces>3940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Michael Francis</cp:lastModifiedBy>
  <cp:revision>2</cp:revision>
  <dcterms:created xsi:type="dcterms:W3CDTF">2024-11-17T05:51:00Z</dcterms:created>
  <dcterms:modified xsi:type="dcterms:W3CDTF">2025-08-22T12:02:00Z</dcterms:modified>
</cp:coreProperties>
</file>