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pStyle w:val="Title"/>
      </w:pPr>
      <w:r w:rsidRPr="00000000">
        <w:rPr>
          <w:rtl w:val="0"/>
        </w:rPr>
        <w:t>VARUN KASANAGOTTU</w:t>
      </w:r>
    </w:p>
    <w:p w:rsidR="00000000" w:rsidRPr="00000000" w:rsidP="00000000" w14:paraId="00000002">
      <w:r w:rsidRPr="00000000">
        <w:rPr>
          <w:sz w:val="22"/>
          <w:szCs w:val="22"/>
          <w:rtl w:val="0"/>
        </w:rPr>
        <w:t>Email: kasanagottuvarun1995@gmail.com | Mobile: +91 8499919595</w:t>
      </w:r>
    </w:p>
    <w:p w:rsidR="00000000" w:rsidRPr="00000000" w:rsidP="00000000" w14:paraId="00000003">
      <w:pPr>
        <w:jc w:val="left"/>
      </w:pPr>
      <w:r w:rsidRPr="00000000">
        <w:rPr>
          <w:b/>
          <w:bCs/>
          <w:color w:val="1F497D"/>
          <w:sz w:val="28"/>
          <w:szCs w:val="28"/>
          <w:rtl w:val="0"/>
        </w:rPr>
        <w:t>CAREER OBJECTIVE</w:t>
      </w:r>
    </w:p>
    <w:p w:rsidR="00000000" w:rsidRPr="00000000" w:rsidP="00000000" w14:paraId="00000004">
      <w:r w:rsidRPr="00000000">
        <w:rPr>
          <w:sz w:val="22"/>
          <w:szCs w:val="22"/>
          <w:rtl w:val="0"/>
        </w:rPr>
        <w:t xml:space="preserve">React Native developer with </w:t>
      </w:r>
      <w:r w:rsidRPr="00000000">
        <w:rPr>
          <w:rtl w:val="0"/>
        </w:rPr>
        <w:t>5.3</w:t>
      </w:r>
      <w:r w:rsidRPr="00000000">
        <w:rPr>
          <w:sz w:val="22"/>
          <w:szCs w:val="22"/>
          <w:rtl w:val="0"/>
        </w:rPr>
        <w:t xml:space="preserve"> years of experience looking for a challenging position to utilize my skills and to seek a challenging and progressive career in an organization having an environment that encourages continuous learning and provides exposure to new technologies to achieve professional and personal growth.</w:t>
      </w:r>
    </w:p>
    <w:p w:rsidR="00000000" w:rsidRPr="00000000" w:rsidP="00000000" w14:paraId="00000005">
      <w:pPr>
        <w:jc w:val="left"/>
      </w:pPr>
      <w:r w:rsidRPr="00000000">
        <w:rPr>
          <w:b/>
          <w:bCs/>
          <w:color w:val="1F497D"/>
          <w:sz w:val="28"/>
          <w:szCs w:val="28"/>
          <w:rtl w:val="0"/>
        </w:rPr>
        <w:t>TECHNICAL SKILL SUMMARY</w:t>
      </w:r>
    </w:p>
    <w:p w:rsidR="00000000" w:rsidRPr="00000000" w:rsidP="00000000" w14:paraId="00000006">
      <w:r w:rsidRPr="00000000">
        <w:rPr>
          <w:b/>
          <w:bCs/>
          <w:sz w:val="22"/>
          <w:szCs w:val="22"/>
          <w:rtl w:val="0"/>
        </w:rPr>
        <w:t xml:space="preserve">Framework: </w:t>
      </w:r>
      <w:r w:rsidRPr="00000000">
        <w:rPr>
          <w:sz w:val="22"/>
          <w:szCs w:val="22"/>
          <w:rtl w:val="0"/>
        </w:rPr>
        <w:t>React Native, React JS</w:t>
      </w:r>
    </w:p>
    <w:p w:rsidR="00000000" w:rsidRPr="00000000" w:rsidP="00000000" w14:paraId="00000007">
      <w:r w:rsidRPr="00000000">
        <w:rPr>
          <w:b/>
          <w:bCs/>
          <w:sz w:val="22"/>
          <w:szCs w:val="22"/>
          <w:rtl w:val="0"/>
        </w:rPr>
        <w:t xml:space="preserve">Scripting Language: </w:t>
      </w:r>
      <w:r w:rsidRPr="00000000">
        <w:rPr>
          <w:sz w:val="22"/>
          <w:szCs w:val="22"/>
          <w:rtl w:val="0"/>
        </w:rPr>
        <w:t>JavaScript</w:t>
      </w:r>
    </w:p>
    <w:p w:rsidR="00000000" w:rsidRPr="00000000" w:rsidP="00000000" w14:paraId="00000008">
      <w:r w:rsidRPr="00000000">
        <w:rPr>
          <w:b/>
          <w:bCs/>
          <w:sz w:val="22"/>
          <w:szCs w:val="22"/>
          <w:rtl w:val="0"/>
        </w:rPr>
        <w:t xml:space="preserve">Technologies: </w:t>
      </w:r>
      <w:r w:rsidRPr="00000000">
        <w:rPr>
          <w:sz w:val="22"/>
          <w:szCs w:val="22"/>
          <w:rtl w:val="0"/>
        </w:rPr>
        <w:t>HTML, CSS, RESTful APIs</w:t>
      </w:r>
    </w:p>
    <w:p w:rsidR="00000000" w:rsidRPr="00000000" w:rsidP="00000000" w14:paraId="00000009">
      <w:r w:rsidRPr="00000000">
        <w:rPr>
          <w:b/>
          <w:bCs/>
          <w:sz w:val="22"/>
          <w:szCs w:val="22"/>
          <w:rtl w:val="0"/>
        </w:rPr>
        <w:t xml:space="preserve">Version Control: </w:t>
      </w:r>
      <w:r w:rsidRPr="00000000">
        <w:rPr>
          <w:sz w:val="22"/>
          <w:szCs w:val="22"/>
          <w:rtl w:val="0"/>
        </w:rPr>
        <w:t>Git, Bitbucket</w:t>
      </w:r>
    </w:p>
    <w:p w:rsidR="00000000" w:rsidRPr="00000000" w:rsidP="00000000" w14:paraId="0000000A">
      <w:pPr>
        <w:rPr>
          <w:sz w:val="22"/>
          <w:szCs w:val="22"/>
        </w:rPr>
      </w:pPr>
      <w:r w:rsidRPr="00000000">
        <w:rPr>
          <w:b/>
          <w:bCs/>
          <w:sz w:val="22"/>
          <w:szCs w:val="22"/>
          <w:rtl w:val="0"/>
        </w:rPr>
        <w:t xml:space="preserve">CI/CD: </w:t>
      </w:r>
      <w:r w:rsidRPr="00000000">
        <w:rPr>
          <w:sz w:val="22"/>
          <w:szCs w:val="22"/>
          <w:rtl w:val="0"/>
        </w:rPr>
        <w:t>Jenkins Pipeline, GitHub Actions</w:t>
      </w:r>
    </w:p>
    <w:p w:rsidR="00000000" w:rsidRPr="00000000" w:rsidP="00000000" w14:paraId="0000000B">
      <w:r w:rsidRPr="00000000">
        <w:rPr>
          <w:b/>
          <w:bCs/>
          <w:rtl w:val="0"/>
        </w:rPr>
        <w:t>Package Management:</w:t>
      </w:r>
      <w:r w:rsidRPr="00000000">
        <w:rPr>
          <w:rtl w:val="0"/>
        </w:rPr>
        <w:t xml:space="preserve"> NPM(Node Package Manager),Yarn</w:t>
      </w:r>
    </w:p>
    <w:p w:rsidR="00000000" w:rsidRPr="00000000" w:rsidP="00000000" w14:paraId="0000000C">
      <w:r w:rsidRPr="00000000">
        <w:rPr>
          <w:b/>
          <w:bCs/>
          <w:rtl w:val="0"/>
        </w:rPr>
        <w:t>Platform:</w:t>
      </w:r>
      <w:r w:rsidRPr="00000000">
        <w:rPr>
          <w:rtl w:val="0"/>
        </w:rPr>
        <w:t xml:space="preserve"> ios, Android</w:t>
      </w:r>
    </w:p>
    <w:p w:rsidR="00000000" w:rsidRPr="00000000" w:rsidP="00000000" w14:paraId="0000000D">
      <w:r w:rsidRPr="00000000">
        <w:rPr>
          <w:b/>
          <w:bCs/>
          <w:sz w:val="22"/>
          <w:szCs w:val="22"/>
          <w:rtl w:val="0"/>
        </w:rPr>
        <w:t xml:space="preserve">Development Tools: </w:t>
      </w:r>
      <w:r w:rsidRPr="00000000">
        <w:rPr>
          <w:sz w:val="22"/>
          <w:szCs w:val="22"/>
          <w:rtl w:val="0"/>
        </w:rPr>
        <w:t>Android Studio, Xcode, Visual Studio Code</w:t>
      </w:r>
    </w:p>
    <w:p w:rsidR="00000000" w:rsidRPr="00000000" w:rsidP="00000000" w14:paraId="0000000E">
      <w:pPr>
        <w:jc w:val="left"/>
      </w:pPr>
      <w:r w:rsidRPr="00000000">
        <w:rPr>
          <w:b/>
          <w:bCs/>
          <w:color w:val="1F497D"/>
          <w:sz w:val="28"/>
          <w:szCs w:val="28"/>
          <w:rtl w:val="0"/>
        </w:rPr>
        <w:t>PROFESSIONAL EXPERIENCE</w:t>
      </w:r>
    </w:p>
    <w:p w:rsidR="00000000" w:rsidRPr="00000000" w:rsidP="00000000" w14:paraId="0000000F">
      <w:pPr>
        <w:rPr>
          <w:sz w:val="24"/>
          <w:szCs w:val="24"/>
        </w:rPr>
      </w:pPr>
      <w:r w:rsidRPr="00000000">
        <w:rPr>
          <w:b/>
          <w:bCs/>
          <w:sz w:val="22"/>
          <w:szCs w:val="22"/>
          <w:rtl w:val="0"/>
        </w:rPr>
        <w:t xml:space="preserve">Software Developer: </w:t>
      </w:r>
      <w:r w:rsidRPr="00000000">
        <w:rPr>
          <w:sz w:val="24"/>
          <w:szCs w:val="24"/>
          <w:rtl w:val="0"/>
        </w:rPr>
        <w:t>AllShore Technologies Pvt Ltd (April 2024 – Present)</w:t>
      </w:r>
    </w:p>
    <w:p w:rsidR="00000000" w:rsidRPr="00000000" w:rsidP="00000000" w14:paraId="00000010">
      <w:pPr>
        <w:rPr>
          <w:sz w:val="24"/>
          <w:szCs w:val="24"/>
        </w:rPr>
      </w:pPr>
      <w:r w:rsidRPr="00000000">
        <w:rPr>
          <w:sz w:val="24"/>
          <w:szCs w:val="24"/>
          <w:rtl w:val="0"/>
        </w:rPr>
        <w:t>Project: PetCare (Client: AllShore Technologies Pvt Ltd)</w:t>
      </w:r>
    </w:p>
    <w:p w:rsidR="00000000" w:rsidRPr="00000000" w:rsidP="00000000" w14:paraId="00000011">
      <w:r w:rsidRPr="00000000">
        <w:rPr>
          <w:sz w:val="22"/>
          <w:szCs w:val="22"/>
          <w:rtl w:val="0"/>
        </w:rPr>
        <w:t>Description: A mobile app for pet care services including grooming, healthcare, and training.</w:t>
      </w:r>
    </w:p>
    <w:p w:rsidR="00000000" w:rsidRPr="00000000" w:rsidP="00000000" w14:paraId="00000012">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Designed and developed features like appointment booking, service tracking, and pet profiles.</w:t>
      </w:r>
    </w:p>
    <w:p w:rsidR="00000000" w:rsidRPr="00000000" w:rsidP="00000000" w14:paraId="00000013">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Integrated real-time notifications for service updates and reminders.</w:t>
      </w:r>
    </w:p>
    <w:p w:rsidR="00000000" w:rsidRPr="00000000" w:rsidP="00000000" w14:paraId="00000014">
      <w:pPr>
        <w:numPr>
          <w:ilvl w:val="0"/>
          <w:numId w:val="2"/>
        </w:numPr>
        <w:spacing w:after="0"/>
        <w:ind w:left="360" w:hanging="360"/>
      </w:pPr>
      <w:r w:rsidRPr="00000000">
        <w:rPr>
          <w:rtl w:val="0"/>
        </w:rPr>
        <w:t>Integrated and tested GraphQL APIs.</w:t>
      </w:r>
    </w:p>
    <w:p w:rsidR="00000000" w:rsidRPr="00000000" w:rsidP="00000000" w14:paraId="00000015">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Implemented payment gateway integrations for service transactions.</w:t>
      </w:r>
    </w:p>
    <w:p w:rsidR="00000000" w:rsidRPr="00000000" w:rsidP="00000000" w14:paraId="00000016">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Created user-friendly UI components and ensured responsive design.</w:t>
      </w:r>
    </w:p>
    <w:p w:rsidR="00000000" w:rsidRPr="00000000" w:rsidP="00000000" w14:paraId="00000017">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Worked on state management using Redux for efficient app performance.</w:t>
      </w:r>
    </w:p>
    <w:p w:rsidR="00000000" w:rsidRPr="00000000" w:rsidP="00000000" w14:paraId="00000018">
      <w:pPr>
        <w:keepNext w:val="0"/>
        <w:keepLines w:val="0"/>
        <w:pageBreakBefore w:val="0"/>
        <w:widowControl/>
        <w:numPr>
          <w:ilvl w:val="0"/>
          <w:numId w:val="2"/>
        </w:numPr>
        <w:pBdr>
          <w:top w:val="nil"/>
          <w:left w:val="nil"/>
          <w:bottom w:val="nil"/>
          <w:right w:val="nil"/>
          <w:between w:val="nil"/>
        </w:pBdr>
        <w:shd w:val="clear" w:color="auto" w:fill="auto"/>
        <w:spacing w:before="0" w:after="200" w:line="276" w:lineRule="auto"/>
        <w:ind w:left="360" w:right="0" w:hanging="360"/>
        <w:jc w:val="left"/>
      </w:pPr>
      <w:r w:rsidRPr="00000000">
        <w:rPr>
          <w:b/>
          <w:bCs/>
          <w:i w:val="0"/>
          <w:iCs w:val="0"/>
          <w:smallCaps w:val="0"/>
          <w:strike w:val="0"/>
          <w:color w:val="000000"/>
          <w:sz w:val="22"/>
          <w:szCs w:val="22"/>
          <w:u w:val="none"/>
          <w:shd w:val="clear" w:color="auto" w:fill="auto"/>
          <w:vertAlign w:val="baseline"/>
          <w:rtl w:val="0"/>
        </w:rPr>
        <w:t>Environment</w:t>
      </w: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Android Studio, Xcode, Visual Studio Code, GitHub.</w:t>
      </w:r>
    </w:p>
    <w:p w:rsidR="00000000" w:rsidRPr="00000000" w:rsidP="00000000" w14:paraId="00000019">
      <w:pPr>
        <w:rPr>
          <w:sz w:val="24"/>
          <w:szCs w:val="24"/>
        </w:rPr>
      </w:pPr>
      <w:r w:rsidRPr="00000000">
        <w:rPr>
          <w:b/>
          <w:bCs/>
          <w:sz w:val="22"/>
          <w:szCs w:val="22"/>
          <w:rtl w:val="0"/>
        </w:rPr>
        <w:t xml:space="preserve">Project Developer: </w:t>
      </w:r>
      <w:r w:rsidRPr="00000000">
        <w:rPr>
          <w:sz w:val="24"/>
          <w:szCs w:val="24"/>
          <w:rtl w:val="0"/>
        </w:rPr>
        <w:t>Visiram Solutions (October 2020 – March 2024)</w:t>
      </w:r>
    </w:p>
    <w:p w:rsidR="00000000" w:rsidRPr="00000000" w:rsidP="00000000" w14:paraId="0000001A">
      <w:pPr>
        <w:rPr>
          <w:sz w:val="24"/>
          <w:szCs w:val="24"/>
        </w:rPr>
      </w:pPr>
      <w:r w:rsidRPr="00000000">
        <w:rPr>
          <w:sz w:val="24"/>
          <w:szCs w:val="24"/>
          <w:rtl w:val="0"/>
        </w:rPr>
        <w:t>Project: Loan Comparison Platform (Client: LoansRide)</w:t>
      </w:r>
    </w:p>
    <w:p w:rsidR="00000000" w:rsidRPr="00000000" w:rsidP="00000000" w14:paraId="0000001B">
      <w:r w:rsidRPr="00000000">
        <w:rPr>
          <w:sz w:val="22"/>
          <w:szCs w:val="22"/>
          <w:rtl w:val="0"/>
        </w:rPr>
        <w:t xml:space="preserve">Description: </w:t>
      </w:r>
      <w:r w:rsidRPr="00000000">
        <w:rPr>
          <w:rtl w:val="0"/>
        </w:rPr>
        <w:t>P</w:t>
      </w:r>
      <w:r w:rsidRPr="00000000">
        <w:rPr>
          <w:sz w:val="22"/>
          <w:szCs w:val="22"/>
          <w:rtl w:val="0"/>
        </w:rPr>
        <w:t>latform that enables users to compare and choose the best loan offers from various banks.</w:t>
      </w:r>
    </w:p>
    <w:p w:rsidR="00000000" w:rsidRPr="00000000" w:rsidP="00000000" w14:paraId="0000001C">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Led the UI development across all project phases – design, coding, debugging.</w:t>
      </w:r>
    </w:p>
    <w:p w:rsidR="00000000" w:rsidRPr="00000000" w:rsidP="00000000" w14:paraId="0000001D">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Implemented components like tab bars, image pickers, date pickers, sign-in/out, profile management, and navigation.</w:t>
      </w:r>
    </w:p>
    <w:p w:rsidR="00000000" w:rsidRPr="00000000" w:rsidP="00000000" w14:paraId="0000001E">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Integrated React Native Firebase for authentication and push notifications.</w:t>
      </w:r>
    </w:p>
    <w:p w:rsidR="00000000" w:rsidRPr="00000000" w:rsidP="00000000" w14:paraId="0000001F">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Implemented OTA updates using CodePush.</w:t>
      </w:r>
    </w:p>
    <w:p w:rsidR="00000000" w:rsidRPr="00000000" w:rsidP="00000000" w14:paraId="00000020">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Handled deep linking using Firebase and managed app state using Redux.</w:t>
      </w:r>
    </w:p>
    <w:p w:rsidR="00000000" w:rsidRPr="00000000" w:rsidP="00000000" w14:paraId="00000021">
      <w:pPr>
        <w:keepNext w:val="0"/>
        <w:keepLines w:val="0"/>
        <w:pageBreakBefore w:val="0"/>
        <w:widowControl/>
        <w:numPr>
          <w:ilvl w:val="0"/>
          <w:numId w:val="2"/>
        </w:numPr>
        <w:pBdr>
          <w:top w:val="nil"/>
          <w:left w:val="nil"/>
          <w:bottom w:val="nil"/>
          <w:right w:val="nil"/>
          <w:between w:val="nil"/>
        </w:pBdr>
        <w:shd w:val="clear" w:color="auto" w:fill="auto"/>
        <w:spacing w:before="0" w:after="200" w:line="276" w:lineRule="auto"/>
        <w:ind w:left="360" w:right="0" w:hanging="360"/>
        <w:jc w:val="left"/>
      </w:pPr>
      <w:r w:rsidRPr="00000000">
        <w:rPr>
          <w:b/>
          <w:bCs/>
          <w:i w:val="0"/>
          <w:iCs w:val="0"/>
          <w:smallCaps w:val="0"/>
          <w:strike w:val="0"/>
          <w:color w:val="000000"/>
          <w:sz w:val="22"/>
          <w:szCs w:val="22"/>
          <w:u w:val="none"/>
          <w:shd w:val="clear" w:color="auto" w:fill="auto"/>
          <w:vertAlign w:val="baseline"/>
          <w:rtl w:val="0"/>
        </w:rPr>
        <w:t>Environment</w:t>
      </w: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Android Studio, Xcode, Genymotion, Visual Studio Code, Bitbucket.</w:t>
      </w:r>
    </w:p>
    <w:p w:rsidR="00000000" w:rsidRPr="00000000" w:rsidP="00000000" w14:paraId="00000022">
      <w:pPr>
        <w:rPr>
          <w:sz w:val="24"/>
          <w:szCs w:val="24"/>
        </w:rPr>
      </w:pPr>
      <w:r w:rsidRPr="00000000">
        <w:rPr>
          <w:sz w:val="24"/>
          <w:szCs w:val="24"/>
          <w:rtl w:val="0"/>
        </w:rPr>
        <w:t>Project: Hospitality management (Client: ASPD - American Skills &amp; Personality Development)</w:t>
      </w:r>
    </w:p>
    <w:p w:rsidR="00000000" w:rsidRPr="00000000" w:rsidP="00000000" w14:paraId="00000023">
      <w:r w:rsidRPr="00000000">
        <w:rPr>
          <w:sz w:val="22"/>
          <w:szCs w:val="22"/>
          <w:rtl w:val="0"/>
        </w:rPr>
        <w:t xml:space="preserve">Description: </w:t>
      </w:r>
      <w:r w:rsidRPr="00000000">
        <w:rPr>
          <w:rtl w:val="0"/>
        </w:rPr>
        <w:t>Hospitality management application designed to streamline recruitment and training within the hotel and hospitality sector. It connects candidates with recruiters and experienced mentors who are professionals in hotel management. The platform ensures a fair and transparent hiring process while also providing guidance and career development through mentorship from industry experts.</w:t>
      </w:r>
    </w:p>
    <w:p w:rsidR="00000000" w:rsidRPr="00000000" w:rsidP="00000000" w14:paraId="00000024">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Designed and developed the mobile app for seamless candidate-recruiter interaction.</w:t>
      </w:r>
    </w:p>
    <w:p w:rsidR="00000000" w:rsidRPr="00000000" w:rsidP="00000000" w14:paraId="00000025">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Implemented real-time chat and notifications for recruitment updates.</w:t>
      </w:r>
    </w:p>
    <w:p w:rsidR="00000000" w:rsidRPr="00000000" w:rsidP="00000000" w14:paraId="00000026">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Ensured secure handling of user data and compliance with regulations.</w:t>
      </w:r>
    </w:p>
    <w:p w:rsidR="00000000" w:rsidRPr="00000000" w:rsidP="00000000" w14:paraId="00000027">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Integrated REST APIs for dynamic content and interaction.</w:t>
      </w:r>
    </w:p>
    <w:p w:rsidR="00000000" w:rsidRPr="00000000" w:rsidP="00000000" w14:paraId="00000028">
      <w:pPr>
        <w:keepNext w:val="0"/>
        <w:keepLines w:val="0"/>
        <w:pageBreakBefore w:val="0"/>
        <w:widowControl/>
        <w:numPr>
          <w:ilvl w:val="0"/>
          <w:numId w:val="2"/>
        </w:numPr>
        <w:pBdr>
          <w:top w:val="nil"/>
          <w:left w:val="nil"/>
          <w:bottom w:val="nil"/>
          <w:right w:val="nil"/>
          <w:between w:val="nil"/>
        </w:pBdr>
        <w:shd w:val="clear" w:color="auto" w:fill="auto"/>
        <w:spacing w:before="0" w:after="200" w:line="276" w:lineRule="auto"/>
        <w:ind w:left="360" w:right="0" w:hanging="360"/>
        <w:jc w:val="left"/>
      </w:pPr>
      <w:r w:rsidRPr="00000000">
        <w:rPr>
          <w:b/>
          <w:bCs/>
          <w:i w:val="0"/>
          <w:iCs w:val="0"/>
          <w:smallCaps w:val="0"/>
          <w:strike w:val="0"/>
          <w:color w:val="000000"/>
          <w:sz w:val="22"/>
          <w:szCs w:val="22"/>
          <w:u w:val="none"/>
          <w:shd w:val="clear" w:color="auto" w:fill="auto"/>
          <w:vertAlign w:val="baseline"/>
          <w:rtl w:val="0"/>
        </w:rPr>
        <w:t>Environment</w:t>
      </w: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Android Studio, Xcode, Genymotion, Visual Studio Code, Bitbucket.</w:t>
      </w:r>
    </w:p>
    <w:p w:rsidR="00000000" w:rsidRPr="00000000" w:rsidP="00000000" w14:paraId="00000029">
      <w:pPr>
        <w:rPr>
          <w:sz w:val="24"/>
          <w:szCs w:val="24"/>
        </w:rPr>
      </w:pPr>
      <w:r w:rsidRPr="00000000">
        <w:rPr>
          <w:sz w:val="24"/>
          <w:szCs w:val="24"/>
          <w:rtl w:val="0"/>
        </w:rPr>
        <w:t>Project: School management application (Client: EduTech)</w:t>
      </w:r>
    </w:p>
    <w:p w:rsidR="00000000" w:rsidRPr="00000000" w:rsidP="00000000" w14:paraId="0000002A">
      <w:r w:rsidRPr="00000000">
        <w:rPr>
          <w:sz w:val="22"/>
          <w:szCs w:val="22"/>
          <w:rtl w:val="0"/>
        </w:rPr>
        <w:t>Description: School management app facilitating education, performance tracking, and staff management.</w:t>
      </w:r>
    </w:p>
    <w:p w:rsidR="00000000" w:rsidRPr="00000000" w:rsidP="00000000" w14:paraId="0000002B">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Built features like Google Sign-In and direct course uploads to Google Classroom.</w:t>
      </w:r>
    </w:p>
    <w:p w:rsidR="00000000" w:rsidRPr="00000000" w:rsidP="00000000" w14:paraId="0000002C">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Designed and developed components including tab bars, image pickers, date pickers, and profile management.</w:t>
      </w:r>
    </w:p>
    <w:p w:rsidR="00000000" w:rsidRPr="00000000" w:rsidP="00000000" w14:paraId="0000002D">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Implemented a clean and responsive UI with full API integration.</w:t>
      </w:r>
    </w:p>
    <w:p w:rsidR="00000000" w:rsidRPr="00000000" w:rsidP="00000000" w14:paraId="0000002E">
      <w:pPr>
        <w:keepNext w:val="0"/>
        <w:keepLines w:val="0"/>
        <w:pageBreakBefore w:val="0"/>
        <w:widowControl/>
        <w:numPr>
          <w:ilvl w:val="0"/>
          <w:numId w:val="2"/>
        </w:numPr>
        <w:pBdr>
          <w:top w:val="nil"/>
          <w:left w:val="nil"/>
          <w:bottom w:val="nil"/>
          <w:right w:val="nil"/>
          <w:between w:val="nil"/>
        </w:pBdr>
        <w:shd w:val="clear" w:color="auto" w:fill="auto"/>
        <w:spacing w:before="0" w:after="200" w:line="276" w:lineRule="auto"/>
        <w:ind w:left="360" w:right="0" w:hanging="360"/>
        <w:jc w:val="left"/>
      </w:pPr>
      <w:r w:rsidRPr="00000000">
        <w:rPr>
          <w:b/>
          <w:bCs/>
          <w:i w:val="0"/>
          <w:iCs w:val="0"/>
          <w:smallCaps w:val="0"/>
          <w:strike w:val="0"/>
          <w:color w:val="000000"/>
          <w:sz w:val="22"/>
          <w:szCs w:val="22"/>
          <w:u w:val="none"/>
          <w:shd w:val="clear" w:color="auto" w:fill="auto"/>
          <w:vertAlign w:val="baseline"/>
          <w:rtl w:val="0"/>
        </w:rPr>
        <w:t>Environment</w:t>
      </w: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 Android Studio, Xcode, Genymotion, Visual Studio Code, Bitbucket.</w:t>
      </w:r>
    </w:p>
    <w:p w:rsidR="00000000" w:rsidRPr="00000000" w:rsidP="00000000" w14:paraId="0000002F">
      <w:pPr>
        <w:rPr>
          <w:sz w:val="24"/>
          <w:szCs w:val="24"/>
        </w:rPr>
      </w:pPr>
      <w:r w:rsidRPr="00000000">
        <w:rPr>
          <w:b/>
          <w:bCs/>
          <w:sz w:val="22"/>
          <w:szCs w:val="22"/>
          <w:rtl w:val="0"/>
        </w:rPr>
        <w:t xml:space="preserve">Analyst: </w:t>
      </w:r>
      <w:r w:rsidRPr="00000000">
        <w:rPr>
          <w:sz w:val="24"/>
          <w:szCs w:val="24"/>
          <w:rtl w:val="0"/>
        </w:rPr>
        <w:t>GlobalLogic Technologies (August 2018 – 2019)</w:t>
      </w:r>
    </w:p>
    <w:p w:rsidR="00000000" w:rsidRPr="00000000" w:rsidP="00000000" w14:paraId="00000030">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Worked on AI-related projects such as Google Lens by analyzing and curating training datasets.</w:t>
      </w:r>
    </w:p>
    <w:p w:rsidR="00000000" w:rsidRPr="00000000" w:rsidP="00000000" w14:paraId="00000031">
      <w:pPr>
        <w:keepNext w:val="0"/>
        <w:keepLines w:val="0"/>
        <w:pageBreakBefore w:val="0"/>
        <w:widowControl/>
        <w:numPr>
          <w:ilvl w:val="0"/>
          <w:numId w:val="2"/>
        </w:numPr>
        <w:pBdr>
          <w:top w:val="nil"/>
          <w:left w:val="nil"/>
          <w:bottom w:val="nil"/>
          <w:right w:val="nil"/>
          <w:between w:val="nil"/>
        </w:pBdr>
        <w:shd w:val="clear" w:color="auto" w:fill="auto"/>
        <w:spacing w:before="0" w:after="200" w:line="276" w:lineRule="auto"/>
        <w:ind w:left="360" w:right="0" w:hanging="360"/>
        <w:jc w:val="left"/>
      </w:pPr>
      <w:r w:rsidRPr="00000000">
        <w:rPr>
          <w:rFonts w:ascii="Cambria" w:eastAsia="Cambria" w:hAnsi="Cambria" w:cs="Cambria"/>
          <w:b w:val="0"/>
          <w:bCs w:val="0"/>
          <w:i w:val="0"/>
          <w:iCs w:val="0"/>
          <w:smallCaps w:val="0"/>
          <w:strike w:val="0"/>
          <w:color w:val="000000"/>
          <w:sz w:val="22"/>
          <w:szCs w:val="22"/>
          <w:u w:val="none"/>
          <w:shd w:val="clear" w:color="auto" w:fill="auto"/>
          <w:vertAlign w:val="baseline"/>
          <w:rtl w:val="0"/>
        </w:rPr>
        <w:t>Contributed to model development and accuracy improvements through data validation and feedback.</w:t>
      </w:r>
    </w:p>
    <w:p w:rsidR="00000000" w:rsidRPr="00000000" w:rsidP="00000000" w14:paraId="00000032">
      <w:pPr>
        <w:keepNext w:val="0"/>
        <w:keepLines w:val="0"/>
        <w:pageBreakBefore w:val="0"/>
        <w:widowControl/>
        <w:pBdr>
          <w:top w:val="nil"/>
          <w:left w:val="nil"/>
          <w:bottom w:val="nil"/>
          <w:right w:val="nil"/>
          <w:between w:val="nil"/>
        </w:pBdr>
        <w:shd w:val="clear" w:color="auto" w:fill="auto"/>
        <w:spacing w:before="0" w:after="200" w:line="276" w:lineRule="auto"/>
        <w:ind w:left="360" w:right="0" w:firstLine="0"/>
        <w:jc w:val="left"/>
      </w:pPr>
    </w:p>
    <w:p w:rsidR="00000000" w:rsidRPr="00000000" w:rsidP="00000000" w14:paraId="00000033">
      <w:r w:rsidRPr="00000000">
        <w:rPr>
          <w:b/>
          <w:bCs/>
          <w:color w:val="1F497D"/>
          <w:sz w:val="28"/>
          <w:szCs w:val="28"/>
          <w:rtl w:val="0"/>
        </w:rPr>
        <w:t>KEY RESPONSIBILITIES</w:t>
      </w:r>
    </w:p>
    <w:p w:rsidR="00000000" w:rsidRPr="00000000" w:rsidP="00000000" w14:paraId="00000034">
      <w:pPr>
        <w:numPr>
          <w:ilvl w:val="0"/>
          <w:numId w:val="1"/>
        </w:numPr>
        <w:spacing w:after="0"/>
        <w:ind w:left="360" w:hanging="360"/>
        <w:rPr>
          <w:rFonts w:ascii="Noto Sans Symbols" w:eastAsia="Noto Sans Symbols" w:hAnsi="Noto Sans Symbols" w:cs="Noto Sans Symbols"/>
        </w:rPr>
      </w:pPr>
      <w:r w:rsidRPr="00000000">
        <w:rPr>
          <w:rtl w:val="0"/>
        </w:rPr>
        <w:t>Designed and deployed React Native mobile apps across multiple platforms.</w:t>
      </w:r>
    </w:p>
    <w:p w:rsidR="00000000" w:rsidRPr="00000000" w:rsidP="00000000" w14:paraId="00000035">
      <w:pPr>
        <w:numPr>
          <w:ilvl w:val="0"/>
          <w:numId w:val="1"/>
        </w:numPr>
        <w:spacing w:after="0"/>
        <w:ind w:left="360" w:hanging="360"/>
        <w:rPr>
          <w:rFonts w:ascii="Noto Sans Symbols" w:eastAsia="Noto Sans Symbols" w:hAnsi="Noto Sans Symbols" w:cs="Noto Sans Symbols"/>
        </w:rPr>
      </w:pPr>
      <w:r w:rsidRPr="00000000">
        <w:rPr>
          <w:rtl w:val="0"/>
        </w:rPr>
        <w:t>Managed app state using Redux, Redux Thunk, and Redux Saga.</w:t>
      </w:r>
    </w:p>
    <w:p w:rsidR="00000000" w:rsidRPr="00000000" w:rsidP="00000000" w14:paraId="00000036">
      <w:pPr>
        <w:numPr>
          <w:ilvl w:val="0"/>
          <w:numId w:val="1"/>
        </w:numPr>
        <w:spacing w:after="0"/>
        <w:ind w:left="360" w:hanging="360"/>
        <w:rPr>
          <w:rFonts w:ascii="Noto Sans Symbols" w:eastAsia="Noto Sans Symbols" w:hAnsi="Noto Sans Symbols" w:cs="Noto Sans Symbols"/>
        </w:rPr>
      </w:pPr>
      <w:r w:rsidRPr="00000000">
        <w:rPr>
          <w:rtl w:val="0"/>
        </w:rPr>
        <w:t>Integrated and tested RESTful and GraphQL APIs.</w:t>
      </w:r>
    </w:p>
    <w:p w:rsidR="00000000" w:rsidRPr="00000000" w:rsidP="00000000" w14:paraId="00000037">
      <w:pPr>
        <w:numPr>
          <w:ilvl w:val="0"/>
          <w:numId w:val="1"/>
        </w:numPr>
        <w:spacing w:after="0"/>
        <w:ind w:left="360" w:hanging="360"/>
        <w:rPr>
          <w:rFonts w:ascii="Noto Sans Symbols" w:eastAsia="Noto Sans Symbols" w:hAnsi="Noto Sans Symbols" w:cs="Noto Sans Symbols"/>
        </w:rPr>
      </w:pPr>
      <w:r w:rsidRPr="00000000">
        <w:rPr>
          <w:rtl w:val="0"/>
        </w:rPr>
        <w:t>Implemented Firebase services including Firestore, Authentication, Cloud Messaging.</w:t>
      </w:r>
    </w:p>
    <w:p w:rsidR="00000000" w:rsidRPr="00000000" w:rsidP="00000000" w14:paraId="00000038">
      <w:pPr>
        <w:numPr>
          <w:ilvl w:val="0"/>
          <w:numId w:val="1"/>
        </w:numPr>
        <w:spacing w:after="0"/>
        <w:ind w:left="360" w:hanging="360"/>
        <w:rPr>
          <w:rFonts w:ascii="Noto Sans Symbols" w:eastAsia="Noto Sans Symbols" w:hAnsi="Noto Sans Symbols" w:cs="Noto Sans Symbols"/>
        </w:rPr>
      </w:pPr>
      <w:r w:rsidRPr="00000000">
        <w:rPr>
          <w:rtl w:val="0"/>
        </w:rPr>
        <w:t>Ensured secure authentication with JWT and OAuth mechanisms.</w:t>
      </w:r>
    </w:p>
    <w:p w:rsidR="00000000" w:rsidRPr="00000000" w:rsidP="00000000" w14:paraId="00000039">
      <w:pPr>
        <w:numPr>
          <w:ilvl w:val="0"/>
          <w:numId w:val="1"/>
        </w:numPr>
        <w:spacing w:after="0"/>
        <w:ind w:left="360" w:hanging="360"/>
        <w:rPr>
          <w:rFonts w:ascii="Noto Sans Symbols" w:eastAsia="Noto Sans Symbols" w:hAnsi="Noto Sans Symbols" w:cs="Noto Sans Symbols"/>
        </w:rPr>
      </w:pPr>
      <w:r w:rsidRPr="00000000">
        <w:rPr>
          <w:rtl w:val="0"/>
        </w:rPr>
        <w:t>Maintained code quality with unit/integration testing and OTA updates using CodePush.</w:t>
      </w:r>
    </w:p>
    <w:p w:rsidR="00000000" w:rsidRPr="00000000" w:rsidP="00000000" w14:paraId="0000003A">
      <w:pPr>
        <w:numPr>
          <w:ilvl w:val="0"/>
          <w:numId w:val="1"/>
        </w:numPr>
        <w:spacing w:line="240" w:lineRule="auto"/>
        <w:ind w:left="360"/>
        <w:rPr>
          <w:rFonts w:ascii="Noto Sans Symbols" w:eastAsia="Noto Sans Symbols" w:hAnsi="Noto Sans Symbols" w:cs="Noto Sans Symbols"/>
        </w:rPr>
      </w:pPr>
      <w:r w:rsidRPr="00000000">
        <w:rPr>
          <w:rtl w:val="0"/>
        </w:rPr>
        <w:t>Optimized API response and caching for improved app performance.</w:t>
      </w:r>
    </w:p>
    <w:p w:rsidR="00000000" w:rsidRPr="00000000" w:rsidP="00000000" w14:paraId="0000003B">
      <w:pPr>
        <w:numPr>
          <w:ilvl w:val="0"/>
          <w:numId w:val="1"/>
        </w:numPr>
        <w:spacing w:line="240" w:lineRule="auto"/>
        <w:ind w:left="360"/>
        <w:rPr>
          <w:rFonts w:ascii="Noto Sans Symbols" w:eastAsia="Noto Sans Symbols" w:hAnsi="Noto Sans Symbols" w:cs="Noto Sans Symbols"/>
        </w:rPr>
      </w:pPr>
      <w:r w:rsidRPr="00000000">
        <w:rPr>
          <w:rtl w:val="0"/>
        </w:rPr>
        <w:t xml:space="preserve">Managed dependencies and scripts using </w:t>
      </w:r>
      <w:r w:rsidRPr="00000000">
        <w:rPr>
          <w:b/>
          <w:bCs/>
          <w:rtl w:val="0"/>
        </w:rPr>
        <w:t>NPM</w:t>
      </w:r>
      <w:r w:rsidRPr="00000000">
        <w:rPr>
          <w:rtl w:val="0"/>
        </w:rPr>
        <w:t xml:space="preserve"> for smooth build and deployment workflows.</w:t>
      </w:r>
    </w:p>
    <w:p w:rsidR="00000000" w:rsidRPr="00000000" w:rsidP="00000000" w14:paraId="0000003C">
      <w:pPr>
        <w:jc w:val="left"/>
      </w:pPr>
      <w:r w:rsidRPr="00000000">
        <w:rPr>
          <w:b/>
          <w:bCs/>
          <w:color w:val="1F497D"/>
          <w:sz w:val="28"/>
          <w:szCs w:val="28"/>
          <w:rtl w:val="0"/>
        </w:rPr>
        <w:t>DECLARATION</w:t>
      </w:r>
    </w:p>
    <w:p w:rsidR="00000000" w:rsidRPr="00000000" w:rsidP="00000000" w14:paraId="0000003D">
      <w:r w:rsidRPr="00000000">
        <w:rPr>
          <w:sz w:val="22"/>
          <w:szCs w:val="22"/>
          <w:rtl w:val="0"/>
        </w:rPr>
        <w:t>I hereby declare that the information provided above is true to the best of my knowledge and belief.</w:t>
      </w:r>
    </w:p>
    <w:p w:rsidR="00000000" w:rsidRPr="00000000" w:rsidP="00000000" w14:paraId="0000003E">
      <w:r w:rsidRPr="00000000">
        <w:rPr>
          <w:sz w:val="22"/>
          <w:szCs w:val="22"/>
          <w:rtl w:val="0"/>
        </w:rPr>
        <w:t>Varun Kasanagottu</w:t>
      </w:r>
    </w:p>
    <w:p w:rsidR="00000000" w:rsidRPr="00000000" w:rsidP="00000000" w14:paraId="0000003F">
      <w:r w:rsidRPr="00000000">
        <w:rPr>
          <w:sz w:val="22"/>
          <w:szCs w:val="22"/>
          <w:rtl w:val="0"/>
        </w:rPr>
        <w:t>Hyderabad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440" w:right="1800" w:bottom="1440" w:left="180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charset w:val="00"/>
    <w:family w:val="auto"/>
    <w:pitch w:val="default"/>
  </w:font>
  <w:font w:name="Calibri">
    <w:charset w:val="00"/>
    <w:family w:val="auto"/>
    <w:pitch w:val="default"/>
  </w:font>
  <w:font w:name="Noto Sans Symbols">
    <w:charset w:val="00"/>
    <w:family w:val="auto"/>
    <w:pitch w:val="default"/>
    <w:sig w:usb0="00000000" w:usb1="00000000" w:usb2="00000000" w:usb3="00000000" w:csb0="00000001" w:csb1="00000000"/>
    <w:embedRegular r:id="rId1" w:fontKey="{9D681A3B-B2BA-4B26-915F-F8BF04D09150}"/>
    <w:embedBold r:id="rId2" w:fontKey="{0B5A563F-4FEF-4337-A7FC-1EC6BAAECFFA}"/>
  </w:font>
  <w:font w:name="Courier">
    <w:charset w:val="00"/>
    <w:family w:val="auto"/>
    <w:pitch w:val="default"/>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F86D14C"/>
    <w:multiLevelType w:val="hybridMultilevel"/>
    <w:tmpl w:val="00000000"/>
    <w:lvl w:ilvl="0">
      <w:start w:val="1"/>
      <w:numFmt w:val="bullet"/>
      <w:lvlText w:val="●"/>
      <w:lvlJc w:val="left"/>
      <w:pPr>
        <w:ind w:left="360" w:hanging="360"/>
      </w:pPr>
      <w:rPr>
        <w:u w:val="none"/>
      </w:rPr>
    </w:lvl>
    <w:lvl w:ilvl="1">
      <w:start w:val="1"/>
      <w:numFmt w:val="bullet"/>
      <w:lvlJc w:val="left"/>
      <w:pPr>
        <w:ind w:left="0" w:firstLine="0"/>
      </w:pPr>
      <w:rPr>
        <w:u w:val="none"/>
      </w:rPr>
    </w:lvl>
    <w:lvl w:ilvl="2">
      <w:start w:val="1"/>
      <w:numFmt w:val="bullet"/>
      <w:lvlJc w:val="left"/>
      <w:pPr>
        <w:ind w:left="0" w:firstLine="0"/>
      </w:pPr>
      <w:rPr>
        <w:u w:val="none"/>
      </w:rPr>
    </w:lvl>
    <w:lvl w:ilvl="3">
      <w:start w:val="1"/>
      <w:numFmt w:val="bullet"/>
      <w:lvlJc w:val="left"/>
      <w:pPr>
        <w:ind w:left="0" w:firstLine="0"/>
      </w:pPr>
      <w:rPr>
        <w:u w:val="none"/>
      </w:rPr>
    </w:lvl>
    <w:lvl w:ilvl="4">
      <w:start w:val="1"/>
      <w:numFmt w:val="bullet"/>
      <w:lvlJc w:val="left"/>
      <w:pPr>
        <w:ind w:left="0" w:firstLine="0"/>
      </w:pPr>
      <w:rPr>
        <w:u w:val="none"/>
      </w:rPr>
    </w:lvl>
    <w:lvl w:ilvl="5">
      <w:start w:val="1"/>
      <w:numFmt w:val="bullet"/>
      <w:lvlJc w:val="left"/>
      <w:pPr>
        <w:ind w:left="0" w:firstLine="0"/>
      </w:pPr>
      <w:rPr>
        <w:u w:val="none"/>
      </w:rPr>
    </w:lvl>
    <w:lvl w:ilvl="6">
      <w:start w:val="1"/>
      <w:numFmt w:val="bullet"/>
      <w:lvlJc w:val="left"/>
      <w:pPr>
        <w:ind w:left="0" w:firstLine="0"/>
      </w:pPr>
      <w:rPr>
        <w:u w:val="none"/>
      </w:rPr>
    </w:lvl>
    <w:lvl w:ilvl="7">
      <w:start w:val="1"/>
      <w:numFmt w:val="bullet"/>
      <w:lvlJc w:val="left"/>
      <w:pPr>
        <w:ind w:left="0" w:firstLine="0"/>
      </w:pPr>
      <w:rPr>
        <w:u w:val="none"/>
      </w:rPr>
    </w:lvl>
    <w:lvl w:ilvl="8">
      <w:start w:val="1"/>
      <w:numFmt w:val="bullet"/>
      <w:lvlJc w:val="left"/>
      <w:pPr>
        <w:ind w:left="0" w:firstLine="0"/>
      </w:pPr>
      <w:rPr>
        <w:u w:val="none"/>
      </w:rPr>
    </w:lvl>
  </w:abstractNum>
  <w:abstractNum w:abstractNumId="1">
    <w:nsid w:val="5CC49E8F"/>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2">
    <w:nsid w:val="5CC49E90"/>
    <w:multiLevelType w:val="hybridMultilevel"/>
    <w:tmpl w:val="5CC49E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2"/>
    <w:next w:val="normal2"/>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2"/>
    <w:next w:val="normal2"/>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2"/>
    <w:next w:val="normal2"/>
    <w:pPr>
      <w:keepNext/>
      <w:keepLines/>
      <w:spacing w:before="200" w:after="0"/>
      <w:outlineLvl w:val="2"/>
    </w:pPr>
    <w:rPr>
      <w:rFonts w:ascii="Calibri" w:eastAsia="Calibri" w:hAnsi="Calibri" w:cs="Calibri"/>
      <w:b/>
      <w:bCs/>
      <w:color w:val="4F81BD"/>
    </w:rPr>
  </w:style>
  <w:style w:type="paragraph" w:styleId="Heading4">
    <w:name w:val="heading 4"/>
    <w:basedOn w:val="normal2"/>
    <w:next w:val="normal2"/>
    <w:pPr>
      <w:keepNext/>
      <w:keepLines/>
      <w:spacing w:before="200" w:after="0"/>
      <w:outlineLvl w:val="3"/>
    </w:pPr>
    <w:rPr>
      <w:rFonts w:ascii="Calibri" w:eastAsia="Calibri" w:hAnsi="Calibri" w:cs="Calibri"/>
      <w:b/>
      <w:bCs/>
      <w:i/>
      <w:iCs/>
      <w:color w:val="4F81BD"/>
    </w:rPr>
  </w:style>
  <w:style w:type="paragraph" w:styleId="Heading5">
    <w:name w:val="heading 5"/>
    <w:basedOn w:val="normal2"/>
    <w:next w:val="normal2"/>
    <w:pPr>
      <w:keepNext/>
      <w:keepLines/>
      <w:spacing w:before="200" w:after="0"/>
      <w:outlineLvl w:val="4"/>
    </w:pPr>
    <w:rPr>
      <w:rFonts w:ascii="Calibri" w:eastAsia="Calibri" w:hAnsi="Calibri" w:cs="Calibri"/>
      <w:color w:val="243F61"/>
    </w:rPr>
  </w:style>
  <w:style w:type="paragraph" w:styleId="Heading6">
    <w:name w:val="heading 6"/>
    <w:basedOn w:val="normal2"/>
    <w:next w:val="normal2"/>
    <w:pPr>
      <w:keepNext/>
      <w:keepLines/>
      <w:spacing w:before="200" w:after="0"/>
      <w:outlineLvl w:val="5"/>
    </w:pPr>
    <w:rPr>
      <w:rFonts w:ascii="Calibri" w:eastAsia="Calibri" w:hAnsi="Calibri" w:cs="Calibri"/>
      <w:i/>
      <w:iCs/>
      <w:color w:val="243F61"/>
    </w:rPr>
  </w:style>
  <w:style w:type="paragraph" w:styleId="Heading7">
    <w:name w:val="heading 7"/>
    <w:basedOn w:val="normal2"/>
    <w:next w:val="normal2"/>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0000BF"/>
    </w:rPr>
  </w:style>
  <w:style w:type="paragraph" w:styleId="Heading8">
    <w:name w:val="heading 8"/>
    <w:basedOn w:val="normal2"/>
    <w:next w:val="normal2"/>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2"/>
    <w:next w:val="normal2"/>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0000BF"/>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numbering" w:default="1" w:styleId="NoList">
    <w:name w:val="No List"/>
    <w:uiPriority w:val="99"/>
    <w:semiHidden/>
    <w:unhideWhenUsed/>
  </w:style>
  <w:style w:type="paragraph" w:styleId="Title">
    <w:name w:val="Title"/>
    <w:basedOn w:val="normal2"/>
    <w:next w:val="normal2"/>
    <w:pPr>
      <w:pBdr>
        <w:bottom w:val="single" w:sz="8" w:space="4" w:color="4F81BD"/>
      </w:pBdr>
      <w:spacing w:after="300" w:line="240" w:lineRule="auto"/>
    </w:pPr>
    <w:rPr>
      <w:rFonts w:ascii="Calibri" w:eastAsia="Calibri" w:hAnsi="Calibri" w:cs="Calibri"/>
      <w:color w:val="17365D"/>
      <w:sz w:val="52"/>
      <w:szCs w:val="52"/>
    </w:rPr>
  </w:style>
  <w:style w:type="paragraph" w:customStyle="1" w:styleId="normal0">
    <w:name w:val="normal_0"/>
  </w:style>
  <w:style w:type="table" w:customStyle="1" w:styleId="TableNormal0">
    <w:name w:val="TableNormal_0"/>
    <w:tblPr/>
  </w:style>
  <w:style w:type="paragraph" w:customStyle="1" w:styleId="normal1">
    <w:name w:val="normal_1"/>
  </w:style>
  <w:style w:type="table" w:customStyle="1" w:styleId="TableNormal1">
    <w:name w:val="TableNormal_1"/>
    <w:tblPr/>
  </w:style>
  <w:style w:type="paragraph" w:customStyle="1" w:styleId="normal2">
    <w:name w:val="normal_2"/>
  </w:style>
  <w:style w:type="table" w:customStyle="1" w:styleId="TableNormal2">
    <w:name w:val="Table Normal"/>
    <w:tblPr/>
  </w:style>
  <w:style w:type="paragraph" w:styleId="Header">
    <w:name w:val="header"/>
    <w:basedOn w:val="normal2"/>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2"/>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table" w:customStyle="1" w:styleId="TableNormal00">
    <w:name w:val="Table Normal_0"/>
    <w:uiPriority w:val="99"/>
    <w:semiHidden/>
    <w:unhideWhenUsed/>
    <w:tblPr>
      <w:tblInd w:w="0" w:type="dxa"/>
      <w:tblCellMar>
        <w:top w:w="0" w:type="dxa"/>
        <w:left w:w="108" w:type="dxa"/>
        <w:bottom w:w="0" w:type="dxa"/>
        <w:right w:w="108" w:type="dxa"/>
      </w:tblCellMar>
    </w:tbl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0000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0000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2"/>
    <w:uiPriority w:val="34"/>
    <w:qFormat/>
    <w:rsid w:val="00FC693F"/>
    <w:pPr>
      <w:ind w:left="720"/>
      <w:contextualSpacing/>
    </w:pPr>
  </w:style>
  <w:style w:type="paragraph" w:styleId="BodyText">
    <w:name w:val="Body Text"/>
    <w:basedOn w:val="normal2"/>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2"/>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2"/>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2"/>
    <w:uiPriority w:val="99"/>
    <w:unhideWhenUsed/>
    <w:rsid w:val="00AA1D8D"/>
    <w:pPr>
      <w:ind w:left="360" w:hanging="360"/>
      <w:contextualSpacing/>
    </w:pPr>
  </w:style>
  <w:style w:type="paragraph" w:styleId="List2">
    <w:name w:val="List 2"/>
    <w:basedOn w:val="normal2"/>
    <w:uiPriority w:val="99"/>
    <w:unhideWhenUsed/>
    <w:rsid w:val="00326F90"/>
    <w:pPr>
      <w:ind w:left="720" w:hanging="360"/>
      <w:contextualSpacing/>
    </w:pPr>
  </w:style>
  <w:style w:type="paragraph" w:styleId="List3">
    <w:name w:val="List 3"/>
    <w:basedOn w:val="normal2"/>
    <w:uiPriority w:val="99"/>
    <w:unhideWhenUsed/>
    <w:rsid w:val="00326F90"/>
    <w:pPr>
      <w:ind w:left="1080" w:hanging="360"/>
      <w:contextualSpacing/>
    </w:pPr>
  </w:style>
  <w:style w:type="paragraph" w:styleId="ListBullet">
    <w:name w:val="List Bullet"/>
    <w:basedOn w:val="normal2"/>
    <w:uiPriority w:val="99"/>
    <w:unhideWhenUsed/>
    <w:rsid w:val="00326F90"/>
    <w:pPr>
      <w:numPr>
        <w:numId w:val="1"/>
      </w:numPr>
      <w:contextualSpacing/>
    </w:pPr>
  </w:style>
  <w:style w:type="paragraph" w:styleId="ListBullet2">
    <w:name w:val="List Bullet 2"/>
    <w:basedOn w:val="normal2"/>
    <w:uiPriority w:val="99"/>
    <w:unhideWhenUsed/>
    <w:rsid w:val="00326F90"/>
    <w:pPr>
      <w:numPr>
        <w:numId w:val="2"/>
      </w:numPr>
      <w:contextualSpacing/>
    </w:pPr>
  </w:style>
  <w:style w:type="paragraph" w:styleId="ListBullet3">
    <w:name w:val="List Bullet 3"/>
    <w:basedOn w:val="normal2"/>
    <w:uiPriority w:val="99"/>
    <w:unhideWhenUsed/>
    <w:rsid w:val="00326F90"/>
    <w:pPr>
      <w:numPr>
        <w:numId w:val="3"/>
      </w:numPr>
      <w:contextualSpacing/>
    </w:pPr>
  </w:style>
  <w:style w:type="paragraph" w:styleId="ListNumber">
    <w:name w:val="List Number"/>
    <w:basedOn w:val="normal2"/>
    <w:uiPriority w:val="99"/>
    <w:unhideWhenUsed/>
    <w:rsid w:val="00326F90"/>
    <w:pPr>
      <w:numPr>
        <w:numId w:val="4"/>
      </w:numPr>
      <w:contextualSpacing/>
    </w:pPr>
  </w:style>
  <w:style w:type="paragraph" w:styleId="ListNumber2">
    <w:name w:val="List Number 2"/>
    <w:basedOn w:val="normal2"/>
    <w:uiPriority w:val="99"/>
    <w:unhideWhenUsed/>
    <w:rsid w:val="0029639D"/>
    <w:pPr>
      <w:numPr>
        <w:numId w:val="5"/>
      </w:numPr>
      <w:contextualSpacing/>
    </w:pPr>
  </w:style>
  <w:style w:type="paragraph" w:styleId="ListNumber3">
    <w:name w:val="List Number 3"/>
    <w:basedOn w:val="normal2"/>
    <w:uiPriority w:val="99"/>
    <w:unhideWhenUsed/>
    <w:rsid w:val="0029639D"/>
    <w:pPr>
      <w:numPr>
        <w:numId w:val="6"/>
      </w:numPr>
      <w:contextualSpacing/>
    </w:pPr>
  </w:style>
  <w:style w:type="paragraph" w:styleId="ListContinue">
    <w:name w:val="List Continue"/>
    <w:basedOn w:val="normal2"/>
    <w:uiPriority w:val="99"/>
    <w:unhideWhenUsed/>
    <w:rsid w:val="0029639D"/>
    <w:pPr>
      <w:spacing w:after="120"/>
      <w:ind w:left="360"/>
      <w:contextualSpacing/>
    </w:pPr>
  </w:style>
  <w:style w:type="paragraph" w:styleId="ListContinue2">
    <w:name w:val="List Continue 2"/>
    <w:basedOn w:val="normal2"/>
    <w:uiPriority w:val="99"/>
    <w:unhideWhenUsed/>
    <w:rsid w:val="0029639D"/>
    <w:pPr>
      <w:spacing w:after="120"/>
      <w:ind w:left="720"/>
      <w:contextualSpacing/>
    </w:pPr>
  </w:style>
  <w:style w:type="paragraph" w:styleId="ListContinue3">
    <w:name w:val="List Continue 3"/>
    <w:basedOn w:val="normal2"/>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2"/>
    <w:next w:val="normal2"/>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0000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0000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0000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0000BF"/>
      <w:sz w:val="20"/>
      <w:szCs w:val="20"/>
    </w:rPr>
  </w:style>
  <w:style w:type="paragraph" w:styleId="Caption">
    <w:name w:val="caption"/>
    <w:basedOn w:val="normal2"/>
    <w:next w:val="normal2"/>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2"/>
    <w:next w:val="normal2"/>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0000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2"/>
    <w:uiPriority w:val="39"/>
    <w:semiHidden/>
    <w:unhideWhenUsed/>
    <w:qFormat/>
    <w:rsid w:val="00FC693F"/>
    <w:pPr>
      <w:outlineLvl w:val="9"/>
    </w:pPr>
  </w:style>
  <w:style w:type="table" w:styleId="TableGrid">
    <w:name w:val="Table Grid"/>
    <w:basedOn w:val="TableNormal00"/>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00"/>
    <w:uiPriority w:val="60"/>
    <w:rsid w:val="00FC693F"/>
    <w:pPr>
      <w:spacing w:after="0" w:line="240" w:lineRule="auto"/>
    </w:pPr>
    <w:rPr>
      <w:color w:val="000000" w:themeColor="text1" w:themeShade="0000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00003F"/>
      </w:tcPr>
    </w:tblStylePr>
    <w:tblStylePr w:type="band1Horz">
      <w:tblPr/>
      <w:tcPr>
        <w:tcBorders>
          <w:left w:val="nil"/>
          <w:right w:val="nil"/>
          <w:insideH w:val="nil"/>
          <w:insideV w:val="nil"/>
        </w:tcBorders>
        <w:shd w:val="clear" w:color="auto" w:fill="C0C0C0" w:themeFill="text1" w:themeFillTint="00003F"/>
      </w:tcPr>
    </w:tblStylePr>
  </w:style>
  <w:style w:type="table" w:styleId="LightShadingAccent1">
    <w:name w:val="Light Shading Accent 1"/>
    <w:basedOn w:val="TableNormal00"/>
    <w:uiPriority w:val="60"/>
    <w:rsid w:val="00FC693F"/>
    <w:pPr>
      <w:spacing w:after="0" w:line="240" w:lineRule="auto"/>
    </w:pPr>
    <w:rPr>
      <w:color w:val="365F91" w:themeColor="accent1" w:themeShade="0000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00003F"/>
      </w:tcPr>
    </w:tblStylePr>
    <w:tblStylePr w:type="band1Horz">
      <w:tblPr/>
      <w:tcPr>
        <w:tcBorders>
          <w:left w:val="nil"/>
          <w:right w:val="nil"/>
          <w:insideH w:val="nil"/>
          <w:insideV w:val="nil"/>
        </w:tcBorders>
        <w:shd w:val="clear" w:color="auto" w:fill="D3DFEE" w:themeFill="accent1" w:themeFillTint="00003F"/>
      </w:tcPr>
    </w:tblStylePr>
  </w:style>
  <w:style w:type="table" w:styleId="LightShadingAccent2">
    <w:name w:val="Light Shading Accent 2"/>
    <w:basedOn w:val="TableNormal00"/>
    <w:uiPriority w:val="60"/>
    <w:rsid w:val="00FC693F"/>
    <w:pPr>
      <w:spacing w:after="0" w:line="240" w:lineRule="auto"/>
    </w:pPr>
    <w:rPr>
      <w:color w:val="943634" w:themeColor="accent2" w:themeShade="0000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00003F"/>
      </w:tcPr>
    </w:tblStylePr>
    <w:tblStylePr w:type="band1Horz">
      <w:tblPr/>
      <w:tcPr>
        <w:tcBorders>
          <w:left w:val="nil"/>
          <w:right w:val="nil"/>
          <w:insideH w:val="nil"/>
          <w:insideV w:val="nil"/>
        </w:tcBorders>
        <w:shd w:val="clear" w:color="auto" w:fill="EFD3D2" w:themeFill="accent2" w:themeFillTint="00003F"/>
      </w:tcPr>
    </w:tblStylePr>
  </w:style>
  <w:style w:type="table" w:styleId="LightShadingAccent3">
    <w:name w:val="Light Shading Accent 3"/>
    <w:basedOn w:val="TableNormal00"/>
    <w:uiPriority w:val="60"/>
    <w:rsid w:val="00FC693F"/>
    <w:pPr>
      <w:spacing w:after="0" w:line="240" w:lineRule="auto"/>
    </w:pPr>
    <w:rPr>
      <w:color w:val="76923C" w:themeColor="accent3" w:themeShade="0000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00003F"/>
      </w:tcPr>
    </w:tblStylePr>
    <w:tblStylePr w:type="band1Horz">
      <w:tblPr/>
      <w:tcPr>
        <w:tcBorders>
          <w:left w:val="nil"/>
          <w:right w:val="nil"/>
          <w:insideH w:val="nil"/>
          <w:insideV w:val="nil"/>
        </w:tcBorders>
        <w:shd w:val="clear" w:color="auto" w:fill="E6EED5" w:themeFill="accent3" w:themeFillTint="00003F"/>
      </w:tcPr>
    </w:tblStylePr>
  </w:style>
  <w:style w:type="table" w:styleId="LightShadingAccent4">
    <w:name w:val="Light Shading Accent 4"/>
    <w:basedOn w:val="TableNormal00"/>
    <w:uiPriority w:val="60"/>
    <w:rsid w:val="00FC693F"/>
    <w:pPr>
      <w:spacing w:after="0" w:line="240" w:lineRule="auto"/>
    </w:pPr>
    <w:rPr>
      <w:color w:val="5F497A" w:themeColor="accent4" w:themeShade="0000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00003F"/>
      </w:tcPr>
    </w:tblStylePr>
    <w:tblStylePr w:type="band1Horz">
      <w:tblPr/>
      <w:tcPr>
        <w:tcBorders>
          <w:left w:val="nil"/>
          <w:right w:val="nil"/>
          <w:insideH w:val="nil"/>
          <w:insideV w:val="nil"/>
        </w:tcBorders>
        <w:shd w:val="clear" w:color="auto" w:fill="DFD8E8" w:themeFill="accent4" w:themeFillTint="00003F"/>
      </w:tcPr>
    </w:tblStylePr>
  </w:style>
  <w:style w:type="table" w:styleId="LightShadingAccent5">
    <w:name w:val="Light Shading Accent 5"/>
    <w:basedOn w:val="TableNormal00"/>
    <w:uiPriority w:val="60"/>
    <w:rsid w:val="00FC693F"/>
    <w:pPr>
      <w:spacing w:after="0" w:line="240" w:lineRule="auto"/>
    </w:pPr>
    <w:rPr>
      <w:color w:val="31849B" w:themeColor="accent5" w:themeShade="0000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00003F"/>
      </w:tcPr>
    </w:tblStylePr>
    <w:tblStylePr w:type="band1Horz">
      <w:tblPr/>
      <w:tcPr>
        <w:tcBorders>
          <w:left w:val="nil"/>
          <w:right w:val="nil"/>
          <w:insideH w:val="nil"/>
          <w:insideV w:val="nil"/>
        </w:tcBorders>
        <w:shd w:val="clear" w:color="auto" w:fill="D2EAF1" w:themeFill="accent5" w:themeFillTint="00003F"/>
      </w:tcPr>
    </w:tblStylePr>
  </w:style>
  <w:style w:type="table" w:styleId="LightShadingAccent6">
    <w:name w:val="Light Shading Accent 6"/>
    <w:basedOn w:val="TableNormal00"/>
    <w:uiPriority w:val="60"/>
    <w:rsid w:val="00FC693F"/>
    <w:pPr>
      <w:spacing w:after="0" w:line="240" w:lineRule="auto"/>
    </w:pPr>
    <w:rPr>
      <w:color w:val="E36C0A" w:themeColor="accent6" w:themeShade="0000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00003F"/>
      </w:tcPr>
    </w:tblStylePr>
    <w:tblStylePr w:type="band1Horz">
      <w:tblPr/>
      <w:tcPr>
        <w:tcBorders>
          <w:left w:val="nil"/>
          <w:right w:val="nil"/>
          <w:insideH w:val="nil"/>
          <w:insideV w:val="nil"/>
        </w:tcBorders>
        <w:shd w:val="clear" w:color="auto" w:fill="FDE4D0" w:themeFill="accent6" w:themeFillTint="00003F"/>
      </w:tcPr>
    </w:tblStylePr>
  </w:style>
  <w:style w:type="table" w:styleId="LightList">
    <w:name w:val="Light List"/>
    <w:basedOn w:val="TableNormal00"/>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00"/>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00"/>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00"/>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00"/>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00"/>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00"/>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00"/>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0000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0000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00"/>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0000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0000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00"/>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0000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0000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00"/>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0000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0000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00"/>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0000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0000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00"/>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0000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0000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00"/>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0000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0000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00"/>
    <w:uiPriority w:val="63"/>
    <w:rsid w:val="00CB0664"/>
    <w:pPr>
      <w:spacing w:after="0" w:line="240" w:lineRule="auto"/>
    </w:pPr>
    <w:tblPr>
      <w:tblStyleRowBandSize w:val="1"/>
      <w:tblStyleColBandSize w:val="1"/>
      <w:tblInd w:w="0" w:type="dxa"/>
      <w:tblBorders>
        <w:top w:val="single" w:sz="8" w:space="0" w:color="404040" w:themeColor="text1" w:themeTint="0000BF"/>
        <w:left w:val="single" w:sz="8" w:space="0" w:color="404040" w:themeColor="text1" w:themeTint="0000BF"/>
        <w:bottom w:val="single" w:sz="8" w:space="0" w:color="404040" w:themeColor="text1" w:themeTint="0000BF"/>
        <w:right w:val="single" w:sz="8" w:space="0" w:color="404040" w:themeColor="text1" w:themeTint="0000BF"/>
        <w:insideH w:val="single" w:sz="8" w:space="0" w:color="404040" w:themeColor="text1" w:themeTint="0000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0000BF"/>
          <w:left w:val="single" w:sz="8" w:space="0" w:color="404040" w:themeColor="text1" w:themeTint="0000BF"/>
          <w:bottom w:val="single" w:sz="8" w:space="0" w:color="404040" w:themeColor="text1" w:themeTint="0000BF"/>
          <w:right w:val="single" w:sz="8" w:space="0" w:color="404040" w:themeColor="text1" w:themeTint="0000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0000BF"/>
          <w:left w:val="single" w:sz="8" w:space="0" w:color="404040" w:themeColor="text1" w:themeTint="0000BF"/>
          <w:bottom w:val="single" w:sz="8" w:space="0" w:color="404040" w:themeColor="text1" w:themeTint="0000BF"/>
          <w:right w:val="single" w:sz="8" w:space="0" w:color="404040" w:themeColor="text1" w:themeTint="0000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00003F"/>
      </w:tcPr>
    </w:tblStylePr>
    <w:tblStylePr w:type="band1Horz">
      <w:tblPr/>
      <w:tcPr>
        <w:tcBorders>
          <w:insideH w:val="nil"/>
          <w:insideV w:val="nil"/>
        </w:tcBorders>
        <w:shd w:val="clear" w:color="auto" w:fill="C0C0C0" w:themeFill="text1" w:themeFillTint="00003F"/>
      </w:tcPr>
    </w:tblStylePr>
    <w:tblStylePr w:type="band2Horz">
      <w:tblPr/>
      <w:tcPr>
        <w:tcBorders>
          <w:insideH w:val="nil"/>
          <w:insideV w:val="nil"/>
        </w:tcBorders>
      </w:tcPr>
    </w:tblStylePr>
  </w:style>
  <w:style w:type="table" w:styleId="MediumShading1Accent1">
    <w:name w:val="Medium Shading 1 Accent 1"/>
    <w:basedOn w:val="TableNormal00"/>
    <w:uiPriority w:val="63"/>
    <w:rsid w:val="00CB0664"/>
    <w:pPr>
      <w:spacing w:after="0" w:line="240" w:lineRule="auto"/>
    </w:pPr>
    <w:tblPr>
      <w:tblStyleRowBandSize w:val="1"/>
      <w:tblStyleColBandSize w:val="1"/>
      <w:tblInd w:w="0" w:type="dxa"/>
      <w:tblBorders>
        <w:top w:val="single" w:sz="8" w:space="0" w:color="7BA0CD" w:themeColor="accent1" w:themeTint="0000BF"/>
        <w:left w:val="single" w:sz="8" w:space="0" w:color="7BA0CD" w:themeColor="accent1" w:themeTint="0000BF"/>
        <w:bottom w:val="single" w:sz="8" w:space="0" w:color="7BA0CD" w:themeColor="accent1" w:themeTint="0000BF"/>
        <w:right w:val="single" w:sz="8" w:space="0" w:color="7BA0CD" w:themeColor="accent1" w:themeTint="0000BF"/>
        <w:insideH w:val="single" w:sz="8" w:space="0" w:color="7BA0CD" w:themeColor="accent1" w:themeTint="0000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0000BF"/>
          <w:left w:val="single" w:sz="8" w:space="0" w:color="7BA0CD" w:themeColor="accent1" w:themeTint="0000BF"/>
          <w:bottom w:val="single" w:sz="8" w:space="0" w:color="7BA0CD" w:themeColor="accent1" w:themeTint="0000BF"/>
          <w:right w:val="single" w:sz="8" w:space="0" w:color="7BA0CD" w:themeColor="accent1" w:themeTint="0000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0000BF"/>
          <w:left w:val="single" w:sz="8" w:space="0" w:color="7BA0CD" w:themeColor="accent1" w:themeTint="0000BF"/>
          <w:bottom w:val="single" w:sz="8" w:space="0" w:color="7BA0CD" w:themeColor="accent1" w:themeTint="0000BF"/>
          <w:right w:val="single" w:sz="8" w:space="0" w:color="7BA0CD" w:themeColor="accent1" w:themeTint="0000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00003F"/>
      </w:tcPr>
    </w:tblStylePr>
    <w:tblStylePr w:type="band1Horz">
      <w:tblPr/>
      <w:tcPr>
        <w:tcBorders>
          <w:insideH w:val="nil"/>
          <w:insideV w:val="nil"/>
        </w:tcBorders>
        <w:shd w:val="clear" w:color="auto" w:fill="D3DFEE" w:themeFill="accent1" w:themeFillTint="00003F"/>
      </w:tcPr>
    </w:tblStylePr>
    <w:tblStylePr w:type="band2Horz">
      <w:tblPr/>
      <w:tcPr>
        <w:tcBorders>
          <w:insideH w:val="nil"/>
          <w:insideV w:val="nil"/>
        </w:tcBorders>
      </w:tcPr>
    </w:tblStylePr>
  </w:style>
  <w:style w:type="table" w:styleId="MediumShading1Accent2">
    <w:name w:val="Medium Shading 1 Accent 2"/>
    <w:basedOn w:val="TableNormal00"/>
    <w:uiPriority w:val="63"/>
    <w:rsid w:val="00CB0664"/>
    <w:pPr>
      <w:spacing w:after="0" w:line="240" w:lineRule="auto"/>
    </w:pPr>
    <w:tblPr>
      <w:tblStyleRowBandSize w:val="1"/>
      <w:tblStyleColBandSize w:val="1"/>
      <w:tblInd w:w="0" w:type="dxa"/>
      <w:tblBorders>
        <w:top w:val="single" w:sz="8" w:space="0" w:color="CF7B79" w:themeColor="accent2" w:themeTint="0000BF"/>
        <w:left w:val="single" w:sz="8" w:space="0" w:color="CF7B79" w:themeColor="accent2" w:themeTint="0000BF"/>
        <w:bottom w:val="single" w:sz="8" w:space="0" w:color="CF7B79" w:themeColor="accent2" w:themeTint="0000BF"/>
        <w:right w:val="single" w:sz="8" w:space="0" w:color="CF7B79" w:themeColor="accent2" w:themeTint="0000BF"/>
        <w:insideH w:val="single" w:sz="8" w:space="0" w:color="CF7B79" w:themeColor="accent2" w:themeTint="0000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0000BF"/>
          <w:left w:val="single" w:sz="8" w:space="0" w:color="CF7B79" w:themeColor="accent2" w:themeTint="0000BF"/>
          <w:bottom w:val="single" w:sz="8" w:space="0" w:color="CF7B79" w:themeColor="accent2" w:themeTint="0000BF"/>
          <w:right w:val="single" w:sz="8" w:space="0" w:color="CF7B79" w:themeColor="accent2" w:themeTint="0000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0000BF"/>
          <w:left w:val="single" w:sz="8" w:space="0" w:color="CF7B79" w:themeColor="accent2" w:themeTint="0000BF"/>
          <w:bottom w:val="single" w:sz="8" w:space="0" w:color="CF7B79" w:themeColor="accent2" w:themeTint="0000BF"/>
          <w:right w:val="single" w:sz="8" w:space="0" w:color="CF7B79" w:themeColor="accent2" w:themeTint="0000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00003F"/>
      </w:tcPr>
    </w:tblStylePr>
    <w:tblStylePr w:type="band1Horz">
      <w:tblPr/>
      <w:tcPr>
        <w:tcBorders>
          <w:insideH w:val="nil"/>
          <w:insideV w:val="nil"/>
        </w:tcBorders>
        <w:shd w:val="clear" w:color="auto" w:fill="EFD3D2" w:themeFill="accent2" w:themeFillTint="00003F"/>
      </w:tcPr>
    </w:tblStylePr>
    <w:tblStylePr w:type="band2Horz">
      <w:tblPr/>
      <w:tcPr>
        <w:tcBorders>
          <w:insideH w:val="nil"/>
          <w:insideV w:val="nil"/>
        </w:tcBorders>
      </w:tcPr>
    </w:tblStylePr>
  </w:style>
  <w:style w:type="table" w:styleId="MediumShading1Accent3">
    <w:name w:val="Medium Shading 1 Accent 3"/>
    <w:basedOn w:val="TableNormal00"/>
    <w:uiPriority w:val="63"/>
    <w:rsid w:val="00CB0664"/>
    <w:pPr>
      <w:spacing w:after="0" w:line="240" w:lineRule="auto"/>
    </w:pPr>
    <w:tblPr>
      <w:tblStyleRowBandSize w:val="1"/>
      <w:tblStyleColBandSize w:val="1"/>
      <w:tblInd w:w="0" w:type="dxa"/>
      <w:tblBorders>
        <w:top w:val="single" w:sz="8" w:space="0" w:color="B3CC82" w:themeColor="accent3" w:themeTint="0000BF"/>
        <w:left w:val="single" w:sz="8" w:space="0" w:color="B3CC82" w:themeColor="accent3" w:themeTint="0000BF"/>
        <w:bottom w:val="single" w:sz="8" w:space="0" w:color="B3CC82" w:themeColor="accent3" w:themeTint="0000BF"/>
        <w:right w:val="single" w:sz="8" w:space="0" w:color="B3CC82" w:themeColor="accent3" w:themeTint="0000BF"/>
        <w:insideH w:val="single" w:sz="8" w:space="0" w:color="B3CC82" w:themeColor="accent3" w:themeTint="0000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0000BF"/>
          <w:left w:val="single" w:sz="8" w:space="0" w:color="B3CC82" w:themeColor="accent3" w:themeTint="0000BF"/>
          <w:bottom w:val="single" w:sz="8" w:space="0" w:color="B3CC82" w:themeColor="accent3" w:themeTint="0000BF"/>
          <w:right w:val="single" w:sz="8" w:space="0" w:color="B3CC82" w:themeColor="accent3" w:themeTint="0000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0000BF"/>
          <w:left w:val="single" w:sz="8" w:space="0" w:color="B3CC82" w:themeColor="accent3" w:themeTint="0000BF"/>
          <w:bottom w:val="single" w:sz="8" w:space="0" w:color="B3CC82" w:themeColor="accent3" w:themeTint="0000BF"/>
          <w:right w:val="single" w:sz="8" w:space="0" w:color="B3CC82" w:themeColor="accent3" w:themeTint="0000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00003F"/>
      </w:tcPr>
    </w:tblStylePr>
    <w:tblStylePr w:type="band1Horz">
      <w:tblPr/>
      <w:tcPr>
        <w:tcBorders>
          <w:insideH w:val="nil"/>
          <w:insideV w:val="nil"/>
        </w:tcBorders>
        <w:shd w:val="clear" w:color="auto" w:fill="E6EED5" w:themeFill="accent3" w:themeFillTint="00003F"/>
      </w:tcPr>
    </w:tblStylePr>
    <w:tblStylePr w:type="band2Horz">
      <w:tblPr/>
      <w:tcPr>
        <w:tcBorders>
          <w:insideH w:val="nil"/>
          <w:insideV w:val="nil"/>
        </w:tcBorders>
      </w:tcPr>
    </w:tblStylePr>
  </w:style>
  <w:style w:type="table" w:styleId="MediumShading1Accent4">
    <w:name w:val="Medium Shading 1 Accent 4"/>
    <w:basedOn w:val="TableNormal00"/>
    <w:uiPriority w:val="63"/>
    <w:rsid w:val="00CB0664"/>
    <w:pPr>
      <w:spacing w:after="0" w:line="240" w:lineRule="auto"/>
    </w:pPr>
    <w:tblPr>
      <w:tblStyleRowBandSize w:val="1"/>
      <w:tblStyleColBandSize w:val="1"/>
      <w:tblInd w:w="0" w:type="dxa"/>
      <w:tblBorders>
        <w:top w:val="single" w:sz="8" w:space="0" w:color="9F8AB9" w:themeColor="accent4" w:themeTint="0000BF"/>
        <w:left w:val="single" w:sz="8" w:space="0" w:color="9F8AB9" w:themeColor="accent4" w:themeTint="0000BF"/>
        <w:bottom w:val="single" w:sz="8" w:space="0" w:color="9F8AB9" w:themeColor="accent4" w:themeTint="0000BF"/>
        <w:right w:val="single" w:sz="8" w:space="0" w:color="9F8AB9" w:themeColor="accent4" w:themeTint="0000BF"/>
        <w:insideH w:val="single" w:sz="8" w:space="0" w:color="9F8AB9" w:themeColor="accent4" w:themeTint="0000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0000BF"/>
          <w:left w:val="single" w:sz="8" w:space="0" w:color="9F8AB9" w:themeColor="accent4" w:themeTint="0000BF"/>
          <w:bottom w:val="single" w:sz="8" w:space="0" w:color="9F8AB9" w:themeColor="accent4" w:themeTint="0000BF"/>
          <w:right w:val="single" w:sz="8" w:space="0" w:color="9F8AB9" w:themeColor="accent4" w:themeTint="0000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0000BF"/>
          <w:left w:val="single" w:sz="8" w:space="0" w:color="9F8AB9" w:themeColor="accent4" w:themeTint="0000BF"/>
          <w:bottom w:val="single" w:sz="8" w:space="0" w:color="9F8AB9" w:themeColor="accent4" w:themeTint="0000BF"/>
          <w:right w:val="single" w:sz="8" w:space="0" w:color="9F8AB9" w:themeColor="accent4" w:themeTint="0000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00003F"/>
      </w:tcPr>
    </w:tblStylePr>
    <w:tblStylePr w:type="band1Horz">
      <w:tblPr/>
      <w:tcPr>
        <w:tcBorders>
          <w:insideH w:val="nil"/>
          <w:insideV w:val="nil"/>
        </w:tcBorders>
        <w:shd w:val="clear" w:color="auto" w:fill="DFD8E8" w:themeFill="accent4" w:themeFillTint="00003F"/>
      </w:tcPr>
    </w:tblStylePr>
    <w:tblStylePr w:type="band2Horz">
      <w:tblPr/>
      <w:tcPr>
        <w:tcBorders>
          <w:insideH w:val="nil"/>
          <w:insideV w:val="nil"/>
        </w:tcBorders>
      </w:tcPr>
    </w:tblStylePr>
  </w:style>
  <w:style w:type="table" w:styleId="MediumShading1Accent5">
    <w:name w:val="Medium Shading 1 Accent 5"/>
    <w:basedOn w:val="TableNormal00"/>
    <w:uiPriority w:val="63"/>
    <w:rsid w:val="00CB0664"/>
    <w:pPr>
      <w:spacing w:after="0" w:line="240" w:lineRule="auto"/>
    </w:pPr>
    <w:tblPr>
      <w:tblStyleRowBandSize w:val="1"/>
      <w:tblStyleColBandSize w:val="1"/>
      <w:tblInd w:w="0" w:type="dxa"/>
      <w:tblBorders>
        <w:top w:val="single" w:sz="8" w:space="0" w:color="78C0D4" w:themeColor="accent5" w:themeTint="0000BF"/>
        <w:left w:val="single" w:sz="8" w:space="0" w:color="78C0D4" w:themeColor="accent5" w:themeTint="0000BF"/>
        <w:bottom w:val="single" w:sz="8" w:space="0" w:color="78C0D4" w:themeColor="accent5" w:themeTint="0000BF"/>
        <w:right w:val="single" w:sz="8" w:space="0" w:color="78C0D4" w:themeColor="accent5" w:themeTint="0000BF"/>
        <w:insideH w:val="single" w:sz="8" w:space="0" w:color="78C0D4" w:themeColor="accent5" w:themeTint="0000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0000BF"/>
          <w:left w:val="single" w:sz="8" w:space="0" w:color="78C0D4" w:themeColor="accent5" w:themeTint="0000BF"/>
          <w:bottom w:val="single" w:sz="8" w:space="0" w:color="78C0D4" w:themeColor="accent5" w:themeTint="0000BF"/>
          <w:right w:val="single" w:sz="8" w:space="0" w:color="78C0D4" w:themeColor="accent5" w:themeTint="0000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0000BF"/>
          <w:left w:val="single" w:sz="8" w:space="0" w:color="78C0D4" w:themeColor="accent5" w:themeTint="0000BF"/>
          <w:bottom w:val="single" w:sz="8" w:space="0" w:color="78C0D4" w:themeColor="accent5" w:themeTint="0000BF"/>
          <w:right w:val="single" w:sz="8" w:space="0" w:color="78C0D4" w:themeColor="accent5" w:themeTint="0000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00003F"/>
      </w:tcPr>
    </w:tblStylePr>
    <w:tblStylePr w:type="band1Horz">
      <w:tblPr/>
      <w:tcPr>
        <w:tcBorders>
          <w:insideH w:val="nil"/>
          <w:insideV w:val="nil"/>
        </w:tcBorders>
        <w:shd w:val="clear" w:color="auto" w:fill="D2EAF1" w:themeFill="accent5" w:themeFillTint="00003F"/>
      </w:tcPr>
    </w:tblStylePr>
    <w:tblStylePr w:type="band2Horz">
      <w:tblPr/>
      <w:tcPr>
        <w:tcBorders>
          <w:insideH w:val="nil"/>
          <w:insideV w:val="nil"/>
        </w:tcBorders>
      </w:tcPr>
    </w:tblStylePr>
  </w:style>
  <w:style w:type="table" w:styleId="MediumShading1Accent6">
    <w:name w:val="Medium Shading 1 Accent 6"/>
    <w:basedOn w:val="TableNormal00"/>
    <w:uiPriority w:val="63"/>
    <w:rsid w:val="00CB0664"/>
    <w:pPr>
      <w:spacing w:after="0" w:line="240" w:lineRule="auto"/>
    </w:pPr>
    <w:tblPr>
      <w:tblStyleRowBandSize w:val="1"/>
      <w:tblStyleColBandSize w:val="1"/>
      <w:tblInd w:w="0" w:type="dxa"/>
      <w:tblBorders>
        <w:top w:val="single" w:sz="8" w:space="0" w:color="F9B074" w:themeColor="accent6" w:themeTint="0000BF"/>
        <w:left w:val="single" w:sz="8" w:space="0" w:color="F9B074" w:themeColor="accent6" w:themeTint="0000BF"/>
        <w:bottom w:val="single" w:sz="8" w:space="0" w:color="F9B074" w:themeColor="accent6" w:themeTint="0000BF"/>
        <w:right w:val="single" w:sz="8" w:space="0" w:color="F9B074" w:themeColor="accent6" w:themeTint="0000BF"/>
        <w:insideH w:val="single" w:sz="8" w:space="0" w:color="F9B074" w:themeColor="accent6" w:themeTint="0000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0000BF"/>
          <w:left w:val="single" w:sz="8" w:space="0" w:color="F9B074" w:themeColor="accent6" w:themeTint="0000BF"/>
          <w:bottom w:val="single" w:sz="8" w:space="0" w:color="F9B074" w:themeColor="accent6" w:themeTint="0000BF"/>
          <w:right w:val="single" w:sz="8" w:space="0" w:color="F9B074" w:themeColor="accent6" w:themeTint="0000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0000BF"/>
          <w:left w:val="single" w:sz="8" w:space="0" w:color="F9B074" w:themeColor="accent6" w:themeTint="0000BF"/>
          <w:bottom w:val="single" w:sz="8" w:space="0" w:color="F9B074" w:themeColor="accent6" w:themeTint="0000BF"/>
          <w:right w:val="single" w:sz="8" w:space="0" w:color="F9B074" w:themeColor="accent6" w:themeTint="0000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00003F"/>
      </w:tcPr>
    </w:tblStylePr>
    <w:tblStylePr w:type="band1Horz">
      <w:tblPr/>
      <w:tcPr>
        <w:tcBorders>
          <w:insideH w:val="nil"/>
          <w:insideV w:val="nil"/>
        </w:tcBorders>
        <w:shd w:val="clear" w:color="auto" w:fill="FDE4D0" w:themeFill="accent6" w:themeFillTint="00003F"/>
      </w:tcPr>
    </w:tblStylePr>
    <w:tblStylePr w:type="band2Horz">
      <w:tblPr/>
      <w:tcPr>
        <w:tcBorders>
          <w:insideH w:val="nil"/>
          <w:insideV w:val="nil"/>
        </w:tcBorders>
      </w:tcPr>
    </w:tblStylePr>
  </w:style>
  <w:style w:type="table" w:styleId="MediumShading2">
    <w:name w:val="Medium Shading 2"/>
    <w:basedOn w:val="TableNormal0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0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0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0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0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0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0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00"/>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00003F"/>
      </w:tcPr>
    </w:tblStylePr>
    <w:tblStylePr w:type="band1Horz">
      <w:tblPr/>
      <w:tcPr>
        <w:shd w:val="clear" w:color="auto" w:fill="C0C0C0" w:themeFill="text1" w:themeFillTint="00003F"/>
      </w:tcPr>
    </w:tblStylePr>
  </w:style>
  <w:style w:type="table" w:styleId="MediumList1Accent1">
    <w:name w:val="Medium List 1 Accent 1"/>
    <w:basedOn w:val="TableNormal00"/>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00003F"/>
      </w:tcPr>
    </w:tblStylePr>
    <w:tblStylePr w:type="band1Horz">
      <w:tblPr/>
      <w:tcPr>
        <w:shd w:val="clear" w:color="auto" w:fill="D3DFEE" w:themeFill="accent1" w:themeFillTint="00003F"/>
      </w:tcPr>
    </w:tblStylePr>
  </w:style>
  <w:style w:type="table" w:styleId="MediumList1Accent2">
    <w:name w:val="Medium List 1 Accent 2"/>
    <w:basedOn w:val="TableNormal00"/>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00003F"/>
      </w:tcPr>
    </w:tblStylePr>
    <w:tblStylePr w:type="band1Horz">
      <w:tblPr/>
      <w:tcPr>
        <w:shd w:val="clear" w:color="auto" w:fill="EFD3D2" w:themeFill="accent2" w:themeFillTint="00003F"/>
      </w:tcPr>
    </w:tblStylePr>
  </w:style>
  <w:style w:type="table" w:styleId="MediumList1Accent3">
    <w:name w:val="Medium List 1 Accent 3"/>
    <w:basedOn w:val="TableNormal00"/>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00003F"/>
      </w:tcPr>
    </w:tblStylePr>
    <w:tblStylePr w:type="band1Horz">
      <w:tblPr/>
      <w:tcPr>
        <w:shd w:val="clear" w:color="auto" w:fill="E6EED5" w:themeFill="accent3" w:themeFillTint="00003F"/>
      </w:tcPr>
    </w:tblStylePr>
  </w:style>
  <w:style w:type="table" w:styleId="MediumList1Accent4">
    <w:name w:val="Medium List 1 Accent 4"/>
    <w:basedOn w:val="TableNormal00"/>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00003F"/>
      </w:tcPr>
    </w:tblStylePr>
    <w:tblStylePr w:type="band1Horz">
      <w:tblPr/>
      <w:tcPr>
        <w:shd w:val="clear" w:color="auto" w:fill="DFD8E8" w:themeFill="accent4" w:themeFillTint="00003F"/>
      </w:tcPr>
    </w:tblStylePr>
  </w:style>
  <w:style w:type="table" w:styleId="MediumList1Accent5">
    <w:name w:val="Medium List 1 Accent 5"/>
    <w:basedOn w:val="TableNormal00"/>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00003F"/>
      </w:tcPr>
    </w:tblStylePr>
    <w:tblStylePr w:type="band1Horz">
      <w:tblPr/>
      <w:tcPr>
        <w:shd w:val="clear" w:color="auto" w:fill="D2EAF1" w:themeFill="accent5" w:themeFillTint="00003F"/>
      </w:tcPr>
    </w:tblStylePr>
  </w:style>
  <w:style w:type="table" w:styleId="MediumList1Accent6">
    <w:name w:val="Medium List 1 Accent 6"/>
    <w:basedOn w:val="TableNormal00"/>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00003F"/>
      </w:tcPr>
    </w:tblStylePr>
    <w:tblStylePr w:type="band1Horz">
      <w:tblPr/>
      <w:tcPr>
        <w:shd w:val="clear" w:color="auto" w:fill="FDE4D0" w:themeFill="accent6" w:themeFillTint="00003F"/>
      </w:tcPr>
    </w:tblStylePr>
  </w:style>
  <w:style w:type="table" w:styleId="MediumList2">
    <w:name w:val="Medium List 2"/>
    <w:basedOn w:val="TableNormal0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00003F"/>
      </w:tcPr>
    </w:tblStylePr>
    <w:tblStylePr w:type="band1Horz">
      <w:tblPr/>
      <w:tcPr>
        <w:tcBorders>
          <w:top w:val="nil"/>
          <w:bottom w:val="nil"/>
          <w:insideH w:val="nil"/>
          <w:insideV w:val="nil"/>
        </w:tcBorders>
        <w:shd w:val="clear" w:color="auto" w:fill="C0C0C0" w:themeFill="text1" w:themeFillTint="0000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0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00003F"/>
      </w:tcPr>
    </w:tblStylePr>
    <w:tblStylePr w:type="band1Horz">
      <w:tblPr/>
      <w:tcPr>
        <w:tcBorders>
          <w:top w:val="nil"/>
          <w:bottom w:val="nil"/>
          <w:insideH w:val="nil"/>
          <w:insideV w:val="nil"/>
        </w:tcBorders>
        <w:shd w:val="clear" w:color="auto" w:fill="D3DFEE" w:themeFill="accent1" w:themeFillTint="0000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0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00003F"/>
      </w:tcPr>
    </w:tblStylePr>
    <w:tblStylePr w:type="band1Horz">
      <w:tblPr/>
      <w:tcPr>
        <w:tcBorders>
          <w:top w:val="nil"/>
          <w:bottom w:val="nil"/>
          <w:insideH w:val="nil"/>
          <w:insideV w:val="nil"/>
        </w:tcBorders>
        <w:shd w:val="clear" w:color="auto" w:fill="EFD3D2" w:themeFill="accent2" w:themeFillTint="0000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0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00003F"/>
      </w:tcPr>
    </w:tblStylePr>
    <w:tblStylePr w:type="band1Horz">
      <w:tblPr/>
      <w:tcPr>
        <w:tcBorders>
          <w:top w:val="nil"/>
          <w:bottom w:val="nil"/>
          <w:insideH w:val="nil"/>
          <w:insideV w:val="nil"/>
        </w:tcBorders>
        <w:shd w:val="clear" w:color="auto" w:fill="E6EED5" w:themeFill="accent3" w:themeFillTint="0000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0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00003F"/>
      </w:tcPr>
    </w:tblStylePr>
    <w:tblStylePr w:type="band1Horz">
      <w:tblPr/>
      <w:tcPr>
        <w:tcBorders>
          <w:top w:val="nil"/>
          <w:bottom w:val="nil"/>
          <w:insideH w:val="nil"/>
          <w:insideV w:val="nil"/>
        </w:tcBorders>
        <w:shd w:val="clear" w:color="auto" w:fill="DFD8E8" w:themeFill="accent4" w:themeFillTint="0000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0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00003F"/>
      </w:tcPr>
    </w:tblStylePr>
    <w:tblStylePr w:type="band1Horz">
      <w:tblPr/>
      <w:tcPr>
        <w:tcBorders>
          <w:top w:val="nil"/>
          <w:bottom w:val="nil"/>
          <w:insideH w:val="nil"/>
          <w:insideV w:val="nil"/>
        </w:tcBorders>
        <w:shd w:val="clear" w:color="auto" w:fill="D2EAF1" w:themeFill="accent5" w:themeFillTint="0000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0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00003F"/>
      </w:tcPr>
    </w:tblStylePr>
    <w:tblStylePr w:type="band1Horz">
      <w:tblPr/>
      <w:tcPr>
        <w:tcBorders>
          <w:top w:val="nil"/>
          <w:bottom w:val="nil"/>
          <w:insideH w:val="nil"/>
          <w:insideV w:val="nil"/>
        </w:tcBorders>
        <w:shd w:val="clear" w:color="auto" w:fill="FDE4D0" w:themeFill="accent6" w:themeFillTint="0000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00"/>
    <w:uiPriority w:val="67"/>
    <w:rsid w:val="00CB0664"/>
    <w:pPr>
      <w:spacing w:after="0" w:line="240" w:lineRule="auto"/>
    </w:pPr>
    <w:tblPr>
      <w:tblStyleRowBandSize w:val="1"/>
      <w:tblStyleColBandSize w:val="1"/>
      <w:tblInd w:w="0" w:type="dxa"/>
      <w:tblBorders>
        <w:top w:val="single" w:sz="8" w:space="0" w:color="404040" w:themeColor="text1" w:themeTint="0000BF"/>
        <w:left w:val="single" w:sz="8" w:space="0" w:color="404040" w:themeColor="text1" w:themeTint="0000BF"/>
        <w:bottom w:val="single" w:sz="8" w:space="0" w:color="404040" w:themeColor="text1" w:themeTint="0000BF"/>
        <w:right w:val="single" w:sz="8" w:space="0" w:color="404040" w:themeColor="text1" w:themeTint="0000BF"/>
        <w:insideH w:val="single" w:sz="8" w:space="0" w:color="404040" w:themeColor="text1" w:themeTint="0000BF"/>
        <w:insideV w:val="single" w:sz="8" w:space="0" w:color="404040" w:themeColor="text1" w:themeTint="0000BF"/>
      </w:tblBorders>
      <w:tblCellMar>
        <w:top w:w="0" w:type="dxa"/>
        <w:left w:w="108" w:type="dxa"/>
        <w:bottom w:w="0" w:type="dxa"/>
        <w:right w:w="108" w:type="dxa"/>
      </w:tblCellMar>
    </w:tblPr>
    <w:tcPr>
      <w:shd w:val="clear" w:color="auto" w:fill="C0C0C0" w:themeFill="text1" w:themeFillTint="00003F"/>
    </w:tcPr>
    <w:tblStylePr w:type="firstRow">
      <w:rPr>
        <w:b/>
        <w:bCs/>
      </w:rPr>
    </w:tblStylePr>
    <w:tblStylePr w:type="lastRow">
      <w:rPr>
        <w:b/>
        <w:bCs/>
      </w:rPr>
      <w:tblPr/>
      <w:tcPr>
        <w:tcBorders>
          <w:top w:val="single" w:sz="18" w:space="0" w:color="404040" w:themeColor="text1" w:themeTint="0000BF"/>
        </w:tcBorders>
      </w:tcPr>
    </w:tblStylePr>
    <w:tblStylePr w:type="firstCol">
      <w:rPr>
        <w:b/>
        <w:bCs/>
      </w:rPr>
    </w:tblStylePr>
    <w:tblStylePr w:type="lastCol">
      <w:rPr>
        <w:b/>
        <w:bCs/>
      </w:r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MediumGrid1Accent1">
    <w:name w:val="Medium Grid 1 Accent 1"/>
    <w:basedOn w:val="TableNormal00"/>
    <w:uiPriority w:val="67"/>
    <w:rsid w:val="00CB0664"/>
    <w:pPr>
      <w:spacing w:after="0" w:line="240" w:lineRule="auto"/>
    </w:pPr>
    <w:tblPr>
      <w:tblStyleRowBandSize w:val="1"/>
      <w:tblStyleColBandSize w:val="1"/>
      <w:tblInd w:w="0" w:type="dxa"/>
      <w:tblBorders>
        <w:top w:val="single" w:sz="8" w:space="0" w:color="7BA0CD" w:themeColor="accent1" w:themeTint="0000BF"/>
        <w:left w:val="single" w:sz="8" w:space="0" w:color="7BA0CD" w:themeColor="accent1" w:themeTint="0000BF"/>
        <w:bottom w:val="single" w:sz="8" w:space="0" w:color="7BA0CD" w:themeColor="accent1" w:themeTint="0000BF"/>
        <w:right w:val="single" w:sz="8" w:space="0" w:color="7BA0CD" w:themeColor="accent1" w:themeTint="0000BF"/>
        <w:insideH w:val="single" w:sz="8" w:space="0" w:color="7BA0CD" w:themeColor="accent1" w:themeTint="0000BF"/>
        <w:insideV w:val="single" w:sz="8" w:space="0" w:color="7BA0CD" w:themeColor="accent1" w:themeTint="0000BF"/>
      </w:tblBorders>
      <w:tblCellMar>
        <w:top w:w="0" w:type="dxa"/>
        <w:left w:w="108" w:type="dxa"/>
        <w:bottom w:w="0" w:type="dxa"/>
        <w:right w:w="108" w:type="dxa"/>
      </w:tblCellMar>
    </w:tblPr>
    <w:tcPr>
      <w:shd w:val="clear" w:color="auto" w:fill="D3DFEE" w:themeFill="accent1" w:themeFillTint="00003F"/>
    </w:tcPr>
    <w:tblStylePr w:type="firstRow">
      <w:rPr>
        <w:b/>
        <w:bCs/>
      </w:rPr>
    </w:tblStylePr>
    <w:tblStylePr w:type="lastRow">
      <w:rPr>
        <w:b/>
        <w:bCs/>
      </w:rPr>
      <w:tblPr/>
      <w:tcPr>
        <w:tcBorders>
          <w:top w:val="single" w:sz="18" w:space="0" w:color="7BA0CD" w:themeColor="accent1" w:themeTint="0000BF"/>
        </w:tcBorders>
      </w:tcPr>
    </w:tblStylePr>
    <w:tblStylePr w:type="firstCol">
      <w:rPr>
        <w:b/>
        <w:bCs/>
      </w:rPr>
    </w:tblStylePr>
    <w:tblStylePr w:type="lastCol">
      <w:rPr>
        <w:b/>
        <w:bCs/>
      </w:r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MediumGrid1Accent2">
    <w:name w:val="Medium Grid 1 Accent 2"/>
    <w:basedOn w:val="TableNormal00"/>
    <w:uiPriority w:val="67"/>
    <w:rsid w:val="00CB0664"/>
    <w:pPr>
      <w:spacing w:after="0" w:line="240" w:lineRule="auto"/>
    </w:pPr>
    <w:tblPr>
      <w:tblStyleRowBandSize w:val="1"/>
      <w:tblStyleColBandSize w:val="1"/>
      <w:tblInd w:w="0" w:type="dxa"/>
      <w:tblBorders>
        <w:top w:val="single" w:sz="8" w:space="0" w:color="CF7B79" w:themeColor="accent2" w:themeTint="0000BF"/>
        <w:left w:val="single" w:sz="8" w:space="0" w:color="CF7B79" w:themeColor="accent2" w:themeTint="0000BF"/>
        <w:bottom w:val="single" w:sz="8" w:space="0" w:color="CF7B79" w:themeColor="accent2" w:themeTint="0000BF"/>
        <w:right w:val="single" w:sz="8" w:space="0" w:color="CF7B79" w:themeColor="accent2" w:themeTint="0000BF"/>
        <w:insideH w:val="single" w:sz="8" w:space="0" w:color="CF7B79" w:themeColor="accent2" w:themeTint="0000BF"/>
        <w:insideV w:val="single" w:sz="8" w:space="0" w:color="CF7B79" w:themeColor="accent2" w:themeTint="0000BF"/>
      </w:tblBorders>
      <w:tblCellMar>
        <w:top w:w="0" w:type="dxa"/>
        <w:left w:w="108" w:type="dxa"/>
        <w:bottom w:w="0" w:type="dxa"/>
        <w:right w:w="108" w:type="dxa"/>
      </w:tblCellMar>
    </w:tblPr>
    <w:tcPr>
      <w:shd w:val="clear" w:color="auto" w:fill="EFD3D2" w:themeFill="accent2" w:themeFillTint="00003F"/>
    </w:tcPr>
    <w:tblStylePr w:type="firstRow">
      <w:rPr>
        <w:b/>
        <w:bCs/>
      </w:rPr>
    </w:tblStylePr>
    <w:tblStylePr w:type="lastRow">
      <w:rPr>
        <w:b/>
        <w:bCs/>
      </w:rPr>
      <w:tblPr/>
      <w:tcPr>
        <w:tcBorders>
          <w:top w:val="single" w:sz="18" w:space="0" w:color="CF7B79" w:themeColor="accent2" w:themeTint="0000BF"/>
        </w:tcBorders>
      </w:tcPr>
    </w:tblStylePr>
    <w:tblStylePr w:type="firstCol">
      <w:rPr>
        <w:b/>
        <w:bCs/>
      </w:rPr>
    </w:tblStylePr>
    <w:tblStylePr w:type="lastCol">
      <w:rPr>
        <w:b/>
        <w:bCs/>
      </w:r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MediumGrid1Accent3">
    <w:name w:val="Medium Grid 1 Accent 3"/>
    <w:basedOn w:val="TableNormal00"/>
    <w:uiPriority w:val="67"/>
    <w:rsid w:val="00CB0664"/>
    <w:pPr>
      <w:spacing w:after="0" w:line="240" w:lineRule="auto"/>
    </w:pPr>
    <w:tblPr>
      <w:tblStyleRowBandSize w:val="1"/>
      <w:tblStyleColBandSize w:val="1"/>
      <w:tblInd w:w="0" w:type="dxa"/>
      <w:tblBorders>
        <w:top w:val="single" w:sz="8" w:space="0" w:color="B3CC82" w:themeColor="accent3" w:themeTint="0000BF"/>
        <w:left w:val="single" w:sz="8" w:space="0" w:color="B3CC82" w:themeColor="accent3" w:themeTint="0000BF"/>
        <w:bottom w:val="single" w:sz="8" w:space="0" w:color="B3CC82" w:themeColor="accent3" w:themeTint="0000BF"/>
        <w:right w:val="single" w:sz="8" w:space="0" w:color="B3CC82" w:themeColor="accent3" w:themeTint="0000BF"/>
        <w:insideH w:val="single" w:sz="8" w:space="0" w:color="B3CC82" w:themeColor="accent3" w:themeTint="0000BF"/>
        <w:insideV w:val="single" w:sz="8" w:space="0" w:color="B3CC82" w:themeColor="accent3" w:themeTint="0000BF"/>
      </w:tblBorders>
      <w:tblCellMar>
        <w:top w:w="0" w:type="dxa"/>
        <w:left w:w="108" w:type="dxa"/>
        <w:bottom w:w="0" w:type="dxa"/>
        <w:right w:w="108" w:type="dxa"/>
      </w:tblCellMar>
    </w:tblPr>
    <w:tcPr>
      <w:shd w:val="clear" w:color="auto" w:fill="E6EED5" w:themeFill="accent3" w:themeFillTint="00003F"/>
    </w:tcPr>
    <w:tblStylePr w:type="firstRow">
      <w:rPr>
        <w:b/>
        <w:bCs/>
      </w:rPr>
    </w:tblStylePr>
    <w:tblStylePr w:type="lastRow">
      <w:rPr>
        <w:b/>
        <w:bCs/>
      </w:rPr>
      <w:tblPr/>
      <w:tcPr>
        <w:tcBorders>
          <w:top w:val="single" w:sz="18" w:space="0" w:color="B3CC82" w:themeColor="accent3" w:themeTint="0000BF"/>
        </w:tcBorders>
      </w:tcPr>
    </w:tblStylePr>
    <w:tblStylePr w:type="firstCol">
      <w:rPr>
        <w:b/>
        <w:bCs/>
      </w:rPr>
    </w:tblStylePr>
    <w:tblStylePr w:type="lastCol">
      <w:rPr>
        <w:b/>
        <w:bCs/>
      </w:r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MediumGrid1Accent4">
    <w:name w:val="Medium Grid 1 Accent 4"/>
    <w:basedOn w:val="TableNormal00"/>
    <w:uiPriority w:val="67"/>
    <w:rsid w:val="00CB0664"/>
    <w:pPr>
      <w:spacing w:after="0" w:line="240" w:lineRule="auto"/>
    </w:pPr>
    <w:tblPr>
      <w:tblStyleRowBandSize w:val="1"/>
      <w:tblStyleColBandSize w:val="1"/>
      <w:tblInd w:w="0" w:type="dxa"/>
      <w:tblBorders>
        <w:top w:val="single" w:sz="8" w:space="0" w:color="9F8AB9" w:themeColor="accent4" w:themeTint="0000BF"/>
        <w:left w:val="single" w:sz="8" w:space="0" w:color="9F8AB9" w:themeColor="accent4" w:themeTint="0000BF"/>
        <w:bottom w:val="single" w:sz="8" w:space="0" w:color="9F8AB9" w:themeColor="accent4" w:themeTint="0000BF"/>
        <w:right w:val="single" w:sz="8" w:space="0" w:color="9F8AB9" w:themeColor="accent4" w:themeTint="0000BF"/>
        <w:insideH w:val="single" w:sz="8" w:space="0" w:color="9F8AB9" w:themeColor="accent4" w:themeTint="0000BF"/>
        <w:insideV w:val="single" w:sz="8" w:space="0" w:color="9F8AB9" w:themeColor="accent4" w:themeTint="0000BF"/>
      </w:tblBorders>
      <w:tblCellMar>
        <w:top w:w="0" w:type="dxa"/>
        <w:left w:w="108" w:type="dxa"/>
        <w:bottom w:w="0" w:type="dxa"/>
        <w:right w:w="108" w:type="dxa"/>
      </w:tblCellMar>
    </w:tblPr>
    <w:tcPr>
      <w:shd w:val="clear" w:color="auto" w:fill="DFD8E8" w:themeFill="accent4" w:themeFillTint="00003F"/>
    </w:tcPr>
    <w:tblStylePr w:type="firstRow">
      <w:rPr>
        <w:b/>
        <w:bCs/>
      </w:rPr>
    </w:tblStylePr>
    <w:tblStylePr w:type="lastRow">
      <w:rPr>
        <w:b/>
        <w:bCs/>
      </w:rPr>
      <w:tblPr/>
      <w:tcPr>
        <w:tcBorders>
          <w:top w:val="single" w:sz="18" w:space="0" w:color="9F8AB9" w:themeColor="accent4" w:themeTint="0000BF"/>
        </w:tcBorders>
      </w:tcPr>
    </w:tblStylePr>
    <w:tblStylePr w:type="firstCol">
      <w:rPr>
        <w:b/>
        <w:bCs/>
      </w:rPr>
    </w:tblStylePr>
    <w:tblStylePr w:type="lastCol">
      <w:rPr>
        <w:b/>
        <w:bCs/>
      </w:r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MediumGrid1Accent5">
    <w:name w:val="Medium Grid 1 Accent 5"/>
    <w:basedOn w:val="TableNormal00"/>
    <w:uiPriority w:val="67"/>
    <w:rsid w:val="00CB0664"/>
    <w:pPr>
      <w:spacing w:after="0" w:line="240" w:lineRule="auto"/>
    </w:pPr>
    <w:tblPr>
      <w:tblStyleRowBandSize w:val="1"/>
      <w:tblStyleColBandSize w:val="1"/>
      <w:tblInd w:w="0" w:type="dxa"/>
      <w:tblBorders>
        <w:top w:val="single" w:sz="8" w:space="0" w:color="78C0D4" w:themeColor="accent5" w:themeTint="0000BF"/>
        <w:left w:val="single" w:sz="8" w:space="0" w:color="78C0D4" w:themeColor="accent5" w:themeTint="0000BF"/>
        <w:bottom w:val="single" w:sz="8" w:space="0" w:color="78C0D4" w:themeColor="accent5" w:themeTint="0000BF"/>
        <w:right w:val="single" w:sz="8" w:space="0" w:color="78C0D4" w:themeColor="accent5" w:themeTint="0000BF"/>
        <w:insideH w:val="single" w:sz="8" w:space="0" w:color="78C0D4" w:themeColor="accent5" w:themeTint="0000BF"/>
        <w:insideV w:val="single" w:sz="8" w:space="0" w:color="78C0D4" w:themeColor="accent5" w:themeTint="0000BF"/>
      </w:tblBorders>
      <w:tblCellMar>
        <w:top w:w="0" w:type="dxa"/>
        <w:left w:w="108" w:type="dxa"/>
        <w:bottom w:w="0" w:type="dxa"/>
        <w:right w:w="108" w:type="dxa"/>
      </w:tblCellMar>
    </w:tblPr>
    <w:tcPr>
      <w:shd w:val="clear" w:color="auto" w:fill="D2EAF1" w:themeFill="accent5" w:themeFillTint="00003F"/>
    </w:tcPr>
    <w:tblStylePr w:type="firstRow">
      <w:rPr>
        <w:b/>
        <w:bCs/>
      </w:rPr>
    </w:tblStylePr>
    <w:tblStylePr w:type="lastRow">
      <w:rPr>
        <w:b/>
        <w:bCs/>
      </w:rPr>
      <w:tblPr/>
      <w:tcPr>
        <w:tcBorders>
          <w:top w:val="single" w:sz="18" w:space="0" w:color="78C0D4" w:themeColor="accent5" w:themeTint="0000BF"/>
        </w:tcBorders>
      </w:tcPr>
    </w:tblStylePr>
    <w:tblStylePr w:type="firstCol">
      <w:rPr>
        <w:b/>
        <w:bCs/>
      </w:rPr>
    </w:tblStylePr>
    <w:tblStylePr w:type="lastCol">
      <w:rPr>
        <w:b/>
        <w:bCs/>
      </w:r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MediumGrid1Accent6">
    <w:name w:val="Medium Grid 1 Accent 6"/>
    <w:basedOn w:val="TableNormal00"/>
    <w:uiPriority w:val="67"/>
    <w:rsid w:val="00CB0664"/>
    <w:pPr>
      <w:spacing w:after="0" w:line="240" w:lineRule="auto"/>
    </w:pPr>
    <w:tblPr>
      <w:tblStyleRowBandSize w:val="1"/>
      <w:tblStyleColBandSize w:val="1"/>
      <w:tblInd w:w="0" w:type="dxa"/>
      <w:tblBorders>
        <w:top w:val="single" w:sz="8" w:space="0" w:color="F9B074" w:themeColor="accent6" w:themeTint="0000BF"/>
        <w:left w:val="single" w:sz="8" w:space="0" w:color="F9B074" w:themeColor="accent6" w:themeTint="0000BF"/>
        <w:bottom w:val="single" w:sz="8" w:space="0" w:color="F9B074" w:themeColor="accent6" w:themeTint="0000BF"/>
        <w:right w:val="single" w:sz="8" w:space="0" w:color="F9B074" w:themeColor="accent6" w:themeTint="0000BF"/>
        <w:insideH w:val="single" w:sz="8" w:space="0" w:color="F9B074" w:themeColor="accent6" w:themeTint="0000BF"/>
        <w:insideV w:val="single" w:sz="8" w:space="0" w:color="F9B074" w:themeColor="accent6" w:themeTint="0000BF"/>
      </w:tblBorders>
      <w:tblCellMar>
        <w:top w:w="0" w:type="dxa"/>
        <w:left w:w="108" w:type="dxa"/>
        <w:bottom w:w="0" w:type="dxa"/>
        <w:right w:w="108" w:type="dxa"/>
      </w:tblCellMar>
    </w:tblPr>
    <w:tcPr>
      <w:shd w:val="clear" w:color="auto" w:fill="FDE4D0" w:themeFill="accent6" w:themeFillTint="00003F"/>
    </w:tcPr>
    <w:tblStylePr w:type="firstRow">
      <w:rPr>
        <w:b/>
        <w:bCs/>
      </w:rPr>
    </w:tblStylePr>
    <w:tblStylePr w:type="lastRow">
      <w:rPr>
        <w:b/>
        <w:bCs/>
      </w:rPr>
      <w:tblPr/>
      <w:tcPr>
        <w:tcBorders>
          <w:top w:val="single" w:sz="18" w:space="0" w:color="F9B074" w:themeColor="accent6" w:themeTint="0000BF"/>
        </w:tcBorders>
      </w:tcPr>
    </w:tblStylePr>
    <w:tblStylePr w:type="firstCol">
      <w:rPr>
        <w:b/>
        <w:bCs/>
      </w:rPr>
    </w:tblStylePr>
    <w:tblStylePr w:type="lastCol">
      <w:rPr>
        <w:b/>
        <w:bCs/>
      </w:r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table" w:styleId="MediumGrid2">
    <w:name w:val="Medium Grid 2"/>
    <w:basedOn w:val="TableNormal0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00003F"/>
    </w:tcPr>
    <w:tblStylePr w:type="firstRow">
      <w:rPr>
        <w:b/>
        <w:bCs/>
        <w:color w:val="000000" w:themeColor="text1"/>
      </w:rPr>
      <w:tblPr/>
      <w:tcPr>
        <w:shd w:val="clear" w:color="auto" w:fill="E6E6E6" w:themeFill="text1" w:themeFillTint="0000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000033"/>
      </w:tcPr>
    </w:tblStylePr>
    <w:tblStylePr w:type="band1Vert">
      <w:tblPr/>
      <w:tcPr>
        <w:shd w:val="clear" w:color="auto" w:fill="808080" w:themeFill="text1" w:themeFillTint="00007F"/>
      </w:tcPr>
    </w:tblStylePr>
    <w:tblStylePr w:type="band1Horz">
      <w:tblPr/>
      <w:tcPr>
        <w:tcBorders>
          <w:insideH w:val="single" w:sz="6" w:space="0" w:color="000000" w:themeColor="text1"/>
          <w:insideV w:val="single" w:sz="6" w:space="0" w:color="000000" w:themeColor="text1"/>
        </w:tcBorders>
        <w:shd w:val="clear" w:color="auto" w:fill="808080" w:themeFill="text1" w:themeFillTint="00007F"/>
      </w:tcPr>
    </w:tblStylePr>
    <w:tblStylePr w:type="nwCell">
      <w:tblPr/>
      <w:tcPr>
        <w:shd w:val="clear" w:color="auto" w:fill="FFFFFF" w:themeFill="background1"/>
      </w:tcPr>
    </w:tblStylePr>
  </w:style>
  <w:style w:type="table" w:styleId="MediumGrid2Accent1">
    <w:name w:val="Medium Grid 2 Accent 1"/>
    <w:basedOn w:val="TableNormal0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00003F"/>
    </w:tcPr>
    <w:tblStylePr w:type="firstRow">
      <w:rPr>
        <w:b/>
        <w:bCs/>
        <w:color w:val="000000" w:themeColor="text1"/>
      </w:rPr>
      <w:tblPr/>
      <w:tcPr>
        <w:shd w:val="clear" w:color="auto" w:fill="EDF2F8" w:themeFill="accent1" w:themeFillTint="0000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000033"/>
      </w:tcPr>
    </w:tblStylePr>
    <w:tblStylePr w:type="band1Vert">
      <w:tblPr/>
      <w:tcPr>
        <w:shd w:val="clear" w:color="auto" w:fill="A7BFDE" w:themeFill="accent1" w:themeFillTint="0000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00007F"/>
      </w:tcPr>
    </w:tblStylePr>
    <w:tblStylePr w:type="nwCell">
      <w:tblPr/>
      <w:tcPr>
        <w:shd w:val="clear" w:color="auto" w:fill="FFFFFF" w:themeFill="background1"/>
      </w:tcPr>
    </w:tblStylePr>
  </w:style>
  <w:style w:type="table" w:styleId="MediumGrid2Accent2">
    <w:name w:val="Medium Grid 2 Accent 2"/>
    <w:basedOn w:val="TableNormal0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00003F"/>
    </w:tcPr>
    <w:tblStylePr w:type="firstRow">
      <w:rPr>
        <w:b/>
        <w:bCs/>
        <w:color w:val="000000" w:themeColor="text1"/>
      </w:rPr>
      <w:tblPr/>
      <w:tcPr>
        <w:shd w:val="clear" w:color="auto" w:fill="F8EDED" w:themeFill="accent2" w:themeFillTint="0000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000033"/>
      </w:tcPr>
    </w:tblStylePr>
    <w:tblStylePr w:type="band1Vert">
      <w:tblPr/>
      <w:tcPr>
        <w:shd w:val="clear" w:color="auto" w:fill="DFA7A6" w:themeFill="accent2" w:themeFillTint="0000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00007F"/>
      </w:tcPr>
    </w:tblStylePr>
    <w:tblStylePr w:type="nwCell">
      <w:tblPr/>
      <w:tcPr>
        <w:shd w:val="clear" w:color="auto" w:fill="FFFFFF" w:themeFill="background1"/>
      </w:tcPr>
    </w:tblStylePr>
  </w:style>
  <w:style w:type="table" w:styleId="MediumGrid2Accent3">
    <w:name w:val="Medium Grid 2 Accent 3"/>
    <w:basedOn w:val="TableNormal0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00003F"/>
    </w:tcPr>
    <w:tblStylePr w:type="firstRow">
      <w:rPr>
        <w:b/>
        <w:bCs/>
        <w:color w:val="000000" w:themeColor="text1"/>
      </w:rPr>
      <w:tblPr/>
      <w:tcPr>
        <w:shd w:val="clear" w:color="auto" w:fill="F5F8EE" w:themeFill="accent3" w:themeFillTint="0000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000033"/>
      </w:tcPr>
    </w:tblStylePr>
    <w:tblStylePr w:type="band1Vert">
      <w:tblPr/>
      <w:tcPr>
        <w:shd w:val="clear" w:color="auto" w:fill="CDDDAC" w:themeFill="accent3" w:themeFillTint="0000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00007F"/>
      </w:tcPr>
    </w:tblStylePr>
    <w:tblStylePr w:type="nwCell">
      <w:tblPr/>
      <w:tcPr>
        <w:shd w:val="clear" w:color="auto" w:fill="FFFFFF" w:themeFill="background1"/>
      </w:tcPr>
    </w:tblStylePr>
  </w:style>
  <w:style w:type="table" w:styleId="MediumGrid2Accent4">
    <w:name w:val="Medium Grid 2 Accent 4"/>
    <w:basedOn w:val="TableNormal0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00003F"/>
    </w:tcPr>
    <w:tblStylePr w:type="firstRow">
      <w:rPr>
        <w:b/>
        <w:bCs/>
        <w:color w:val="000000" w:themeColor="text1"/>
      </w:rPr>
      <w:tblPr/>
      <w:tcPr>
        <w:shd w:val="clear" w:color="auto" w:fill="F2EFF6" w:themeFill="accent4" w:themeFillTint="0000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000033"/>
      </w:tcPr>
    </w:tblStylePr>
    <w:tblStylePr w:type="band1Vert">
      <w:tblPr/>
      <w:tcPr>
        <w:shd w:val="clear" w:color="auto" w:fill="BFB1D0" w:themeFill="accent4" w:themeFillTint="0000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00007F"/>
      </w:tcPr>
    </w:tblStylePr>
    <w:tblStylePr w:type="nwCell">
      <w:tblPr/>
      <w:tcPr>
        <w:shd w:val="clear" w:color="auto" w:fill="FFFFFF" w:themeFill="background1"/>
      </w:tcPr>
    </w:tblStylePr>
  </w:style>
  <w:style w:type="table" w:styleId="MediumGrid2Accent5">
    <w:name w:val="Medium Grid 2 Accent 5"/>
    <w:basedOn w:val="TableNormal0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00003F"/>
    </w:tcPr>
    <w:tblStylePr w:type="firstRow">
      <w:rPr>
        <w:b/>
        <w:bCs/>
        <w:color w:val="000000" w:themeColor="text1"/>
      </w:rPr>
      <w:tblPr/>
      <w:tcPr>
        <w:shd w:val="clear" w:color="auto" w:fill="EDF6F9" w:themeFill="accent5" w:themeFillTint="0000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000033"/>
      </w:tcPr>
    </w:tblStylePr>
    <w:tblStylePr w:type="band1Vert">
      <w:tblPr/>
      <w:tcPr>
        <w:shd w:val="clear" w:color="auto" w:fill="A5D5E2" w:themeFill="accent5" w:themeFillTint="0000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00007F"/>
      </w:tcPr>
    </w:tblStylePr>
    <w:tblStylePr w:type="nwCell">
      <w:tblPr/>
      <w:tcPr>
        <w:shd w:val="clear" w:color="auto" w:fill="FFFFFF" w:themeFill="background1"/>
      </w:tcPr>
    </w:tblStylePr>
  </w:style>
  <w:style w:type="table" w:styleId="MediumGrid2Accent6">
    <w:name w:val="Medium Grid 2 Accent 6"/>
    <w:basedOn w:val="TableNormal0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00003F"/>
    </w:tcPr>
    <w:tblStylePr w:type="firstRow">
      <w:rPr>
        <w:b/>
        <w:bCs/>
        <w:color w:val="000000" w:themeColor="text1"/>
      </w:rPr>
      <w:tblPr/>
      <w:tcPr>
        <w:shd w:val="clear" w:color="auto" w:fill="FEF4EC" w:themeFill="accent6" w:themeFillTint="0000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000033"/>
      </w:tcPr>
    </w:tblStylePr>
    <w:tblStylePr w:type="band1Vert">
      <w:tblPr/>
      <w:tcPr>
        <w:shd w:val="clear" w:color="auto" w:fill="FBCAA2" w:themeFill="accent6" w:themeFillTint="0000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00007F"/>
      </w:tcPr>
    </w:tblStylePr>
    <w:tblStylePr w:type="nwCell">
      <w:tblPr/>
      <w:tcPr>
        <w:shd w:val="clear" w:color="auto" w:fill="FFFFFF" w:themeFill="background1"/>
      </w:tcPr>
    </w:tblStylePr>
  </w:style>
  <w:style w:type="table" w:styleId="MediumGrid3">
    <w:name w:val="Medium Grid 3"/>
    <w:basedOn w:val="TableNormal0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0000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0000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00007F"/>
      </w:tcPr>
    </w:tblStylePr>
  </w:style>
  <w:style w:type="table" w:styleId="MediumGrid3Accent1">
    <w:name w:val="Medium Grid 3 Accent 1"/>
    <w:basedOn w:val="TableNormal0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0000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0000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00007F"/>
      </w:tcPr>
    </w:tblStylePr>
  </w:style>
  <w:style w:type="table" w:styleId="MediumGrid3Accent2">
    <w:name w:val="Medium Grid 3 Accent 2"/>
    <w:basedOn w:val="TableNormal0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0000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0000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00007F"/>
      </w:tcPr>
    </w:tblStylePr>
  </w:style>
  <w:style w:type="table" w:styleId="MediumGrid3Accent3">
    <w:name w:val="Medium Grid 3 Accent 3"/>
    <w:basedOn w:val="TableNormal0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0000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0000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00007F"/>
      </w:tcPr>
    </w:tblStylePr>
  </w:style>
  <w:style w:type="table" w:styleId="MediumGrid3Accent4">
    <w:name w:val="Medium Grid 3 Accent 4"/>
    <w:basedOn w:val="TableNormal0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0000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0000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00007F"/>
      </w:tcPr>
    </w:tblStylePr>
  </w:style>
  <w:style w:type="table" w:styleId="MediumGrid3Accent5">
    <w:name w:val="Medium Grid 3 Accent 5"/>
    <w:basedOn w:val="TableNormal0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0000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0000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00007F"/>
      </w:tcPr>
    </w:tblStylePr>
  </w:style>
  <w:style w:type="table" w:styleId="MediumGrid3Accent6">
    <w:name w:val="Medium Grid 3 Accent 6"/>
    <w:basedOn w:val="TableNormal0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0000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0000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00007F"/>
      </w:tcPr>
    </w:tblStylePr>
  </w:style>
  <w:style w:type="table" w:styleId="DarkList">
    <w:name w:val="Dark List"/>
    <w:basedOn w:val="TableNormal0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0000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0000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0000BF"/>
      </w:tcPr>
    </w:tblStylePr>
    <w:tblStylePr w:type="band1Vert">
      <w:tblPr/>
      <w:tcPr>
        <w:tcBorders>
          <w:top w:val="nil"/>
          <w:left w:val="nil"/>
          <w:bottom w:val="nil"/>
          <w:right w:val="nil"/>
          <w:insideH w:val="nil"/>
          <w:insideV w:val="nil"/>
        </w:tcBorders>
        <w:shd w:val="clear" w:color="auto" w:fill="000000" w:themeFill="text1" w:themeFillShade="0000BF"/>
      </w:tcPr>
    </w:tblStylePr>
    <w:tblStylePr w:type="band1Horz">
      <w:tblPr/>
      <w:tcPr>
        <w:tcBorders>
          <w:top w:val="nil"/>
          <w:left w:val="nil"/>
          <w:bottom w:val="nil"/>
          <w:right w:val="nil"/>
          <w:insideH w:val="nil"/>
          <w:insideV w:val="nil"/>
        </w:tcBorders>
        <w:shd w:val="clear" w:color="auto" w:fill="000000" w:themeFill="text1" w:themeFillShade="0000BF"/>
      </w:tcPr>
    </w:tblStylePr>
  </w:style>
  <w:style w:type="table" w:styleId="DarkListAccent1">
    <w:name w:val="Dark List Accent 1"/>
    <w:basedOn w:val="TableNormal0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0000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0000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0000BF"/>
      </w:tcPr>
    </w:tblStylePr>
    <w:tblStylePr w:type="band1Vert">
      <w:tblPr/>
      <w:tcPr>
        <w:tcBorders>
          <w:top w:val="nil"/>
          <w:left w:val="nil"/>
          <w:bottom w:val="nil"/>
          <w:right w:val="nil"/>
          <w:insideH w:val="nil"/>
          <w:insideV w:val="nil"/>
        </w:tcBorders>
        <w:shd w:val="clear" w:color="auto" w:fill="365F91" w:themeFill="accent1" w:themeFillShade="0000BF"/>
      </w:tcPr>
    </w:tblStylePr>
    <w:tblStylePr w:type="band1Horz">
      <w:tblPr/>
      <w:tcPr>
        <w:tcBorders>
          <w:top w:val="nil"/>
          <w:left w:val="nil"/>
          <w:bottom w:val="nil"/>
          <w:right w:val="nil"/>
          <w:insideH w:val="nil"/>
          <w:insideV w:val="nil"/>
        </w:tcBorders>
        <w:shd w:val="clear" w:color="auto" w:fill="365F91" w:themeFill="accent1" w:themeFillShade="0000BF"/>
      </w:tcPr>
    </w:tblStylePr>
  </w:style>
  <w:style w:type="table" w:styleId="DarkListAccent2">
    <w:name w:val="Dark List Accent 2"/>
    <w:basedOn w:val="TableNormal0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0000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0000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0000BF"/>
      </w:tcPr>
    </w:tblStylePr>
    <w:tblStylePr w:type="band1Vert">
      <w:tblPr/>
      <w:tcPr>
        <w:tcBorders>
          <w:top w:val="nil"/>
          <w:left w:val="nil"/>
          <w:bottom w:val="nil"/>
          <w:right w:val="nil"/>
          <w:insideH w:val="nil"/>
          <w:insideV w:val="nil"/>
        </w:tcBorders>
        <w:shd w:val="clear" w:color="auto" w:fill="943634" w:themeFill="accent2" w:themeFillShade="0000BF"/>
      </w:tcPr>
    </w:tblStylePr>
    <w:tblStylePr w:type="band1Horz">
      <w:tblPr/>
      <w:tcPr>
        <w:tcBorders>
          <w:top w:val="nil"/>
          <w:left w:val="nil"/>
          <w:bottom w:val="nil"/>
          <w:right w:val="nil"/>
          <w:insideH w:val="nil"/>
          <w:insideV w:val="nil"/>
        </w:tcBorders>
        <w:shd w:val="clear" w:color="auto" w:fill="943634" w:themeFill="accent2" w:themeFillShade="0000BF"/>
      </w:tcPr>
    </w:tblStylePr>
  </w:style>
  <w:style w:type="table" w:styleId="DarkListAccent3">
    <w:name w:val="Dark List Accent 3"/>
    <w:basedOn w:val="TableNormal0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0000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0000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0000BF"/>
      </w:tcPr>
    </w:tblStylePr>
    <w:tblStylePr w:type="band1Vert">
      <w:tblPr/>
      <w:tcPr>
        <w:tcBorders>
          <w:top w:val="nil"/>
          <w:left w:val="nil"/>
          <w:bottom w:val="nil"/>
          <w:right w:val="nil"/>
          <w:insideH w:val="nil"/>
          <w:insideV w:val="nil"/>
        </w:tcBorders>
        <w:shd w:val="clear" w:color="auto" w:fill="76923C" w:themeFill="accent3" w:themeFillShade="0000BF"/>
      </w:tcPr>
    </w:tblStylePr>
    <w:tblStylePr w:type="band1Horz">
      <w:tblPr/>
      <w:tcPr>
        <w:tcBorders>
          <w:top w:val="nil"/>
          <w:left w:val="nil"/>
          <w:bottom w:val="nil"/>
          <w:right w:val="nil"/>
          <w:insideH w:val="nil"/>
          <w:insideV w:val="nil"/>
        </w:tcBorders>
        <w:shd w:val="clear" w:color="auto" w:fill="76923C" w:themeFill="accent3" w:themeFillShade="0000BF"/>
      </w:tcPr>
    </w:tblStylePr>
  </w:style>
  <w:style w:type="table" w:styleId="DarkListAccent4">
    <w:name w:val="Dark List Accent 4"/>
    <w:basedOn w:val="TableNormal0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0000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0000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0000BF"/>
      </w:tcPr>
    </w:tblStylePr>
    <w:tblStylePr w:type="band1Vert">
      <w:tblPr/>
      <w:tcPr>
        <w:tcBorders>
          <w:top w:val="nil"/>
          <w:left w:val="nil"/>
          <w:bottom w:val="nil"/>
          <w:right w:val="nil"/>
          <w:insideH w:val="nil"/>
          <w:insideV w:val="nil"/>
        </w:tcBorders>
        <w:shd w:val="clear" w:color="auto" w:fill="5F497A" w:themeFill="accent4" w:themeFillShade="0000BF"/>
      </w:tcPr>
    </w:tblStylePr>
    <w:tblStylePr w:type="band1Horz">
      <w:tblPr/>
      <w:tcPr>
        <w:tcBorders>
          <w:top w:val="nil"/>
          <w:left w:val="nil"/>
          <w:bottom w:val="nil"/>
          <w:right w:val="nil"/>
          <w:insideH w:val="nil"/>
          <w:insideV w:val="nil"/>
        </w:tcBorders>
        <w:shd w:val="clear" w:color="auto" w:fill="5F497A" w:themeFill="accent4" w:themeFillShade="0000BF"/>
      </w:tcPr>
    </w:tblStylePr>
  </w:style>
  <w:style w:type="table" w:styleId="DarkListAccent5">
    <w:name w:val="Dark List Accent 5"/>
    <w:basedOn w:val="TableNormal0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0000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0000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0000BF"/>
      </w:tcPr>
    </w:tblStylePr>
    <w:tblStylePr w:type="band1Vert">
      <w:tblPr/>
      <w:tcPr>
        <w:tcBorders>
          <w:top w:val="nil"/>
          <w:left w:val="nil"/>
          <w:bottom w:val="nil"/>
          <w:right w:val="nil"/>
          <w:insideH w:val="nil"/>
          <w:insideV w:val="nil"/>
        </w:tcBorders>
        <w:shd w:val="clear" w:color="auto" w:fill="31849B" w:themeFill="accent5" w:themeFillShade="0000BF"/>
      </w:tcPr>
    </w:tblStylePr>
    <w:tblStylePr w:type="band1Horz">
      <w:tblPr/>
      <w:tcPr>
        <w:tcBorders>
          <w:top w:val="nil"/>
          <w:left w:val="nil"/>
          <w:bottom w:val="nil"/>
          <w:right w:val="nil"/>
          <w:insideH w:val="nil"/>
          <w:insideV w:val="nil"/>
        </w:tcBorders>
        <w:shd w:val="clear" w:color="auto" w:fill="31849B" w:themeFill="accent5" w:themeFillShade="0000BF"/>
      </w:tcPr>
    </w:tblStylePr>
  </w:style>
  <w:style w:type="table" w:styleId="DarkListAccent6">
    <w:name w:val="Dark List Accent 6"/>
    <w:basedOn w:val="TableNormal0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0000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0000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0000BF"/>
      </w:tcPr>
    </w:tblStylePr>
    <w:tblStylePr w:type="band1Vert">
      <w:tblPr/>
      <w:tcPr>
        <w:tcBorders>
          <w:top w:val="nil"/>
          <w:left w:val="nil"/>
          <w:bottom w:val="nil"/>
          <w:right w:val="nil"/>
          <w:insideH w:val="nil"/>
          <w:insideV w:val="nil"/>
        </w:tcBorders>
        <w:shd w:val="clear" w:color="auto" w:fill="E36C0A" w:themeFill="accent6" w:themeFillShade="0000BF"/>
      </w:tcPr>
    </w:tblStylePr>
    <w:tblStylePr w:type="band1Horz">
      <w:tblPr/>
      <w:tcPr>
        <w:tcBorders>
          <w:top w:val="nil"/>
          <w:left w:val="nil"/>
          <w:bottom w:val="nil"/>
          <w:right w:val="nil"/>
          <w:insideH w:val="nil"/>
          <w:insideV w:val="nil"/>
        </w:tcBorders>
        <w:shd w:val="clear" w:color="auto" w:fill="E36C0A" w:themeFill="accent6" w:themeFillShade="0000BF"/>
      </w:tcPr>
    </w:tblStylePr>
  </w:style>
  <w:style w:type="table" w:styleId="ColorfulShading">
    <w:name w:val="Colorful Shading"/>
    <w:basedOn w:val="TableNormal00"/>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0000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000099"/>
      </w:tcPr>
    </w:tblStylePr>
    <w:tblStylePr w:type="firstCol">
      <w:rPr>
        <w:color w:val="FFFFFF" w:themeColor="background1"/>
      </w:rPr>
      <w:tblPr/>
      <w:tcPr>
        <w:tcBorders>
          <w:top w:val="nil"/>
          <w:left w:val="nil"/>
          <w:bottom w:val="nil"/>
          <w:right w:val="nil"/>
          <w:insideH w:val="single" w:sz="4" w:space="0" w:color="000000" w:themeColor="text1" w:themeShade="000099"/>
          <w:insideV w:val="nil"/>
        </w:tcBorders>
        <w:shd w:val="clear" w:color="auto" w:fill="000000" w:themeFill="text1" w:themeFillShade="0000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0000BF"/>
      </w:tcPr>
    </w:tblStylePr>
    <w:tblStylePr w:type="band1Vert">
      <w:tblPr/>
      <w:tcPr>
        <w:shd w:val="clear" w:color="auto" w:fill="999999" w:themeFill="text1" w:themeFillTint="000066"/>
      </w:tcPr>
    </w:tblStylePr>
    <w:tblStylePr w:type="band1Horz">
      <w:tblPr/>
      <w:tcPr>
        <w:shd w:val="clear" w:color="auto" w:fill="808080" w:themeFill="text1" w:themeFillTint="0000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00"/>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0000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000099"/>
      </w:tcPr>
    </w:tblStylePr>
    <w:tblStylePr w:type="firstCol">
      <w:rPr>
        <w:color w:val="FFFFFF" w:themeColor="background1"/>
      </w:rPr>
      <w:tblPr/>
      <w:tcPr>
        <w:tcBorders>
          <w:top w:val="nil"/>
          <w:left w:val="nil"/>
          <w:bottom w:val="nil"/>
          <w:right w:val="nil"/>
          <w:insideH w:val="single" w:sz="4" w:space="0" w:color="2C4C74" w:themeColor="accent1" w:themeShade="000099"/>
          <w:insideV w:val="nil"/>
        </w:tcBorders>
        <w:shd w:val="clear" w:color="auto" w:fill="2C4C74" w:themeFill="accent1" w:themeFillShade="0000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000099"/>
      </w:tcPr>
    </w:tblStylePr>
    <w:tblStylePr w:type="band1Vert">
      <w:tblPr/>
      <w:tcPr>
        <w:shd w:val="clear" w:color="auto" w:fill="B8CCE4" w:themeFill="accent1" w:themeFillTint="000066"/>
      </w:tcPr>
    </w:tblStylePr>
    <w:tblStylePr w:type="band1Horz">
      <w:tblPr/>
      <w:tcPr>
        <w:shd w:val="clear" w:color="auto" w:fill="A7BFDE" w:themeFill="accent1" w:themeFillTint="0000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00"/>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0000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000099"/>
      </w:tcPr>
    </w:tblStylePr>
    <w:tblStylePr w:type="firstCol">
      <w:rPr>
        <w:color w:val="FFFFFF" w:themeColor="background1"/>
      </w:rPr>
      <w:tblPr/>
      <w:tcPr>
        <w:tcBorders>
          <w:top w:val="nil"/>
          <w:left w:val="nil"/>
          <w:bottom w:val="nil"/>
          <w:right w:val="nil"/>
          <w:insideH w:val="single" w:sz="4" w:space="0" w:color="772C2A" w:themeColor="accent2" w:themeShade="000099"/>
          <w:insideV w:val="nil"/>
        </w:tcBorders>
        <w:shd w:val="clear" w:color="auto" w:fill="772C2A" w:themeFill="accent2" w:themeFillShade="0000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000099"/>
      </w:tcPr>
    </w:tblStylePr>
    <w:tblStylePr w:type="band1Vert">
      <w:tblPr/>
      <w:tcPr>
        <w:shd w:val="clear" w:color="auto" w:fill="E5B8B7" w:themeFill="accent2" w:themeFillTint="000066"/>
      </w:tcPr>
    </w:tblStylePr>
    <w:tblStylePr w:type="band1Horz">
      <w:tblPr/>
      <w:tcPr>
        <w:shd w:val="clear" w:color="auto" w:fill="DFA7A6" w:themeFill="accent2" w:themeFillTint="0000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00"/>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0000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000099"/>
      </w:tcPr>
    </w:tblStylePr>
    <w:tblStylePr w:type="firstCol">
      <w:rPr>
        <w:color w:val="FFFFFF" w:themeColor="background1"/>
      </w:rPr>
      <w:tblPr/>
      <w:tcPr>
        <w:tcBorders>
          <w:top w:val="nil"/>
          <w:left w:val="nil"/>
          <w:bottom w:val="nil"/>
          <w:right w:val="nil"/>
          <w:insideH w:val="single" w:sz="4" w:space="0" w:color="5E7530" w:themeColor="accent3" w:themeShade="000099"/>
          <w:insideV w:val="nil"/>
        </w:tcBorders>
        <w:shd w:val="clear" w:color="auto" w:fill="5E7530" w:themeFill="accent3" w:themeFillShade="0000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000099"/>
      </w:tcPr>
    </w:tblStylePr>
    <w:tblStylePr w:type="band1Vert">
      <w:tblPr/>
      <w:tcPr>
        <w:shd w:val="clear" w:color="auto" w:fill="D6E3BC" w:themeFill="accent3" w:themeFillTint="000066"/>
      </w:tcPr>
    </w:tblStylePr>
    <w:tblStylePr w:type="band1Horz">
      <w:tblPr/>
      <w:tcPr>
        <w:shd w:val="clear" w:color="auto" w:fill="CDDDAC" w:themeFill="accent3" w:themeFillTint="00007F"/>
      </w:tcPr>
    </w:tblStylePr>
  </w:style>
  <w:style w:type="table" w:styleId="ColorfulShadingAccent4">
    <w:name w:val="Colorful Shading Accent 4"/>
    <w:basedOn w:val="TableNormal00"/>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0000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000099"/>
      </w:tcPr>
    </w:tblStylePr>
    <w:tblStylePr w:type="firstCol">
      <w:rPr>
        <w:color w:val="FFFFFF" w:themeColor="background1"/>
      </w:rPr>
      <w:tblPr/>
      <w:tcPr>
        <w:tcBorders>
          <w:top w:val="nil"/>
          <w:left w:val="nil"/>
          <w:bottom w:val="nil"/>
          <w:right w:val="nil"/>
          <w:insideH w:val="single" w:sz="4" w:space="0" w:color="4C3B62" w:themeColor="accent4" w:themeShade="000099"/>
          <w:insideV w:val="nil"/>
        </w:tcBorders>
        <w:shd w:val="clear" w:color="auto" w:fill="4C3B62" w:themeFill="accent4" w:themeFillShade="0000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000099"/>
      </w:tcPr>
    </w:tblStylePr>
    <w:tblStylePr w:type="band1Vert">
      <w:tblPr/>
      <w:tcPr>
        <w:shd w:val="clear" w:color="auto" w:fill="CCC0D9" w:themeFill="accent4" w:themeFillTint="000066"/>
      </w:tcPr>
    </w:tblStylePr>
    <w:tblStylePr w:type="band1Horz">
      <w:tblPr/>
      <w:tcPr>
        <w:shd w:val="clear" w:color="auto" w:fill="BFB1D0" w:themeFill="accent4" w:themeFillTint="0000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00"/>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0000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000099"/>
      </w:tcPr>
    </w:tblStylePr>
    <w:tblStylePr w:type="firstCol">
      <w:rPr>
        <w:color w:val="FFFFFF" w:themeColor="background1"/>
      </w:rPr>
      <w:tblPr/>
      <w:tcPr>
        <w:tcBorders>
          <w:top w:val="nil"/>
          <w:left w:val="nil"/>
          <w:bottom w:val="nil"/>
          <w:right w:val="nil"/>
          <w:insideH w:val="single" w:sz="4" w:space="0" w:color="276A7C" w:themeColor="accent5" w:themeShade="000099"/>
          <w:insideV w:val="nil"/>
        </w:tcBorders>
        <w:shd w:val="clear" w:color="auto" w:fill="276A7C" w:themeFill="accent5" w:themeFillShade="0000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000099"/>
      </w:tcPr>
    </w:tblStylePr>
    <w:tblStylePr w:type="band1Vert">
      <w:tblPr/>
      <w:tcPr>
        <w:shd w:val="clear" w:color="auto" w:fill="B6DDE8" w:themeFill="accent5" w:themeFillTint="000066"/>
      </w:tcPr>
    </w:tblStylePr>
    <w:tblStylePr w:type="band1Horz">
      <w:tblPr/>
      <w:tcPr>
        <w:shd w:val="clear" w:color="auto" w:fill="A5D5E2" w:themeFill="accent5" w:themeFillTint="0000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00"/>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0000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000099"/>
      </w:tcPr>
    </w:tblStylePr>
    <w:tblStylePr w:type="firstCol">
      <w:rPr>
        <w:color w:val="FFFFFF" w:themeColor="background1"/>
      </w:rPr>
      <w:tblPr/>
      <w:tcPr>
        <w:tcBorders>
          <w:top w:val="nil"/>
          <w:left w:val="nil"/>
          <w:bottom w:val="nil"/>
          <w:right w:val="nil"/>
          <w:insideH w:val="single" w:sz="4" w:space="0" w:color="B65608" w:themeColor="accent6" w:themeShade="000099"/>
          <w:insideV w:val="nil"/>
        </w:tcBorders>
        <w:shd w:val="clear" w:color="auto" w:fill="B65608" w:themeFill="accent6" w:themeFillShade="0000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000099"/>
      </w:tcPr>
    </w:tblStylePr>
    <w:tblStylePr w:type="band1Vert">
      <w:tblPr/>
      <w:tcPr>
        <w:shd w:val="clear" w:color="auto" w:fill="FBD4B4" w:themeFill="accent6" w:themeFillTint="000066"/>
      </w:tcPr>
    </w:tblStylePr>
    <w:tblStylePr w:type="band1Horz">
      <w:tblPr/>
      <w:tcPr>
        <w:shd w:val="clear" w:color="auto" w:fill="FBCAA2" w:themeFill="accent6" w:themeFillTint="00007F"/>
      </w:tcPr>
    </w:tblStylePr>
    <w:tblStylePr w:type="neCell">
      <w:rPr>
        <w:color w:val="000000" w:themeColor="text1"/>
      </w:rPr>
    </w:tblStylePr>
    <w:tblStylePr w:type="nwCell">
      <w:rPr>
        <w:color w:val="000000" w:themeColor="text1"/>
      </w:rPr>
    </w:tblStylePr>
  </w:style>
  <w:style w:type="table" w:styleId="ColorfulList">
    <w:name w:val="Colorful List"/>
    <w:basedOn w:val="TableNormal0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000019"/>
    </w:tcPr>
    <w:tblStylePr w:type="firstRow">
      <w:rPr>
        <w:b/>
        <w:bCs/>
        <w:color w:val="FFFFFF" w:themeColor="background1"/>
      </w:rPr>
      <w:tblPr/>
      <w:tcPr>
        <w:tcBorders>
          <w:bottom w:val="single" w:sz="12" w:space="0" w:color="FFFFFF" w:themeColor="background1"/>
        </w:tcBorders>
        <w:shd w:val="clear" w:color="auto" w:fill="9E3A38" w:themeFill="accent2" w:themeFillShade="0000CC"/>
      </w:tcPr>
    </w:tblStylePr>
    <w:tblStylePr w:type="lastRow">
      <w:rPr>
        <w:b/>
        <w:bCs/>
        <w:color w:val="9E3A38" w:themeColor="accent2" w:themeShade="0000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00003F"/>
      </w:tcPr>
    </w:tblStylePr>
    <w:tblStylePr w:type="band1Horz">
      <w:tblPr/>
      <w:tcPr>
        <w:shd w:val="clear" w:color="auto" w:fill="CCCCCC" w:themeFill="text1" w:themeFillTint="000033"/>
      </w:tcPr>
    </w:tblStylePr>
  </w:style>
  <w:style w:type="table" w:styleId="ColorfulListAccent1">
    <w:name w:val="Colorful List Accent 1"/>
    <w:basedOn w:val="TableNormal0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000019"/>
    </w:tcPr>
    <w:tblStylePr w:type="firstRow">
      <w:rPr>
        <w:b/>
        <w:bCs/>
        <w:color w:val="FFFFFF" w:themeColor="background1"/>
      </w:rPr>
      <w:tblPr/>
      <w:tcPr>
        <w:tcBorders>
          <w:bottom w:val="single" w:sz="12" w:space="0" w:color="FFFFFF" w:themeColor="background1"/>
        </w:tcBorders>
        <w:shd w:val="clear" w:color="auto" w:fill="9E3A38" w:themeFill="accent2" w:themeFillShade="0000CC"/>
      </w:tcPr>
    </w:tblStylePr>
    <w:tblStylePr w:type="lastRow">
      <w:rPr>
        <w:b/>
        <w:bCs/>
        <w:color w:val="9E3A38" w:themeColor="accent2" w:themeShade="0000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00003F"/>
      </w:tcPr>
    </w:tblStylePr>
    <w:tblStylePr w:type="band1Horz">
      <w:tblPr/>
      <w:tcPr>
        <w:shd w:val="clear" w:color="auto" w:fill="DBE5F1" w:themeFill="accent1" w:themeFillTint="000033"/>
      </w:tcPr>
    </w:tblStylePr>
  </w:style>
  <w:style w:type="table" w:styleId="ColorfulListAccent2">
    <w:name w:val="Colorful List Accent 2"/>
    <w:basedOn w:val="TableNormal0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000019"/>
    </w:tcPr>
    <w:tblStylePr w:type="firstRow">
      <w:rPr>
        <w:b/>
        <w:bCs/>
        <w:color w:val="FFFFFF" w:themeColor="background1"/>
      </w:rPr>
      <w:tblPr/>
      <w:tcPr>
        <w:tcBorders>
          <w:bottom w:val="single" w:sz="12" w:space="0" w:color="FFFFFF" w:themeColor="background1"/>
        </w:tcBorders>
        <w:shd w:val="clear" w:color="auto" w:fill="9E3A38" w:themeFill="accent2" w:themeFillShade="0000CC"/>
      </w:tcPr>
    </w:tblStylePr>
    <w:tblStylePr w:type="lastRow">
      <w:rPr>
        <w:b/>
        <w:bCs/>
        <w:color w:val="9E3A38" w:themeColor="accent2" w:themeShade="0000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00003F"/>
      </w:tcPr>
    </w:tblStylePr>
    <w:tblStylePr w:type="band1Horz">
      <w:tblPr/>
      <w:tcPr>
        <w:shd w:val="clear" w:color="auto" w:fill="F2DBDB" w:themeFill="accent2" w:themeFillTint="000033"/>
      </w:tcPr>
    </w:tblStylePr>
  </w:style>
  <w:style w:type="table" w:styleId="ColorfulListAccent3">
    <w:name w:val="Colorful List Accent 3"/>
    <w:basedOn w:val="TableNormal0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000019"/>
    </w:tcPr>
    <w:tblStylePr w:type="firstRow">
      <w:rPr>
        <w:b/>
        <w:bCs/>
        <w:color w:val="FFFFFF" w:themeColor="background1"/>
      </w:rPr>
      <w:tblPr/>
      <w:tcPr>
        <w:tcBorders>
          <w:bottom w:val="single" w:sz="12" w:space="0" w:color="FFFFFF" w:themeColor="background1"/>
        </w:tcBorders>
        <w:shd w:val="clear" w:color="auto" w:fill="664E82" w:themeFill="accent4" w:themeFillShade="0000CC"/>
      </w:tcPr>
    </w:tblStylePr>
    <w:tblStylePr w:type="lastRow">
      <w:rPr>
        <w:b/>
        <w:bCs/>
        <w:color w:val="664E82" w:themeColor="accent4" w:themeShade="0000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00003F"/>
      </w:tcPr>
    </w:tblStylePr>
    <w:tblStylePr w:type="band1Horz">
      <w:tblPr/>
      <w:tcPr>
        <w:shd w:val="clear" w:color="auto" w:fill="EAF1DD" w:themeFill="accent3" w:themeFillTint="000033"/>
      </w:tcPr>
    </w:tblStylePr>
  </w:style>
  <w:style w:type="table" w:styleId="ColorfulListAccent4">
    <w:name w:val="Colorful List Accent 4"/>
    <w:basedOn w:val="TableNormal0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000019"/>
    </w:tcPr>
    <w:tblStylePr w:type="firstRow">
      <w:rPr>
        <w:b/>
        <w:bCs/>
        <w:color w:val="FFFFFF" w:themeColor="background1"/>
      </w:rPr>
      <w:tblPr/>
      <w:tcPr>
        <w:tcBorders>
          <w:bottom w:val="single" w:sz="12" w:space="0" w:color="FFFFFF" w:themeColor="background1"/>
        </w:tcBorders>
        <w:shd w:val="clear" w:color="auto" w:fill="7E9C40" w:themeFill="accent3" w:themeFillShade="0000CC"/>
      </w:tcPr>
    </w:tblStylePr>
    <w:tblStylePr w:type="lastRow">
      <w:rPr>
        <w:b/>
        <w:bCs/>
        <w:color w:val="7E9C40" w:themeColor="accent3" w:themeShade="0000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00003F"/>
      </w:tcPr>
    </w:tblStylePr>
    <w:tblStylePr w:type="band1Horz">
      <w:tblPr/>
      <w:tcPr>
        <w:shd w:val="clear" w:color="auto" w:fill="E5DFEC" w:themeFill="accent4" w:themeFillTint="000033"/>
      </w:tcPr>
    </w:tblStylePr>
  </w:style>
  <w:style w:type="table" w:styleId="ColorfulListAccent5">
    <w:name w:val="Colorful List Accent 5"/>
    <w:basedOn w:val="TableNormal0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000019"/>
    </w:tcPr>
    <w:tblStylePr w:type="firstRow">
      <w:rPr>
        <w:b/>
        <w:bCs/>
        <w:color w:val="FFFFFF" w:themeColor="background1"/>
      </w:rPr>
      <w:tblPr/>
      <w:tcPr>
        <w:tcBorders>
          <w:bottom w:val="single" w:sz="12" w:space="0" w:color="FFFFFF" w:themeColor="background1"/>
        </w:tcBorders>
        <w:shd w:val="clear" w:color="auto" w:fill="F2730A" w:themeFill="accent6" w:themeFillShade="0000CC"/>
      </w:tcPr>
    </w:tblStylePr>
    <w:tblStylePr w:type="lastRow">
      <w:rPr>
        <w:b/>
        <w:bCs/>
        <w:color w:val="F2730A" w:themeColor="accent6" w:themeShade="0000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00003F"/>
      </w:tcPr>
    </w:tblStylePr>
    <w:tblStylePr w:type="band1Horz">
      <w:tblPr/>
      <w:tcPr>
        <w:shd w:val="clear" w:color="auto" w:fill="DAEEF3" w:themeFill="accent5" w:themeFillTint="000033"/>
      </w:tcPr>
    </w:tblStylePr>
  </w:style>
  <w:style w:type="table" w:styleId="ColorfulListAccent6">
    <w:name w:val="Colorful List Accent 6"/>
    <w:basedOn w:val="TableNormal0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000019"/>
    </w:tcPr>
    <w:tblStylePr w:type="firstRow">
      <w:rPr>
        <w:b/>
        <w:bCs/>
        <w:color w:val="FFFFFF" w:themeColor="background1"/>
      </w:rPr>
      <w:tblPr/>
      <w:tcPr>
        <w:tcBorders>
          <w:bottom w:val="single" w:sz="12" w:space="0" w:color="FFFFFF" w:themeColor="background1"/>
        </w:tcBorders>
        <w:shd w:val="clear" w:color="auto" w:fill="348DA5" w:themeFill="accent5" w:themeFillShade="0000CC"/>
      </w:tcPr>
    </w:tblStylePr>
    <w:tblStylePr w:type="lastRow">
      <w:rPr>
        <w:b/>
        <w:bCs/>
        <w:color w:val="348DA5" w:themeColor="accent5" w:themeShade="0000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00003F"/>
      </w:tcPr>
    </w:tblStylePr>
    <w:tblStylePr w:type="band1Horz">
      <w:tblPr/>
      <w:tcPr>
        <w:shd w:val="clear" w:color="auto" w:fill="FDE9D9" w:themeFill="accent6" w:themeFillTint="000033"/>
      </w:tcPr>
    </w:tblStylePr>
  </w:style>
  <w:style w:type="table" w:styleId="ColorfulGrid">
    <w:name w:val="Colorful Grid"/>
    <w:basedOn w:val="TableNormal0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000033"/>
    </w:tcPr>
    <w:tblStylePr w:type="firstRow">
      <w:rPr>
        <w:b/>
        <w:bCs/>
      </w:rPr>
      <w:tblPr/>
      <w:tcPr>
        <w:shd w:val="clear" w:color="auto" w:fill="999999" w:themeFill="text1" w:themeFillTint="000066"/>
      </w:tcPr>
    </w:tblStylePr>
    <w:tblStylePr w:type="lastRow">
      <w:rPr>
        <w:b/>
        <w:bCs/>
        <w:color w:val="000000" w:themeColor="text1"/>
      </w:rPr>
      <w:tblPr/>
      <w:tcPr>
        <w:shd w:val="clear" w:color="auto" w:fill="999999" w:themeFill="text1" w:themeFillTint="000066"/>
      </w:tcPr>
    </w:tblStylePr>
    <w:tblStylePr w:type="firstCol">
      <w:rPr>
        <w:color w:val="FFFFFF" w:themeColor="background1"/>
      </w:rPr>
      <w:tblPr/>
      <w:tcPr>
        <w:shd w:val="clear" w:color="auto" w:fill="000000" w:themeFill="text1" w:themeFillShade="0000BF"/>
      </w:tcPr>
    </w:tblStylePr>
    <w:tblStylePr w:type="lastCol">
      <w:rPr>
        <w:color w:val="FFFFFF" w:themeColor="background1"/>
      </w:rPr>
      <w:tblPr/>
      <w:tcPr>
        <w:shd w:val="clear" w:color="auto" w:fill="000000" w:themeFill="text1" w:themeFillShade="0000BF"/>
      </w:tc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ColorfulGridAccent1">
    <w:name w:val="Colorful Grid Accent 1"/>
    <w:basedOn w:val="TableNormal0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000033"/>
    </w:tcPr>
    <w:tblStylePr w:type="firstRow">
      <w:rPr>
        <w:b/>
        <w:bCs/>
      </w:rPr>
      <w:tblPr/>
      <w:tcPr>
        <w:shd w:val="clear" w:color="auto" w:fill="B8CCE4" w:themeFill="accent1" w:themeFillTint="000066"/>
      </w:tcPr>
    </w:tblStylePr>
    <w:tblStylePr w:type="lastRow">
      <w:rPr>
        <w:b/>
        <w:bCs/>
        <w:color w:val="000000" w:themeColor="text1"/>
      </w:rPr>
      <w:tblPr/>
      <w:tcPr>
        <w:shd w:val="clear" w:color="auto" w:fill="B8CCE4" w:themeFill="accent1" w:themeFillTint="000066"/>
      </w:tcPr>
    </w:tblStylePr>
    <w:tblStylePr w:type="firstCol">
      <w:rPr>
        <w:color w:val="FFFFFF" w:themeColor="background1"/>
      </w:rPr>
      <w:tblPr/>
      <w:tcPr>
        <w:shd w:val="clear" w:color="auto" w:fill="365F91" w:themeFill="accent1" w:themeFillShade="0000BF"/>
      </w:tcPr>
    </w:tblStylePr>
    <w:tblStylePr w:type="lastCol">
      <w:rPr>
        <w:color w:val="FFFFFF" w:themeColor="background1"/>
      </w:rPr>
      <w:tblPr/>
      <w:tcPr>
        <w:shd w:val="clear" w:color="auto" w:fill="365F91" w:themeFill="accent1" w:themeFillShade="0000BF"/>
      </w:tc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ColorfulGridAccent2">
    <w:name w:val="Colorful Grid Accent 2"/>
    <w:basedOn w:val="TableNormal0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000033"/>
    </w:tcPr>
    <w:tblStylePr w:type="firstRow">
      <w:rPr>
        <w:b/>
        <w:bCs/>
      </w:rPr>
      <w:tblPr/>
      <w:tcPr>
        <w:shd w:val="clear" w:color="auto" w:fill="E5B8B7" w:themeFill="accent2" w:themeFillTint="000066"/>
      </w:tcPr>
    </w:tblStylePr>
    <w:tblStylePr w:type="lastRow">
      <w:rPr>
        <w:b/>
        <w:bCs/>
        <w:color w:val="000000" w:themeColor="text1"/>
      </w:rPr>
      <w:tblPr/>
      <w:tcPr>
        <w:shd w:val="clear" w:color="auto" w:fill="E5B8B7" w:themeFill="accent2" w:themeFillTint="000066"/>
      </w:tcPr>
    </w:tblStylePr>
    <w:tblStylePr w:type="firstCol">
      <w:rPr>
        <w:color w:val="FFFFFF" w:themeColor="background1"/>
      </w:rPr>
      <w:tblPr/>
      <w:tcPr>
        <w:shd w:val="clear" w:color="auto" w:fill="943634" w:themeFill="accent2" w:themeFillShade="0000BF"/>
      </w:tcPr>
    </w:tblStylePr>
    <w:tblStylePr w:type="lastCol">
      <w:rPr>
        <w:color w:val="FFFFFF" w:themeColor="background1"/>
      </w:rPr>
      <w:tblPr/>
      <w:tcPr>
        <w:shd w:val="clear" w:color="auto" w:fill="943634" w:themeFill="accent2" w:themeFillShade="0000BF"/>
      </w:tc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ColorfulGridAccent3">
    <w:name w:val="Colorful Grid Accent 3"/>
    <w:basedOn w:val="TableNormal0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000033"/>
    </w:tcPr>
    <w:tblStylePr w:type="firstRow">
      <w:rPr>
        <w:b/>
        <w:bCs/>
      </w:rPr>
      <w:tblPr/>
      <w:tcPr>
        <w:shd w:val="clear" w:color="auto" w:fill="D6E3BC" w:themeFill="accent3" w:themeFillTint="000066"/>
      </w:tcPr>
    </w:tblStylePr>
    <w:tblStylePr w:type="lastRow">
      <w:rPr>
        <w:b/>
        <w:bCs/>
        <w:color w:val="000000" w:themeColor="text1"/>
      </w:rPr>
      <w:tblPr/>
      <w:tcPr>
        <w:shd w:val="clear" w:color="auto" w:fill="D6E3BC" w:themeFill="accent3" w:themeFillTint="000066"/>
      </w:tcPr>
    </w:tblStylePr>
    <w:tblStylePr w:type="firstCol">
      <w:rPr>
        <w:color w:val="FFFFFF" w:themeColor="background1"/>
      </w:rPr>
      <w:tblPr/>
      <w:tcPr>
        <w:shd w:val="clear" w:color="auto" w:fill="76923C" w:themeFill="accent3" w:themeFillShade="0000BF"/>
      </w:tcPr>
    </w:tblStylePr>
    <w:tblStylePr w:type="lastCol">
      <w:rPr>
        <w:color w:val="FFFFFF" w:themeColor="background1"/>
      </w:rPr>
      <w:tblPr/>
      <w:tcPr>
        <w:shd w:val="clear" w:color="auto" w:fill="76923C" w:themeFill="accent3" w:themeFillShade="0000BF"/>
      </w:tc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ColorfulGridAccent4">
    <w:name w:val="Colorful Grid Accent 4"/>
    <w:basedOn w:val="TableNormal0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000033"/>
    </w:tcPr>
    <w:tblStylePr w:type="firstRow">
      <w:rPr>
        <w:b/>
        <w:bCs/>
      </w:rPr>
      <w:tblPr/>
      <w:tcPr>
        <w:shd w:val="clear" w:color="auto" w:fill="CCC0D9" w:themeFill="accent4" w:themeFillTint="000066"/>
      </w:tcPr>
    </w:tblStylePr>
    <w:tblStylePr w:type="lastRow">
      <w:rPr>
        <w:b/>
        <w:bCs/>
        <w:color w:val="000000" w:themeColor="text1"/>
      </w:rPr>
      <w:tblPr/>
      <w:tcPr>
        <w:shd w:val="clear" w:color="auto" w:fill="CCC0D9" w:themeFill="accent4" w:themeFillTint="000066"/>
      </w:tcPr>
    </w:tblStylePr>
    <w:tblStylePr w:type="firstCol">
      <w:rPr>
        <w:color w:val="FFFFFF" w:themeColor="background1"/>
      </w:rPr>
      <w:tblPr/>
      <w:tcPr>
        <w:shd w:val="clear" w:color="auto" w:fill="5F497A" w:themeFill="accent4" w:themeFillShade="0000BF"/>
      </w:tcPr>
    </w:tblStylePr>
    <w:tblStylePr w:type="lastCol">
      <w:rPr>
        <w:color w:val="FFFFFF" w:themeColor="background1"/>
      </w:rPr>
      <w:tblPr/>
      <w:tcPr>
        <w:shd w:val="clear" w:color="auto" w:fill="5F497A" w:themeFill="accent4" w:themeFillShade="0000BF"/>
      </w:tc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ColorfulGridAccent5">
    <w:name w:val="Colorful Grid Accent 5"/>
    <w:basedOn w:val="TableNormal0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000033"/>
    </w:tcPr>
    <w:tblStylePr w:type="firstRow">
      <w:rPr>
        <w:b/>
        <w:bCs/>
      </w:rPr>
      <w:tblPr/>
      <w:tcPr>
        <w:shd w:val="clear" w:color="auto" w:fill="B6DDE8" w:themeFill="accent5" w:themeFillTint="000066"/>
      </w:tcPr>
    </w:tblStylePr>
    <w:tblStylePr w:type="lastRow">
      <w:rPr>
        <w:b/>
        <w:bCs/>
        <w:color w:val="000000" w:themeColor="text1"/>
      </w:rPr>
      <w:tblPr/>
      <w:tcPr>
        <w:shd w:val="clear" w:color="auto" w:fill="B6DDE8" w:themeFill="accent5" w:themeFillTint="000066"/>
      </w:tcPr>
    </w:tblStylePr>
    <w:tblStylePr w:type="firstCol">
      <w:rPr>
        <w:color w:val="FFFFFF" w:themeColor="background1"/>
      </w:rPr>
      <w:tblPr/>
      <w:tcPr>
        <w:shd w:val="clear" w:color="auto" w:fill="31849B" w:themeFill="accent5" w:themeFillShade="0000BF"/>
      </w:tcPr>
    </w:tblStylePr>
    <w:tblStylePr w:type="lastCol">
      <w:rPr>
        <w:color w:val="FFFFFF" w:themeColor="background1"/>
      </w:rPr>
      <w:tblPr/>
      <w:tcPr>
        <w:shd w:val="clear" w:color="auto" w:fill="31849B" w:themeFill="accent5" w:themeFillShade="0000BF"/>
      </w:tc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ColorfulGridAccent6">
    <w:name w:val="Colorful Grid Accent 6"/>
    <w:basedOn w:val="TableNormal0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000033"/>
    </w:tcPr>
    <w:tblStylePr w:type="firstRow">
      <w:rPr>
        <w:b/>
        <w:bCs/>
      </w:rPr>
      <w:tblPr/>
      <w:tcPr>
        <w:shd w:val="clear" w:color="auto" w:fill="FBD4B4" w:themeFill="accent6" w:themeFillTint="000066"/>
      </w:tcPr>
    </w:tblStylePr>
    <w:tblStylePr w:type="lastRow">
      <w:rPr>
        <w:b/>
        <w:bCs/>
        <w:color w:val="000000" w:themeColor="text1"/>
      </w:rPr>
      <w:tblPr/>
      <w:tcPr>
        <w:shd w:val="clear" w:color="auto" w:fill="FBD4B4" w:themeFill="accent6" w:themeFillTint="000066"/>
      </w:tcPr>
    </w:tblStylePr>
    <w:tblStylePr w:type="firstCol">
      <w:rPr>
        <w:color w:val="FFFFFF" w:themeColor="background1"/>
      </w:rPr>
      <w:tblPr/>
      <w:tcPr>
        <w:shd w:val="clear" w:color="auto" w:fill="E36C0A" w:themeFill="accent6" w:themeFillShade="0000BF"/>
      </w:tcPr>
    </w:tblStylePr>
    <w:tblStylePr w:type="lastCol">
      <w:rPr>
        <w:color w:val="FFFFFF" w:themeColor="background1"/>
      </w:rPr>
      <w:tblPr/>
      <w:tcPr>
        <w:shd w:val="clear" w:color="auto" w:fill="E36C0A" w:themeFill="accent6" w:themeFillShade="0000BF"/>
      </w:tc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paragraph" w:styleId="Subtitle">
    <w:name w:val="Subtitle"/>
    <w:basedOn w:val="normal2"/>
    <w:next w:val="normal2"/>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d419785458b8e46cb16478b54e31f62d134f4b0419514c4847440321091b5b58120b140017495a5b00435601514841481f0f2b561358191b195115495d0c00584e4209430247460c590858184508105042445b0c0f054e4108120211474a411b02154e49405d58380c4f03434b110d160a10465a5c1b4d5849564360441403084b281e0103030210465e5808564c161b0d1152180c4f034342110e120612425f5d0a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8kfRotWoDkx99P4us3gjhg8BQ==">CgMxLjA4AHIhMW5ZS0VYcnRCa25Ba1VlRWZpbE1ITzJTV091ZTVTbU1I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revision>0</cp:revision>
  <dcterms:created xsi:type="dcterms:W3CDTF">2013-12-23T23:15:00Z</dcterms:created>
</cp:coreProperties>
</file>