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44781">
      <w:pPr>
        <w:pStyle w:val="2"/>
        <w:bidi w:val="0"/>
        <w:ind w:firstLine="883" w:firstLineChars="200"/>
        <w:rPr>
          <w:rFonts w:hint="default"/>
          <w:sz w:val="52"/>
          <w:szCs w:val="52"/>
          <w:u w:val="single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      </w:t>
      </w:r>
      <w:r>
        <w:rPr>
          <w:rFonts w:hint="default"/>
          <w:u w:val="single"/>
          <w:lang w:val="en-IN"/>
        </w:rPr>
        <w:t xml:space="preserve">  </w:t>
      </w:r>
      <w:r>
        <w:rPr>
          <w:rFonts w:hint="default"/>
          <w:sz w:val="52"/>
          <w:szCs w:val="52"/>
          <w:u w:val="single"/>
          <w:lang w:val="en-IN"/>
        </w:rPr>
        <w:t>ASSIGN OPERATIONS</w:t>
      </w:r>
    </w:p>
    <w:p w14:paraId="4D9D5768"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Create A flow to Assign Operations Ticket to Platform Group:</w:t>
      </w:r>
    </w:p>
    <w:p w14:paraId="7893DFCB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IN"/>
          <w14:textFill>
            <w14:solidFill>
              <w14:schemeClr w14:val="tx1"/>
            </w14:solidFill>
          </w14:textFill>
        </w:rPr>
        <w:t xml:space="preserve">Open  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service now.</w:t>
      </w:r>
    </w:p>
    <w:p w14:paraId="379F27A1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All &gt;&gt; Search for Flow Designer.</w:t>
      </w:r>
    </w:p>
    <w:p w14:paraId="77D6D1A7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Flow designer under Process Automation.</w:t>
      </w:r>
    </w:p>
    <w:p w14:paraId="0EC35008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After opening Flow Designer Click on new and select flow.</w:t>
      </w:r>
    </w:p>
    <w:p w14:paraId="63C86DFC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Under Flow properties Give Flow name as”Regarding Platform”.</w:t>
      </w:r>
    </w:p>
    <w:p w14:paraId="1CF253A2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Application should be Global.</w:t>
      </w:r>
    </w:p>
    <w:p w14:paraId="08F1A967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Select Run user as “System user” from that choice.</w:t>
      </w:r>
    </w:p>
    <w:p w14:paraId="1A81938D"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Submit.</w:t>
      </w:r>
    </w:p>
    <w:p w14:paraId="5368D26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 w14:paraId="21FFEA40">
      <w:pPr>
        <w:numPr>
          <w:ilvl w:val="0"/>
          <w:numId w:val="2"/>
        </w:numPr>
        <w:tabs>
          <w:tab w:val="clear" w:pos="312"/>
        </w:tabs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Add a trigger.</w:t>
      </w:r>
    </w:p>
    <w:p w14:paraId="1E6ABB17">
      <w:pPr>
        <w:numPr>
          <w:ilvl w:val="0"/>
          <w:numId w:val="2"/>
        </w:numPr>
        <w:tabs>
          <w:tab w:val="clear" w:pos="312"/>
        </w:tabs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Select the trigger in that Search for “create or update a record” and select that.</w:t>
      </w:r>
    </w:p>
    <w:p w14:paraId="3AA89A21">
      <w:pPr>
        <w:numPr>
          <w:ilvl w:val="0"/>
          <w:numId w:val="2"/>
        </w:numPr>
        <w:tabs>
          <w:tab w:val="clear" w:pos="312"/>
        </w:tabs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Give the table name as “Operations related”.</w:t>
      </w:r>
    </w:p>
    <w:p w14:paraId="1A50D9CD">
      <w:pPr>
        <w:numPr>
          <w:ilvl w:val="0"/>
          <w:numId w:val="2"/>
        </w:numPr>
        <w:tabs>
          <w:tab w:val="clear" w:pos="312"/>
        </w:tabs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Give the condition as </w:t>
      </w:r>
    </w:p>
    <w:p w14:paraId="575A8B8E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Field:issue</w:t>
      </w:r>
    </w:p>
    <w:p w14:paraId="59D27C48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Operator:is</w:t>
      </w:r>
    </w:p>
    <w:p w14:paraId="5A465B70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Value:Unable to login to platform.</w:t>
      </w:r>
    </w:p>
    <w:p w14:paraId="77920846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Click on new criteria.</w:t>
      </w:r>
    </w:p>
    <w:p w14:paraId="3D38477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Field:issue</w:t>
      </w:r>
    </w:p>
    <w:p w14:paraId="57286FF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Operator:is</w:t>
      </w:r>
    </w:p>
    <w:p w14:paraId="5DBBD9E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Value:404 error</w:t>
      </w:r>
    </w:p>
    <w:p w14:paraId="11659869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new criteria</w:t>
      </w:r>
    </w:p>
    <w:p w14:paraId="03D3921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Field: issue</w:t>
      </w:r>
    </w:p>
    <w:p w14:paraId="660E14E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Operator:is</w:t>
      </w:r>
    </w:p>
    <w:p w14:paraId="342B20A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Value:Regaring user expired</w:t>
      </w:r>
    </w:p>
    <w:p w14:paraId="56285219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After that click on Done.</w:t>
      </w:r>
    </w:p>
    <w:p w14:paraId="1A6B2F05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Now under actions.</w:t>
      </w:r>
    </w:p>
    <w:p w14:paraId="094062DD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Add an Action.</w:t>
      </w:r>
    </w:p>
    <w:p w14:paraId="60DB41B4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Select action in that search for”upated Record”.</w:t>
      </w:r>
    </w:p>
    <w:p w14:paraId="27C5C582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In Record field drag the fields from the data navigation from left side.</w:t>
      </w:r>
    </w:p>
    <w:p w14:paraId="2478958F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Give the field as “Assigned to Group”.</w:t>
      </w:r>
    </w:p>
    <w:p w14:paraId="76898E5F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Give value as “Platform”.</w:t>
      </w:r>
    </w:p>
    <w:p w14:paraId="50E2EF36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Done.</w:t>
      </w:r>
    </w:p>
    <w:p w14:paraId="1C412F9D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Save to save the Flow.</w:t>
      </w:r>
    </w:p>
    <w:p w14:paraId="4E4D43E6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Click on Activate.</w:t>
      </w:r>
    </w:p>
    <w:p w14:paraId="056F7FF5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 w14:paraId="4901E047"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67C87"/>
    <w:multiLevelType w:val="singleLevel"/>
    <w:tmpl w:val="A6D67C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EA6403"/>
    <w:multiLevelType w:val="singleLevel"/>
    <w:tmpl w:val="7EEA64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7416B"/>
    <w:rsid w:val="01C7416B"/>
    <w:rsid w:val="356C3834"/>
    <w:rsid w:val="78D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2025-06-28T19:15:00Z</dcterms:created>
  <dc:creator>Janardhan Reddy</dc:creator>
  <cp:lastModifiedBy>Janardhan Reddy</cp:lastModifiedBy>
  <dcterms:modified xsi:type="dcterms:W3CDTF">2025-06-29T02:11:58Z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EE6317F20FFB4E66AA622DC91FE1B480_13</vt:lpwstr>
  </property>
</Properties>
</file>