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A58BB" w14:textId="20A4AC0B" w:rsidR="00942FC8" w:rsidRPr="00692206" w:rsidRDefault="00B31711" w:rsidP="00FC210A">
      <w:pPr>
        <w:pStyle w:val="ListParagraph"/>
        <w:ind w:left="1313"/>
        <w:rPr>
          <w:color w:val="2E74B5" w:themeColor="accent5" w:themeShade="BF"/>
        </w:rPr>
      </w:pPr>
      <w:r w:rsidRPr="0035699E">
        <w:rPr>
          <w:color w:val="FFD966" w:themeColor="accent4" w:themeTint="99"/>
        </w:rPr>
        <w:t xml:space="preserve">PROJECT: </w:t>
      </w:r>
      <w:r w:rsidR="00517095" w:rsidRPr="00692206">
        <w:rPr>
          <w:color w:val="2E74B5" w:themeColor="accent5" w:themeShade="BF"/>
        </w:rPr>
        <w:t>PERSONAL BLOG ON IBM CLOUD STATIC WEB APPS</w:t>
      </w:r>
    </w:p>
    <w:p w14:paraId="4EE0B82B" w14:textId="03C628ED" w:rsidR="00517095" w:rsidRPr="00816F79" w:rsidRDefault="00517095">
      <w:pPr>
        <w:rPr>
          <w:color w:val="ED7D31" w:themeColor="accent2"/>
        </w:rPr>
      </w:pPr>
      <w:r>
        <w:rPr>
          <w:color w:val="DEEAF6" w:themeColor="accent5" w:themeTint="33"/>
        </w:rPr>
        <w:t xml:space="preserve">     </w:t>
      </w:r>
      <w:r w:rsidR="00B636FA">
        <w:rPr>
          <w:color w:val="DEEAF6" w:themeColor="accent5" w:themeTint="33"/>
        </w:rPr>
        <w:t xml:space="preserve">      </w:t>
      </w:r>
      <w:r w:rsidR="00AC4F29">
        <w:rPr>
          <w:color w:val="5B9BD5" w:themeColor="accent5"/>
        </w:rPr>
        <w:t>PHASE 5</w:t>
      </w:r>
      <w:r w:rsidR="003F1809">
        <w:rPr>
          <w:color w:val="5B9BD5" w:themeColor="accent5"/>
        </w:rPr>
        <w:t xml:space="preserve">: </w:t>
      </w:r>
      <w:r w:rsidR="00816F79">
        <w:rPr>
          <w:color w:val="ED7D31" w:themeColor="accent2"/>
        </w:rPr>
        <w:t xml:space="preserve">PROJECT </w:t>
      </w:r>
      <w:r w:rsidR="00987CF0">
        <w:rPr>
          <w:color w:val="ED7D31" w:themeColor="accent2"/>
        </w:rPr>
        <w:t xml:space="preserve">DOCUMENTATION </w:t>
      </w:r>
      <w:r w:rsidR="008B2044">
        <w:rPr>
          <w:color w:val="ED7D31" w:themeColor="accent2"/>
        </w:rPr>
        <w:t xml:space="preserve"> </w:t>
      </w:r>
      <w:r w:rsidR="00987CF0">
        <w:rPr>
          <w:color w:val="ED7D31" w:themeColor="accent2"/>
        </w:rPr>
        <w:t xml:space="preserve">AND SUBMISSION </w:t>
      </w:r>
    </w:p>
    <w:p w14:paraId="3368FAEF" w14:textId="77777777" w:rsidR="00F65478" w:rsidRDefault="00AC4F29">
      <w:pPr>
        <w:rPr>
          <w:color w:val="5B9BD5" w:themeColor="accent5"/>
        </w:rPr>
      </w:pPr>
      <w:r>
        <w:rPr>
          <w:color w:val="5B9BD5" w:themeColor="accent5"/>
        </w:rPr>
        <w:t xml:space="preserve"> </w:t>
      </w:r>
    </w:p>
    <w:p w14:paraId="4FC55D1A" w14:textId="66131272" w:rsidR="00AC4F29" w:rsidRPr="00F43AC9" w:rsidRDefault="00AC4F29">
      <w:pPr>
        <w:rPr>
          <w:color w:val="FFC000" w:themeColor="accent4"/>
        </w:rPr>
      </w:pPr>
      <w:r>
        <w:rPr>
          <w:color w:val="5B9BD5" w:themeColor="accent5"/>
        </w:rPr>
        <w:t xml:space="preserve">   </w:t>
      </w:r>
      <w:r w:rsidR="00E44039">
        <w:rPr>
          <w:color w:val="FFC000" w:themeColor="accent4"/>
        </w:rPr>
        <w:t>THINKING PROCESS AND</w:t>
      </w:r>
      <w:r w:rsidR="006A7308">
        <w:rPr>
          <w:color w:val="FFC000" w:themeColor="accent4"/>
        </w:rPr>
        <w:t xml:space="preserve"> DEVELOPMENT PHASE</w:t>
      </w:r>
      <w:r w:rsidR="0035699E">
        <w:rPr>
          <w:color w:val="FFC000" w:themeColor="accent4"/>
        </w:rPr>
        <w:t xml:space="preserve"> ON</w:t>
      </w:r>
      <w:r w:rsidR="00F43AC9">
        <w:rPr>
          <w:color w:val="FFC000" w:themeColor="accent4"/>
        </w:rPr>
        <w:t xml:space="preserve"> </w:t>
      </w:r>
    </w:p>
    <w:p w14:paraId="0C7BC259" w14:textId="7E702205" w:rsidR="00FC25C8" w:rsidRPr="008C4350" w:rsidRDefault="00FC25C8" w:rsidP="008C4350">
      <w:pPr>
        <w:pStyle w:val="ListParagraph"/>
        <w:numPr>
          <w:ilvl w:val="0"/>
          <w:numId w:val="13"/>
        </w:numPr>
        <w:rPr>
          <w:b/>
          <w:bCs/>
          <w:color w:val="ED7D31" w:themeColor="accent2"/>
        </w:rPr>
      </w:pPr>
      <w:r w:rsidRPr="008C4350">
        <w:rPr>
          <w:b/>
          <w:bCs/>
          <w:color w:val="ED7D31" w:themeColor="accent2"/>
        </w:rPr>
        <w:t>Project Objective:</w:t>
      </w:r>
    </w:p>
    <w:p w14:paraId="02DB9678" w14:textId="77777777" w:rsidR="00FC25C8" w:rsidRDefault="00FC25C8" w:rsidP="00231C1F">
      <w:pPr>
        <w:ind w:left="593"/>
      </w:pPr>
      <w:r>
        <w:t>The project’s objective is a clear and concise statement of what you aim to achieve. It should be specific, measurable, and aligned with the organization’s goals. For example, the objective could be to develop a mobile app for a food delivery service to increase user engagement and boost sales.</w:t>
      </w:r>
    </w:p>
    <w:p w14:paraId="496CDC2E" w14:textId="4C3673A2" w:rsidR="00FC25C8" w:rsidRDefault="00FC25C8" w:rsidP="00E57672">
      <w:pPr>
        <w:pStyle w:val="ListParagraph"/>
        <w:numPr>
          <w:ilvl w:val="0"/>
          <w:numId w:val="13"/>
        </w:numPr>
        <w:rPr>
          <w:b/>
          <w:bCs/>
          <w:color w:val="ED7D31" w:themeColor="accent2"/>
        </w:rPr>
      </w:pPr>
      <w:r w:rsidRPr="00E57672">
        <w:rPr>
          <w:b/>
          <w:bCs/>
          <w:color w:val="ED7D31" w:themeColor="accent2"/>
        </w:rPr>
        <w:t>Design Thinking Process:</w:t>
      </w:r>
    </w:p>
    <w:p w14:paraId="78616B0F" w14:textId="77777777" w:rsidR="00170A90" w:rsidRPr="00E57672" w:rsidRDefault="00170A90" w:rsidP="00170A90">
      <w:pPr>
        <w:pStyle w:val="ListParagraph"/>
        <w:ind w:left="1313"/>
        <w:rPr>
          <w:b/>
          <w:bCs/>
          <w:color w:val="ED7D31" w:themeColor="accent2"/>
        </w:rPr>
      </w:pPr>
    </w:p>
    <w:p w14:paraId="7047A022" w14:textId="237AD5F3" w:rsidR="00FC25C8" w:rsidRDefault="00FC25C8" w:rsidP="00E57672">
      <w:pPr>
        <w:pStyle w:val="ListParagraph"/>
        <w:numPr>
          <w:ilvl w:val="0"/>
          <w:numId w:val="15"/>
        </w:numPr>
      </w:pPr>
      <w:r>
        <w:t>Design thinking is an iterative problem-solving approach that involves empathizing with users, defining problems, ideating solutions, prototyping, and testing. Here’s a breakdown:</w:t>
      </w:r>
    </w:p>
    <w:p w14:paraId="06FB0FDB" w14:textId="52D0B02E" w:rsidR="00FC25C8" w:rsidRDefault="004C7B1B" w:rsidP="006F3051">
      <w:r>
        <w:rPr>
          <w:b/>
          <w:bCs/>
          <w:color w:val="ED7D31" w:themeColor="accent2"/>
        </w:rPr>
        <w:t xml:space="preserve">        </w:t>
      </w:r>
      <w:r w:rsidR="006F3051" w:rsidRPr="006F3051">
        <w:rPr>
          <w:b/>
          <w:bCs/>
          <w:color w:val="ED7D31" w:themeColor="accent2"/>
        </w:rPr>
        <w:t xml:space="preserve">3 </w:t>
      </w:r>
      <w:r w:rsidR="00FC25C8" w:rsidRPr="006F3051">
        <w:rPr>
          <w:b/>
          <w:bCs/>
          <w:color w:val="ED7D31" w:themeColor="accent2"/>
        </w:rPr>
        <w:t>Empathize</w:t>
      </w:r>
      <w:r w:rsidR="00FC25C8">
        <w:t>:</w:t>
      </w:r>
    </w:p>
    <w:p w14:paraId="4586C069" w14:textId="3EBDBC37" w:rsidR="00FC25C8" w:rsidRDefault="00FC25C8" w:rsidP="00753CD6">
      <w:pPr>
        <w:pStyle w:val="ListParagraph"/>
        <w:numPr>
          <w:ilvl w:val="0"/>
          <w:numId w:val="4"/>
        </w:numPr>
      </w:pPr>
      <w:r>
        <w:t>Understand user needs, behaviors, and pain points through interviews, surveys, and observations.</w:t>
      </w:r>
    </w:p>
    <w:p w14:paraId="5D9061BF" w14:textId="3B7955E2" w:rsidR="00FC25C8" w:rsidRDefault="004C7B1B" w:rsidP="00A924D2">
      <w:r>
        <w:rPr>
          <w:b/>
          <w:bCs/>
          <w:color w:val="ED7D31" w:themeColor="accent2"/>
        </w:rPr>
        <w:t xml:space="preserve">       </w:t>
      </w:r>
      <w:r w:rsidR="00003FF4" w:rsidRPr="00A924D2">
        <w:rPr>
          <w:b/>
          <w:bCs/>
          <w:color w:val="ED7D31" w:themeColor="accent2"/>
        </w:rPr>
        <w:t>4</w:t>
      </w:r>
      <w:r w:rsidR="00782030">
        <w:rPr>
          <w:b/>
          <w:bCs/>
          <w:color w:val="ED7D31" w:themeColor="accent2"/>
        </w:rPr>
        <w:t xml:space="preserve"> </w:t>
      </w:r>
      <w:r w:rsidR="00FC25C8" w:rsidRPr="00A924D2">
        <w:rPr>
          <w:b/>
          <w:bCs/>
          <w:color w:val="ED7D31" w:themeColor="accent2"/>
        </w:rPr>
        <w:t>Define</w:t>
      </w:r>
      <w:r w:rsidR="00FC25C8">
        <w:t>:</w:t>
      </w:r>
    </w:p>
    <w:p w14:paraId="0FD60C92" w14:textId="77777777" w:rsidR="00FC25C8" w:rsidRDefault="00FC25C8" w:rsidP="00D927E3">
      <w:pPr>
        <w:pStyle w:val="ListParagraph"/>
        <w:numPr>
          <w:ilvl w:val="0"/>
          <w:numId w:val="4"/>
        </w:numPr>
      </w:pPr>
      <w:r>
        <w:t>Define the problem or opportunity based on insights from the empathy phase.</w:t>
      </w:r>
    </w:p>
    <w:p w14:paraId="21ACF95C" w14:textId="399FD106" w:rsidR="00FC25C8" w:rsidRDefault="004C7B1B" w:rsidP="00782030">
      <w:r>
        <w:rPr>
          <w:b/>
          <w:bCs/>
          <w:color w:val="ED7D31" w:themeColor="accent2"/>
        </w:rPr>
        <w:t xml:space="preserve">        </w:t>
      </w:r>
      <w:r w:rsidR="00782030" w:rsidRPr="00782030">
        <w:rPr>
          <w:b/>
          <w:bCs/>
          <w:color w:val="ED7D31" w:themeColor="accent2"/>
        </w:rPr>
        <w:t>5</w:t>
      </w:r>
      <w:r w:rsidR="00782030">
        <w:rPr>
          <w:b/>
          <w:bCs/>
          <w:color w:val="ED7D31" w:themeColor="accent2"/>
        </w:rPr>
        <w:t xml:space="preserve"> </w:t>
      </w:r>
      <w:r w:rsidR="00FC25C8" w:rsidRPr="00782030">
        <w:rPr>
          <w:b/>
          <w:bCs/>
          <w:color w:val="ED7D31" w:themeColor="accent2"/>
        </w:rPr>
        <w:t>Ideate</w:t>
      </w:r>
      <w:r w:rsidR="00FC25C8">
        <w:t>:</w:t>
      </w:r>
    </w:p>
    <w:p w14:paraId="4F1FA79D" w14:textId="77777777" w:rsidR="00FC25C8" w:rsidRDefault="00FC25C8" w:rsidP="00E850C6">
      <w:pPr>
        <w:pStyle w:val="ListParagraph"/>
        <w:numPr>
          <w:ilvl w:val="0"/>
          <w:numId w:val="4"/>
        </w:numPr>
      </w:pPr>
      <w:r>
        <w:t>Brainstorm potential solutions without judgment.</w:t>
      </w:r>
    </w:p>
    <w:p w14:paraId="0C6E061C" w14:textId="2131F09E" w:rsidR="00FC25C8" w:rsidRDefault="004C7B1B" w:rsidP="00FB44CB">
      <w:r>
        <w:rPr>
          <w:b/>
          <w:color w:val="ED7D31" w:themeColor="accent2"/>
          <w:highlight w:val="lightGray"/>
        </w:rPr>
        <w:t xml:space="preserve">       </w:t>
      </w:r>
      <w:r w:rsidR="00FB44CB" w:rsidRPr="00FB44CB">
        <w:rPr>
          <w:b/>
          <w:color w:val="ED7D31" w:themeColor="accent2"/>
          <w:highlight w:val="lightGray"/>
        </w:rPr>
        <w:t xml:space="preserve">6 </w:t>
      </w:r>
      <w:r w:rsidR="00FC25C8" w:rsidRPr="00FB44CB">
        <w:rPr>
          <w:b/>
          <w:bCs/>
          <w:color w:val="ED7D31" w:themeColor="accent2"/>
        </w:rPr>
        <w:t>Prototype</w:t>
      </w:r>
      <w:r w:rsidR="00FC25C8">
        <w:t>:</w:t>
      </w:r>
    </w:p>
    <w:p w14:paraId="022C8A6C" w14:textId="77777777" w:rsidR="008733F5" w:rsidRDefault="00FC25C8" w:rsidP="00380CB5">
      <w:pPr>
        <w:pStyle w:val="ListParagraph"/>
        <w:numPr>
          <w:ilvl w:val="0"/>
          <w:numId w:val="4"/>
        </w:numPr>
      </w:pPr>
      <w:r>
        <w:t>Create low-fidelity prototypes (sketches, wireframes) to visualize and test ideas</w:t>
      </w:r>
      <w:r w:rsidR="008733F5">
        <w:t>.</w:t>
      </w:r>
    </w:p>
    <w:p w14:paraId="5946575C" w14:textId="3C258D38" w:rsidR="00FC25C8" w:rsidRDefault="004C7B1B" w:rsidP="00FB44CB">
      <w:r>
        <w:rPr>
          <w:b/>
          <w:bCs/>
          <w:color w:val="ED7D31" w:themeColor="accent2"/>
        </w:rPr>
        <w:t xml:space="preserve">       </w:t>
      </w:r>
      <w:r w:rsidR="00FB44CB" w:rsidRPr="00FB44CB">
        <w:rPr>
          <w:b/>
          <w:bCs/>
          <w:color w:val="ED7D31" w:themeColor="accent2"/>
        </w:rPr>
        <w:t xml:space="preserve">7 </w:t>
      </w:r>
      <w:r w:rsidR="00FC25C8" w:rsidRPr="00FB44CB">
        <w:rPr>
          <w:b/>
          <w:bCs/>
          <w:color w:val="ED7D31" w:themeColor="accent2"/>
        </w:rPr>
        <w:t>Test</w:t>
      </w:r>
      <w:r w:rsidR="00FC25C8">
        <w:t>:</w:t>
      </w:r>
    </w:p>
    <w:p w14:paraId="5B735395" w14:textId="77777777" w:rsidR="00FC25C8" w:rsidRDefault="00FC25C8" w:rsidP="008733F5">
      <w:pPr>
        <w:pStyle w:val="ListParagraph"/>
        <w:numPr>
          <w:ilvl w:val="0"/>
          <w:numId w:val="4"/>
        </w:numPr>
      </w:pPr>
      <w:r>
        <w:t>Gather user feedback by testing prototypes, iterate on the design, and refine the solution.</w:t>
      </w:r>
    </w:p>
    <w:p w14:paraId="747AECF8" w14:textId="77777777" w:rsidR="00170A90" w:rsidRDefault="00170A90" w:rsidP="00170A90">
      <w:pPr>
        <w:pStyle w:val="ListParagraph"/>
      </w:pPr>
    </w:p>
    <w:p w14:paraId="725A654D" w14:textId="3663EDC2" w:rsidR="00FC25C8" w:rsidRDefault="00FC25C8" w:rsidP="004C7B1B">
      <w:pPr>
        <w:pStyle w:val="ListParagraph"/>
        <w:numPr>
          <w:ilvl w:val="0"/>
          <w:numId w:val="20"/>
        </w:numPr>
        <w:rPr>
          <w:b/>
          <w:bCs/>
          <w:color w:val="ED7D31" w:themeColor="accent2"/>
        </w:rPr>
      </w:pPr>
      <w:r w:rsidRPr="006B014A">
        <w:rPr>
          <w:b/>
          <w:bCs/>
          <w:color w:val="ED7D31" w:themeColor="accent2"/>
        </w:rPr>
        <w:t>Development Phases</w:t>
      </w:r>
      <w:r w:rsidR="00170A90">
        <w:rPr>
          <w:b/>
          <w:bCs/>
          <w:color w:val="ED7D31" w:themeColor="accent2"/>
        </w:rPr>
        <w:t>:</w:t>
      </w:r>
    </w:p>
    <w:p w14:paraId="7E00BAA8" w14:textId="77777777" w:rsidR="00170A90" w:rsidRPr="006B014A" w:rsidRDefault="00170A90" w:rsidP="00170A90">
      <w:pPr>
        <w:pStyle w:val="ListParagraph"/>
        <w:ind w:left="1080"/>
        <w:rPr>
          <w:b/>
          <w:bCs/>
          <w:color w:val="ED7D31" w:themeColor="accent2"/>
        </w:rPr>
      </w:pPr>
    </w:p>
    <w:p w14:paraId="10ED2393" w14:textId="77777777" w:rsidR="00FC25C8" w:rsidRDefault="00FC25C8" w:rsidP="008733F5">
      <w:pPr>
        <w:pStyle w:val="ListParagraph"/>
        <w:numPr>
          <w:ilvl w:val="0"/>
          <w:numId w:val="16"/>
        </w:numPr>
      </w:pPr>
      <w:r>
        <w:t>The development phases can vary depending on the project’s nature, but here’s a general outline:</w:t>
      </w:r>
    </w:p>
    <w:p w14:paraId="76E3D870" w14:textId="77777777" w:rsidR="00936EAC" w:rsidRPr="00936EAC" w:rsidRDefault="00936EAC" w:rsidP="00936EAC">
      <w:pPr>
        <w:pStyle w:val="ListParagraph"/>
      </w:pPr>
    </w:p>
    <w:p w14:paraId="1BB6F0A6" w14:textId="36D15DE8" w:rsidR="00FC25C8" w:rsidRDefault="00936EAC" w:rsidP="00936EAC">
      <w:pPr>
        <w:pStyle w:val="ListParagraph"/>
      </w:pPr>
      <w:r>
        <w:rPr>
          <w:b/>
          <w:bCs/>
          <w:color w:val="ED7D31" w:themeColor="accent2"/>
        </w:rPr>
        <w:t xml:space="preserve">9 </w:t>
      </w:r>
      <w:r w:rsidR="00FC25C8" w:rsidRPr="00936EAC">
        <w:rPr>
          <w:b/>
          <w:bCs/>
          <w:color w:val="ED7D31" w:themeColor="accent2"/>
        </w:rPr>
        <w:t>Planning</w:t>
      </w:r>
      <w:r w:rsidR="00FC25C8">
        <w:t>:</w:t>
      </w:r>
    </w:p>
    <w:p w14:paraId="50327623" w14:textId="3FA36DB0" w:rsidR="00FC25C8" w:rsidRDefault="00FC25C8" w:rsidP="00867853">
      <w:pPr>
        <w:pStyle w:val="ListParagraph"/>
        <w:numPr>
          <w:ilvl w:val="0"/>
          <w:numId w:val="19"/>
        </w:numPr>
      </w:pPr>
      <w:r>
        <w:t>Define project scope, requirements, budget, and timeline</w:t>
      </w:r>
      <w:r w:rsidR="009D5A97">
        <w:t xml:space="preserve">.  </w:t>
      </w:r>
      <w:r>
        <w:t>Assemble a project team and allocate resources.</w:t>
      </w:r>
    </w:p>
    <w:p w14:paraId="60EACDF1" w14:textId="77777777" w:rsidR="00170A90" w:rsidRDefault="00170A90" w:rsidP="00170A90">
      <w:pPr>
        <w:pStyle w:val="ListParagraph"/>
      </w:pPr>
    </w:p>
    <w:p w14:paraId="3AEAEF10" w14:textId="66069AB2" w:rsidR="00FC25C8" w:rsidRDefault="00FC25C8" w:rsidP="004C7B1B">
      <w:pPr>
        <w:pStyle w:val="ListParagraph"/>
        <w:numPr>
          <w:ilvl w:val="1"/>
          <w:numId w:val="19"/>
        </w:numPr>
      </w:pPr>
      <w:r w:rsidRPr="004C7B1B">
        <w:rPr>
          <w:b/>
          <w:bCs/>
          <w:color w:val="ED7D31" w:themeColor="accent2"/>
        </w:rPr>
        <w:t>Analysis</w:t>
      </w:r>
      <w:r>
        <w:t>:</w:t>
      </w:r>
    </w:p>
    <w:p w14:paraId="2958A9C5" w14:textId="77777777" w:rsidR="00516164" w:rsidRDefault="00516164" w:rsidP="00516164">
      <w:pPr>
        <w:pStyle w:val="ListParagraph"/>
        <w:ind w:left="1440"/>
      </w:pPr>
    </w:p>
    <w:p w14:paraId="36C79B4D" w14:textId="77777777" w:rsidR="00FC25C8" w:rsidRDefault="00FC25C8" w:rsidP="004C7B1B">
      <w:pPr>
        <w:pStyle w:val="ListParagraph"/>
        <w:numPr>
          <w:ilvl w:val="0"/>
          <w:numId w:val="19"/>
        </w:numPr>
      </w:pPr>
      <w:r>
        <w:t>Conduct a detailed analysis of user needs, technical feasibility, and risks.</w:t>
      </w:r>
    </w:p>
    <w:p w14:paraId="229DA819" w14:textId="183BA1A9" w:rsidR="00FC25C8" w:rsidRDefault="00FC25C8" w:rsidP="004C7B1B">
      <w:pPr>
        <w:pStyle w:val="ListParagraph"/>
        <w:numPr>
          <w:ilvl w:val="0"/>
          <w:numId w:val="19"/>
        </w:numPr>
      </w:pPr>
      <w:r>
        <w:t>Create user stories or use cases</w:t>
      </w:r>
    </w:p>
    <w:p w14:paraId="154699BB" w14:textId="091FCE34" w:rsidR="00FC25C8" w:rsidRDefault="00FC25C8" w:rsidP="004C7B1B">
      <w:pPr>
        <w:pStyle w:val="ListParagraph"/>
        <w:numPr>
          <w:ilvl w:val="1"/>
          <w:numId w:val="16"/>
        </w:numPr>
      </w:pPr>
      <w:r w:rsidRPr="0084513C">
        <w:rPr>
          <w:b/>
          <w:bCs/>
          <w:color w:val="ED7D31" w:themeColor="accent2"/>
        </w:rPr>
        <w:t>Design</w:t>
      </w:r>
      <w:r>
        <w:t>:</w:t>
      </w:r>
    </w:p>
    <w:p w14:paraId="00C36CAC" w14:textId="77777777" w:rsidR="00FC25C8" w:rsidRDefault="00FC25C8" w:rsidP="00121BCC">
      <w:pPr>
        <w:pStyle w:val="ListParagraph"/>
        <w:numPr>
          <w:ilvl w:val="0"/>
          <w:numId w:val="7"/>
        </w:numPr>
      </w:pPr>
      <w:r>
        <w:t>Develop user interface (UI) and user experience (UX) design.</w:t>
      </w:r>
    </w:p>
    <w:p w14:paraId="642CACBE" w14:textId="77777777" w:rsidR="00FC25C8" w:rsidRDefault="00FC25C8" w:rsidP="00121BCC">
      <w:pPr>
        <w:pStyle w:val="ListParagraph"/>
        <w:numPr>
          <w:ilvl w:val="0"/>
          <w:numId w:val="7"/>
        </w:numPr>
      </w:pPr>
      <w:r>
        <w:t>Create high-fidelity prototypes or mockups.</w:t>
      </w:r>
    </w:p>
    <w:p w14:paraId="20EBDFF3" w14:textId="77777777" w:rsidR="00FC25C8" w:rsidRDefault="00FC25C8" w:rsidP="00121BCC">
      <w:pPr>
        <w:pStyle w:val="ListParagraph"/>
        <w:numPr>
          <w:ilvl w:val="0"/>
          <w:numId w:val="7"/>
        </w:numPr>
      </w:pPr>
      <w:r>
        <w:t>Architect the system and database structure.</w:t>
      </w:r>
    </w:p>
    <w:p w14:paraId="13FB33F0" w14:textId="3CCF0D1F" w:rsidR="00FC25C8" w:rsidRDefault="00FC25C8" w:rsidP="004C7B1B">
      <w:pPr>
        <w:pStyle w:val="ListParagraph"/>
        <w:numPr>
          <w:ilvl w:val="1"/>
          <w:numId w:val="16"/>
        </w:numPr>
      </w:pPr>
      <w:r w:rsidRPr="0084513C">
        <w:rPr>
          <w:b/>
          <w:bCs/>
          <w:color w:val="ED7D31" w:themeColor="accent2"/>
        </w:rPr>
        <w:t>Development</w:t>
      </w:r>
      <w:r>
        <w:t>:</w:t>
      </w:r>
    </w:p>
    <w:p w14:paraId="73EA0CBC" w14:textId="77777777" w:rsidR="00121BCC" w:rsidRDefault="00FC25C8" w:rsidP="00121BCC">
      <w:pPr>
        <w:pStyle w:val="ListParagraph"/>
        <w:numPr>
          <w:ilvl w:val="0"/>
          <w:numId w:val="8"/>
        </w:numPr>
      </w:pPr>
      <w:r>
        <w:t>Write and test the code according to the design.</w:t>
      </w:r>
    </w:p>
    <w:p w14:paraId="430EDB47" w14:textId="6817CB95" w:rsidR="00FC25C8" w:rsidRDefault="00FC25C8" w:rsidP="00121BCC">
      <w:pPr>
        <w:pStyle w:val="ListParagraph"/>
        <w:numPr>
          <w:ilvl w:val="0"/>
          <w:numId w:val="8"/>
        </w:numPr>
      </w:pPr>
      <w:r>
        <w:t>Implement features and functionality.</w:t>
      </w:r>
    </w:p>
    <w:p w14:paraId="2BFF11BB" w14:textId="18C2BD12" w:rsidR="00FC25C8" w:rsidRDefault="00FC25C8" w:rsidP="004C7B1B">
      <w:pPr>
        <w:pStyle w:val="ListParagraph"/>
        <w:numPr>
          <w:ilvl w:val="1"/>
          <w:numId w:val="16"/>
        </w:numPr>
      </w:pPr>
      <w:r w:rsidRPr="005D45E2">
        <w:rPr>
          <w:b/>
          <w:bCs/>
          <w:color w:val="ED7D31" w:themeColor="accent2"/>
        </w:rPr>
        <w:t>Testing</w:t>
      </w:r>
      <w:r>
        <w:t>:</w:t>
      </w:r>
    </w:p>
    <w:p w14:paraId="0EFB32A3" w14:textId="77777777" w:rsidR="00FC25C8" w:rsidRDefault="00FC25C8" w:rsidP="007D52E6">
      <w:pPr>
        <w:pStyle w:val="ListParagraph"/>
        <w:numPr>
          <w:ilvl w:val="0"/>
          <w:numId w:val="9"/>
        </w:numPr>
      </w:pPr>
      <w:r>
        <w:t>Conduct rigorous testing, including unit, integration, and user acceptance testing.</w:t>
      </w:r>
    </w:p>
    <w:p w14:paraId="55D258A0" w14:textId="77777777" w:rsidR="00FC25C8" w:rsidRDefault="00FC25C8" w:rsidP="007D52E6">
      <w:pPr>
        <w:pStyle w:val="ListParagraph"/>
        <w:numPr>
          <w:ilvl w:val="0"/>
          <w:numId w:val="9"/>
        </w:numPr>
      </w:pPr>
      <w:r>
        <w:t>Identify and fix defects and issues.</w:t>
      </w:r>
    </w:p>
    <w:p w14:paraId="019EE1EC" w14:textId="77777777" w:rsidR="00FC25C8" w:rsidRDefault="00FC25C8" w:rsidP="007D52E6">
      <w:pPr>
        <w:pStyle w:val="ListParagraph"/>
        <w:numPr>
          <w:ilvl w:val="0"/>
          <w:numId w:val="9"/>
        </w:numPr>
      </w:pPr>
      <w:r>
        <w:t>Deployment:</w:t>
      </w:r>
    </w:p>
    <w:p w14:paraId="0EF83EC7" w14:textId="77777777" w:rsidR="00FC25C8" w:rsidRDefault="00FC25C8" w:rsidP="007D52E6">
      <w:pPr>
        <w:pStyle w:val="ListParagraph"/>
        <w:numPr>
          <w:ilvl w:val="0"/>
          <w:numId w:val="9"/>
        </w:numPr>
      </w:pPr>
      <w:r>
        <w:t>Deploy the solution to a staging environment for final testing.</w:t>
      </w:r>
    </w:p>
    <w:p w14:paraId="648D064C" w14:textId="77777777" w:rsidR="00FC25C8" w:rsidRDefault="00FC25C8" w:rsidP="007D52E6">
      <w:pPr>
        <w:pStyle w:val="ListParagraph"/>
        <w:numPr>
          <w:ilvl w:val="0"/>
          <w:numId w:val="9"/>
        </w:numPr>
      </w:pPr>
      <w:r>
        <w:t>Prepare for production deployment.</w:t>
      </w:r>
    </w:p>
    <w:p w14:paraId="11377FAF" w14:textId="0D7E3E34" w:rsidR="00FC25C8" w:rsidRDefault="00FC25C8" w:rsidP="004C7B1B">
      <w:pPr>
        <w:pStyle w:val="ListParagraph"/>
        <w:numPr>
          <w:ilvl w:val="1"/>
          <w:numId w:val="16"/>
        </w:numPr>
      </w:pPr>
      <w:r w:rsidRPr="005D45E2">
        <w:rPr>
          <w:b/>
          <w:bCs/>
          <w:color w:val="ED7D31" w:themeColor="accent2"/>
        </w:rPr>
        <w:t>Launch</w:t>
      </w:r>
      <w:r>
        <w:t>:</w:t>
      </w:r>
    </w:p>
    <w:p w14:paraId="7CBC7FA4" w14:textId="77777777" w:rsidR="00FC25C8" w:rsidRDefault="00FC25C8" w:rsidP="007D52E6">
      <w:pPr>
        <w:pStyle w:val="ListParagraph"/>
        <w:numPr>
          <w:ilvl w:val="0"/>
          <w:numId w:val="10"/>
        </w:numPr>
      </w:pPr>
      <w:r>
        <w:t>Deploy the solution to the production environment.</w:t>
      </w:r>
    </w:p>
    <w:p w14:paraId="6679C397" w14:textId="77777777" w:rsidR="00FC25C8" w:rsidRDefault="00FC25C8" w:rsidP="007D52E6">
      <w:pPr>
        <w:pStyle w:val="ListParagraph"/>
        <w:numPr>
          <w:ilvl w:val="0"/>
          <w:numId w:val="10"/>
        </w:numPr>
      </w:pPr>
      <w:r>
        <w:t>Monitor for issues and ensure a smooth launch.</w:t>
      </w:r>
    </w:p>
    <w:p w14:paraId="68517236" w14:textId="644D4594" w:rsidR="00FC25C8" w:rsidRPr="004C7B1B" w:rsidRDefault="00FC25C8" w:rsidP="004C7B1B">
      <w:pPr>
        <w:pStyle w:val="ListParagraph"/>
        <w:numPr>
          <w:ilvl w:val="1"/>
          <w:numId w:val="16"/>
        </w:numPr>
        <w:rPr>
          <w:b/>
          <w:bCs/>
          <w:color w:val="ED7D31" w:themeColor="accent2"/>
        </w:rPr>
      </w:pPr>
      <w:r w:rsidRPr="004C7B1B">
        <w:rPr>
          <w:b/>
          <w:bCs/>
          <w:color w:val="ED7D31" w:themeColor="accent2"/>
        </w:rPr>
        <w:t>Post-launch:</w:t>
      </w:r>
    </w:p>
    <w:p w14:paraId="282BA02E" w14:textId="77777777" w:rsidR="00FC25C8" w:rsidRDefault="00FC25C8" w:rsidP="007D52E6">
      <w:pPr>
        <w:pStyle w:val="ListParagraph"/>
        <w:numPr>
          <w:ilvl w:val="0"/>
          <w:numId w:val="11"/>
        </w:numPr>
      </w:pPr>
      <w:r>
        <w:t>Continuously monitor and maintain the system.</w:t>
      </w:r>
    </w:p>
    <w:p w14:paraId="2CACDC14" w14:textId="3D160EC2" w:rsidR="00FC25C8" w:rsidRDefault="00FC25C8" w:rsidP="007D52E6">
      <w:pPr>
        <w:pStyle w:val="ListParagraph"/>
        <w:numPr>
          <w:ilvl w:val="0"/>
          <w:numId w:val="11"/>
        </w:numPr>
      </w:pPr>
      <w:r>
        <w:t>Gather user feedback for future enhancements.</w:t>
      </w:r>
    </w:p>
    <w:p w14:paraId="7E83BD29" w14:textId="423352E8" w:rsidR="00FC25C8" w:rsidRDefault="00FC25C8" w:rsidP="004C7B1B">
      <w:pPr>
        <w:pStyle w:val="ListParagraph"/>
        <w:numPr>
          <w:ilvl w:val="1"/>
          <w:numId w:val="16"/>
        </w:numPr>
      </w:pPr>
      <w:r w:rsidRPr="004C7B1B">
        <w:rPr>
          <w:b/>
          <w:bCs/>
          <w:color w:val="ED7D31" w:themeColor="accent2"/>
        </w:rPr>
        <w:t>Iterate</w:t>
      </w:r>
      <w:r>
        <w:t>:</w:t>
      </w:r>
    </w:p>
    <w:p w14:paraId="60CC65A9" w14:textId="77777777" w:rsidR="00FC25C8" w:rsidRDefault="00FC25C8" w:rsidP="001B5547">
      <w:pPr>
        <w:pStyle w:val="ListParagraph"/>
        <w:numPr>
          <w:ilvl w:val="0"/>
          <w:numId w:val="12"/>
        </w:numPr>
      </w:pPr>
      <w:r>
        <w:t>Based on user feedback and analytics, iterate and improve the solution.</w:t>
      </w:r>
    </w:p>
    <w:p w14:paraId="1C64F7A3" w14:textId="5FD482B2" w:rsidR="00FC25C8" w:rsidRDefault="00FC25C8" w:rsidP="004C7B1B">
      <w:pPr>
        <w:pStyle w:val="ListParagraph"/>
        <w:numPr>
          <w:ilvl w:val="1"/>
          <w:numId w:val="16"/>
        </w:numPr>
      </w:pPr>
      <w:r w:rsidRPr="00803F7F">
        <w:rPr>
          <w:b/>
          <w:bCs/>
          <w:color w:val="ED7D31" w:themeColor="accent2"/>
        </w:rPr>
        <w:t>Closure</w:t>
      </w:r>
      <w:r>
        <w:t>:</w:t>
      </w:r>
    </w:p>
    <w:p w14:paraId="1B1B8EEC" w14:textId="77777777" w:rsidR="00FC25C8" w:rsidRDefault="00FC25C8" w:rsidP="001B5547">
      <w:pPr>
        <w:pStyle w:val="ListParagraph"/>
        <w:numPr>
          <w:ilvl w:val="0"/>
          <w:numId w:val="12"/>
        </w:numPr>
      </w:pPr>
      <w:r>
        <w:t>Evaluate the project’s success against the initial objective.</w:t>
      </w:r>
    </w:p>
    <w:p w14:paraId="0B46A783" w14:textId="77777777" w:rsidR="00FC25C8" w:rsidRDefault="00FC25C8" w:rsidP="001B5547">
      <w:pPr>
        <w:pStyle w:val="ListParagraph"/>
        <w:numPr>
          <w:ilvl w:val="0"/>
          <w:numId w:val="12"/>
        </w:numPr>
      </w:pPr>
      <w:r>
        <w:t>Document and share key learnings.</w:t>
      </w:r>
    </w:p>
    <w:p w14:paraId="309513C6" w14:textId="77777777" w:rsidR="00FC25C8" w:rsidRDefault="00FC25C8" w:rsidP="001B5547">
      <w:pPr>
        <w:pStyle w:val="ListParagraph"/>
        <w:numPr>
          <w:ilvl w:val="0"/>
          <w:numId w:val="12"/>
        </w:numPr>
      </w:pPr>
      <w:r>
        <w:t>This outline provides a structured approach to project development, which can be adapted to fit the specific needs and scale of the project.</w:t>
      </w:r>
    </w:p>
    <w:p w14:paraId="5856428A" w14:textId="77777777" w:rsidR="00CD5504" w:rsidRDefault="00CD5504" w:rsidP="00CD5504">
      <w:pPr>
        <w:pStyle w:val="ListParagraph"/>
      </w:pPr>
    </w:p>
    <w:p w14:paraId="7D29FC83" w14:textId="118FDCB6" w:rsidR="00F363F4" w:rsidRPr="00613DA5" w:rsidRDefault="00613DA5" w:rsidP="00CD5504">
      <w:pPr>
        <w:pStyle w:val="ListParagraph"/>
        <w:rPr>
          <w:color w:val="002060"/>
        </w:rPr>
      </w:pPr>
      <w:r>
        <w:rPr>
          <w:color w:val="002060"/>
        </w:rPr>
        <w:t>UPLOAD CONTENT TO YOUR BUCKET</w:t>
      </w:r>
      <w:r w:rsidR="00332CF3">
        <w:rPr>
          <w:color w:val="002060"/>
        </w:rPr>
        <w:t>:-</w:t>
      </w:r>
    </w:p>
    <w:p w14:paraId="079513E7" w14:textId="77777777" w:rsidR="00F363F4" w:rsidRDefault="00F363F4" w:rsidP="00CD5504">
      <w:pPr>
        <w:pStyle w:val="ListParagraph"/>
      </w:pPr>
      <w:r>
        <w:t xml:space="preserve">The content of your hosted static website files focuses naturally on information and media. A popular approach to creating content for static websites are open source generators listed at </w:t>
      </w:r>
      <w:proofErr w:type="spellStart"/>
      <w:r>
        <w:t>StaticGen</w:t>
      </w:r>
      <w:proofErr w:type="spellEnd"/>
      <w:r>
        <w:t>. For the purpose of this tutorial, we only need two files:</w:t>
      </w:r>
    </w:p>
    <w:p w14:paraId="7D294C66" w14:textId="77777777" w:rsidR="00F363F4" w:rsidRDefault="00F363F4" w:rsidP="00CD5504">
      <w:pPr>
        <w:pStyle w:val="ListParagraph"/>
      </w:pPr>
    </w:p>
    <w:p w14:paraId="3464E0D4" w14:textId="1F0EABD1" w:rsidR="00F363F4" w:rsidRDefault="00F363F4" w:rsidP="00CD5504">
      <w:pPr>
        <w:pStyle w:val="ListParagraph"/>
      </w:pPr>
      <w:r>
        <w:t>An Index page, typically written in HTML and named index.html, that loads by default for visitors to your site</w:t>
      </w:r>
    </w:p>
    <w:p w14:paraId="3A353BAF" w14:textId="6CEDCB9F" w:rsidR="00BB7A73" w:rsidRDefault="00F363F4" w:rsidP="00C373D8">
      <w:pPr>
        <w:pStyle w:val="ListParagraph"/>
      </w:pPr>
      <w:r>
        <w:t>An error page, also in HTML and here named error.html; typically the error page is loaded when a visitor tries to access an object that isn’t present or doesn’t have public access</w:t>
      </w:r>
      <w:r w:rsidR="00C373D8">
        <w:t>.</w:t>
      </w:r>
    </w:p>
    <w:p w14:paraId="03D59D6F" w14:textId="3505530A" w:rsidR="00CE3A6D" w:rsidRDefault="00BB7A73" w:rsidP="00CE3A6D">
      <w:pPr>
        <w:pStyle w:val="ListParagraph"/>
        <w:rPr>
          <w:color w:val="4472C4" w:themeColor="accent1"/>
        </w:rPr>
      </w:pPr>
      <w:r w:rsidRPr="00AF3ED6">
        <w:rPr>
          <w:color w:val="4472C4" w:themeColor="accent1"/>
        </w:rPr>
        <w:t>Upload files</w:t>
      </w:r>
      <w:r w:rsidR="00765AEA">
        <w:rPr>
          <w:color w:val="4472C4" w:themeColor="accent1"/>
        </w:rPr>
        <w:t>:-</w:t>
      </w:r>
    </w:p>
    <w:p w14:paraId="08CD6400" w14:textId="77777777" w:rsidR="00CE3A6D" w:rsidRPr="00CE3A6D" w:rsidRDefault="00CE3A6D" w:rsidP="00CE3A6D">
      <w:pPr>
        <w:pStyle w:val="ListParagraph"/>
        <w:rPr>
          <w:color w:val="4472C4" w:themeColor="accent1"/>
        </w:rPr>
      </w:pPr>
    </w:p>
    <w:p w14:paraId="7D4C3FCE" w14:textId="77777777" w:rsidR="00BB7A73" w:rsidRDefault="00BB7A73" w:rsidP="00BB7A73">
      <w:pPr>
        <w:pStyle w:val="ListParagraph"/>
      </w:pPr>
      <w:r>
        <w:lastRenderedPageBreak/>
        <w:t>For the rest of the tutorial, we will assume that the object key for the index page is index.html and the key for the error document is error.html although any appropriate filename can be used for the suffix or key.</w:t>
      </w:r>
    </w:p>
    <w:p w14:paraId="7138BCDE" w14:textId="77777777" w:rsidR="00BB7A73" w:rsidRDefault="00BB7A73" w:rsidP="00BB7A73">
      <w:pPr>
        <w:pStyle w:val="ListParagraph"/>
      </w:pPr>
    </w:p>
    <w:p w14:paraId="28B2743B" w14:textId="67746827" w:rsidR="00BB7A73" w:rsidRPr="00133594" w:rsidRDefault="00133594" w:rsidP="00BB7A73">
      <w:pPr>
        <w:pStyle w:val="ListParagraph"/>
        <w:rPr>
          <w:color w:val="7030A0"/>
        </w:rPr>
      </w:pPr>
      <w:r>
        <w:rPr>
          <w:color w:val="7030A0"/>
        </w:rPr>
        <w:t>CONFI</w:t>
      </w:r>
      <w:r w:rsidR="00AF3ED6">
        <w:rPr>
          <w:color w:val="7030A0"/>
        </w:rPr>
        <w:t>GURATION OPTIONS:-</w:t>
      </w:r>
    </w:p>
    <w:p w14:paraId="6121BE58" w14:textId="77777777" w:rsidR="00BB7A73" w:rsidRDefault="00BB7A73" w:rsidP="00BB7A73">
      <w:pPr>
        <w:pStyle w:val="ListParagraph"/>
      </w:pPr>
    </w:p>
    <w:p w14:paraId="7A80F3BB" w14:textId="2A13150B" w:rsidR="004914FE" w:rsidRDefault="00BB7A73" w:rsidP="00AF3ED6">
      <w:pPr>
        <w:pStyle w:val="ListParagraph"/>
      </w:pPr>
      <w:r>
        <w:t>There are more options than this tutorial can describe, and for the purpose of this tutorial we only need to set the configuration to start using the static website feature</w:t>
      </w:r>
      <w:r w:rsidR="00AF3ED6">
        <w:t>.</w:t>
      </w:r>
    </w:p>
    <w:p w14:paraId="7F4FE3D3" w14:textId="13C3E294" w:rsidR="005F220D" w:rsidRDefault="00BB7A73" w:rsidP="004423C1">
      <w:pPr>
        <w:pStyle w:val="ListParagraph"/>
      </w:pPr>
      <w:r>
        <w:t>You may have completed this step during the creation of your bucket, as the basic configuration for your hosted static website determines when and how content is shown. For visitors to your website who fail to provide a key, or webpage, the default file will be shown instead. When your users encounter an error, the key for the error page determines what content visitors will receive. The configuration options for the default and error pages are repeated for reference.</w:t>
      </w:r>
    </w:p>
    <w:p w14:paraId="36E41CAD" w14:textId="77777777" w:rsidR="005F220D" w:rsidRDefault="005F220D" w:rsidP="00CD5504">
      <w:pPr>
        <w:pStyle w:val="ListParagraph"/>
      </w:pPr>
    </w:p>
    <w:p w14:paraId="682CD876" w14:textId="77777777" w:rsidR="005F220D" w:rsidRPr="00B82B7E" w:rsidRDefault="005F220D" w:rsidP="00CD5504">
      <w:pPr>
        <w:pStyle w:val="ListParagraph"/>
        <w:rPr>
          <w:color w:val="92D050"/>
        </w:rPr>
      </w:pPr>
      <w:r w:rsidRPr="00B82B7E">
        <w:rPr>
          <w:color w:val="92D050"/>
        </w:rPr>
        <w:t>{</w:t>
      </w:r>
    </w:p>
    <w:p w14:paraId="1B7908E0" w14:textId="2AC4EBCD" w:rsidR="005F220D" w:rsidRPr="00B82B7E" w:rsidRDefault="005F220D" w:rsidP="00CD5504">
      <w:pPr>
        <w:pStyle w:val="ListParagraph"/>
        <w:rPr>
          <w:color w:val="92D050"/>
        </w:rPr>
      </w:pPr>
      <w:r w:rsidRPr="00B82B7E">
        <w:rPr>
          <w:color w:val="92D050"/>
        </w:rPr>
        <w:t xml:space="preserve">  “</w:t>
      </w:r>
      <w:proofErr w:type="spellStart"/>
      <w:r w:rsidRPr="00B82B7E">
        <w:rPr>
          <w:color w:val="92D050"/>
        </w:rPr>
        <w:t>ErrorDocument</w:t>
      </w:r>
      <w:proofErr w:type="spellEnd"/>
      <w:r w:rsidRPr="00B82B7E">
        <w:rPr>
          <w:color w:val="92D050"/>
        </w:rPr>
        <w:t>”: {</w:t>
      </w:r>
    </w:p>
    <w:p w14:paraId="0D564355" w14:textId="5B2AD753" w:rsidR="005F220D" w:rsidRPr="00B82B7E" w:rsidRDefault="005F220D" w:rsidP="00CD5504">
      <w:pPr>
        <w:pStyle w:val="ListParagraph"/>
        <w:rPr>
          <w:color w:val="92D050"/>
        </w:rPr>
      </w:pPr>
      <w:r w:rsidRPr="00B82B7E">
        <w:rPr>
          <w:color w:val="92D050"/>
        </w:rPr>
        <w:t xml:space="preserve">    “Key”: “error.html”</w:t>
      </w:r>
    </w:p>
    <w:p w14:paraId="4161D212" w14:textId="77777777" w:rsidR="005F220D" w:rsidRPr="00B82B7E" w:rsidRDefault="005F220D" w:rsidP="00CD5504">
      <w:pPr>
        <w:pStyle w:val="ListParagraph"/>
        <w:rPr>
          <w:color w:val="92D050"/>
        </w:rPr>
      </w:pPr>
      <w:r w:rsidRPr="00B82B7E">
        <w:rPr>
          <w:color w:val="92D050"/>
        </w:rPr>
        <w:t xml:space="preserve">  },</w:t>
      </w:r>
    </w:p>
    <w:p w14:paraId="60C4CD3C" w14:textId="18D3CD14" w:rsidR="005F220D" w:rsidRPr="00B82B7E" w:rsidRDefault="005F220D" w:rsidP="00CD5504">
      <w:pPr>
        <w:pStyle w:val="ListParagraph"/>
        <w:rPr>
          <w:color w:val="92D050"/>
        </w:rPr>
      </w:pPr>
      <w:r w:rsidRPr="00B82B7E">
        <w:rPr>
          <w:color w:val="92D050"/>
        </w:rPr>
        <w:t xml:space="preserve">  “</w:t>
      </w:r>
      <w:proofErr w:type="spellStart"/>
      <w:r w:rsidRPr="00B82B7E">
        <w:rPr>
          <w:color w:val="92D050"/>
        </w:rPr>
        <w:t>IndexDocument</w:t>
      </w:r>
      <w:proofErr w:type="spellEnd"/>
      <w:r w:rsidRPr="00B82B7E">
        <w:rPr>
          <w:color w:val="92D050"/>
        </w:rPr>
        <w:t>”: {</w:t>
      </w:r>
    </w:p>
    <w:p w14:paraId="790268AF" w14:textId="00ED3D64" w:rsidR="005F220D" w:rsidRPr="00B82B7E" w:rsidRDefault="005F220D" w:rsidP="00CD5504">
      <w:pPr>
        <w:pStyle w:val="ListParagraph"/>
        <w:rPr>
          <w:color w:val="92D050"/>
        </w:rPr>
      </w:pPr>
      <w:r w:rsidRPr="00B82B7E">
        <w:rPr>
          <w:color w:val="92D050"/>
        </w:rPr>
        <w:t xml:space="preserve">    “Suffix”: “index.html”</w:t>
      </w:r>
    </w:p>
    <w:p w14:paraId="6C77055F" w14:textId="77777777" w:rsidR="005F220D" w:rsidRPr="00B82B7E" w:rsidRDefault="005F220D" w:rsidP="00CD5504">
      <w:pPr>
        <w:pStyle w:val="ListParagraph"/>
        <w:rPr>
          <w:color w:val="92D050"/>
        </w:rPr>
      </w:pPr>
      <w:r w:rsidRPr="00B82B7E">
        <w:rPr>
          <w:color w:val="92D050"/>
        </w:rPr>
        <w:t xml:space="preserve">  }</w:t>
      </w:r>
    </w:p>
    <w:p w14:paraId="2D15FAD5" w14:textId="77777777" w:rsidR="005F220D" w:rsidRPr="00B82B7E" w:rsidRDefault="005F220D" w:rsidP="00CD5504">
      <w:pPr>
        <w:pStyle w:val="ListParagraph"/>
        <w:rPr>
          <w:color w:val="92D050"/>
        </w:rPr>
      </w:pPr>
      <w:r w:rsidRPr="00B82B7E">
        <w:rPr>
          <w:color w:val="92D050"/>
        </w:rPr>
        <w:t>}</w:t>
      </w:r>
    </w:p>
    <w:p w14:paraId="3F4497D1" w14:textId="77777777" w:rsidR="005F220D" w:rsidRDefault="005F220D" w:rsidP="00CD5504">
      <w:pPr>
        <w:pStyle w:val="ListParagraph"/>
      </w:pPr>
      <w:r>
        <w:t>You may have completed this step during the creation of your bucket, as the basic configuration for your hosted static website determines when and how content is shown. For visitors to your website who fail to provide a key, or webpage, the default file will be shown instead. When your users encounter an error, the key for the error page determines what content visitors will receive. The configuration options for the default and error pages are repeated for reference.</w:t>
      </w:r>
    </w:p>
    <w:p w14:paraId="1EE91742" w14:textId="30FCEA75" w:rsidR="00672F2D" w:rsidRDefault="00672F2D" w:rsidP="00CD5504">
      <w:pPr>
        <w:pStyle w:val="ListParagraph"/>
      </w:pPr>
    </w:p>
    <w:p w14:paraId="6F23AACD" w14:textId="1C02B274" w:rsidR="003B3BA7" w:rsidRDefault="003B3BA7" w:rsidP="00CD5504">
      <w:pPr>
        <w:pStyle w:val="ListParagraph"/>
        <w:rPr>
          <w:color w:val="00B050"/>
        </w:rPr>
      </w:pPr>
      <w:r>
        <w:rPr>
          <w:color w:val="00B050"/>
        </w:rPr>
        <w:t xml:space="preserve">HOSTING STATIC </w:t>
      </w:r>
      <w:r w:rsidR="00C82048">
        <w:rPr>
          <w:color w:val="00B050"/>
        </w:rPr>
        <w:t>WEBSITES ON IBM CLOUD:-</w:t>
      </w:r>
      <w:r w:rsidR="00EC53B8" w:rsidRPr="00EC53B8">
        <w:rPr>
          <w:noProof/>
        </w:rPr>
        <w:t xml:space="preserve"> </w:t>
      </w:r>
    </w:p>
    <w:p w14:paraId="3DBBACCE" w14:textId="137AFF90" w:rsidR="00C82048" w:rsidRPr="003B3BA7" w:rsidRDefault="002A4E1A" w:rsidP="00CD5504">
      <w:pPr>
        <w:pStyle w:val="ListParagraph"/>
        <w:rPr>
          <w:color w:val="00B050"/>
        </w:rPr>
      </w:pPr>
      <w:r>
        <w:rPr>
          <w:noProof/>
        </w:rPr>
        <w:drawing>
          <wp:anchor distT="0" distB="0" distL="114300" distR="114300" simplePos="0" relativeHeight="251659264" behindDoc="0" locked="0" layoutInCell="1" allowOverlap="1" wp14:anchorId="45D66935" wp14:editId="66744AC5">
            <wp:simplePos x="0" y="0"/>
            <wp:positionH relativeFrom="column">
              <wp:posOffset>631190</wp:posOffset>
            </wp:positionH>
            <wp:positionV relativeFrom="paragraph">
              <wp:posOffset>257810</wp:posOffset>
            </wp:positionV>
            <wp:extent cx="5008245" cy="1708785"/>
            <wp:effectExtent l="0" t="0" r="190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8245" cy="1708785"/>
                    </a:xfrm>
                    <a:prstGeom prst="rect">
                      <a:avLst/>
                    </a:prstGeom>
                  </pic:spPr>
                </pic:pic>
              </a:graphicData>
            </a:graphic>
            <wp14:sizeRelH relativeFrom="margin">
              <wp14:pctWidth>0</wp14:pctWidth>
            </wp14:sizeRelH>
            <wp14:sizeRelV relativeFrom="margin">
              <wp14:pctHeight>0</wp14:pctHeight>
            </wp14:sizeRelV>
          </wp:anchor>
        </w:drawing>
      </w:r>
    </w:p>
    <w:p w14:paraId="73C165A9" w14:textId="04F30C4C" w:rsidR="005F220D" w:rsidRDefault="005F220D" w:rsidP="005F220D"/>
    <w:p w14:paraId="346DDDEE" w14:textId="77777777" w:rsidR="00CA108E" w:rsidRDefault="00B81A2F" w:rsidP="00AB08C8">
      <w:pPr>
        <w:pStyle w:val="ListParagraph"/>
        <w:rPr>
          <w:color w:val="ED7D31" w:themeColor="accent2"/>
        </w:rPr>
      </w:pPr>
      <w:r>
        <w:rPr>
          <w:color w:val="ED7D31" w:themeColor="accent2"/>
        </w:rPr>
        <w:lastRenderedPageBreak/>
        <w:t xml:space="preserve">STATIC WEBSITE HOSTING </w:t>
      </w:r>
      <w:r w:rsidR="004249FC">
        <w:rPr>
          <w:color w:val="ED7D31" w:themeColor="accent2"/>
        </w:rPr>
        <w:t>WITH IBM STAGE:</w:t>
      </w:r>
    </w:p>
    <w:p w14:paraId="549FC3FA" w14:textId="77777777" w:rsidR="00CA108E" w:rsidRDefault="00CA108E" w:rsidP="00AB08C8">
      <w:pPr>
        <w:pStyle w:val="ListParagraph"/>
        <w:rPr>
          <w:color w:val="ED7D31" w:themeColor="accent2"/>
        </w:rPr>
      </w:pPr>
    </w:p>
    <w:p w14:paraId="5774BBE4" w14:textId="77777777" w:rsidR="00CA108E" w:rsidRDefault="00CA108E" w:rsidP="00AB08C8">
      <w:pPr>
        <w:pStyle w:val="ListParagraph"/>
        <w:rPr>
          <w:color w:val="ED7D31" w:themeColor="accent2"/>
        </w:rPr>
      </w:pPr>
    </w:p>
    <w:p w14:paraId="54DBE988" w14:textId="77777777" w:rsidR="00CA108E" w:rsidRDefault="00CA108E" w:rsidP="00AB08C8">
      <w:pPr>
        <w:pStyle w:val="ListParagraph"/>
        <w:rPr>
          <w:color w:val="ED7D31" w:themeColor="accent2"/>
        </w:rPr>
      </w:pPr>
    </w:p>
    <w:p w14:paraId="11817BB8" w14:textId="19080964" w:rsidR="00D36272" w:rsidRPr="00AF3CCE" w:rsidRDefault="00D849E2" w:rsidP="004C1921">
      <w:pPr>
        <w:pStyle w:val="ListParagraph"/>
        <w:rPr>
          <w:color w:val="000000" w:themeColor="text1"/>
        </w:rPr>
      </w:pPr>
      <w:r>
        <w:rPr>
          <w:color w:val="7030A0"/>
        </w:rPr>
        <w:t>CONCLUSION:-</w:t>
      </w:r>
      <w:r w:rsidR="004C1921">
        <w:rPr>
          <w:color w:val="7030A0"/>
        </w:rPr>
        <w:t xml:space="preserve">   </w:t>
      </w:r>
      <w:r w:rsidR="00B8603A" w:rsidRPr="00AF3CCE">
        <w:rPr>
          <w:noProof/>
          <w:color w:val="000000" w:themeColor="text1"/>
        </w:rPr>
        <w:drawing>
          <wp:anchor distT="0" distB="0" distL="114300" distR="114300" simplePos="0" relativeHeight="251661312" behindDoc="0" locked="0" layoutInCell="1" allowOverlap="1" wp14:anchorId="4B434035" wp14:editId="6E031654">
            <wp:simplePos x="0" y="0"/>
            <wp:positionH relativeFrom="column">
              <wp:posOffset>0</wp:posOffset>
            </wp:positionH>
            <wp:positionV relativeFrom="paragraph">
              <wp:posOffset>285750</wp:posOffset>
            </wp:positionV>
            <wp:extent cx="5943600" cy="31134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13405"/>
                    </a:xfrm>
                    <a:prstGeom prst="rect">
                      <a:avLst/>
                    </a:prstGeom>
                  </pic:spPr>
                </pic:pic>
              </a:graphicData>
            </a:graphic>
          </wp:anchor>
        </w:drawing>
      </w:r>
      <w:r w:rsidR="003356E0" w:rsidRPr="00AF3CCE">
        <w:rPr>
          <w:color w:val="000000" w:themeColor="text1"/>
        </w:rPr>
        <w:t xml:space="preserve">IBM Cloud Object Storage is easy to start small and can grow seamlessly with investment protection from TB to EB of capacity. IBM Cloud Object Storage is a parallel storage system and provides concurrent access from anywhere with an any-to- any-to any </w:t>
      </w:r>
      <w:proofErr w:type="spellStart"/>
      <w:r w:rsidR="003356E0" w:rsidRPr="00AF3CCE">
        <w:rPr>
          <w:color w:val="000000" w:themeColor="text1"/>
        </w:rPr>
        <w:t>architecture</w:t>
      </w:r>
      <w:r w:rsidR="000F431C">
        <w:rPr>
          <w:color w:val="000000" w:themeColor="text1"/>
        </w:rPr>
        <w:t>.</w:t>
      </w:r>
      <w:r w:rsidR="00243D2D">
        <w:rPr>
          <w:color w:val="000000" w:themeColor="text1"/>
        </w:rPr>
        <w:t>Hosting</w:t>
      </w:r>
      <w:proofErr w:type="spellEnd"/>
      <w:r w:rsidR="00243D2D">
        <w:rPr>
          <w:color w:val="000000" w:themeColor="text1"/>
        </w:rPr>
        <w:t xml:space="preserve"> a static website on IBM Cloud® Object Storage starts with creating a bucket and configuring it for public access. Then, upload your website content to your bucket. Finally, configure the website to use your documents as an index for the site and to potentially display errors.</w:t>
      </w:r>
    </w:p>
    <w:sectPr w:rsidR="00D36272" w:rsidRPr="00AF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83E"/>
    <w:multiLevelType w:val="hybridMultilevel"/>
    <w:tmpl w:val="E64E0354"/>
    <w:lvl w:ilvl="0" w:tplc="04090001">
      <w:start w:val="1"/>
      <w:numFmt w:val="bullet"/>
      <w:lvlText w:val=""/>
      <w:lvlJc w:val="left"/>
      <w:pPr>
        <w:ind w:left="720" w:hanging="360"/>
      </w:pPr>
      <w:rPr>
        <w:rFonts w:ascii="Symbol" w:hAnsi="Symbol" w:hint="default"/>
        <w:b/>
        <w:color w:val="000000" w:themeColor="text1"/>
      </w:rPr>
    </w:lvl>
    <w:lvl w:ilvl="1" w:tplc="15F850EA">
      <w:start w:val="10"/>
      <w:numFmt w:val="decimal"/>
      <w:lvlText w:val="%2"/>
      <w:lvlJc w:val="left"/>
      <w:pPr>
        <w:ind w:left="1440" w:hanging="360"/>
      </w:pPr>
      <w:rPr>
        <w:rFonts w:hint="default"/>
        <w:b/>
        <w:color w:val="ED7D31" w:themeColor="accent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D057B"/>
    <w:multiLevelType w:val="hybridMultilevel"/>
    <w:tmpl w:val="C502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E7538"/>
    <w:multiLevelType w:val="hybridMultilevel"/>
    <w:tmpl w:val="D0F849D8"/>
    <w:lvl w:ilvl="0" w:tplc="FFFFFFFF">
      <w:start w:val="1"/>
      <w:numFmt w:val="decimal"/>
      <w:lvlText w:val="%1"/>
      <w:lvlJc w:val="left"/>
      <w:pPr>
        <w:ind w:left="1313" w:hanging="360"/>
      </w:pPr>
      <w:rPr>
        <w:rFonts w:hint="default"/>
      </w:rPr>
    </w:lvl>
    <w:lvl w:ilvl="1" w:tplc="56CC44AC">
      <w:start w:val="7"/>
      <w:numFmt w:val="decimal"/>
      <w:lvlText w:val="%2"/>
      <w:lvlJc w:val="left"/>
      <w:pPr>
        <w:ind w:left="2033" w:hanging="360"/>
      </w:pPr>
      <w:rPr>
        <w:rFonts w:hint="default"/>
        <w:b/>
        <w:color w:val="ED7D31" w:themeColor="accent2"/>
      </w:rPr>
    </w:lvl>
    <w:lvl w:ilvl="2" w:tplc="0409001B" w:tentative="1">
      <w:start w:val="1"/>
      <w:numFmt w:val="lowerRoman"/>
      <w:lvlText w:val="%3."/>
      <w:lvlJc w:val="right"/>
      <w:pPr>
        <w:ind w:left="2753" w:hanging="180"/>
      </w:pPr>
    </w:lvl>
    <w:lvl w:ilvl="3" w:tplc="0409000F" w:tentative="1">
      <w:start w:val="1"/>
      <w:numFmt w:val="decimal"/>
      <w:lvlText w:val="%4."/>
      <w:lvlJc w:val="left"/>
      <w:pPr>
        <w:ind w:left="3473" w:hanging="360"/>
      </w:pPr>
    </w:lvl>
    <w:lvl w:ilvl="4" w:tplc="04090019" w:tentative="1">
      <w:start w:val="1"/>
      <w:numFmt w:val="lowerLetter"/>
      <w:lvlText w:val="%5."/>
      <w:lvlJc w:val="left"/>
      <w:pPr>
        <w:ind w:left="4193" w:hanging="360"/>
      </w:pPr>
    </w:lvl>
    <w:lvl w:ilvl="5" w:tplc="0409001B" w:tentative="1">
      <w:start w:val="1"/>
      <w:numFmt w:val="lowerRoman"/>
      <w:lvlText w:val="%6."/>
      <w:lvlJc w:val="right"/>
      <w:pPr>
        <w:ind w:left="4913" w:hanging="180"/>
      </w:pPr>
    </w:lvl>
    <w:lvl w:ilvl="6" w:tplc="0409000F" w:tentative="1">
      <w:start w:val="1"/>
      <w:numFmt w:val="decimal"/>
      <w:lvlText w:val="%7."/>
      <w:lvlJc w:val="left"/>
      <w:pPr>
        <w:ind w:left="5633" w:hanging="360"/>
      </w:pPr>
    </w:lvl>
    <w:lvl w:ilvl="7" w:tplc="04090019" w:tentative="1">
      <w:start w:val="1"/>
      <w:numFmt w:val="lowerLetter"/>
      <w:lvlText w:val="%8."/>
      <w:lvlJc w:val="left"/>
      <w:pPr>
        <w:ind w:left="6353" w:hanging="360"/>
      </w:pPr>
    </w:lvl>
    <w:lvl w:ilvl="8" w:tplc="0409001B" w:tentative="1">
      <w:start w:val="1"/>
      <w:numFmt w:val="lowerRoman"/>
      <w:lvlText w:val="%9."/>
      <w:lvlJc w:val="right"/>
      <w:pPr>
        <w:ind w:left="7073" w:hanging="180"/>
      </w:pPr>
    </w:lvl>
  </w:abstractNum>
  <w:abstractNum w:abstractNumId="3" w15:restartNumberingAfterBreak="0">
    <w:nsid w:val="0BC77BEF"/>
    <w:multiLevelType w:val="hybridMultilevel"/>
    <w:tmpl w:val="B2D87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7C02BB"/>
    <w:multiLevelType w:val="hybridMultilevel"/>
    <w:tmpl w:val="1C14A0EA"/>
    <w:lvl w:ilvl="0" w:tplc="FFFFFFF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F7585"/>
    <w:multiLevelType w:val="hybridMultilevel"/>
    <w:tmpl w:val="72A4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F4D4A"/>
    <w:multiLevelType w:val="hybridMultilevel"/>
    <w:tmpl w:val="CE4245CC"/>
    <w:lvl w:ilvl="0" w:tplc="04090001">
      <w:start w:val="1"/>
      <w:numFmt w:val="bullet"/>
      <w:lvlText w:val=""/>
      <w:lvlJc w:val="left"/>
      <w:pPr>
        <w:ind w:left="2033" w:hanging="360"/>
      </w:pPr>
      <w:rPr>
        <w:rFonts w:ascii="Symbol" w:hAnsi="Symbol" w:hint="default"/>
      </w:rPr>
    </w:lvl>
    <w:lvl w:ilvl="1" w:tplc="04090003" w:tentative="1">
      <w:start w:val="1"/>
      <w:numFmt w:val="bullet"/>
      <w:lvlText w:val="o"/>
      <w:lvlJc w:val="left"/>
      <w:pPr>
        <w:ind w:left="2753" w:hanging="360"/>
      </w:pPr>
      <w:rPr>
        <w:rFonts w:ascii="Courier New" w:hAnsi="Courier New" w:cs="Courier New" w:hint="default"/>
      </w:rPr>
    </w:lvl>
    <w:lvl w:ilvl="2" w:tplc="04090005" w:tentative="1">
      <w:start w:val="1"/>
      <w:numFmt w:val="bullet"/>
      <w:lvlText w:val=""/>
      <w:lvlJc w:val="left"/>
      <w:pPr>
        <w:ind w:left="3473" w:hanging="360"/>
      </w:pPr>
      <w:rPr>
        <w:rFonts w:ascii="Wingdings" w:hAnsi="Wingdings" w:hint="default"/>
      </w:rPr>
    </w:lvl>
    <w:lvl w:ilvl="3" w:tplc="04090001" w:tentative="1">
      <w:start w:val="1"/>
      <w:numFmt w:val="bullet"/>
      <w:lvlText w:val=""/>
      <w:lvlJc w:val="left"/>
      <w:pPr>
        <w:ind w:left="4193" w:hanging="360"/>
      </w:pPr>
      <w:rPr>
        <w:rFonts w:ascii="Symbol" w:hAnsi="Symbol" w:hint="default"/>
      </w:rPr>
    </w:lvl>
    <w:lvl w:ilvl="4" w:tplc="04090003" w:tentative="1">
      <w:start w:val="1"/>
      <w:numFmt w:val="bullet"/>
      <w:lvlText w:val="o"/>
      <w:lvlJc w:val="left"/>
      <w:pPr>
        <w:ind w:left="4913" w:hanging="360"/>
      </w:pPr>
      <w:rPr>
        <w:rFonts w:ascii="Courier New" w:hAnsi="Courier New" w:cs="Courier New" w:hint="default"/>
      </w:rPr>
    </w:lvl>
    <w:lvl w:ilvl="5" w:tplc="04090005" w:tentative="1">
      <w:start w:val="1"/>
      <w:numFmt w:val="bullet"/>
      <w:lvlText w:val=""/>
      <w:lvlJc w:val="left"/>
      <w:pPr>
        <w:ind w:left="5633" w:hanging="360"/>
      </w:pPr>
      <w:rPr>
        <w:rFonts w:ascii="Wingdings" w:hAnsi="Wingdings" w:hint="default"/>
      </w:rPr>
    </w:lvl>
    <w:lvl w:ilvl="6" w:tplc="04090001" w:tentative="1">
      <w:start w:val="1"/>
      <w:numFmt w:val="bullet"/>
      <w:lvlText w:val=""/>
      <w:lvlJc w:val="left"/>
      <w:pPr>
        <w:ind w:left="6353" w:hanging="360"/>
      </w:pPr>
      <w:rPr>
        <w:rFonts w:ascii="Symbol" w:hAnsi="Symbol" w:hint="default"/>
      </w:rPr>
    </w:lvl>
    <w:lvl w:ilvl="7" w:tplc="04090003" w:tentative="1">
      <w:start w:val="1"/>
      <w:numFmt w:val="bullet"/>
      <w:lvlText w:val="o"/>
      <w:lvlJc w:val="left"/>
      <w:pPr>
        <w:ind w:left="7073" w:hanging="360"/>
      </w:pPr>
      <w:rPr>
        <w:rFonts w:ascii="Courier New" w:hAnsi="Courier New" w:cs="Courier New" w:hint="default"/>
      </w:rPr>
    </w:lvl>
    <w:lvl w:ilvl="8" w:tplc="04090005" w:tentative="1">
      <w:start w:val="1"/>
      <w:numFmt w:val="bullet"/>
      <w:lvlText w:val=""/>
      <w:lvlJc w:val="left"/>
      <w:pPr>
        <w:ind w:left="7793" w:hanging="360"/>
      </w:pPr>
      <w:rPr>
        <w:rFonts w:ascii="Wingdings" w:hAnsi="Wingdings" w:hint="default"/>
      </w:rPr>
    </w:lvl>
  </w:abstractNum>
  <w:abstractNum w:abstractNumId="7" w15:restartNumberingAfterBreak="0">
    <w:nsid w:val="2F8D6923"/>
    <w:multiLevelType w:val="hybridMultilevel"/>
    <w:tmpl w:val="4FBE9BEC"/>
    <w:lvl w:ilvl="0" w:tplc="E814F076">
      <w:start w:val="1"/>
      <w:numFmt w:val="bullet"/>
      <w:lvlText w:val=""/>
      <w:lvlJc w:val="left"/>
      <w:pPr>
        <w:ind w:left="720" w:hanging="360"/>
      </w:pPr>
      <w:rPr>
        <w:rFonts w:ascii="Symbol" w:hAnsi="Symbol" w:hint="default"/>
        <w:b/>
        <w:color w:val="000000" w:themeColor="text1"/>
      </w:rPr>
    </w:lvl>
    <w:lvl w:ilvl="1" w:tplc="24BA571A">
      <w:start w:val="11"/>
      <w:numFmt w:val="decimal"/>
      <w:lvlText w:val="%2"/>
      <w:lvlJc w:val="left"/>
      <w:pPr>
        <w:ind w:left="1440" w:hanging="360"/>
      </w:pPr>
      <w:rPr>
        <w:rFonts w:hint="default"/>
        <w:b/>
        <w:color w:val="ED7D31" w:themeColor="accent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1F6306"/>
    <w:multiLevelType w:val="hybridMultilevel"/>
    <w:tmpl w:val="1C6484DA"/>
    <w:lvl w:ilvl="0" w:tplc="FFFFFFFF">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F812D1"/>
    <w:multiLevelType w:val="hybridMultilevel"/>
    <w:tmpl w:val="234A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76A05"/>
    <w:multiLevelType w:val="hybridMultilevel"/>
    <w:tmpl w:val="EDB2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03A3A"/>
    <w:multiLevelType w:val="hybridMultilevel"/>
    <w:tmpl w:val="5918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83AC8"/>
    <w:multiLevelType w:val="hybridMultilevel"/>
    <w:tmpl w:val="D340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4222F"/>
    <w:multiLevelType w:val="hybridMultilevel"/>
    <w:tmpl w:val="2818981C"/>
    <w:lvl w:ilvl="0" w:tplc="FFFFFFFF">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F56B83"/>
    <w:multiLevelType w:val="hybridMultilevel"/>
    <w:tmpl w:val="A3B601C2"/>
    <w:lvl w:ilvl="0" w:tplc="04090001">
      <w:start w:val="1"/>
      <w:numFmt w:val="bullet"/>
      <w:lvlText w:val=""/>
      <w:lvlJc w:val="left"/>
      <w:pPr>
        <w:ind w:left="2753" w:hanging="360"/>
      </w:pPr>
      <w:rPr>
        <w:rFonts w:ascii="Symbol" w:hAnsi="Symbol" w:hint="default"/>
      </w:rPr>
    </w:lvl>
    <w:lvl w:ilvl="1" w:tplc="04090003" w:tentative="1">
      <w:start w:val="1"/>
      <w:numFmt w:val="bullet"/>
      <w:lvlText w:val="o"/>
      <w:lvlJc w:val="left"/>
      <w:pPr>
        <w:ind w:left="3473" w:hanging="360"/>
      </w:pPr>
      <w:rPr>
        <w:rFonts w:ascii="Courier New" w:hAnsi="Courier New" w:cs="Courier New" w:hint="default"/>
      </w:rPr>
    </w:lvl>
    <w:lvl w:ilvl="2" w:tplc="04090005" w:tentative="1">
      <w:start w:val="1"/>
      <w:numFmt w:val="bullet"/>
      <w:lvlText w:val=""/>
      <w:lvlJc w:val="left"/>
      <w:pPr>
        <w:ind w:left="4193" w:hanging="360"/>
      </w:pPr>
      <w:rPr>
        <w:rFonts w:ascii="Wingdings" w:hAnsi="Wingdings" w:hint="default"/>
      </w:rPr>
    </w:lvl>
    <w:lvl w:ilvl="3" w:tplc="04090001" w:tentative="1">
      <w:start w:val="1"/>
      <w:numFmt w:val="bullet"/>
      <w:lvlText w:val=""/>
      <w:lvlJc w:val="left"/>
      <w:pPr>
        <w:ind w:left="4913" w:hanging="360"/>
      </w:pPr>
      <w:rPr>
        <w:rFonts w:ascii="Symbol" w:hAnsi="Symbol" w:hint="default"/>
      </w:rPr>
    </w:lvl>
    <w:lvl w:ilvl="4" w:tplc="04090003" w:tentative="1">
      <w:start w:val="1"/>
      <w:numFmt w:val="bullet"/>
      <w:lvlText w:val="o"/>
      <w:lvlJc w:val="left"/>
      <w:pPr>
        <w:ind w:left="5633" w:hanging="360"/>
      </w:pPr>
      <w:rPr>
        <w:rFonts w:ascii="Courier New" w:hAnsi="Courier New" w:cs="Courier New" w:hint="default"/>
      </w:rPr>
    </w:lvl>
    <w:lvl w:ilvl="5" w:tplc="04090005" w:tentative="1">
      <w:start w:val="1"/>
      <w:numFmt w:val="bullet"/>
      <w:lvlText w:val=""/>
      <w:lvlJc w:val="left"/>
      <w:pPr>
        <w:ind w:left="6353" w:hanging="360"/>
      </w:pPr>
      <w:rPr>
        <w:rFonts w:ascii="Wingdings" w:hAnsi="Wingdings" w:hint="default"/>
      </w:rPr>
    </w:lvl>
    <w:lvl w:ilvl="6" w:tplc="04090001" w:tentative="1">
      <w:start w:val="1"/>
      <w:numFmt w:val="bullet"/>
      <w:lvlText w:val=""/>
      <w:lvlJc w:val="left"/>
      <w:pPr>
        <w:ind w:left="7073" w:hanging="360"/>
      </w:pPr>
      <w:rPr>
        <w:rFonts w:ascii="Symbol" w:hAnsi="Symbol" w:hint="default"/>
      </w:rPr>
    </w:lvl>
    <w:lvl w:ilvl="7" w:tplc="04090003" w:tentative="1">
      <w:start w:val="1"/>
      <w:numFmt w:val="bullet"/>
      <w:lvlText w:val="o"/>
      <w:lvlJc w:val="left"/>
      <w:pPr>
        <w:ind w:left="7793" w:hanging="360"/>
      </w:pPr>
      <w:rPr>
        <w:rFonts w:ascii="Courier New" w:hAnsi="Courier New" w:cs="Courier New" w:hint="default"/>
      </w:rPr>
    </w:lvl>
    <w:lvl w:ilvl="8" w:tplc="04090005" w:tentative="1">
      <w:start w:val="1"/>
      <w:numFmt w:val="bullet"/>
      <w:lvlText w:val=""/>
      <w:lvlJc w:val="left"/>
      <w:pPr>
        <w:ind w:left="8513" w:hanging="360"/>
      </w:pPr>
      <w:rPr>
        <w:rFonts w:ascii="Wingdings" w:hAnsi="Wingdings" w:hint="default"/>
      </w:rPr>
    </w:lvl>
  </w:abstractNum>
  <w:abstractNum w:abstractNumId="15" w15:restartNumberingAfterBreak="0">
    <w:nsid w:val="5FF926E0"/>
    <w:multiLevelType w:val="hybridMultilevel"/>
    <w:tmpl w:val="1F0A0644"/>
    <w:lvl w:ilvl="0" w:tplc="04090001">
      <w:start w:val="1"/>
      <w:numFmt w:val="bullet"/>
      <w:lvlText w:val=""/>
      <w:lvlJc w:val="left"/>
      <w:pPr>
        <w:ind w:left="2033" w:hanging="360"/>
      </w:pPr>
      <w:rPr>
        <w:rFonts w:ascii="Symbol" w:hAnsi="Symbol" w:hint="default"/>
      </w:rPr>
    </w:lvl>
    <w:lvl w:ilvl="1" w:tplc="04090003" w:tentative="1">
      <w:start w:val="1"/>
      <w:numFmt w:val="bullet"/>
      <w:lvlText w:val="o"/>
      <w:lvlJc w:val="left"/>
      <w:pPr>
        <w:ind w:left="2753" w:hanging="360"/>
      </w:pPr>
      <w:rPr>
        <w:rFonts w:ascii="Courier New" w:hAnsi="Courier New" w:cs="Courier New" w:hint="default"/>
      </w:rPr>
    </w:lvl>
    <w:lvl w:ilvl="2" w:tplc="04090005" w:tentative="1">
      <w:start w:val="1"/>
      <w:numFmt w:val="bullet"/>
      <w:lvlText w:val=""/>
      <w:lvlJc w:val="left"/>
      <w:pPr>
        <w:ind w:left="3473" w:hanging="360"/>
      </w:pPr>
      <w:rPr>
        <w:rFonts w:ascii="Wingdings" w:hAnsi="Wingdings" w:hint="default"/>
      </w:rPr>
    </w:lvl>
    <w:lvl w:ilvl="3" w:tplc="04090001" w:tentative="1">
      <w:start w:val="1"/>
      <w:numFmt w:val="bullet"/>
      <w:lvlText w:val=""/>
      <w:lvlJc w:val="left"/>
      <w:pPr>
        <w:ind w:left="4193" w:hanging="360"/>
      </w:pPr>
      <w:rPr>
        <w:rFonts w:ascii="Symbol" w:hAnsi="Symbol" w:hint="default"/>
      </w:rPr>
    </w:lvl>
    <w:lvl w:ilvl="4" w:tplc="04090003" w:tentative="1">
      <w:start w:val="1"/>
      <w:numFmt w:val="bullet"/>
      <w:lvlText w:val="o"/>
      <w:lvlJc w:val="left"/>
      <w:pPr>
        <w:ind w:left="4913" w:hanging="360"/>
      </w:pPr>
      <w:rPr>
        <w:rFonts w:ascii="Courier New" w:hAnsi="Courier New" w:cs="Courier New" w:hint="default"/>
      </w:rPr>
    </w:lvl>
    <w:lvl w:ilvl="5" w:tplc="04090005" w:tentative="1">
      <w:start w:val="1"/>
      <w:numFmt w:val="bullet"/>
      <w:lvlText w:val=""/>
      <w:lvlJc w:val="left"/>
      <w:pPr>
        <w:ind w:left="5633" w:hanging="360"/>
      </w:pPr>
      <w:rPr>
        <w:rFonts w:ascii="Wingdings" w:hAnsi="Wingdings" w:hint="default"/>
      </w:rPr>
    </w:lvl>
    <w:lvl w:ilvl="6" w:tplc="04090001" w:tentative="1">
      <w:start w:val="1"/>
      <w:numFmt w:val="bullet"/>
      <w:lvlText w:val=""/>
      <w:lvlJc w:val="left"/>
      <w:pPr>
        <w:ind w:left="6353" w:hanging="360"/>
      </w:pPr>
      <w:rPr>
        <w:rFonts w:ascii="Symbol" w:hAnsi="Symbol" w:hint="default"/>
      </w:rPr>
    </w:lvl>
    <w:lvl w:ilvl="7" w:tplc="04090003" w:tentative="1">
      <w:start w:val="1"/>
      <w:numFmt w:val="bullet"/>
      <w:lvlText w:val="o"/>
      <w:lvlJc w:val="left"/>
      <w:pPr>
        <w:ind w:left="7073" w:hanging="360"/>
      </w:pPr>
      <w:rPr>
        <w:rFonts w:ascii="Courier New" w:hAnsi="Courier New" w:cs="Courier New" w:hint="default"/>
      </w:rPr>
    </w:lvl>
    <w:lvl w:ilvl="8" w:tplc="04090005" w:tentative="1">
      <w:start w:val="1"/>
      <w:numFmt w:val="bullet"/>
      <w:lvlText w:val=""/>
      <w:lvlJc w:val="left"/>
      <w:pPr>
        <w:ind w:left="7793" w:hanging="360"/>
      </w:pPr>
      <w:rPr>
        <w:rFonts w:ascii="Wingdings" w:hAnsi="Wingdings" w:hint="default"/>
      </w:rPr>
    </w:lvl>
  </w:abstractNum>
  <w:abstractNum w:abstractNumId="16" w15:restartNumberingAfterBreak="0">
    <w:nsid w:val="6353306A"/>
    <w:multiLevelType w:val="hybridMultilevel"/>
    <w:tmpl w:val="3DF42BD4"/>
    <w:lvl w:ilvl="0" w:tplc="0409000F">
      <w:start w:val="1"/>
      <w:numFmt w:val="decimal"/>
      <w:lvlText w:val="%1."/>
      <w:lvlJc w:val="left"/>
      <w:pPr>
        <w:ind w:left="1313" w:hanging="360"/>
      </w:pPr>
      <w:rPr>
        <w:rFonts w:hint="default"/>
      </w:rPr>
    </w:lvl>
    <w:lvl w:ilvl="1" w:tplc="04090003" w:tentative="1">
      <w:start w:val="1"/>
      <w:numFmt w:val="bullet"/>
      <w:lvlText w:val="o"/>
      <w:lvlJc w:val="left"/>
      <w:pPr>
        <w:ind w:left="2033" w:hanging="360"/>
      </w:pPr>
      <w:rPr>
        <w:rFonts w:ascii="Courier New" w:hAnsi="Courier New" w:cs="Courier New" w:hint="default"/>
      </w:rPr>
    </w:lvl>
    <w:lvl w:ilvl="2" w:tplc="04090005" w:tentative="1">
      <w:start w:val="1"/>
      <w:numFmt w:val="bullet"/>
      <w:lvlText w:val=""/>
      <w:lvlJc w:val="left"/>
      <w:pPr>
        <w:ind w:left="2753" w:hanging="360"/>
      </w:pPr>
      <w:rPr>
        <w:rFonts w:ascii="Wingdings" w:hAnsi="Wingdings" w:hint="default"/>
      </w:rPr>
    </w:lvl>
    <w:lvl w:ilvl="3" w:tplc="04090001" w:tentative="1">
      <w:start w:val="1"/>
      <w:numFmt w:val="bullet"/>
      <w:lvlText w:val=""/>
      <w:lvlJc w:val="left"/>
      <w:pPr>
        <w:ind w:left="3473" w:hanging="360"/>
      </w:pPr>
      <w:rPr>
        <w:rFonts w:ascii="Symbol" w:hAnsi="Symbol" w:hint="default"/>
      </w:rPr>
    </w:lvl>
    <w:lvl w:ilvl="4" w:tplc="04090003" w:tentative="1">
      <w:start w:val="1"/>
      <w:numFmt w:val="bullet"/>
      <w:lvlText w:val="o"/>
      <w:lvlJc w:val="left"/>
      <w:pPr>
        <w:ind w:left="4193" w:hanging="360"/>
      </w:pPr>
      <w:rPr>
        <w:rFonts w:ascii="Courier New" w:hAnsi="Courier New" w:cs="Courier New" w:hint="default"/>
      </w:rPr>
    </w:lvl>
    <w:lvl w:ilvl="5" w:tplc="04090005" w:tentative="1">
      <w:start w:val="1"/>
      <w:numFmt w:val="bullet"/>
      <w:lvlText w:val=""/>
      <w:lvlJc w:val="left"/>
      <w:pPr>
        <w:ind w:left="4913" w:hanging="360"/>
      </w:pPr>
      <w:rPr>
        <w:rFonts w:ascii="Wingdings" w:hAnsi="Wingdings" w:hint="default"/>
      </w:rPr>
    </w:lvl>
    <w:lvl w:ilvl="6" w:tplc="04090001" w:tentative="1">
      <w:start w:val="1"/>
      <w:numFmt w:val="bullet"/>
      <w:lvlText w:val=""/>
      <w:lvlJc w:val="left"/>
      <w:pPr>
        <w:ind w:left="5633" w:hanging="360"/>
      </w:pPr>
      <w:rPr>
        <w:rFonts w:ascii="Symbol" w:hAnsi="Symbol" w:hint="default"/>
      </w:rPr>
    </w:lvl>
    <w:lvl w:ilvl="7" w:tplc="04090003" w:tentative="1">
      <w:start w:val="1"/>
      <w:numFmt w:val="bullet"/>
      <w:lvlText w:val="o"/>
      <w:lvlJc w:val="left"/>
      <w:pPr>
        <w:ind w:left="6353" w:hanging="360"/>
      </w:pPr>
      <w:rPr>
        <w:rFonts w:ascii="Courier New" w:hAnsi="Courier New" w:cs="Courier New" w:hint="default"/>
      </w:rPr>
    </w:lvl>
    <w:lvl w:ilvl="8" w:tplc="04090005" w:tentative="1">
      <w:start w:val="1"/>
      <w:numFmt w:val="bullet"/>
      <w:lvlText w:val=""/>
      <w:lvlJc w:val="left"/>
      <w:pPr>
        <w:ind w:left="7073" w:hanging="360"/>
      </w:pPr>
      <w:rPr>
        <w:rFonts w:ascii="Wingdings" w:hAnsi="Wingdings" w:hint="default"/>
      </w:rPr>
    </w:lvl>
  </w:abstractNum>
  <w:abstractNum w:abstractNumId="17" w15:restartNumberingAfterBreak="0">
    <w:nsid w:val="67AC7EAE"/>
    <w:multiLevelType w:val="hybridMultilevel"/>
    <w:tmpl w:val="7AA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2B356F"/>
    <w:multiLevelType w:val="hybridMultilevel"/>
    <w:tmpl w:val="CC9E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0D33B4"/>
    <w:multiLevelType w:val="hybridMultilevel"/>
    <w:tmpl w:val="8EDC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553317">
    <w:abstractNumId w:val="16"/>
  </w:num>
  <w:num w:numId="2" w16cid:durableId="2110392632">
    <w:abstractNumId w:val="15"/>
  </w:num>
  <w:num w:numId="3" w16cid:durableId="660890791">
    <w:abstractNumId w:val="6"/>
  </w:num>
  <w:num w:numId="4" w16cid:durableId="1629698519">
    <w:abstractNumId w:val="10"/>
  </w:num>
  <w:num w:numId="5" w16cid:durableId="1621258199">
    <w:abstractNumId w:val="14"/>
  </w:num>
  <w:num w:numId="6" w16cid:durableId="1474441553">
    <w:abstractNumId w:val="9"/>
  </w:num>
  <w:num w:numId="7" w16cid:durableId="2026789761">
    <w:abstractNumId w:val="11"/>
  </w:num>
  <w:num w:numId="8" w16cid:durableId="1331834946">
    <w:abstractNumId w:val="1"/>
  </w:num>
  <w:num w:numId="9" w16cid:durableId="2002850612">
    <w:abstractNumId w:val="17"/>
  </w:num>
  <w:num w:numId="10" w16cid:durableId="2017268139">
    <w:abstractNumId w:val="18"/>
  </w:num>
  <w:num w:numId="11" w16cid:durableId="1898276165">
    <w:abstractNumId w:val="12"/>
  </w:num>
  <w:num w:numId="12" w16cid:durableId="1968510679">
    <w:abstractNumId w:val="19"/>
  </w:num>
  <w:num w:numId="13" w16cid:durableId="1078094339">
    <w:abstractNumId w:val="2"/>
  </w:num>
  <w:num w:numId="14" w16cid:durableId="922304372">
    <w:abstractNumId w:val="3"/>
  </w:num>
  <w:num w:numId="15" w16cid:durableId="535852410">
    <w:abstractNumId w:val="5"/>
  </w:num>
  <w:num w:numId="16" w16cid:durableId="850872318">
    <w:abstractNumId w:val="7"/>
  </w:num>
  <w:num w:numId="17" w16cid:durableId="635600827">
    <w:abstractNumId w:val="8"/>
  </w:num>
  <w:num w:numId="18" w16cid:durableId="1774205455">
    <w:abstractNumId w:val="4"/>
  </w:num>
  <w:num w:numId="19" w16cid:durableId="1558975392">
    <w:abstractNumId w:val="0"/>
  </w:num>
  <w:num w:numId="20" w16cid:durableId="1778869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C8"/>
    <w:rsid w:val="00003FF4"/>
    <w:rsid w:val="000B79A9"/>
    <w:rsid w:val="000F431C"/>
    <w:rsid w:val="00121BCC"/>
    <w:rsid w:val="00133594"/>
    <w:rsid w:val="00140AE8"/>
    <w:rsid w:val="00170A90"/>
    <w:rsid w:val="001B5547"/>
    <w:rsid w:val="001E5DC6"/>
    <w:rsid w:val="00231C1F"/>
    <w:rsid w:val="00243D2D"/>
    <w:rsid w:val="002A4E1A"/>
    <w:rsid w:val="002A7039"/>
    <w:rsid w:val="00332CF3"/>
    <w:rsid w:val="003356E0"/>
    <w:rsid w:val="0033647C"/>
    <w:rsid w:val="0035699E"/>
    <w:rsid w:val="00380CB5"/>
    <w:rsid w:val="003B3BA7"/>
    <w:rsid w:val="003F1809"/>
    <w:rsid w:val="00407AA1"/>
    <w:rsid w:val="0041781C"/>
    <w:rsid w:val="004249FC"/>
    <w:rsid w:val="004423C1"/>
    <w:rsid w:val="004634C0"/>
    <w:rsid w:val="00482E01"/>
    <w:rsid w:val="004914FE"/>
    <w:rsid w:val="004C1921"/>
    <w:rsid w:val="004C7B1B"/>
    <w:rsid w:val="004E16B4"/>
    <w:rsid w:val="004F2930"/>
    <w:rsid w:val="00516164"/>
    <w:rsid w:val="00517095"/>
    <w:rsid w:val="00546C9E"/>
    <w:rsid w:val="005526FC"/>
    <w:rsid w:val="005C49AF"/>
    <w:rsid w:val="005D45E2"/>
    <w:rsid w:val="005F220D"/>
    <w:rsid w:val="00613DA5"/>
    <w:rsid w:val="00672F2D"/>
    <w:rsid w:val="00674986"/>
    <w:rsid w:val="0067746D"/>
    <w:rsid w:val="00692206"/>
    <w:rsid w:val="006A6316"/>
    <w:rsid w:val="006A7308"/>
    <w:rsid w:val="006B014A"/>
    <w:rsid w:val="006F3051"/>
    <w:rsid w:val="00703B7A"/>
    <w:rsid w:val="00753CD6"/>
    <w:rsid w:val="00765AEA"/>
    <w:rsid w:val="00782030"/>
    <w:rsid w:val="007D52E6"/>
    <w:rsid w:val="008015B8"/>
    <w:rsid w:val="00803F7F"/>
    <w:rsid w:val="00816F79"/>
    <w:rsid w:val="0084513C"/>
    <w:rsid w:val="00867853"/>
    <w:rsid w:val="008733F5"/>
    <w:rsid w:val="00886965"/>
    <w:rsid w:val="008B2044"/>
    <w:rsid w:val="008C4350"/>
    <w:rsid w:val="008E7872"/>
    <w:rsid w:val="00917A0A"/>
    <w:rsid w:val="00936EAC"/>
    <w:rsid w:val="00942FC8"/>
    <w:rsid w:val="00987CF0"/>
    <w:rsid w:val="009A3DD7"/>
    <w:rsid w:val="009C50C7"/>
    <w:rsid w:val="009D5A97"/>
    <w:rsid w:val="00A77BB6"/>
    <w:rsid w:val="00A924D2"/>
    <w:rsid w:val="00AB08C8"/>
    <w:rsid w:val="00AC4F29"/>
    <w:rsid w:val="00AF3CCE"/>
    <w:rsid w:val="00AF3ED6"/>
    <w:rsid w:val="00B31711"/>
    <w:rsid w:val="00B32FC7"/>
    <w:rsid w:val="00B46DBA"/>
    <w:rsid w:val="00B636FA"/>
    <w:rsid w:val="00B81A2F"/>
    <w:rsid w:val="00B82B7E"/>
    <w:rsid w:val="00B8603A"/>
    <w:rsid w:val="00BB27FF"/>
    <w:rsid w:val="00BB7A73"/>
    <w:rsid w:val="00C373D8"/>
    <w:rsid w:val="00C45F0B"/>
    <w:rsid w:val="00C82048"/>
    <w:rsid w:val="00CA108E"/>
    <w:rsid w:val="00CD5504"/>
    <w:rsid w:val="00CE3A6D"/>
    <w:rsid w:val="00CE6AE2"/>
    <w:rsid w:val="00D048E6"/>
    <w:rsid w:val="00D36272"/>
    <w:rsid w:val="00D849E2"/>
    <w:rsid w:val="00D927E3"/>
    <w:rsid w:val="00E24228"/>
    <w:rsid w:val="00E438DB"/>
    <w:rsid w:val="00E44039"/>
    <w:rsid w:val="00E57672"/>
    <w:rsid w:val="00E70309"/>
    <w:rsid w:val="00E84B34"/>
    <w:rsid w:val="00E850A6"/>
    <w:rsid w:val="00E850C6"/>
    <w:rsid w:val="00EC53B8"/>
    <w:rsid w:val="00F363F4"/>
    <w:rsid w:val="00F43AC9"/>
    <w:rsid w:val="00F65478"/>
    <w:rsid w:val="00F95730"/>
    <w:rsid w:val="00FB44CB"/>
    <w:rsid w:val="00FC210A"/>
    <w:rsid w:val="00FC2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CE942"/>
  <w15:chartTrackingRefBased/>
  <w15:docId w15:val="{351360F9-4DB2-FB45-BE45-0FBE71D5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chitrareddy200323@gmail.com</dc:creator>
  <cp:keywords/>
  <dc:description/>
  <cp:lastModifiedBy>boddunageswari2@gmail.com</cp:lastModifiedBy>
  <cp:revision>2</cp:revision>
  <dcterms:created xsi:type="dcterms:W3CDTF">2023-11-01T16:14:00Z</dcterms:created>
  <dcterms:modified xsi:type="dcterms:W3CDTF">2023-11-01T16:14:00Z</dcterms:modified>
</cp:coreProperties>
</file>