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image1.png" ContentType="image/png"/>
  <Override PartName="/word/media/image2.png" ContentType="image/png"/>
  <Override PartName="/word/media/image3.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PHÁT HIỆN VÀ NGĂN CHẶN TẤN CÔNG CHÈN PHÍM GIẢ MẠO (BADUSB) BẰNG PHÂN TÍCH DỮ LIỆU ĐỘNG HỌC GÕ PHÍM (KEYSTROKE DYNAMICS)</w:t>
      </w:r>
    </w:p>
    <w:p>
      <w:pPr>
        <w:pStyle w:val="Author"/>
      </w:pPr>
      <w:r>
        <w:t xml:space="preserve">[Họ tên sinh viên]</w:t>
      </w:r>
    </w:p>
    <w:p>
      <w:pPr>
        <w:pStyle w:val="Date"/>
      </w:pPr>
      <w:r>
        <w:t xml:space="preserve">TP. Hồ Chí Minh, năm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TRƯỜNG ĐẠI HỌC CÔNG NGHỆ TP.HCM</w:t>
      </w:r>
    </w:p>
    <w:p>
      <w:pPr>
        <w:pStyle w:val="BodyText"/>
      </w:pPr>
      <w:r>
        <w:rPr>
          <w:b/>
          <w:bCs/>
        </w:rPr>
        <w:t xml:space="preserve">KHOA CÔNG NGHỆ THÔNG TIN</w:t>
      </w:r>
    </w:p>
    <w:p>
      <w:pPr>
        <w:pStyle w:val="BodyText"/>
      </w:pPr>
      <w:r>
        <w:br/>
      </w:r>
    </w:p>
    <w:p>
      <w:pPr>
        <w:pStyle w:val="BodyText"/>
      </w:pPr>
      <w:r>
        <w:rPr>
          <w:b/>
          <w:bCs/>
        </w:rPr>
        <w:t xml:space="preserve">ĐỒ ÁN CƠ SỞ</w:t>
      </w:r>
    </w:p>
    <w:p>
      <w:pPr>
        <w:pStyle w:val="BodyText"/>
      </w:pPr>
      <w:r>
        <w:br/>
      </w:r>
    </w:p>
    <w:p>
      <w:pPr>
        <w:pStyle w:val="BodyText"/>
      </w:pPr>
      <w:r>
        <w:rPr>
          <w:b/>
          <w:bCs/>
        </w:rPr>
        <w:t xml:space="preserve">PHÁT HIỆN VÀ NGĂN CHẶN TẤN CÔNG CHÈN PHÍM GIẢ MẠO (BADUSB) BẰNG PHÂN TÍCH DỮ LIỆU ĐỘNG HỌC GÕ PHÍM (KEYSTROKE DYNAMICS)</w:t>
      </w:r>
    </w:p>
    <w:p>
      <w:pPr>
        <w:pStyle w:val="BodyText"/>
      </w:pPr>
      <w:r>
        <w:br/>
      </w:r>
    </w:p>
    <w:p>
      <w:pPr>
        <w:pStyle w:val="BodyText"/>
      </w:pPr>
      <w:r>
        <w:rPr>
          <w:b/>
          <w:bCs/>
        </w:rPr>
        <w:t xml:space="preserve">Ngành:</w:t>
      </w:r>
      <w:r>
        <w:t xml:space="preserve"> </w:t>
      </w:r>
      <w:r>
        <w:t xml:space="preserve">Công nghệ Thông tin</w:t>
      </w:r>
    </w:p>
    <w:p>
      <w:pPr>
        <w:pStyle w:val="BodyText"/>
      </w:pPr>
      <w:r>
        <w:rPr>
          <w:b/>
          <w:bCs/>
        </w:rPr>
        <w:t xml:space="preserve">Chuyên ngành:</w:t>
      </w:r>
      <w:r>
        <w:t xml:space="preserve"> </w:t>
      </w:r>
      <w:r>
        <w:t xml:space="preserve">An toàn thông tin</w:t>
      </w:r>
    </w:p>
    <w:p>
      <w:pPr>
        <w:pStyle w:val="BodyText"/>
      </w:pPr>
      <w:r>
        <w:br/>
      </w:r>
    </w:p>
    <w:p>
      <w:pPr>
        <w:pStyle w:val="BodyText"/>
      </w:pPr>
      <w:r>
        <w:rPr>
          <w:b/>
          <w:bCs/>
        </w:rPr>
        <w:t xml:space="preserve">Giảng viên hướng dẫn:</w:t>
      </w:r>
      <w:r>
        <w:t xml:space="preserve"> </w:t>
      </w:r>
      <w:r>
        <w:t xml:space="preserve">[Họ tên, học hàm, học vị]</w:t>
      </w:r>
    </w:p>
    <w:p>
      <w:pPr>
        <w:pStyle w:val="BodyText"/>
      </w:pPr>
      <w:r>
        <w:rPr>
          <w:b/>
          <w:bCs/>
        </w:rPr>
        <w:t xml:space="preserve">Sinh viên thực hiện:</w:t>
      </w:r>
      <w:r>
        <w:t xml:space="preserve"> </w:t>
      </w:r>
      <w:r>
        <w:t xml:space="preserve">[Họ tên sinh viên]</w:t>
      </w:r>
    </w:p>
    <w:p>
      <w:pPr>
        <w:pStyle w:val="BodyText"/>
      </w:pPr>
      <w:r>
        <w:rPr>
          <w:b/>
          <w:bCs/>
        </w:rPr>
        <w:t xml:space="preserve">MSSV:</w:t>
      </w:r>
      <w:r>
        <w:t xml:space="preserve"> </w:t>
      </w:r>
      <w:r>
        <w:t xml:space="preserve">[Mã số sinh viên]</w:t>
      </w:r>
    </w:p>
    <w:p>
      <w:pPr>
        <w:pStyle w:val="BodyText"/>
      </w:pPr>
      <w:r>
        <w:rPr>
          <w:b/>
          <w:bCs/>
        </w:rPr>
        <w:t xml:space="preserve">Lớp:</w:t>
      </w:r>
      <w:r>
        <w:t xml:space="preserve"> </w:t>
      </w:r>
      <w:r>
        <w:t xml:space="preserve">[Mã lớp]</w:t>
      </w:r>
    </w:p>
    <w:p>
      <w:pPr>
        <w:pStyle w:val="BodyText"/>
      </w:pPr>
      <w:r>
        <w:br/>
      </w:r>
    </w:p>
    <w:p>
      <w:pPr>
        <w:pStyle w:val="BodyText"/>
      </w:pPr>
      <w:r>
        <w:rPr>
          <w:b/>
          <w:bCs/>
        </w:rPr>
        <w:t xml:space="preserve">TP. Hồ Chí Minh, năm 2026</w:t>
      </w:r>
    </w:p>
    <w:p>
      <w:r>
        <w:br w:type="page"/>
      </w:r>
    </w:p>
    <w:bookmarkStart w:id="21" w:name="lời-mở-đầu"/>
    <w:p>
      <w:pPr>
        <w:pStyle w:val="Heading1"/>
      </w:pPr>
      <w:r>
        <w:t xml:space="preserve">LỜI MỞ ĐẦU</w:t>
      </w:r>
    </w:p>
    <w:p>
      <w:pPr>
        <w:pStyle w:val="FirstParagraph"/>
      </w:pPr>
      <w:r>
        <w:t xml:space="preserve">Trong bối cảnh an ninh mạng ngày càng phức tạp, các cuộc tấn công thông qua thiết bị USB giả mạo (BadUSB) đã trở thành mối đe dọa nghiêm trọng đối với hệ thống máy tính. Đồ án này tập trung nghiên cứu và xây dựng hệ thống KDS Guard — phát hiện và ngăn chặn tấn công chèn phím giả mạo bằng phân tích dữ liệu động học gõ phím (Keystroke Dynamics), kết hợp phương pháp Rule-based và Machine Learning.</w:t>
      </w:r>
    </w:p>
    <w:p>
      <w:pPr>
        <w:pStyle w:val="BodyText"/>
      </w:pPr>
      <w:r>
        <w:t xml:space="preserve">[Sinh viên có thể bổ sung thêm nội dung lời mở đầu tại đây.]</w:t>
      </w:r>
    </w:p>
    <w:p>
      <w:r>
        <w:br w:type="page"/>
      </w:r>
    </w:p>
    <w:bookmarkEnd w:id="21"/>
    <w:bookmarkStart w:id="22" w:name="lời-cảm-ơn"/>
    <w:p>
      <w:pPr>
        <w:pStyle w:val="Heading1"/>
      </w:pPr>
      <w:r>
        <w:t xml:space="preserve">LỜI CẢM ƠN</w:t>
      </w:r>
    </w:p>
    <w:p>
      <w:pPr>
        <w:pStyle w:val="FirstParagraph"/>
      </w:pPr>
      <w:r>
        <w:t xml:space="preserve">Em xin chân thành cảm ơn thầy/cô [Họ tên giảng viên] đã tận tình hướng dẫn em trong suốt quá trình thực hiện đồ án.</w:t>
      </w:r>
    </w:p>
    <w:p>
      <w:pPr>
        <w:pStyle w:val="BodyText"/>
      </w:pPr>
      <w:r>
        <w:t xml:space="preserve">Em cũng xin gửi lời cảm ơn đến quý thầy cô Khoa Công nghệ Thông tin — Trường Đại học Công nghệ TP.HCM đã truyền đạt kiến thức nền tảng để em hoàn thành đồ án này.</w:t>
      </w:r>
    </w:p>
    <w:p>
      <w:pPr>
        <w:pStyle w:val="BodyText"/>
      </w:pPr>
      <w:r>
        <w:t xml:space="preserve">[Sinh viên có thể bổ sung thêm nội dung lời cảm ơn tại đây.]</w:t>
      </w:r>
    </w:p>
    <w:p>
      <w:r>
        <w:br w:type="page"/>
      </w:r>
    </w:p>
    <w:bookmarkEnd w:id="22"/>
    <w:bookmarkStart w:id="23" w:name="nhiệm-vụ-đồ-án"/>
    <w:p>
      <w:pPr>
        <w:pStyle w:val="Heading1"/>
      </w:pPr>
      <w:r>
        <w:t xml:space="preserve">NHIỆM VỤ ĐỒ ÁN</w:t>
      </w:r>
    </w:p>
    <w:p>
      <w:pPr>
        <w:pStyle w:val="FirstParagraph"/>
      </w:pPr>
      <w:r>
        <w:rPr>
          <w:b/>
          <w:bCs/>
        </w:rPr>
        <w:t xml:space="preserve">Tên đề tài:</w:t>
      </w:r>
      <w:r>
        <w:t xml:space="preserve"> </w:t>
      </w:r>
      <w:r>
        <w:t xml:space="preserve">Phát hiện và ngăn chặn tấn công chèn phím giả mạo (BadUSB) bằng phân tích dữ liệu động học gõ phím (Keystroke Dynamics).</w:t>
      </w:r>
    </w:p>
    <w:p>
      <w:pPr>
        <w:pStyle w:val="BodyText"/>
      </w:pPr>
      <w:r>
        <w:rPr>
          <w:b/>
          <w:bCs/>
        </w:rPr>
        <w:t xml:space="preserve">Nhiệm vụ:</w:t>
      </w:r>
    </w:p>
    <w:p>
      <w:pPr>
        <w:pStyle w:val="Compact"/>
        <w:numPr>
          <w:ilvl w:val="0"/>
          <w:numId w:val="1001"/>
        </w:numPr>
      </w:pPr>
      <w:r>
        <w:t xml:space="preserve">Nghiên cứu các kỹ thuật tấn công HID Injection và BadUSB.</w:t>
      </w:r>
    </w:p>
    <w:p>
      <w:pPr>
        <w:pStyle w:val="Compact"/>
        <w:numPr>
          <w:ilvl w:val="0"/>
          <w:numId w:val="1001"/>
        </w:numPr>
      </w:pPr>
      <w:r>
        <w:t xml:space="preserve">Thiết kế và triển khai hệ thống thu thập sự kiện bàn phím (Keyboard Collector) bằng ngôn ngữ Rust.</w:t>
      </w:r>
    </w:p>
    <w:p>
      <w:pPr>
        <w:pStyle w:val="Compact"/>
        <w:numPr>
          <w:ilvl w:val="0"/>
          <w:numId w:val="1001"/>
        </w:numPr>
      </w:pPr>
      <w:r>
        <w:t xml:space="preserve">Trích xuất đặc trưng động học gõ phím (Keystroke Dynamics Features).</w:t>
      </w:r>
    </w:p>
    <w:p>
      <w:pPr>
        <w:pStyle w:val="Compact"/>
        <w:numPr>
          <w:ilvl w:val="0"/>
          <w:numId w:val="1001"/>
        </w:numPr>
      </w:pPr>
      <w:r>
        <w:t xml:space="preserve">Xây dựng engine phát hiện kết hợp Rule-based và Machine Learning.</w:t>
      </w:r>
    </w:p>
    <w:p>
      <w:pPr>
        <w:pStyle w:val="Compact"/>
        <w:numPr>
          <w:ilvl w:val="0"/>
          <w:numId w:val="1001"/>
        </w:numPr>
      </w:pPr>
      <w:r>
        <w:t xml:space="preserve">Đánh giá hiệu năng hệ thống trên bộ dữ liệu thực nghiệm.</w:t>
      </w:r>
    </w:p>
    <w:p>
      <w:pPr>
        <w:pStyle w:val="Compact"/>
        <w:numPr>
          <w:ilvl w:val="0"/>
          <w:numId w:val="1001"/>
        </w:numPr>
      </w:pPr>
      <w:r>
        <w:t xml:space="preserve">Xây dựng Dashboard trực quan hóa kết quả.</w:t>
      </w:r>
    </w:p>
    <w:p>
      <w:pPr>
        <w:pStyle w:val="FirstParagraph"/>
      </w:pPr>
      <w:r>
        <w:rPr>
          <w:b/>
          <w:bCs/>
        </w:rPr>
        <w:t xml:space="preserve">Ngày giao đồ án:</w:t>
      </w:r>
      <w:r>
        <w:t xml:space="preserve"> </w:t>
      </w:r>
      <w:r>
        <w:t xml:space="preserve">[Ngày giao]</w:t>
      </w:r>
    </w:p>
    <w:p>
      <w:pPr>
        <w:pStyle w:val="BodyText"/>
      </w:pPr>
      <w:r>
        <w:rPr>
          <w:b/>
          <w:bCs/>
        </w:rPr>
        <w:t xml:space="preserve">Ngày hoàn thành:</w:t>
      </w:r>
      <w:r>
        <w:t xml:space="preserve"> </w:t>
      </w:r>
      <w:r>
        <w:t xml:space="preserve">[Ngày hoàn thành]</w:t>
      </w:r>
    </w:p>
    <w:p>
      <w:r>
        <w:br w:type="page"/>
      </w:r>
    </w:p>
    <w:bookmarkEnd w:id="23"/>
    <w:bookmarkStart w:id="24" w:name="nhận-xét-của-giảng-viên-hướng-dẫn"/>
    <w:p>
      <w:pPr>
        <w:pStyle w:val="Heading1"/>
      </w:pPr>
      <w:r>
        <w:t xml:space="preserve">NHẬN XÉT CỦA GIẢNG VIÊN HƯỚNG DẪN</w:t>
      </w:r>
    </w:p>
    <w:p>
      <w:pPr>
        <w:pStyle w:val="FirstParagraph"/>
      </w:pPr>
      <w:r>
        <w:br/>
      </w:r>
      <w:r>
        <w:br/>
      </w:r>
      <w:r>
        <w:br/>
      </w:r>
      <w:r>
        <w:br/>
      </w:r>
      <w:r>
        <w:br/>
      </w:r>
      <w:r>
        <w:br/>
      </w:r>
      <w:r>
        <w:br/>
      </w:r>
      <w:r>
        <w:br/>
      </w:r>
      <w:r>
        <w:br/>
      </w:r>
      <w:r>
        <w:br/>
      </w:r>
      <w:r>
        <w:br/>
      </w:r>
      <w:r>
        <w:br/>
      </w:r>
      <w:r>
        <w:br/>
      </w:r>
    </w:p>
    <w:p>
      <w:pPr>
        <w:pStyle w:val="BodyText"/>
      </w:pPr>
      <w:r>
        <w:rPr>
          <w:b/>
          <w:bCs/>
        </w:rPr>
        <w:t xml:space="preserve">Điểm đánh giá:</w:t>
      </w:r>
      <w:r>
        <w:t xml:space="preserve"> </w:t>
      </w:r>
      <w:r>
        <w:t xml:space="preserve">………………….</w:t>
      </w:r>
    </w:p>
    <w:p>
      <w:pPr>
        <w:pStyle w:val="BodyText"/>
      </w:pPr>
      <w:r>
        <w:rPr>
          <w:b/>
          <w:bCs/>
        </w:rPr>
        <w:t xml:space="preserve">Ngày ….. tháng ….. năm 2026</w:t>
      </w:r>
    </w:p>
    <w:p>
      <w:pPr>
        <w:pStyle w:val="BodyText"/>
      </w:pPr>
      <w:r>
        <w:rPr>
          <w:b/>
          <w:bCs/>
        </w:rPr>
        <w:t xml:space="preserve">Giảng viên hướng dẫn</w:t>
      </w:r>
    </w:p>
    <w:p>
      <w:pPr>
        <w:pStyle w:val="BodyText"/>
      </w:pPr>
      <w:r>
        <w:t xml:space="preserve">(Ký và ghi rõ họ tên)</w:t>
      </w:r>
    </w:p>
    <w:p>
      <w:r>
        <w:br w:type="page"/>
      </w:r>
    </w:p>
    <w:bookmarkEnd w:id="24"/>
    <w:bookmarkStart w:id="25" w:name="danh-mục-hình-ảnh"/>
    <w:p>
      <w:pPr>
        <w:pStyle w:val="Heading1"/>
      </w:pPr>
      <w:r>
        <w:t xml:space="preserve">DANH MỤC HÌNH ẢNH</w:t>
      </w:r>
    </w:p>
    <w:p>
      <w:pPr>
        <w:pStyle w:val="FirstParagraph"/>
      </w:pPr>
      <w:r>
        <w:t xml:space="preserve">[Danh mục hình ảnh sẽ được tạo tự động trong Word sau khi chèn hình.]</w:t>
      </w:r>
    </w:p>
    <w:p>
      <w:r>
        <w:br w:type="page"/>
      </w:r>
    </w:p>
    <w:bookmarkEnd w:id="25"/>
    <w:bookmarkStart w:id="26" w:name="danh-mục-bảng-biểu"/>
    <w:p>
      <w:pPr>
        <w:pStyle w:val="Heading1"/>
      </w:pPr>
      <w:r>
        <w:t xml:space="preserve">DANH MỤC BẢNG BIỂU</w:t>
      </w:r>
    </w:p>
    <w:p>
      <w:pPr>
        <w:pStyle w:val="FirstParagraph"/>
      </w:pPr>
      <w:r>
        <w:t xml:space="preserve">[Danh mục bảng biểu sẽ được tạo tự động trong Word sau khi đánh dấu caption bảng.]</w:t>
      </w:r>
    </w:p>
    <w:p>
      <w:r>
        <w:br w:type="page"/>
      </w:r>
    </w:p>
    <w:bookmarkEnd w:id="26"/>
    <w:bookmarkStart w:id="27" w:name="danh-mục-ký-hiệu-từ-viết-tắt"/>
    <w:p>
      <w:pPr>
        <w:pStyle w:val="Heading1"/>
      </w:pPr>
      <w:r>
        <w:t xml:space="preserve">DANH MỤC KÝ HIỆU, TỪ VIẾT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 / Viết tắt</w:t>
            </w:r>
          </w:p>
        </w:tc>
        <w:tc>
          <w:tcPr/>
          <w:p>
            <w:pPr>
              <w:pStyle w:val="Compact"/>
            </w:pPr>
            <w:r>
              <w:t xml:space="preserve">Ý nghĩa</w:t>
            </w:r>
          </w:p>
        </w:tc>
      </w:tr>
      <w:tr>
        <w:tc>
          <w:tcPr/>
          <w:p>
            <w:pPr>
              <w:pStyle w:val="Compact"/>
            </w:pPr>
            <w:r>
              <w:t xml:space="preserve">USB</w:t>
            </w:r>
          </w:p>
        </w:tc>
        <w:tc>
          <w:tcPr/>
          <w:p>
            <w:pPr>
              <w:pStyle w:val="Compact"/>
            </w:pPr>
            <w:r>
              <w:t xml:space="preserve">Universal Serial Bus</w:t>
            </w:r>
          </w:p>
        </w:tc>
      </w:tr>
      <w:tr>
        <w:tc>
          <w:tcPr/>
          <w:p>
            <w:pPr>
              <w:pStyle w:val="Compact"/>
            </w:pPr>
            <w:r>
              <w:t xml:space="preserve">HID</w:t>
            </w:r>
          </w:p>
        </w:tc>
        <w:tc>
          <w:tcPr/>
          <w:p>
            <w:pPr>
              <w:pStyle w:val="Compact"/>
            </w:pPr>
            <w:r>
              <w:t xml:space="preserve">Human Interface Device</w:t>
            </w:r>
          </w:p>
        </w:tc>
      </w:tr>
      <w:tr>
        <w:tc>
          <w:tcPr/>
          <w:p>
            <w:pPr>
              <w:pStyle w:val="Compact"/>
            </w:pPr>
            <w:r>
              <w:t xml:space="preserve">KD</w:t>
            </w:r>
          </w:p>
        </w:tc>
        <w:tc>
          <w:tcPr/>
          <w:p>
            <w:pPr>
              <w:pStyle w:val="Compact"/>
            </w:pPr>
            <w:r>
              <w:t xml:space="preserve">Keystroke Dynamics</w:t>
            </w:r>
          </w:p>
        </w:tc>
      </w:tr>
      <w:tr>
        <w:tc>
          <w:tcPr/>
          <w:p>
            <w:pPr>
              <w:pStyle w:val="Compact"/>
            </w:pPr>
            <w:r>
              <w:t xml:space="preserve">CV</w:t>
            </w:r>
          </w:p>
        </w:tc>
        <w:tc>
          <w:tcPr/>
          <w:p>
            <w:pPr>
              <w:pStyle w:val="Compact"/>
            </w:pPr>
            <w:r>
              <w:t xml:space="preserve">Coefficient of Variation (Hệ số biến thiên)</w:t>
            </w:r>
          </w:p>
        </w:tc>
      </w:tr>
      <w:tr>
        <w:tc>
          <w:tcPr/>
          <w:p>
            <w:pPr>
              <w:pStyle w:val="Compact"/>
            </w:pPr>
            <w:r>
              <w:t xml:space="preserve">IF</w:t>
            </w:r>
          </w:p>
        </w:tc>
        <w:tc>
          <w:tcPr/>
          <w:p>
            <w:pPr>
              <w:pStyle w:val="Compact"/>
            </w:pPr>
            <w:r>
              <w:t xml:space="preserve">Isolation Forest</w:t>
            </w:r>
          </w:p>
        </w:tc>
      </w:tr>
      <w:tr>
        <w:tc>
          <w:tcPr/>
          <w:p>
            <w:pPr>
              <w:pStyle w:val="Compact"/>
            </w:pPr>
            <w:r>
              <w:t xml:space="preserve">OCSVM</w:t>
            </w:r>
          </w:p>
        </w:tc>
        <w:tc>
          <w:tcPr/>
          <w:p>
            <w:pPr>
              <w:pStyle w:val="Compact"/>
            </w:pPr>
            <w:r>
              <w:t xml:space="preserve">One-Class Support Vector Machine</w:t>
            </w:r>
          </w:p>
        </w:tc>
      </w:tr>
      <w:tr>
        <w:tc>
          <w:tcPr/>
          <w:p>
            <w:pPr>
              <w:pStyle w:val="Compact"/>
            </w:pPr>
            <w:r>
              <w:t xml:space="preserve">RF</w:t>
            </w:r>
          </w:p>
        </w:tc>
        <w:tc>
          <w:tcPr/>
          <w:p>
            <w:pPr>
              <w:pStyle w:val="Compact"/>
            </w:pPr>
            <w:r>
              <w:t xml:space="preserve">Random Forest</w:t>
            </w:r>
          </w:p>
        </w:tc>
      </w:tr>
      <w:tr>
        <w:tc>
          <w:tcPr/>
          <w:p>
            <w:pPr>
              <w:pStyle w:val="Compact"/>
            </w:pPr>
            <w:r>
              <w:t xml:space="preserve">AUC-ROC</w:t>
            </w:r>
          </w:p>
        </w:tc>
        <w:tc>
          <w:tcPr/>
          <w:p>
            <w:pPr>
              <w:pStyle w:val="Compact"/>
            </w:pPr>
            <w:r>
              <w:t xml:space="preserve">Area Under the Receiver Operating Characteristic Curve</w:t>
            </w:r>
          </w:p>
        </w:tc>
      </w:tr>
      <w:tr>
        <w:tc>
          <w:tcPr/>
          <w:p>
            <w:pPr>
              <w:pStyle w:val="Compact"/>
            </w:pPr>
            <w:r>
              <w:t xml:space="preserve">FP</w:t>
            </w:r>
          </w:p>
        </w:tc>
        <w:tc>
          <w:tcPr/>
          <w:p>
            <w:pPr>
              <w:pStyle w:val="Compact"/>
            </w:pPr>
            <w:r>
              <w:t xml:space="preserve">False Positive</w:t>
            </w:r>
          </w:p>
        </w:tc>
      </w:tr>
      <w:tr>
        <w:tc>
          <w:tcPr/>
          <w:p>
            <w:pPr>
              <w:pStyle w:val="Compact"/>
            </w:pPr>
            <w:r>
              <w:t xml:space="preserve">FN</w:t>
            </w:r>
          </w:p>
        </w:tc>
        <w:tc>
          <w:tcPr/>
          <w:p>
            <w:pPr>
              <w:pStyle w:val="Compact"/>
            </w:pPr>
            <w:r>
              <w:t xml:space="preserve">False Negative</w:t>
            </w:r>
          </w:p>
        </w:tc>
      </w:tr>
      <w:tr>
        <w:tc>
          <w:tcPr/>
          <w:p>
            <w:pPr>
              <w:pStyle w:val="Compact"/>
            </w:pPr>
            <w:r>
              <w:t xml:space="preserve">ML</w:t>
            </w:r>
          </w:p>
        </w:tc>
        <w:tc>
          <w:tcPr/>
          <w:p>
            <w:pPr>
              <w:pStyle w:val="Compact"/>
            </w:pPr>
            <w:r>
              <w:t xml:space="preserve">Machine Learning</w:t>
            </w:r>
          </w:p>
        </w:tc>
      </w:tr>
      <w:tr>
        <w:tc>
          <w:tcPr/>
          <w:p>
            <w:pPr>
              <w:pStyle w:val="Compact"/>
            </w:pPr>
            <w:r>
              <w:t xml:space="preserve">EDR</w:t>
            </w:r>
          </w:p>
        </w:tc>
        <w:tc>
          <w:tcPr/>
          <w:p>
            <w:pPr>
              <w:pStyle w:val="Compact"/>
            </w:pPr>
            <w:r>
              <w:t xml:space="preserve">Endpoint Detection and Response</w:t>
            </w:r>
          </w:p>
        </w:tc>
      </w:tr>
      <w:tr>
        <w:tc>
          <w:tcPr/>
          <w:p>
            <w:pPr>
              <w:pStyle w:val="Compact"/>
            </w:pPr>
            <w:r>
              <w:t xml:space="preserve">CMU</w:t>
            </w:r>
          </w:p>
        </w:tc>
        <w:tc>
          <w:tcPr/>
          <w:p>
            <w:pPr>
              <w:pStyle w:val="Compact"/>
            </w:pPr>
            <w:r>
              <w:t xml:space="preserve">Carnegie Mellon University</w:t>
            </w:r>
          </w:p>
        </w:tc>
      </w:tr>
      <w:tr>
        <w:tc>
          <w:tcPr/>
          <w:p>
            <w:pPr>
              <w:pStyle w:val="Compact"/>
            </w:pPr>
            <w:r>
              <w:t xml:space="preserve">MITRE ATT&amp;CK</w:t>
            </w:r>
          </w:p>
        </w:tc>
        <w:tc>
          <w:tcPr/>
          <w:p>
            <w:pPr>
              <w:pStyle w:val="Compact"/>
            </w:pPr>
            <w:r>
              <w:t xml:space="preserve">Framework phân loại kỹ thuật tấn công mạng</w:t>
            </w:r>
          </w:p>
        </w:tc>
      </w:tr>
    </w:tbl>
    <w:p>
      <w:r>
        <w:br w:type="page"/>
      </w:r>
    </w:p>
    <w:bookmarkEnd w:id="27"/>
    <w:bookmarkStart w:id="42" w:name="chương-1-tổng-quan-đề-tài"/>
    <w:p>
      <w:pPr>
        <w:pStyle w:val="Heading1"/>
      </w:pPr>
      <w:r>
        <w:rPr>
          <w:rStyle w:val="SectionNumber"/>
        </w:rPr>
        <w:t xml:space="preserve">1</w:t>
      </w:r>
      <w:r>
        <w:tab/>
      </w:r>
      <w:r>
        <w:t xml:space="preserve">CHƯƠNG 1: TỔNG QUAN ĐỀ TÀI</w:t>
      </w:r>
    </w:p>
    <w:bookmarkStart w:id="28" w:name="giới-thiệu-bài-toán-usb-security"/>
    <w:p>
      <w:pPr>
        <w:pStyle w:val="Heading2"/>
      </w:pPr>
      <w:r>
        <w:rPr>
          <w:rStyle w:val="SectionNumber"/>
        </w:rPr>
        <w:t xml:space="preserve">1.1</w:t>
      </w:r>
      <w:r>
        <w:tab/>
      </w:r>
      <w:r>
        <w:t xml:space="preserve">Giới thiệu bài toán USB Security</w:t>
      </w:r>
    </w:p>
    <w:p>
      <w:pPr>
        <w:pStyle w:val="FirstParagraph"/>
      </w:pPr>
      <w:r>
        <w:t xml:space="preserve">Trong bối cảnh an ninh mạng ngày càng phức tạp, các cuộc tấn công thông qua thiết bị USB giả mạo (BadUSB) đã trở thành một trong những mối đe dọa nghiêm trọng đối với hệ thống máy tính cá nhân và doanh nghiệp. USB (Universal Serial Bus) là chuẩn giao tiếp phổ biến nhất cho kết nối thiết bị ngoại vi, được sử dụng rộng rãi trên hầu hết các máy tính cá nhân và hệ thống doanh nghiệp trên toàn thế giới.</w:t>
      </w:r>
    </w:p>
    <w:p>
      <w:pPr>
        <w:pStyle w:val="BodyText"/>
      </w:pPr>
      <w:r>
        <w:t xml:space="preserve">Tuy nhiên, mô hình bảo mật của USB tồn tại lỗ hổng cốt lõi:</w:t>
      </w:r>
      <w:r>
        <w:t xml:space="preserve"> </w:t>
      </w:r>
      <w:r>
        <w:rPr>
          <w:b/>
          <w:bCs/>
        </w:rPr>
        <w:t xml:space="preserve">hệ điều hành tự động tin tưởng mọi thiết bị HID (Human Interface Device)</w:t>
      </w:r>
      <w:r>
        <w:t xml:space="preserve"> </w:t>
      </w:r>
      <w:r>
        <w:t xml:space="preserve">được kết nối qua USB mà không yêu cầu xác thực. Điều này có nghĩa là bất kỳ thiết bị nào tự nhận diện là bàn phím đều được hệ điều hành chấp nhận ngay lập tức và cho phép gửi keystroke vào hệ thống — tạo ra cơ hội cho kẻ tấn công chèn phím giả mạo.</w:t>
      </w:r>
    </w:p>
    <w:p>
      <w:pPr>
        <w:pStyle w:val="BodyText"/>
      </w:pPr>
      <w:r>
        <w:t xml:space="preserve">BadUSB là một kỹ thuật tấn công trong đó firmware của thiết bị USB được chỉnh sửa (hoặc thiết bị được thiết kế chuyên biệt) để tự nhận diện là thiết bị HID — cụ thể là bàn phím — và tự động gửi các chuỗi phím vào hệ thống mục tiêu. Khác với mã độc truyền thống hoạt động ở tầng phần mềm, BadUSB hoạt động ở tầng phần cứng/firmware, khiến các giải pháp antivirus thông thường rất khó phát hiện.</w:t>
      </w:r>
    </w:p>
    <w:bookmarkEnd w:id="28"/>
    <w:bookmarkStart w:id="32" w:name="các-dạng-tấn-công-usb"/>
    <w:p>
      <w:pPr>
        <w:pStyle w:val="Heading2"/>
      </w:pPr>
      <w:r>
        <w:rPr>
          <w:rStyle w:val="SectionNumber"/>
        </w:rPr>
        <w:t xml:space="preserve">1.2</w:t>
      </w:r>
      <w:r>
        <w:tab/>
      </w:r>
      <w:r>
        <w:t xml:space="preserve">Các dạng tấn công USB</w:t>
      </w:r>
    </w:p>
    <w:bookmarkStart w:id="29" w:name="badusb-hid-injection"/>
    <w:p>
      <w:pPr>
        <w:pStyle w:val="Heading3"/>
      </w:pPr>
      <w:r>
        <w:rPr>
          <w:rStyle w:val="SectionNumber"/>
        </w:rPr>
        <w:t xml:space="preserve">1.2.1</w:t>
      </w:r>
      <w:r>
        <w:tab/>
      </w:r>
      <w:r>
        <w:t xml:space="preserve">BadUSB (HID Injection)</w:t>
      </w:r>
    </w:p>
    <w:p>
      <w:pPr>
        <w:pStyle w:val="FirstParagraph"/>
      </w:pPr>
      <w:r>
        <w:t xml:space="preserve">BadUSB khai thác cơ chế trust model của USB: thiết bị giả mạo tự nhận diện là bàn phím HID, sau đó gõ lệnh tự động vào hệ thống mục tiêu với tốc độ cực nhanh (50–200 phím/giây). Kỹ thuật này được MITRE ATT&amp;CK phân loại dưới mã</w:t>
      </w:r>
      <w:r>
        <w:t xml:space="preserve"> </w:t>
      </w:r>
      <w:r>
        <w:rPr>
          <w:b/>
          <w:bCs/>
        </w:rPr>
        <w:t xml:space="preserve">T1674 — USB/Removable Media-based Initial Access</w:t>
      </w:r>
      <w:r>
        <w:t xml:space="preserve"> </w:t>
      </w:r>
      <w:r>
        <w:t xml:space="preserve">[3].</w:t>
      </w:r>
    </w:p>
    <w:p>
      <w:pPr>
        <w:pStyle w:val="BodyText"/>
      </w:pPr>
      <w:r>
        <w:t xml:space="preserve">Bảng 1.1. Các thiết bị BadUSB phổ biến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Thiết bị</w:t>
            </w:r>
          </w:p>
        </w:tc>
        <w:tc>
          <w:tcPr/>
          <w:p>
            <w:pPr>
              <w:pStyle w:val="Compact"/>
            </w:pPr>
            <w:r>
              <w:t xml:space="preserve">Nhà sản xuất</w:t>
            </w:r>
          </w:p>
        </w:tc>
        <w:tc>
          <w:tcPr/>
          <w:p>
            <w:pPr>
              <w:pStyle w:val="Compact"/>
            </w:pPr>
            <w:r>
              <w:t xml:space="preserve">Khả năng</w:t>
            </w:r>
          </w:p>
        </w:tc>
      </w:tr>
      <w:tr>
        <w:tc>
          <w:tcPr/>
          <w:p>
            <w:pPr>
              <w:pStyle w:val="Compact"/>
            </w:pPr>
            <w:r>
              <w:t xml:space="preserve">USB Rubber Ducky</w:t>
            </w:r>
          </w:p>
        </w:tc>
        <w:tc>
          <w:tcPr/>
          <w:p>
            <w:pPr>
              <w:pStyle w:val="Compact"/>
            </w:pPr>
            <w:r>
              <w:t xml:space="preserve">Hak5</w:t>
            </w:r>
          </w:p>
        </w:tc>
        <w:tc>
          <w:tcPr/>
          <w:p>
            <w:pPr>
              <w:pStyle w:val="Compact"/>
            </w:pPr>
            <w:r>
              <w:t xml:space="preserve">Gõ phím với DuckyScript, delay tùy chỉnh</w:t>
            </w:r>
          </w:p>
        </w:tc>
      </w:tr>
      <w:tr>
        <w:tc>
          <w:tcPr/>
          <w:p>
            <w:pPr>
              <w:pStyle w:val="Compact"/>
            </w:pPr>
            <w:r>
              <w:t xml:space="preserve">Bash Bunny</w:t>
            </w:r>
          </w:p>
        </w:tc>
        <w:tc>
          <w:tcPr/>
          <w:p>
            <w:pPr>
              <w:pStyle w:val="Compact"/>
            </w:pPr>
            <w:r>
              <w:t xml:space="preserve">Hak5</w:t>
            </w:r>
          </w:p>
        </w:tc>
        <w:tc>
          <w:tcPr/>
          <w:p>
            <w:pPr>
              <w:pStyle w:val="Compact"/>
            </w:pPr>
            <w:r>
              <w:t xml:space="preserve">Multi-attack: HID + Ethernet + Mass Storage</w:t>
            </w:r>
          </w:p>
        </w:tc>
      </w:tr>
      <w:tr>
        <w:tc>
          <w:tcPr/>
          <w:p>
            <w:pPr>
              <w:pStyle w:val="Compact"/>
            </w:pPr>
            <w:r>
              <w:t xml:space="preserve">DigiSpark</w:t>
            </w:r>
          </w:p>
        </w:tc>
        <w:tc>
          <w:tcPr/>
          <w:p>
            <w:pPr>
              <w:pStyle w:val="Compact"/>
            </w:pPr>
            <w:r>
              <w:t xml:space="preserve">Digispark</w:t>
            </w:r>
          </w:p>
        </w:tc>
        <w:tc>
          <w:tcPr/>
          <w:p>
            <w:pPr>
              <w:pStyle w:val="Compact"/>
            </w:pPr>
            <w:r>
              <w:t xml:space="preserve">Attiny85-based, giá rẻ (~$2), Arduino-compatible</w:t>
            </w:r>
          </w:p>
        </w:tc>
      </w:tr>
      <w:tr>
        <w:tc>
          <w:tcPr/>
          <w:p>
            <w:pPr>
              <w:pStyle w:val="Compact"/>
            </w:pPr>
            <w:r>
              <w:t xml:space="preserve">Teensy</w:t>
            </w:r>
          </w:p>
        </w:tc>
        <w:tc>
          <w:tcPr/>
          <w:p>
            <w:pPr>
              <w:pStyle w:val="Compact"/>
            </w:pPr>
            <w:r>
              <w:t xml:space="preserve">PJRC</w:t>
            </w:r>
          </w:p>
        </w:tc>
        <w:tc>
          <w:tcPr/>
          <w:p>
            <w:pPr>
              <w:pStyle w:val="Compact"/>
            </w:pPr>
            <w:r>
              <w:t xml:space="preserve">HID + serial, lập trình C/C++</w:t>
            </w:r>
          </w:p>
        </w:tc>
      </w:tr>
      <w:tr>
        <w:tc>
          <w:tcPr/>
          <w:p>
            <w:pPr>
              <w:pStyle w:val="Compact"/>
            </w:pPr>
            <w:r>
              <w:t xml:space="preserve">O.MG Cable</w:t>
            </w:r>
          </w:p>
        </w:tc>
        <w:tc>
          <w:tcPr/>
          <w:p>
            <w:pPr>
              <w:pStyle w:val="Compact"/>
            </w:pPr>
            <w:r>
              <w:t xml:space="preserve">Hak5</w:t>
            </w:r>
          </w:p>
        </w:tc>
        <w:tc>
          <w:tcPr/>
          <w:p>
            <w:pPr>
              <w:pStyle w:val="Compact"/>
            </w:pPr>
            <w:r>
              <w:t xml:space="preserve">Trông giống cáp sạc bình thường, có WiFi</w:t>
            </w:r>
          </w:p>
        </w:tc>
      </w:tr>
    </w:tbl>
    <w:bookmarkEnd w:id="29"/>
    <w:bookmarkStart w:id="30" w:name="keystroke-injection"/>
    <w:p>
      <w:pPr>
        <w:pStyle w:val="Heading3"/>
      </w:pPr>
      <w:r>
        <w:rPr>
          <w:rStyle w:val="SectionNumber"/>
        </w:rPr>
        <w:t xml:space="preserve">1.2.2</w:t>
      </w:r>
      <w:r>
        <w:tab/>
      </w:r>
      <w:r>
        <w:t xml:space="preserve">Keystroke Injection</w:t>
      </w:r>
    </w:p>
    <w:p>
      <w:pPr>
        <w:pStyle w:val="FirstParagraph"/>
      </w:pPr>
      <w:r>
        <w:t xml:space="preserve">Keystroke Injection là hành vi gửi chuỗi phím tự động vào hệ thống thông qua thiết bị hoặc phần mềm tự động hóa (script typing, macro). Đây là cơ chế cốt lõi mà BadUSB sử dụng để thực thi payload.</w:t>
      </w:r>
    </w:p>
    <w:p>
      <w:pPr>
        <w:pStyle w:val="BodyText"/>
      </w:pPr>
      <w:r>
        <w:t xml:space="preserve">Chuỗi tấn công điển hình (Kill Chain):</w:t>
      </w:r>
    </w:p>
    <w:p>
      <w:pPr>
        <w:pStyle w:val="SourceCode"/>
      </w:pPr>
      <w:r>
        <w:rPr>
          <w:rStyle w:val="VerbatimChar"/>
        </w:rPr>
        <w:t xml:space="preserve">1. Delivery     → Đưa thiết bị BadUSB đến gần mục tiêu</w:t>
      </w:r>
      <w:r>
        <w:br/>
      </w:r>
      <w:r>
        <w:rPr>
          <w:rStyle w:val="VerbatimChar"/>
        </w:rPr>
        <w:t xml:space="preserve">2. Exploitation → Thiết bị tự nhận diện HID, bắt đầu gõ phím</w:t>
      </w:r>
      <w:r>
        <w:br/>
      </w:r>
      <w:r>
        <w:rPr>
          <w:rStyle w:val="VerbatimChar"/>
        </w:rPr>
        <w:t xml:space="preserve">3. Installation → Tải mã độc, tạo backdoor, thay đổi cấu hình</w:t>
      </w:r>
      <w:r>
        <w:br/>
      </w:r>
      <w:r>
        <w:rPr>
          <w:rStyle w:val="VerbatimChar"/>
        </w:rPr>
        <w:t xml:space="preserve">4. C2           → Kết nối đến máy chủ điều khiển</w:t>
      </w:r>
      <w:r>
        <w:br/>
      </w:r>
      <w:r>
        <w:rPr>
          <w:rStyle w:val="VerbatimChar"/>
        </w:rPr>
        <w:t xml:space="preserve">5. Actions      → Đánh cắp dữ liệu, leo thang quyền</w:t>
      </w:r>
    </w:p>
    <w:bookmarkEnd w:id="30"/>
    <w:bookmarkStart w:id="31" w:name="các-dạng-tấn-công-khác"/>
    <w:p>
      <w:pPr>
        <w:pStyle w:val="Heading3"/>
      </w:pPr>
      <w:r>
        <w:rPr>
          <w:rStyle w:val="SectionNumber"/>
        </w:rPr>
        <w:t xml:space="preserve">1.2.3</w:t>
      </w:r>
      <w:r>
        <w:tab/>
      </w:r>
      <w:r>
        <w:t xml:space="preserve">Các dạng tấn công khác</w:t>
      </w:r>
    </w:p>
    <w:p>
      <w:pPr>
        <w:pStyle w:val="Compact"/>
        <w:numPr>
          <w:ilvl w:val="0"/>
          <w:numId w:val="1002"/>
        </w:numPr>
      </w:pPr>
      <w:r>
        <w:rPr>
          <w:b/>
          <w:bCs/>
        </w:rPr>
        <w:t xml:space="preserve">USB Mass Storage Attack</w:t>
      </w:r>
      <w:r>
        <w:t xml:space="preserve">: Lây mã độc qua file lưu trên USB.</w:t>
      </w:r>
    </w:p>
    <w:p>
      <w:pPr>
        <w:pStyle w:val="Compact"/>
        <w:numPr>
          <w:ilvl w:val="0"/>
          <w:numId w:val="1002"/>
        </w:numPr>
      </w:pPr>
      <w:r>
        <w:rPr>
          <w:b/>
          <w:bCs/>
        </w:rPr>
        <w:t xml:space="preserve">USB Firmware Attack</w:t>
      </w:r>
      <w:r>
        <w:t xml:space="preserve">: Thay đổi firmware thiết bị USB ở mức sâu hơn.</w:t>
      </w:r>
    </w:p>
    <w:p>
      <w:pPr>
        <w:pStyle w:val="Compact"/>
        <w:numPr>
          <w:ilvl w:val="0"/>
          <w:numId w:val="1002"/>
        </w:numPr>
      </w:pPr>
      <w:r>
        <w:rPr>
          <w:b/>
          <w:bCs/>
        </w:rPr>
        <w:t xml:space="preserve">Cable-based Attack</w:t>
      </w:r>
      <w:r>
        <w:t xml:space="preserve">: Thiết bị tấn công giấu trong cáp USB (ví dụ O.MG Cable).</w:t>
      </w:r>
    </w:p>
    <w:bookmarkEnd w:id="31"/>
    <w:bookmarkEnd w:id="32"/>
    <w:bookmarkStart w:id="33" w:name="thực-trạng-và-rủi-ro"/>
    <w:p>
      <w:pPr>
        <w:pStyle w:val="Heading2"/>
      </w:pPr>
      <w:r>
        <w:rPr>
          <w:rStyle w:val="SectionNumber"/>
        </w:rPr>
        <w:t xml:space="preserve">1.3</w:t>
      </w:r>
      <w:r>
        <w:tab/>
      </w:r>
      <w:r>
        <w:t xml:space="preserve">Thực trạng và rủi ro</w:t>
      </w:r>
    </w:p>
    <w:p>
      <w:pPr>
        <w:pStyle w:val="FirstParagraph"/>
      </w:pPr>
      <w:r>
        <w:t xml:space="preserve">Theo báo cáo của Bkav năm 2023, Việt Nam ghi nhận hàng nghìn sự cố liên quan đến mã độc lây lan qua USB, gây thiệt hại đáng kể về dữ liệu và tài chính [1]. Trên thế giới, nhóm tội phạm mạng</w:t>
      </w:r>
      <w:r>
        <w:t xml:space="preserve"> </w:t>
      </w:r>
      <w:r>
        <w:rPr>
          <w:b/>
          <w:bCs/>
        </w:rPr>
        <w:t xml:space="preserve">FIN7</w:t>
      </w:r>
      <w:r>
        <w:t xml:space="preserve"> </w:t>
      </w:r>
      <w:r>
        <w:t xml:space="preserve">(còn gọi là Carbanak) năm 2021–2022 đã gửi thiết bị BadUSB giả dạng USB quà tặng kèm thẻ quà Best Buy đến nhân viên các công ty Mỹ. Khi cắm, thiết bị tự động mở PowerShell, tải mã độc, tạo backdoor. FBI đã phát cảnh báo Flash Alert CU-000156-MW về chiến dịch này [3].</w:t>
      </w:r>
    </w:p>
    <w:p>
      <w:pPr>
        <w:pStyle w:val="BodyText"/>
      </w:pPr>
      <w:r>
        <w:t xml:space="preserve">Bảng 1.2. Số liệu so sánh tốc độ gõ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Tốc độ gõ BadUSB</w:t>
            </w:r>
          </w:p>
        </w:tc>
        <w:tc>
          <w:tcPr/>
          <w:p>
            <w:pPr>
              <w:pStyle w:val="Compact"/>
            </w:pPr>
            <w:r>
              <w:t xml:space="preserve">50–200 phím/giây</w:t>
            </w:r>
          </w:p>
        </w:tc>
      </w:tr>
      <w:tr>
        <w:tc>
          <w:tcPr/>
          <w:p>
            <w:pPr>
              <w:pStyle w:val="Compact"/>
            </w:pPr>
            <w:r>
              <w:t xml:space="preserve">Tốc độ gõ người thật</w:t>
            </w:r>
          </w:p>
        </w:tc>
        <w:tc>
          <w:tcPr/>
          <w:p>
            <w:pPr>
              <w:pStyle w:val="Compact"/>
            </w:pPr>
            <w:r>
              <w:t xml:space="preserve">5–12 phím/giây</w:t>
            </w:r>
          </w:p>
        </w:tc>
      </w:tr>
      <w:tr>
        <w:tc>
          <w:tcPr/>
          <w:p>
            <w:pPr>
              <w:pStyle w:val="Compact"/>
            </w:pPr>
            <w:r>
              <w:t xml:space="preserve">Thời gian thực thi payload</w:t>
            </w:r>
          </w:p>
        </w:tc>
        <w:tc>
          <w:tcPr/>
          <w:p>
            <w:pPr>
              <w:pStyle w:val="Compact"/>
            </w:pPr>
            <w:r>
              <w:t xml:space="preserve">3–10 giây</w:t>
            </w:r>
          </w:p>
        </w:tc>
      </w:tr>
      <w:tr>
        <w:tc>
          <w:tcPr/>
          <w:p>
            <w:pPr>
              <w:pStyle w:val="Compact"/>
            </w:pPr>
            <w:r>
              <w:t xml:space="preserve">Tỉ lệ phát hiện bởi AV truyền thống</w:t>
            </w:r>
          </w:p>
        </w:tc>
        <w:tc>
          <w:tcPr/>
          <w:p>
            <w:pPr>
              <w:pStyle w:val="Compact"/>
            </w:pPr>
            <w:r>
              <w:t xml:space="preserve">Rất thấp (hoạt động ở tầng HID)</w:t>
            </w:r>
          </w:p>
        </w:tc>
      </w:tr>
    </w:tbl>
    <w:bookmarkEnd w:id="33"/>
    <w:bookmarkStart w:id="34" w:name="X7b7e7d35bec5d531ace6d18be71cfbc05a8dac7"/>
    <w:p>
      <w:pPr>
        <w:pStyle w:val="Heading2"/>
      </w:pPr>
      <w:r>
        <w:rPr>
          <w:rStyle w:val="SectionNumber"/>
        </w:rPr>
        <w:t xml:space="preserve">1.4</w:t>
      </w:r>
      <w:r>
        <w:tab/>
      </w:r>
      <w:r>
        <w:t xml:space="preserve">Phân tích hạn chế của các phương pháp hiện tại (Research Gap)</w:t>
      </w:r>
    </w:p>
    <w:p>
      <w:pPr>
        <w:pStyle w:val="FirstParagraph"/>
      </w:pPr>
      <w:r>
        <w:t xml:space="preserve">Các giải pháp phòng chống BadUSB hiện tại chủ yếu dựa trên:</w:t>
      </w:r>
    </w:p>
    <w:p>
      <w:pPr>
        <w:pStyle w:val="BodyText"/>
      </w:pPr>
      <w:r>
        <w:t xml:space="preserve">Bảng 1.3. So sánh các phương pháp phòng chống hiện tại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Cách hoạt động</w:t>
            </w:r>
          </w:p>
        </w:tc>
        <w:tc>
          <w:tcPr/>
          <w:p>
            <w:pPr>
              <w:pStyle w:val="Compact"/>
            </w:pPr>
            <w:r>
              <w:t xml:space="preserve">Hạn chế</w:t>
            </w:r>
          </w:p>
        </w:tc>
      </w:tr>
      <w:tr>
        <w:tc>
          <w:tcPr/>
          <w:p>
            <w:pPr>
              <w:pStyle w:val="Compact"/>
            </w:pPr>
            <w:r>
              <w:t xml:space="preserve">USB Device Whitelisting</w:t>
            </w:r>
          </w:p>
        </w:tc>
        <w:tc>
          <w:tcPr/>
          <w:p>
            <w:pPr>
              <w:pStyle w:val="Compact"/>
            </w:pPr>
            <w:r>
              <w:t xml:space="preserve">Chỉ cho phép thiết bị đã biết</w:t>
            </w:r>
          </w:p>
        </w:tc>
        <w:tc>
          <w:tcPr/>
          <w:p>
            <w:pPr>
              <w:pStyle w:val="Compact"/>
            </w:pPr>
            <w:r>
              <w:t xml:space="preserve">Hạn chế tính linh hoạt, không phân biệt được HID giả</w:t>
            </w:r>
          </w:p>
        </w:tc>
      </w:tr>
      <w:tr>
        <w:tc>
          <w:tcPr/>
          <w:p>
            <w:pPr>
              <w:pStyle w:val="Compact"/>
            </w:pPr>
            <w:r>
              <w:t xml:space="preserve">Endpoint Detection &amp; Response (EDR)</w:t>
            </w:r>
          </w:p>
        </w:tc>
        <w:tc>
          <w:tcPr/>
          <w:p>
            <w:pPr>
              <w:pStyle w:val="Compact"/>
            </w:pPr>
            <w:r>
              <w:t xml:space="preserve">Giám sát hành vi process</w:t>
            </w:r>
          </w:p>
        </w:tc>
        <w:tc>
          <w:tcPr/>
          <w:p>
            <w:pPr>
              <w:pStyle w:val="Compact"/>
            </w:pPr>
            <w:r>
              <w:t xml:space="preserve">Không hiệu quả với keystroke injection thuần túy</w:t>
            </w:r>
          </w:p>
        </w:tc>
      </w:tr>
      <w:tr>
        <w:tc>
          <w:tcPr/>
          <w:p>
            <w:pPr>
              <w:pStyle w:val="Compact"/>
            </w:pPr>
            <w:r>
              <w:t xml:space="preserve">Chữ ký mã độc (Signature-based)</w:t>
            </w:r>
          </w:p>
        </w:tc>
        <w:tc>
          <w:tcPr/>
          <w:p>
            <w:pPr>
              <w:pStyle w:val="Compact"/>
            </w:pPr>
            <w:r>
              <w:t xml:space="preserve">So khớp pattern mã độc đã biết</w:t>
            </w:r>
          </w:p>
        </w:tc>
        <w:tc>
          <w:tcPr/>
          <w:p>
            <w:pPr>
              <w:pStyle w:val="Compact"/>
            </w:pPr>
            <w:r>
              <w:t xml:space="preserve">Không phát hiện được zero-day qua keystroke</w:t>
            </w:r>
          </w:p>
        </w:tc>
      </w:tr>
      <w:tr>
        <w:tc>
          <w:tcPr/>
          <w:p>
            <w:pPr>
              <w:pStyle w:val="Compact"/>
            </w:pPr>
            <w:r>
              <w:t xml:space="preserve">Device Fingerprinting</w:t>
            </w:r>
          </w:p>
        </w:tc>
        <w:tc>
          <w:tcPr/>
          <w:p>
            <w:pPr>
              <w:pStyle w:val="Compact"/>
            </w:pPr>
            <w:r>
              <w:t xml:space="preserve">Nhận diện thiết bị qua VID/PID</w:t>
            </w:r>
          </w:p>
        </w:tc>
        <w:tc>
          <w:tcPr/>
          <w:p>
            <w:pPr>
              <w:pStyle w:val="Compact"/>
            </w:pPr>
            <w:r>
              <w:t xml:space="preserve">Dễ bị giả mạo descriptor</w:t>
            </w:r>
          </w:p>
        </w:tc>
      </w:tr>
    </w:tbl>
    <w:p>
      <w:pPr>
        <w:pStyle w:val="BodyText"/>
      </w:pPr>
      <w:r>
        <w:rPr>
          <w:b/>
          <w:bCs/>
        </w:rPr>
        <w:t xml:space="preserve">Research Gap:</w:t>
      </w:r>
      <w:r>
        <w:t xml:space="preserve"> </w:t>
      </w:r>
      <w:r>
        <w:t xml:space="preserve">Các giải pháp trên</w:t>
      </w:r>
      <w:r>
        <w:t xml:space="preserve"> </w:t>
      </w:r>
      <w:r>
        <w:rPr>
          <w:b/>
          <w:bCs/>
        </w:rPr>
        <w:t xml:space="preserve">không phân tích hành vi gõ phím</w:t>
      </w:r>
      <w:r>
        <w:t xml:space="preserve">. Trong khi đó, sự khác biệt giữa người thật và thiết bị giả mạo thể hiện rõ qua các đặc trưng thời gian: tốc độ gõ, nhịp điệu, độ biến thiên — những yếu tố thuộc lĩnh vực</w:t>
      </w:r>
      <w:r>
        <w:t xml:space="preserve"> </w:t>
      </w:r>
      <w:r>
        <w:rPr>
          <w:b/>
          <w:bCs/>
        </w:rPr>
        <w:t xml:space="preserve">Keystroke Dynamics</w:t>
      </w:r>
      <w:r>
        <w:t xml:space="preserve"> </w:t>
      </w:r>
      <w:r>
        <w:t xml:space="preserve">(Động học gõ phím). Đây chính là khoảng trống nghiên cứu mà đề tài này khai thác.</w:t>
      </w:r>
    </w:p>
    <w:p>
      <w:pPr>
        <w:pStyle w:val="BodyText"/>
      </w:pPr>
      <w:r>
        <w:t xml:space="preserve">Bảng 1.4. Các công trình liên quan và hạn chế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Tác giả</w:t>
            </w:r>
          </w:p>
        </w:tc>
        <w:tc>
          <w:tcPr/>
          <w:p>
            <w:pPr>
              <w:pStyle w:val="Compact"/>
            </w:pPr>
            <w:r>
              <w:t xml:space="preserve">Năm</w:t>
            </w:r>
          </w:p>
        </w:tc>
        <w:tc>
          <w:tcPr/>
          <w:p>
            <w:pPr>
              <w:pStyle w:val="Compact"/>
            </w:pPr>
            <w:r>
              <w:t xml:space="preserve">Nội dung</w:t>
            </w:r>
          </w:p>
        </w:tc>
        <w:tc>
          <w:tcPr/>
          <w:p>
            <w:pPr>
              <w:pStyle w:val="Compact"/>
            </w:pPr>
            <w:r>
              <w:t xml:space="preserve">Hạn chế</w:t>
            </w:r>
          </w:p>
        </w:tc>
      </w:tr>
      <w:tr>
        <w:tc>
          <w:tcPr/>
          <w:p>
            <w:pPr>
              <w:pStyle w:val="Compact"/>
            </w:pPr>
            <w:r>
              <w:t xml:space="preserve">Tian et al. [20]</w:t>
            </w:r>
          </w:p>
        </w:tc>
        <w:tc>
          <w:tcPr/>
          <w:p>
            <w:pPr>
              <w:pStyle w:val="Compact"/>
            </w:pPr>
            <w:r>
              <w:t xml:space="preserve">2019</w:t>
            </w:r>
          </w:p>
        </w:tc>
        <w:tc>
          <w:tcPr/>
          <w:p>
            <w:pPr>
              <w:pStyle w:val="Compact"/>
            </w:pPr>
            <w:r>
              <w:t xml:space="preserve">Khảo sát tổng thể về tấn công HID và chiến lược phòng thủ</w:t>
            </w:r>
          </w:p>
        </w:tc>
        <w:tc>
          <w:tcPr/>
          <w:p>
            <w:pPr>
              <w:pStyle w:val="Compact"/>
            </w:pPr>
            <w:r>
              <w:t xml:space="preserve">Chỉ ở mức định hướng lý thuyết</w:t>
            </w:r>
          </w:p>
        </w:tc>
      </w:tr>
      <w:tr>
        <w:tc>
          <w:tcPr/>
          <w:p>
            <w:pPr>
              <w:pStyle w:val="Compact"/>
            </w:pPr>
            <w:r>
              <w:t xml:space="preserve">Zhao &amp; Wang [10]</w:t>
            </w:r>
          </w:p>
        </w:tc>
        <w:tc>
          <w:tcPr/>
          <w:p>
            <w:pPr>
              <w:pStyle w:val="Compact"/>
            </w:pPr>
            <w:r>
              <w:t xml:space="preserve">2019</w:t>
            </w:r>
          </w:p>
        </w:tc>
        <w:tc>
          <w:tcPr/>
          <w:p>
            <w:pPr>
              <w:pStyle w:val="Compact"/>
            </w:pPr>
            <w:r>
              <w:t xml:space="preserve">Khảo sát các thiết bị HID độc hại phổ biến</w:t>
            </w:r>
          </w:p>
        </w:tc>
        <w:tc>
          <w:tcPr/>
          <w:p>
            <w:pPr>
              <w:pStyle w:val="Compact"/>
            </w:pPr>
            <w:r>
              <w:t xml:space="preserve">Không đi sâu vào giải pháp phát hiện</w:t>
            </w:r>
          </w:p>
        </w:tc>
      </w:tr>
      <w:tr>
        <w:tc>
          <w:tcPr/>
          <w:p>
            <w:pPr>
              <w:pStyle w:val="Compact"/>
            </w:pPr>
            <w:r>
              <w:t xml:space="preserve">Nicho &amp; Sabry [12]</w:t>
            </w:r>
          </w:p>
        </w:tc>
        <w:tc>
          <w:tcPr/>
          <w:p>
            <w:pPr>
              <w:pStyle w:val="Compact"/>
            </w:pPr>
            <w:r>
              <w:t xml:space="preserve">2022</w:t>
            </w:r>
          </w:p>
        </w:tc>
        <w:tc>
          <w:tcPr/>
          <w:p>
            <w:pPr>
              <w:pStyle w:val="Compact"/>
            </w:pPr>
            <w:r>
              <w:t xml:space="preserve">Mô hình hóa đe dọa (Threat Modeling) cho BadUSB</w:t>
            </w:r>
          </w:p>
        </w:tc>
        <w:tc>
          <w:tcPr/>
          <w:p>
            <w:pPr>
              <w:pStyle w:val="Compact"/>
            </w:pPr>
            <w:r>
              <w:t xml:space="preserve">Không có Detection Engine thực tế</w:t>
            </w:r>
          </w:p>
        </w:tc>
      </w:tr>
      <w:tr>
        <w:tc>
          <w:tcPr/>
          <w:p>
            <w:pPr>
              <w:pStyle w:val="Compact"/>
            </w:pPr>
            <w:r>
              <w:t xml:space="preserve">Ghosh et al. [13]</w:t>
            </w:r>
          </w:p>
        </w:tc>
        <w:tc>
          <w:tcPr/>
          <w:p>
            <w:pPr>
              <w:pStyle w:val="Compact"/>
            </w:pPr>
            <w:r>
              <w:t xml:space="preserve">2024</w:t>
            </w:r>
          </w:p>
        </w:tc>
        <w:tc>
          <w:tcPr/>
          <w:p>
            <w:pPr>
              <w:pStyle w:val="Compact"/>
            </w:pPr>
            <w:r>
              <w:t xml:space="preserve">SAILA: Bảo vệ chống HID attack</w:t>
            </w:r>
          </w:p>
        </w:tc>
        <w:tc>
          <w:tcPr/>
          <w:p>
            <w:pPr>
              <w:pStyle w:val="Compact"/>
            </w:pPr>
            <w:r>
              <w:t xml:space="preserve">Không dùng Keystroke Dynamics</w:t>
            </w:r>
          </w:p>
        </w:tc>
      </w:tr>
      <w:tr>
        <w:tc>
          <w:tcPr/>
          <w:p>
            <w:pPr>
              <w:pStyle w:val="Compact"/>
            </w:pPr>
            <w:r>
              <w:t xml:space="preserve">Neuner et al. [19]</w:t>
            </w:r>
          </w:p>
        </w:tc>
        <w:tc>
          <w:tcPr/>
          <w:p>
            <w:pPr>
              <w:pStyle w:val="Compact"/>
            </w:pPr>
            <w:r>
              <w:t xml:space="preserve">2018</w:t>
            </w:r>
          </w:p>
        </w:tc>
        <w:tc>
          <w:tcPr/>
          <w:p>
            <w:pPr>
              <w:pStyle w:val="Compact"/>
            </w:pPr>
            <w:r>
              <w:t xml:space="preserve">Keystroke Dynamics cho Anti-Spoofing</w:t>
            </w:r>
          </w:p>
        </w:tc>
        <w:tc>
          <w:tcPr/>
          <w:p>
            <w:pPr>
              <w:pStyle w:val="Compact"/>
            </w:pPr>
            <w:r>
              <w:t xml:space="preserve">Không tối ưu cho BadUSB tốc độ cao</w:t>
            </w:r>
          </w:p>
        </w:tc>
      </w:tr>
    </w:tbl>
    <w:p>
      <w:pPr>
        <w:pStyle w:val="BodyText"/>
      </w:pPr>
      <w:r>
        <w:rPr>
          <w:b/>
          <w:bCs/>
        </w:rPr>
        <w:t xml:space="preserve">Điểm khác biệt của đề tài:</w:t>
      </w:r>
    </w:p>
    <w:p>
      <w:pPr>
        <w:pStyle w:val="Compact"/>
        <w:numPr>
          <w:ilvl w:val="0"/>
          <w:numId w:val="1003"/>
        </w:numPr>
      </w:pPr>
      <w:r>
        <w:t xml:space="preserve">Kết hợp Keystroke Dynamics với ML anomaly detection cho bài toán BadUSB.</w:t>
      </w:r>
    </w:p>
    <w:p>
      <w:pPr>
        <w:pStyle w:val="Compact"/>
        <w:numPr>
          <w:ilvl w:val="0"/>
          <w:numId w:val="1003"/>
        </w:numPr>
      </w:pPr>
      <w:r>
        <w:t xml:space="preserve">Triển khai bằng Rust (performance) + Python (ML) — hybrid tech stack.</w:t>
      </w:r>
    </w:p>
    <w:p>
      <w:pPr>
        <w:pStyle w:val="Compact"/>
        <w:numPr>
          <w:ilvl w:val="0"/>
          <w:numId w:val="1003"/>
        </w:numPr>
      </w:pPr>
      <w:r>
        <w:t xml:space="preserve">Có bộ dữ liệu thực nghiệm từ 50+ người dùng thật (CMU Benchmark).</w:t>
      </w:r>
    </w:p>
    <w:p>
      <w:pPr>
        <w:pStyle w:val="Compact"/>
        <w:numPr>
          <w:ilvl w:val="0"/>
          <w:numId w:val="1003"/>
        </w:numPr>
      </w:pPr>
      <w:r>
        <w:t xml:space="preserve">Hybrid Detection 3 tầng — linh hoạt và chính xác.</w:t>
      </w:r>
    </w:p>
    <w:bookmarkEnd w:id="34"/>
    <w:bookmarkStart w:id="37" w:name="mục-tiêu-và-nhiệm-vụ-đồ-án"/>
    <w:p>
      <w:pPr>
        <w:pStyle w:val="Heading2"/>
      </w:pPr>
      <w:r>
        <w:rPr>
          <w:rStyle w:val="SectionNumber"/>
        </w:rPr>
        <w:t xml:space="preserve">1.5</w:t>
      </w:r>
      <w:r>
        <w:tab/>
      </w:r>
      <w:r>
        <w:t xml:space="preserve">Mục tiêu và nhiệm vụ đồ án</w:t>
      </w:r>
    </w:p>
    <w:bookmarkStart w:id="35" w:name="mục-tiêu-chính"/>
    <w:p>
      <w:pPr>
        <w:pStyle w:val="Heading3"/>
      </w:pPr>
      <w:r>
        <w:rPr>
          <w:rStyle w:val="SectionNumber"/>
        </w:rPr>
        <w:t xml:space="preserve">1.5.1</w:t>
      </w:r>
      <w:r>
        <w:tab/>
      </w:r>
      <w:r>
        <w:t xml:space="preserve">Mục tiêu chính</w:t>
      </w:r>
    </w:p>
    <w:p>
      <w:pPr>
        <w:pStyle w:val="Compact"/>
        <w:numPr>
          <w:ilvl w:val="0"/>
          <w:numId w:val="1004"/>
        </w:numPr>
      </w:pPr>
      <w:r>
        <w:rPr>
          <w:b/>
          <w:bCs/>
        </w:rPr>
        <w:t xml:space="preserve">Phát hiện</w:t>
      </w:r>
      <w:r>
        <w:t xml:space="preserve"> </w:t>
      </w:r>
      <w:r>
        <w:t xml:space="preserve">hành vi chèn phím giả mạo (keystroke injection) từ thiết bị BadUSB bằng phân tích động học gõ phím (Keystroke Dynamics).</w:t>
      </w:r>
    </w:p>
    <w:p>
      <w:pPr>
        <w:pStyle w:val="Compact"/>
        <w:numPr>
          <w:ilvl w:val="0"/>
          <w:numId w:val="1004"/>
        </w:numPr>
      </w:pPr>
      <w:r>
        <w:rPr>
          <w:b/>
          <w:bCs/>
        </w:rPr>
        <w:t xml:space="preserve">Ngăn chặn</w:t>
      </w:r>
      <w:r>
        <w:t xml:space="preserve"> </w:t>
      </w:r>
      <w:r>
        <w:t xml:space="preserve">tấn công theo chính sách phản ứng nhiều mức: cảnh báo → chặn tạm thời → yêu cầu xác minh người dùng.</w:t>
      </w:r>
    </w:p>
    <w:p>
      <w:pPr>
        <w:pStyle w:val="Compact"/>
        <w:numPr>
          <w:ilvl w:val="0"/>
          <w:numId w:val="1004"/>
        </w:numPr>
      </w:pPr>
      <w:r>
        <w:rPr>
          <w:b/>
          <w:bCs/>
        </w:rPr>
        <w:t xml:space="preserve">Xây dựng bộ dữ liệu</w:t>
      </w:r>
      <w:r>
        <w:t xml:space="preserve"> </w:t>
      </w:r>
      <w:r>
        <w:t xml:space="preserve">thực nghiệm từ dữ liệu gõ phím của người dùng thật (50+ người) và dữ liệu injection mô phỏng.</w:t>
      </w:r>
    </w:p>
    <w:bookmarkEnd w:id="35"/>
    <w:bookmarkStart w:id="36" w:name="nhiệm-vụ-cụ-thể"/>
    <w:p>
      <w:pPr>
        <w:pStyle w:val="Heading3"/>
      </w:pPr>
      <w:r>
        <w:rPr>
          <w:rStyle w:val="SectionNumber"/>
        </w:rPr>
        <w:t xml:space="preserve">1.5.2</w:t>
      </w:r>
      <w:r>
        <w:tab/>
      </w:r>
      <w:r>
        <w:t xml:space="preserve">Nhiệm vụ cụ thể</w:t>
      </w:r>
    </w:p>
    <w:p>
      <w:pPr>
        <w:pStyle w:val="Compact"/>
        <w:numPr>
          <w:ilvl w:val="0"/>
          <w:numId w:val="1005"/>
        </w:numPr>
      </w:pPr>
      <w:r>
        <w:t xml:space="preserve">Thiết kế và triển khai module thu thập sự kiện bàn phím (Keyboard Collector) bằng ngôn ngữ Rust.</w:t>
      </w:r>
    </w:p>
    <w:p>
      <w:pPr>
        <w:pStyle w:val="Compact"/>
        <w:numPr>
          <w:ilvl w:val="0"/>
          <w:numId w:val="1005"/>
        </w:numPr>
      </w:pPr>
      <w:r>
        <w:t xml:space="preserve">Trích xuất 16 đặc trưng động học gõ phím: Hold Time, Flight Time, CV, Burst Pattern.</w:t>
      </w:r>
    </w:p>
    <w:p>
      <w:pPr>
        <w:pStyle w:val="Compact"/>
        <w:numPr>
          <w:ilvl w:val="0"/>
          <w:numId w:val="1005"/>
        </w:numPr>
      </w:pPr>
      <w:r>
        <w:t xml:space="preserve">Phát triển engine phát hiện 3 tầng: Rule-based → Machine Learning → Hybrid Detection.</w:t>
      </w:r>
    </w:p>
    <w:p>
      <w:pPr>
        <w:pStyle w:val="Compact"/>
        <w:numPr>
          <w:ilvl w:val="0"/>
          <w:numId w:val="1005"/>
        </w:numPr>
      </w:pPr>
      <w:r>
        <w:t xml:space="preserve">Đánh giá hiệu năng hệ thống: Accuracy, F1-Score, AUC-ROC, False Positive Rate, Latency.</w:t>
      </w:r>
    </w:p>
    <w:p>
      <w:pPr>
        <w:pStyle w:val="Compact"/>
        <w:numPr>
          <w:ilvl w:val="0"/>
          <w:numId w:val="1005"/>
        </w:numPr>
      </w:pPr>
      <w:r>
        <w:t xml:space="preserve">Xây dựng Dashboard trực quan hóa kết quả phân tích.</w:t>
      </w:r>
    </w:p>
    <w:bookmarkEnd w:id="36"/>
    <w:bookmarkEnd w:id="37"/>
    <w:bookmarkStart w:id="40" w:name="đối-tượng-và-phạm-vi"/>
    <w:p>
      <w:pPr>
        <w:pStyle w:val="Heading2"/>
      </w:pPr>
      <w:r>
        <w:rPr>
          <w:rStyle w:val="SectionNumber"/>
        </w:rPr>
        <w:t xml:space="preserve">1.6</w:t>
      </w:r>
      <w:r>
        <w:tab/>
      </w:r>
      <w:r>
        <w:t xml:space="preserve">Đối tượng và phạm vi</w:t>
      </w:r>
    </w:p>
    <w:bookmarkStart w:id="38" w:name="đối-tượng-nghiên-cứu"/>
    <w:p>
      <w:pPr>
        <w:pStyle w:val="Heading3"/>
      </w:pPr>
      <w:r>
        <w:rPr>
          <w:rStyle w:val="SectionNumber"/>
        </w:rPr>
        <w:t xml:space="preserve">1.6.1</w:t>
      </w:r>
      <w:r>
        <w:tab/>
      </w:r>
      <w:r>
        <w:t xml:space="preserve">Đối tượng nghiên cứu</w:t>
      </w:r>
    </w:p>
    <w:p>
      <w:pPr>
        <w:pStyle w:val="Compact"/>
        <w:numPr>
          <w:ilvl w:val="0"/>
          <w:numId w:val="1006"/>
        </w:numPr>
      </w:pPr>
      <w:r>
        <w:t xml:space="preserve">Các kỹ thuật tấn công chèn phím qua thiết bị HID giả mạo (BadUSB, USB Rubber Ducky, DigiSpark).</w:t>
      </w:r>
    </w:p>
    <w:p>
      <w:pPr>
        <w:pStyle w:val="Compact"/>
        <w:numPr>
          <w:ilvl w:val="0"/>
          <w:numId w:val="1006"/>
        </w:numPr>
      </w:pPr>
      <w:r>
        <w:t xml:space="preserve">Đặc trưng thời gian của hành vi gõ phím (Keystroke Dynamics).</w:t>
      </w:r>
    </w:p>
    <w:p>
      <w:pPr>
        <w:pStyle w:val="Compact"/>
        <w:numPr>
          <w:ilvl w:val="0"/>
          <w:numId w:val="1006"/>
        </w:numPr>
      </w:pPr>
      <w:r>
        <w:t xml:space="preserve">Thuật toán học máy cho phát hiện bất thường (Anomaly Detection).</w:t>
      </w:r>
    </w:p>
    <w:bookmarkEnd w:id="38"/>
    <w:bookmarkStart w:id="39" w:name="phạm-vi-nghiên-cứu"/>
    <w:p>
      <w:pPr>
        <w:pStyle w:val="Heading3"/>
      </w:pPr>
      <w:r>
        <w:rPr>
          <w:rStyle w:val="SectionNumber"/>
        </w:rPr>
        <w:t xml:space="preserve">1.6.2</w:t>
      </w:r>
      <w:r>
        <w:tab/>
      </w:r>
      <w:r>
        <w:t xml:space="preserve">Phạm vi nghiên cứu</w:t>
      </w:r>
    </w:p>
    <w:p>
      <w:pPr>
        <w:pStyle w:val="FirstParagraph"/>
      </w:pPr>
      <w:r>
        <w:rPr>
          <w:b/>
          <w:bCs/>
        </w:rPr>
        <w:t xml:space="preserve">Bao gồm:</w:t>
      </w:r>
    </w:p>
    <w:p>
      <w:pPr>
        <w:pStyle w:val="Compact"/>
        <w:numPr>
          <w:ilvl w:val="0"/>
          <w:numId w:val="1007"/>
        </w:numPr>
      </w:pPr>
      <w:r>
        <w:t xml:space="preserve">Phát hiện tấn công chèn phím qua HID keyboard injection trên hệ điều hành Windows.</w:t>
      </w:r>
    </w:p>
    <w:p>
      <w:pPr>
        <w:pStyle w:val="Compact"/>
        <w:numPr>
          <w:ilvl w:val="0"/>
          <w:numId w:val="1007"/>
        </w:numPr>
      </w:pPr>
      <w:r>
        <w:t xml:space="preserve">Phân tích near-real-time trong cửa sổ 30–60 phím (tương đương 1–3 giây).</w:t>
      </w:r>
    </w:p>
    <w:p>
      <w:pPr>
        <w:pStyle w:val="Compact"/>
        <w:numPr>
          <w:ilvl w:val="0"/>
          <w:numId w:val="1007"/>
        </w:numPr>
      </w:pPr>
      <w:r>
        <w:t xml:space="preserve">Detection engine kết hợp Rule-based + Machine Learning (Isolation Forest, One-Class SVM, Random Forest).</w:t>
      </w:r>
    </w:p>
    <w:p>
      <w:pPr>
        <w:pStyle w:val="Compact"/>
        <w:numPr>
          <w:ilvl w:val="0"/>
          <w:numId w:val="1007"/>
        </w:numPr>
      </w:pPr>
      <w:r>
        <w:t xml:space="preserve">3 mức phản ứng: Alert, Soft Block, Challenge.</w:t>
      </w:r>
    </w:p>
    <w:p>
      <w:pPr>
        <w:pStyle w:val="FirstParagraph"/>
      </w:pPr>
      <w:r>
        <w:rPr>
          <w:b/>
          <w:bCs/>
        </w:rPr>
        <w:t xml:space="preserve">Không bao gồm:</w:t>
      </w:r>
    </w:p>
    <w:p>
      <w:pPr>
        <w:pStyle w:val="Compact"/>
        <w:numPr>
          <w:ilvl w:val="0"/>
          <w:numId w:val="1008"/>
        </w:numPr>
      </w:pPr>
      <w:r>
        <w:t xml:space="preserve">Phát hiện mã độc truyền thống (malware detection).</w:t>
      </w:r>
    </w:p>
    <w:p>
      <w:pPr>
        <w:pStyle w:val="Compact"/>
        <w:numPr>
          <w:ilvl w:val="0"/>
          <w:numId w:val="1008"/>
        </w:numPr>
      </w:pPr>
      <w:r>
        <w:t xml:space="preserve">Phân tích tấn công mạng (network attack).</w:t>
      </w:r>
    </w:p>
    <w:p>
      <w:pPr>
        <w:pStyle w:val="Compact"/>
        <w:numPr>
          <w:ilvl w:val="0"/>
          <w:numId w:val="1008"/>
        </w:numPr>
      </w:pPr>
      <w:r>
        <w:t xml:space="preserve">Phân tích firmware USB (USB firmware analysis).</w:t>
      </w:r>
    </w:p>
    <w:p>
      <w:pPr>
        <w:pStyle w:val="Compact"/>
        <w:numPr>
          <w:ilvl w:val="0"/>
          <w:numId w:val="1008"/>
        </w:numPr>
      </w:pPr>
      <w:r>
        <w:t xml:space="preserve">Phòng chống đối thủ mô phỏng hoàn hảo timing người thật.</w:t>
      </w:r>
    </w:p>
    <w:p>
      <w:pPr>
        <w:pStyle w:val="Compact"/>
        <w:numPr>
          <w:ilvl w:val="0"/>
          <w:numId w:val="1008"/>
        </w:numPr>
      </w:pPr>
      <w:r>
        <w:t xml:space="preserve">Hỗ trợ đa nền tảng (chỉ tập trung Windows).</w:t>
      </w:r>
    </w:p>
    <w:bookmarkEnd w:id="39"/>
    <w:bookmarkEnd w:id="40"/>
    <w:bookmarkStart w:id="41" w:name="cấu-trúc-đồ-án"/>
    <w:p>
      <w:pPr>
        <w:pStyle w:val="Heading2"/>
      </w:pPr>
      <w:r>
        <w:rPr>
          <w:rStyle w:val="SectionNumber"/>
        </w:rPr>
        <w:t xml:space="preserve">1.7</w:t>
      </w:r>
      <w:r>
        <w:tab/>
      </w:r>
      <w:r>
        <w:t xml:space="preserve">Cấu trúc đồ án</w:t>
      </w:r>
    </w:p>
    <w:p>
      <w:pPr>
        <w:pStyle w:val="FirstParagraph"/>
      </w:pPr>
      <w:r>
        <w:t xml:space="preserve">Đồ án được tổ chức thành 5 chương:</w:t>
      </w:r>
    </w:p>
    <w:p>
      <w:pPr>
        <w:pStyle w:val="Compact"/>
        <w:numPr>
          <w:ilvl w:val="0"/>
          <w:numId w:val="1009"/>
        </w:numPr>
      </w:pPr>
      <w:r>
        <w:rPr>
          <w:b/>
          <w:bCs/>
        </w:rPr>
        <w:t xml:space="preserve">Chương 1 — Tổng quan đề tài</w:t>
      </w:r>
      <w:r>
        <w:t xml:space="preserve">: Giới thiệu bài toán, đặt vấn đề, thực trạng, research gap, mục tiêu và phạm vi nghiên cứu.</w:t>
      </w:r>
    </w:p>
    <w:p>
      <w:pPr>
        <w:pStyle w:val="Compact"/>
        <w:numPr>
          <w:ilvl w:val="0"/>
          <w:numId w:val="1009"/>
        </w:numPr>
      </w:pPr>
      <w:r>
        <w:rPr>
          <w:b/>
          <w:bCs/>
        </w:rPr>
        <w:t xml:space="preserve">Chương 2 — Cơ sở lý thuyết và công nghệ</w:t>
      </w:r>
      <w:r>
        <w:t xml:space="preserve">: Trình bày nền tảng lý thuyết về USB/HID, Keystroke Dynamics, thuật toán học máy, và công nghệ sử dụng.</w:t>
      </w:r>
    </w:p>
    <w:p>
      <w:pPr>
        <w:pStyle w:val="Compact"/>
        <w:numPr>
          <w:ilvl w:val="0"/>
          <w:numId w:val="1009"/>
        </w:numPr>
      </w:pPr>
      <w:r>
        <w:rPr>
          <w:b/>
          <w:bCs/>
        </w:rPr>
        <w:t xml:space="preserve">Chương 3 — Giải pháp triển khai</w:t>
      </w:r>
      <w:r>
        <w:t xml:space="preserve">: Thiết kế kiến trúc hệ thống, pipeline xử lý, thu thập dữ liệu, trích xuất đặc trưng, mô hình phát hiện, và cơ chế phản ứng.</w:t>
      </w:r>
    </w:p>
    <w:p>
      <w:pPr>
        <w:pStyle w:val="Compact"/>
        <w:numPr>
          <w:ilvl w:val="0"/>
          <w:numId w:val="1009"/>
        </w:numPr>
      </w:pPr>
      <w:r>
        <w:rPr>
          <w:b/>
          <w:bCs/>
        </w:rPr>
        <w:t xml:space="preserve">Chương 4 — Thực nghiệm minh họa</w:t>
      </w:r>
      <w:r>
        <w:t xml:space="preserve">: Môi trường thử nghiệm, dataset, kịch bản test, kết quả triển khai mô hình.</w:t>
      </w:r>
    </w:p>
    <w:p>
      <w:pPr>
        <w:pStyle w:val="Compact"/>
        <w:numPr>
          <w:ilvl w:val="0"/>
          <w:numId w:val="1009"/>
        </w:numPr>
      </w:pPr>
      <w:r>
        <w:rPr>
          <w:b/>
          <w:bCs/>
        </w:rPr>
        <w:t xml:space="preserve">Chương 5 — Kết luận và đánh giá</w:t>
      </w:r>
      <w:r>
        <w:t xml:space="preserve">: Tổng kết kết quả, phân tích hạn chế và hướng phát triển.</w:t>
      </w:r>
    </w:p>
    <w:p>
      <w:r>
        <w:br w:type="page"/>
      </w:r>
    </w:p>
    <w:bookmarkEnd w:id="41"/>
    <w:bookmarkEnd w:id="42"/>
    <w:bookmarkStart w:id="61" w:name="chương-2-cơ-sở-lý-thuyết-và-công-nghệ"/>
    <w:p>
      <w:pPr>
        <w:pStyle w:val="Heading1"/>
      </w:pPr>
      <w:r>
        <w:rPr>
          <w:rStyle w:val="SectionNumber"/>
        </w:rPr>
        <w:t xml:space="preserve">2</w:t>
      </w:r>
      <w:r>
        <w:tab/>
      </w:r>
      <w:r>
        <w:t xml:space="preserve">CHƯƠNG 2: CƠ SỞ LÝ THUYẾT VÀ CÔNG NGHỆ</w:t>
      </w:r>
    </w:p>
    <w:bookmarkStart w:id="45" w:name="tổng-quan-về-usb-và-bảo-mật"/>
    <w:p>
      <w:pPr>
        <w:pStyle w:val="Heading2"/>
      </w:pPr>
      <w:r>
        <w:rPr>
          <w:rStyle w:val="SectionNumber"/>
        </w:rPr>
        <w:t xml:space="preserve">2.1</w:t>
      </w:r>
      <w:r>
        <w:tab/>
      </w:r>
      <w:r>
        <w:t xml:space="preserve">Tổng quan về USB và bảo mật</w:t>
      </w:r>
    </w:p>
    <w:bookmarkStart w:id="43" w:name="kiến-trúc-usb"/>
    <w:p>
      <w:pPr>
        <w:pStyle w:val="Heading3"/>
      </w:pPr>
      <w:r>
        <w:rPr>
          <w:rStyle w:val="SectionNumber"/>
        </w:rPr>
        <w:t xml:space="preserve">2.1.1</w:t>
      </w:r>
      <w:r>
        <w:tab/>
      </w:r>
      <w:r>
        <w:t xml:space="preserve">Kiến trúc USB</w:t>
      </w:r>
    </w:p>
    <w:p>
      <w:pPr>
        <w:pStyle w:val="FirstParagraph"/>
      </w:pPr>
      <w:r>
        <w:t xml:space="preserve">USB (Universal Serial Bus) ra đời năm 1996, trải qua nhiều phiên bản phát triển:</w:t>
      </w:r>
    </w:p>
    <w:p>
      <w:pPr>
        <w:pStyle w:val="BodyText"/>
      </w:pPr>
      <w:r>
        <w:t xml:space="preserve">Bảng 2.1. Các phiên bản USB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Phiên bản</w:t>
            </w:r>
          </w:p>
        </w:tc>
        <w:tc>
          <w:tcPr/>
          <w:p>
            <w:pPr>
              <w:pStyle w:val="Compact"/>
            </w:pPr>
            <w:r>
              <w:t xml:space="preserve">Tốc độ tối đa</w:t>
            </w:r>
          </w:p>
        </w:tc>
        <w:tc>
          <w:tcPr/>
          <w:p>
            <w:pPr>
              <w:pStyle w:val="Compact"/>
            </w:pPr>
            <w:r>
              <w:t xml:space="preserve">Năm ra đời</w:t>
            </w:r>
          </w:p>
        </w:tc>
      </w:tr>
      <w:tr>
        <w:tc>
          <w:tcPr/>
          <w:p>
            <w:pPr>
              <w:pStyle w:val="Compact"/>
            </w:pPr>
            <w:r>
              <w:t xml:space="preserve">USB 1.0</w:t>
            </w:r>
          </w:p>
        </w:tc>
        <w:tc>
          <w:tcPr/>
          <w:p>
            <w:pPr>
              <w:pStyle w:val="Compact"/>
            </w:pPr>
            <w:r>
              <w:t xml:space="preserve">1.5 Mbps</w:t>
            </w:r>
          </w:p>
        </w:tc>
        <w:tc>
          <w:tcPr/>
          <w:p>
            <w:pPr>
              <w:pStyle w:val="Compact"/>
            </w:pPr>
            <w:r>
              <w:t xml:space="preserve">1996</w:t>
            </w:r>
          </w:p>
        </w:tc>
      </w:tr>
      <w:tr>
        <w:tc>
          <w:tcPr/>
          <w:p>
            <w:pPr>
              <w:pStyle w:val="Compact"/>
            </w:pPr>
            <w:r>
              <w:t xml:space="preserve">USB 2.0</w:t>
            </w:r>
          </w:p>
        </w:tc>
        <w:tc>
          <w:tcPr/>
          <w:p>
            <w:pPr>
              <w:pStyle w:val="Compact"/>
            </w:pPr>
            <w:r>
              <w:t xml:space="preserve">480 Mbps</w:t>
            </w:r>
          </w:p>
        </w:tc>
        <w:tc>
          <w:tcPr/>
          <w:p>
            <w:pPr>
              <w:pStyle w:val="Compact"/>
            </w:pPr>
            <w:r>
              <w:t xml:space="preserve">2000</w:t>
            </w:r>
          </w:p>
        </w:tc>
      </w:tr>
      <w:tr>
        <w:tc>
          <w:tcPr/>
          <w:p>
            <w:pPr>
              <w:pStyle w:val="Compact"/>
            </w:pPr>
            <w:r>
              <w:t xml:space="preserve">USB 3.0</w:t>
            </w:r>
          </w:p>
        </w:tc>
        <w:tc>
          <w:tcPr/>
          <w:p>
            <w:pPr>
              <w:pStyle w:val="Compact"/>
            </w:pPr>
            <w:r>
              <w:t xml:space="preserve">5 Gbps</w:t>
            </w:r>
          </w:p>
        </w:tc>
        <w:tc>
          <w:tcPr/>
          <w:p>
            <w:pPr>
              <w:pStyle w:val="Compact"/>
            </w:pPr>
            <w:r>
              <w:t xml:space="preserve">2008</w:t>
            </w:r>
          </w:p>
        </w:tc>
      </w:tr>
      <w:tr>
        <w:tc>
          <w:tcPr/>
          <w:p>
            <w:pPr>
              <w:pStyle w:val="Compact"/>
            </w:pPr>
            <w:r>
              <w:t xml:space="preserve">USB 3.1</w:t>
            </w:r>
          </w:p>
        </w:tc>
        <w:tc>
          <w:tcPr/>
          <w:p>
            <w:pPr>
              <w:pStyle w:val="Compact"/>
            </w:pPr>
            <w:r>
              <w:t xml:space="preserve">10 Gbps</w:t>
            </w:r>
          </w:p>
        </w:tc>
        <w:tc>
          <w:tcPr/>
          <w:p>
            <w:pPr>
              <w:pStyle w:val="Compact"/>
            </w:pPr>
            <w:r>
              <w:t xml:space="preserve">2013</w:t>
            </w:r>
          </w:p>
        </w:tc>
      </w:tr>
      <w:tr>
        <w:tc>
          <w:tcPr/>
          <w:p>
            <w:pPr>
              <w:pStyle w:val="Compact"/>
            </w:pPr>
            <w:r>
              <w:t xml:space="preserve">USB 4.0</w:t>
            </w:r>
          </w:p>
        </w:tc>
        <w:tc>
          <w:tcPr/>
          <w:p>
            <w:pPr>
              <w:pStyle w:val="Compact"/>
            </w:pPr>
            <w:r>
              <w:t xml:space="preserve">40 Gbps</w:t>
            </w:r>
          </w:p>
        </w:tc>
        <w:tc>
          <w:tcPr/>
          <w:p>
            <w:pPr>
              <w:pStyle w:val="Compact"/>
            </w:pPr>
            <w:r>
              <w:t xml:space="preserve">2019</w:t>
            </w:r>
          </w:p>
        </w:tc>
      </w:tr>
    </w:tbl>
    <w:p>
      <w:pPr>
        <w:pStyle w:val="BodyText"/>
      </w:pPr>
      <w:r>
        <w:t xml:space="preserve">Kiến trúc USB dựa trên mô hình</w:t>
      </w:r>
      <w:r>
        <w:t xml:space="preserve"> </w:t>
      </w:r>
      <w:r>
        <w:rPr>
          <w:b/>
          <w:bCs/>
        </w:rPr>
        <w:t xml:space="preserve">host-device</w:t>
      </w:r>
      <w:r>
        <w:t xml:space="preserve">: máy tính (host) điều khiển giao tiếp, thiết bị (device) phản hồi. Khi thiết bị được cắm vào, quá trình</w:t>
      </w:r>
      <w:r>
        <w:t xml:space="preserve"> </w:t>
      </w:r>
      <w:r>
        <w:rPr>
          <w:b/>
          <w:bCs/>
        </w:rPr>
        <w:t xml:space="preserve">enumeration</w:t>
      </w:r>
      <w:r>
        <w:t xml:space="preserve"> </w:t>
      </w:r>
      <w:r>
        <w:t xml:space="preserve">diễn ra gồm 5 bước: phát hiện kết nối → reset và gán địa chỉ → lấy descriptor → tải driver → sẵn sàng sử dụng.</w:t>
      </w:r>
    </w:p>
    <w:bookmarkEnd w:id="43"/>
    <w:bookmarkStart w:id="44" w:name="hid-và-trust-model"/>
    <w:p>
      <w:pPr>
        <w:pStyle w:val="Heading3"/>
      </w:pPr>
      <w:r>
        <w:rPr>
          <w:rStyle w:val="SectionNumber"/>
        </w:rPr>
        <w:t xml:space="preserve">2.1.2</w:t>
      </w:r>
      <w:r>
        <w:tab/>
      </w:r>
      <w:r>
        <w:t xml:space="preserve">HID và Trust Model</w:t>
      </w:r>
    </w:p>
    <w:p>
      <w:pPr>
        <w:pStyle w:val="FirstParagraph"/>
      </w:pPr>
      <w:r>
        <w:t xml:space="preserve">HID (Human Interface Device) là lớp thiết bị USB cho các thiết bị tương tác trực tiếp với con người: bàn phím, chuột, gamepad. Đặc điểm quan trọng:</w:t>
      </w:r>
    </w:p>
    <w:p>
      <w:pPr>
        <w:pStyle w:val="Compact"/>
        <w:numPr>
          <w:ilvl w:val="0"/>
          <w:numId w:val="1010"/>
        </w:numPr>
      </w:pPr>
      <w:r>
        <w:rPr>
          <w:b/>
          <w:bCs/>
        </w:rPr>
        <w:t xml:space="preserve">Plug-and-Play</w:t>
      </w:r>
      <w:r>
        <w:t xml:space="preserve">: Driver HID tích hợp sẵn trong OS, không cần cài thêm.</w:t>
      </w:r>
    </w:p>
    <w:p>
      <w:pPr>
        <w:pStyle w:val="Compact"/>
        <w:numPr>
          <w:ilvl w:val="0"/>
          <w:numId w:val="1010"/>
        </w:numPr>
      </w:pPr>
      <w:r>
        <w:rPr>
          <w:b/>
          <w:bCs/>
        </w:rPr>
        <w:t xml:space="preserve">Tin tưởng tự động</w:t>
      </w:r>
      <w:r>
        <w:t xml:space="preserve">: Mọi thiết bị tự nhận diện HID đều được OS chấp nhận</w:t>
      </w:r>
      <w:r>
        <w:t xml:space="preserve"> </w:t>
      </w:r>
      <w:r>
        <w:rPr>
          <w:b/>
          <w:bCs/>
        </w:rPr>
        <w:t xml:space="preserve">không yêu cầu xác thực</w:t>
      </w:r>
      <w:r>
        <w:t xml:space="preserve">.</w:t>
      </w:r>
    </w:p>
    <w:p>
      <w:pPr>
        <w:pStyle w:val="Compact"/>
        <w:numPr>
          <w:ilvl w:val="0"/>
          <w:numId w:val="1010"/>
        </w:numPr>
      </w:pPr>
      <w:r>
        <w:rPr>
          <w:b/>
          <w:bCs/>
        </w:rPr>
        <w:t xml:space="preserve">Report-based protocol</w:t>
      </w:r>
      <w:r>
        <w:t xml:space="preserve">: Dữ liệu truyền qua HID Reports.</w:t>
      </w:r>
    </w:p>
    <w:p>
      <w:pPr>
        <w:pStyle w:val="FirstParagraph"/>
      </w:pPr>
      <w:r>
        <w:t xml:space="preserve">Cấu trúc HID Report cho Keyboard:</w:t>
      </w:r>
    </w:p>
    <w:p>
      <w:pPr>
        <w:pStyle w:val="SourceCode"/>
      </w:pPr>
      <w:r>
        <w:rPr>
          <w:rStyle w:val="VerbatimChar"/>
        </w:rPr>
        <w:t xml:space="preserve">Byte 0:   Modifier keys (Ctrl, Shift, Alt, GUI)</w:t>
      </w:r>
      <w:r>
        <w:br/>
      </w:r>
      <w:r>
        <w:rPr>
          <w:rStyle w:val="VerbatimChar"/>
        </w:rPr>
        <w:t xml:space="preserve">Byte 1:   Reserved (0x00)</w:t>
      </w:r>
      <w:r>
        <w:br/>
      </w:r>
      <w:r>
        <w:rPr>
          <w:rStyle w:val="VerbatimChar"/>
        </w:rPr>
        <w:t xml:space="preserve">Byte 2-7: Key codes (tối đa 6 phím đồng thời)</w:t>
      </w:r>
    </w:p>
    <w:p>
      <w:pPr>
        <w:pStyle w:val="FirstParagraph"/>
      </w:pPr>
      <w:r>
        <w:rPr>
          <w:b/>
          <w:bCs/>
        </w:rPr>
        <w:t xml:space="preserve">Lỗ hổng bảo mật cốt lõi:</w:t>
      </w:r>
      <w:r>
        <w:t xml:space="preserve"> </w:t>
      </w:r>
      <w:r>
        <w:t xml:space="preserve">OS không phân biệt được giữa bàn phím thật và thiết bị giả mạo tự nhận là keyboard HID. Đây là lỗ hổng mà BadUSB khai thác.</w:t>
      </w:r>
    </w:p>
    <w:bookmarkEnd w:id="44"/>
    <w:bookmarkEnd w:id="45"/>
    <w:bookmarkStart w:id="49" w:name="tấn-công-hid-và-keystroke-injection"/>
    <w:p>
      <w:pPr>
        <w:pStyle w:val="Heading2"/>
      </w:pPr>
      <w:r>
        <w:rPr>
          <w:rStyle w:val="SectionNumber"/>
        </w:rPr>
        <w:t xml:space="preserve">2.2</w:t>
      </w:r>
      <w:r>
        <w:tab/>
      </w:r>
      <w:r>
        <w:t xml:space="preserve">Tấn công HID và Keystroke Injection</w:t>
      </w:r>
    </w:p>
    <w:bookmarkStart w:id="46" w:name="badusb"/>
    <w:p>
      <w:pPr>
        <w:pStyle w:val="Heading3"/>
      </w:pPr>
      <w:r>
        <w:rPr>
          <w:rStyle w:val="SectionNumber"/>
        </w:rPr>
        <w:t xml:space="preserve">2.2.1</w:t>
      </w:r>
      <w:r>
        <w:tab/>
      </w:r>
      <w:r>
        <w:t xml:space="preserve">BadUSB</w:t>
      </w:r>
    </w:p>
    <w:p>
      <w:pPr>
        <w:pStyle w:val="FirstParagraph"/>
      </w:pPr>
      <w:r>
        <w:t xml:space="preserve">BadUSB là kỹ thuật tấn công trong đó firmware USB được sửa đổi để thiết bị tự nhận diện là HID keyboard hợp lệ. Trong framework MITRE ATT&amp;CK:</w:t>
      </w:r>
      <w:r>
        <w:t xml:space="preserve"> </w:t>
      </w:r>
      <w:r>
        <w:rPr>
          <w:b/>
          <w:bCs/>
        </w:rPr>
        <w:t xml:space="preserve">Tactic</w:t>
      </w:r>
      <w:r>
        <w:t xml:space="preserve"> </w:t>
      </w:r>
      <w:r>
        <w:t xml:space="preserve">— Initial Access (TA0001),</w:t>
      </w:r>
      <w:r>
        <w:t xml:space="preserve"> </w:t>
      </w:r>
      <w:r>
        <w:rPr>
          <w:b/>
          <w:bCs/>
        </w:rPr>
        <w:t xml:space="preserve">Technique</w:t>
      </w:r>
      <w:r>
        <w:t xml:space="preserve"> </w:t>
      </w:r>
      <w:r>
        <w:t xml:space="preserve">— T1674 — Removable Media [3].</w:t>
      </w:r>
    </w:p>
    <w:p>
      <w:pPr>
        <w:pStyle w:val="BodyText"/>
      </w:pPr>
      <w:r>
        <w:t xml:space="preserve">Bảng 2.2. Đặc điểm nhận dạng tấn công BadUSB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Đặc điểm</w:t>
            </w:r>
          </w:p>
        </w:tc>
        <w:tc>
          <w:tcPr/>
          <w:p>
            <w:pPr>
              <w:pStyle w:val="Compact"/>
            </w:pPr>
            <w:r>
              <w:t xml:space="preserve">Người thật</w:t>
            </w:r>
          </w:p>
        </w:tc>
        <w:tc>
          <w:tcPr/>
          <w:p>
            <w:pPr>
              <w:pStyle w:val="Compact"/>
            </w:pPr>
            <w:r>
              <w:t xml:space="preserve">BadUSB</w:t>
            </w:r>
          </w:p>
        </w:tc>
      </w:tr>
      <w:tr>
        <w:tc>
          <w:tcPr/>
          <w:p>
            <w:pPr>
              <w:pStyle w:val="Compact"/>
            </w:pPr>
            <w:r>
              <w:t xml:space="preserve">Tốc độ gõ</w:t>
            </w:r>
          </w:p>
        </w:tc>
        <w:tc>
          <w:tcPr/>
          <w:p>
            <w:pPr>
              <w:pStyle w:val="Compact"/>
            </w:pPr>
            <w:r>
              <w:t xml:space="preserve">3–8 phím/giây</w:t>
            </w:r>
          </w:p>
        </w:tc>
        <w:tc>
          <w:tcPr/>
          <w:p>
            <w:pPr>
              <w:pStyle w:val="Compact"/>
            </w:pPr>
            <w:r>
              <w:t xml:space="preserve">20–200 phím/giây</w:t>
            </w:r>
          </w:p>
        </w:tc>
      </w:tr>
      <w:tr>
        <w:tc>
          <w:tcPr/>
          <w:p>
            <w:pPr>
              <w:pStyle w:val="Compact"/>
            </w:pPr>
            <w:r>
              <w:t xml:space="preserve">Nhịp gõ</w:t>
            </w:r>
          </w:p>
        </w:tc>
        <w:tc>
          <w:tcPr/>
          <w:p>
            <w:pPr>
              <w:pStyle w:val="Compact"/>
            </w:pPr>
            <w:r>
              <w:t xml:space="preserve">Lung tung, không đều</w:t>
            </w:r>
          </w:p>
        </w:tc>
        <w:tc>
          <w:tcPr/>
          <w:p>
            <w:pPr>
              <w:pStyle w:val="Compact"/>
            </w:pPr>
            <w:r>
              <w:t xml:space="preserve">Rất đều, như máy đếm nhịp</w:t>
            </w:r>
          </w:p>
        </w:tc>
      </w:tr>
      <w:tr>
        <w:tc>
          <w:tcPr/>
          <w:p>
            <w:pPr>
              <w:pStyle w:val="Compact"/>
            </w:pPr>
            <w:r>
              <w:t xml:space="preserve">Thời gian giữ phím</w:t>
            </w:r>
          </w:p>
        </w:tc>
        <w:tc>
          <w:tcPr/>
          <w:p>
            <w:pPr>
              <w:pStyle w:val="Compact"/>
            </w:pPr>
            <w:r>
              <w:t xml:space="preserve">Dao động nhiều (80–200ms)</w:t>
            </w:r>
          </w:p>
        </w:tc>
        <w:tc>
          <w:tcPr/>
          <w:p>
            <w:pPr>
              <w:pStyle w:val="Compact"/>
            </w:pPr>
            <w:r>
              <w:t xml:space="preserve">Cố định (5–15ms)</w:t>
            </w:r>
          </w:p>
        </w:tc>
      </w:tr>
      <w:tr>
        <w:tc>
          <w:tcPr/>
          <w:p>
            <w:pPr>
              <w:pStyle w:val="Compact"/>
            </w:pPr>
            <w:r>
              <w:t xml:space="preserve">Gõ sai/xóa</w:t>
            </w:r>
          </w:p>
        </w:tc>
        <w:tc>
          <w:tcPr/>
          <w:p>
            <w:pPr>
              <w:pStyle w:val="Compact"/>
            </w:pPr>
            <w:r>
              <w:t xml:space="preserve">Thường xuyên gõ nhầm</w:t>
            </w:r>
          </w:p>
        </w:tc>
        <w:tc>
          <w:tcPr/>
          <w:p>
            <w:pPr>
              <w:pStyle w:val="Compact"/>
            </w:pPr>
            <w:r>
              <w:t xml:space="preserve">Không bao giờ sai</w:t>
            </w:r>
          </w:p>
        </w:tc>
      </w:tr>
      <w:tr>
        <w:tc>
          <w:tcPr/>
          <w:p>
            <w:pPr>
              <w:pStyle w:val="Compact"/>
            </w:pPr>
            <w:r>
              <w:t xml:space="preserve">Phím đặc biệt</w:t>
            </w:r>
          </w:p>
        </w:tc>
        <w:tc>
          <w:tcPr/>
          <w:p>
            <w:pPr>
              <w:pStyle w:val="Compact"/>
            </w:pPr>
            <w:r>
              <w:t xml:space="preserve">Ít dùng Ctrl/Alt/Win</w:t>
            </w:r>
          </w:p>
        </w:tc>
        <w:tc>
          <w:tcPr/>
          <w:p>
            <w:pPr>
              <w:pStyle w:val="Compact"/>
            </w:pPr>
            <w:r>
              <w:t xml:space="preserve">Dùng rất nhiều (Win+R, Ctrl+C…)</w:t>
            </w:r>
          </w:p>
        </w:tc>
      </w:tr>
      <w:tr>
        <w:tc>
          <w:tcPr/>
          <w:p>
            <w:pPr>
              <w:pStyle w:val="Compact"/>
            </w:pPr>
            <w:r>
              <w:t xml:space="preserve">Tạm dừng</w:t>
            </w:r>
          </w:p>
        </w:tc>
        <w:tc>
          <w:tcPr/>
          <w:p>
            <w:pPr>
              <w:pStyle w:val="Compact"/>
            </w:pPr>
            <w:r>
              <w:t xml:space="preserve">Hay dừng để suy nghĩ</w:t>
            </w:r>
          </w:p>
        </w:tc>
        <w:tc>
          <w:tcPr/>
          <w:p>
            <w:pPr>
              <w:pStyle w:val="Compact"/>
            </w:pPr>
            <w:r>
              <w:t xml:space="preserve">Không dừng, gõ liên tục</w:t>
            </w:r>
          </w:p>
        </w:tc>
      </w:tr>
    </w:tbl>
    <w:bookmarkEnd w:id="46"/>
    <w:bookmarkStart w:id="47" w:name="teensy-arduino-rubber-ducky"/>
    <w:p>
      <w:pPr>
        <w:pStyle w:val="Heading3"/>
      </w:pPr>
      <w:r>
        <w:rPr>
          <w:rStyle w:val="SectionNumber"/>
        </w:rPr>
        <w:t xml:space="preserve">2.2.2</w:t>
      </w:r>
      <w:r>
        <w:tab/>
      </w:r>
      <w:r>
        <w:t xml:space="preserve">Teensy / Arduino / Rubber Ducky</w:t>
      </w:r>
    </w:p>
    <w:p>
      <w:pPr>
        <w:pStyle w:val="FirstParagraph"/>
      </w:pPr>
      <w:r>
        <w:t xml:space="preserve">Các thiết bị phổ biến dùng để triển khai BadUSB:</w:t>
      </w:r>
    </w:p>
    <w:p>
      <w:pPr>
        <w:pStyle w:val="Compact"/>
        <w:numPr>
          <w:ilvl w:val="0"/>
          <w:numId w:val="1011"/>
        </w:numPr>
      </w:pPr>
      <w:r>
        <w:rPr>
          <w:b/>
          <w:bCs/>
        </w:rPr>
        <w:t xml:space="preserve">USB Rubber Ducky (Hak5)</w:t>
      </w:r>
      <w:r>
        <w:t xml:space="preserve">: Thiết bị chuyên dụng gõ phím tự động với DuckyScript, delay tùy chỉnh.</w:t>
      </w:r>
    </w:p>
    <w:p>
      <w:pPr>
        <w:pStyle w:val="Compact"/>
        <w:numPr>
          <w:ilvl w:val="0"/>
          <w:numId w:val="1011"/>
        </w:numPr>
      </w:pPr>
      <w:r>
        <w:rPr>
          <w:b/>
          <w:bCs/>
        </w:rPr>
        <w:t xml:space="preserve">DigiSpark (Attiny85)</w:t>
      </w:r>
      <w:r>
        <w:t xml:space="preserve">: Giá rẻ (~$2), Arduino-compatible, dễ lập trình payload.</w:t>
      </w:r>
    </w:p>
    <w:p>
      <w:pPr>
        <w:pStyle w:val="Compact"/>
        <w:numPr>
          <w:ilvl w:val="0"/>
          <w:numId w:val="1011"/>
        </w:numPr>
      </w:pPr>
      <w:r>
        <w:rPr>
          <w:b/>
          <w:bCs/>
        </w:rPr>
        <w:t xml:space="preserve">Teensy (PJRC)</w:t>
      </w:r>
      <w:r>
        <w:t xml:space="preserve">: HID + serial, lập trình C/C++, linh hoạt.</w:t>
      </w:r>
    </w:p>
    <w:p>
      <w:pPr>
        <w:pStyle w:val="Compact"/>
        <w:numPr>
          <w:ilvl w:val="0"/>
          <w:numId w:val="1011"/>
        </w:numPr>
      </w:pPr>
      <w:r>
        <w:rPr>
          <w:b/>
          <w:bCs/>
        </w:rPr>
        <w:t xml:space="preserve">O.MG Cable</w:t>
      </w:r>
      <w:r>
        <w:t xml:space="preserve">: Trông giống cáp sạc bình thường, tích hợp WiFi điều khiển từ xa.</w:t>
      </w:r>
    </w:p>
    <w:bookmarkEnd w:id="47"/>
    <w:bookmarkStart w:id="48" w:name="cơ-chế-hoạt-động"/>
    <w:p>
      <w:pPr>
        <w:pStyle w:val="Heading3"/>
      </w:pPr>
      <w:r>
        <w:rPr>
          <w:rStyle w:val="SectionNumber"/>
        </w:rPr>
        <w:t xml:space="preserve">2.2.3</w:t>
      </w:r>
      <w:r>
        <w:tab/>
      </w:r>
      <w:r>
        <w:t xml:space="preserve">Cơ chế hoạt động</w:t>
      </w:r>
    </w:p>
    <w:p>
      <w:pPr>
        <w:pStyle w:val="SourceCode"/>
      </w:pPr>
      <w:r>
        <w:rPr>
          <w:rStyle w:val="VerbatimChar"/>
        </w:rPr>
        <w:t xml:space="preserve">Cắm thiết bị BadUSB vào máy mục tiêu</w:t>
      </w:r>
      <w:r>
        <w:br/>
      </w:r>
      <w:r>
        <w:rPr>
          <w:rStyle w:val="VerbatimChar"/>
        </w:rPr>
        <w:t xml:space="preserve">        ↓</w:t>
      </w:r>
      <w:r>
        <w:br/>
      </w:r>
      <w:r>
        <w:rPr>
          <w:rStyle w:val="VerbatimChar"/>
        </w:rPr>
        <w:t xml:space="preserve">USB Enumeration: thiết bị tự nhận diện là HID Keyboard</w:t>
      </w:r>
      <w:r>
        <w:br/>
      </w:r>
      <w:r>
        <w:rPr>
          <w:rStyle w:val="VerbatimChar"/>
        </w:rPr>
        <w:t xml:space="preserve">        ↓</w:t>
      </w:r>
      <w:r>
        <w:br/>
      </w:r>
      <w:r>
        <w:rPr>
          <w:rStyle w:val="VerbatimChar"/>
        </w:rPr>
        <w:t xml:space="preserve">OS tải driver HID (tự động, không hỏi người dùng)</w:t>
      </w:r>
      <w:r>
        <w:br/>
      </w:r>
      <w:r>
        <w:rPr>
          <w:rStyle w:val="VerbatimChar"/>
        </w:rPr>
        <w:t xml:space="preserve">        ↓</w:t>
      </w:r>
      <w:r>
        <w:br/>
      </w:r>
      <w:r>
        <w:rPr>
          <w:rStyle w:val="VerbatimChar"/>
        </w:rPr>
        <w:t xml:space="preserve">BadUSB bắt đầu gõ phím tự động (payload):</w:t>
      </w:r>
      <w:r>
        <w:br/>
      </w:r>
      <w:r>
        <w:rPr>
          <w:rStyle w:val="VerbatimChar"/>
        </w:rPr>
        <w:t xml:space="preserve">  - Win+R → mở Run dialog</w:t>
      </w:r>
      <w:r>
        <w:br/>
      </w:r>
      <w:r>
        <w:rPr>
          <w:rStyle w:val="VerbatimChar"/>
        </w:rPr>
        <w:t xml:space="preserve">  - Gõ "powershell" → mở PowerShell</w:t>
      </w:r>
      <w:r>
        <w:br/>
      </w:r>
      <w:r>
        <w:rPr>
          <w:rStyle w:val="VerbatimChar"/>
        </w:rPr>
        <w:t xml:space="preserve">  - Gõ lệnh tải mã độc từ internet</w:t>
      </w:r>
      <w:r>
        <w:br/>
      </w:r>
      <w:r>
        <w:rPr>
          <w:rStyle w:val="VerbatimChar"/>
        </w:rPr>
        <w:t xml:space="preserve">  - Thực thi payload → tạo backdoor</w:t>
      </w:r>
      <w:r>
        <w:br/>
      </w:r>
      <w:r>
        <w:rPr>
          <w:rStyle w:val="VerbatimChar"/>
        </w:rPr>
        <w:t xml:space="preserve">        ↓</w:t>
      </w:r>
      <w:r>
        <w:br/>
      </w:r>
      <w:r>
        <w:rPr>
          <w:rStyle w:val="VerbatimChar"/>
        </w:rPr>
        <w:t xml:space="preserve">Toàn bộ diễn ra trong 3–10 giây</w:t>
      </w:r>
    </w:p>
    <w:bookmarkEnd w:id="48"/>
    <w:bookmarkEnd w:id="49"/>
    <w:bookmarkStart w:id="52" w:name="X75dc944aa6222efeb6ad63f5ac1097d71eba335"/>
    <w:p>
      <w:pPr>
        <w:pStyle w:val="Heading2"/>
      </w:pPr>
      <w:r>
        <w:rPr>
          <w:rStyle w:val="SectionNumber"/>
        </w:rPr>
        <w:t xml:space="preserve">2.3</w:t>
      </w:r>
      <w:r>
        <w:tab/>
      </w:r>
      <w:r>
        <w:t xml:space="preserve">Phát hiện dựa trên hành vi (Behavior-based Detection)</w:t>
      </w:r>
    </w:p>
    <w:bookmarkStart w:id="50" w:name="keystroke-dynamics"/>
    <w:p>
      <w:pPr>
        <w:pStyle w:val="Heading3"/>
      </w:pPr>
      <w:r>
        <w:rPr>
          <w:rStyle w:val="SectionNumber"/>
        </w:rPr>
        <w:t xml:space="preserve">2.3.1</w:t>
      </w:r>
      <w:r>
        <w:tab/>
      </w:r>
      <w:r>
        <w:t xml:space="preserve">Keystroke Dynamics</w:t>
      </w:r>
    </w:p>
    <w:p>
      <w:pPr>
        <w:pStyle w:val="FirstParagraph"/>
      </w:pPr>
      <w:r>
        <w:t xml:space="preserve">Keystroke Dynamics (Động học gõ phím) nghiên cứu các đặc trưng thời gian khi con người gõ phím. Lĩnh vực này được Monrose và Rubin đặt nền móng nghiên cứu khoa học từ năm 1997 [17], định nghĩa rằng mỗi người có</w:t>
      </w:r>
      <w:r>
        <w:t xml:space="preserve"> </w:t>
      </w:r>
      <w:r>
        <w:t xml:space="preserve">“dấu vân tay gõ phím”</w:t>
      </w:r>
      <w:r>
        <w:t xml:space="preserve"> </w:t>
      </w:r>
      <w:r>
        <w:t xml:space="preserve">riêng biệt giống như sinh trắc học, thể hiện qua thời gian nhấn giữ phím, thời gian giữa các phím, nhịp gõ và tốc độ. Theo nghiên cứu thực nghiệm quy mô lớn của Killourhy và Maxion (CMU) [18], các thuật toán anomaly detection mang lại hiệu quả rất cao trong việc phân biệt các mẫu gõ phím lạ so với chủ nhân thực sự.</w:t>
      </w:r>
    </w:p>
    <w:p>
      <w:pPr>
        <w:pStyle w:val="BodyText"/>
      </w:pPr>
      <w:r>
        <w:rPr>
          <w:b/>
          <w:bCs/>
        </w:rPr>
        <w:t xml:space="preserve">Ý tưởng cốt lõi cho ứng dụng phát hiện BadUSB:</w:t>
      </w:r>
      <w:r>
        <w:t xml:space="preserve"> </w:t>
      </w:r>
      <w:r>
        <w:t xml:space="preserve">Người thật gõ</w:t>
      </w:r>
      <w:r>
        <w:t xml:space="preserve"> </w:t>
      </w:r>
      <w:r>
        <w:rPr>
          <w:b/>
          <w:bCs/>
        </w:rPr>
        <w:t xml:space="preserve">CHẬM + KHÔNG ĐỀU + HAY SAI</w:t>
      </w:r>
      <w:r>
        <w:t xml:space="preserve">, trong khi BadUSB gõ</w:t>
      </w:r>
      <w:r>
        <w:t xml:space="preserve"> </w:t>
      </w:r>
      <w:r>
        <w:rPr>
          <w:b/>
          <w:bCs/>
        </w:rPr>
        <w:t xml:space="preserve">NHANH + RẤT ĐỀU + KHÔNG SAI</w:t>
      </w:r>
      <w:r>
        <w:t xml:space="preserve">. Bằng cách liên tục đo đạc thời gian ở cấp độ mili-giây (ms), ta có thể phân biệt được con người và máy. Nghiên cứu của Neuner et al. (2018) [19] cũng khẳng định các thiết bị giả mạo không thể mô phỏng tự nhiên phương sai sinh học (biological variance) của con người.</w:t>
      </w:r>
    </w:p>
    <w:bookmarkEnd w:id="50"/>
    <w:bookmarkStart w:id="51" w:name="time-interval-dwell-time-và-flight-time"/>
    <w:p>
      <w:pPr>
        <w:pStyle w:val="Heading3"/>
      </w:pPr>
      <w:r>
        <w:rPr>
          <w:rStyle w:val="SectionNumber"/>
        </w:rPr>
        <w:t xml:space="preserve">2.3.2</w:t>
      </w:r>
      <w:r>
        <w:tab/>
      </w:r>
      <w:r>
        <w:t xml:space="preserve">Time Interval — Dwell Time và Flight Time</w:t>
      </w:r>
    </w:p>
    <w:p>
      <w:pPr>
        <w:pStyle w:val="FirstParagraph"/>
      </w:pPr>
      <w:r>
        <w:rPr>
          <w:b/>
          <w:bCs/>
        </w:rPr>
        <w:t xml:space="preserve">Hold Time (Dwell Time)</w:t>
      </w:r>
      <w:r>
        <w:t xml:space="preserve"> </w:t>
      </w:r>
      <w:r>
        <w:t xml:space="preserve">— Thời gian nhấn giữ phím:</w:t>
      </w:r>
    </w:p>
    <w:p>
      <w:pPr>
        <w:pStyle w:val="SourceCode"/>
      </w:pPr>
      <w:r>
        <w:rPr>
          <w:rStyle w:val="VerbatimChar"/>
        </w:rPr>
        <w:t xml:space="preserve">Hold Time = t(key_up) − t(key_down)</w:t>
      </w:r>
    </w:p>
    <w:p>
      <w:pPr>
        <w:pStyle w:val="FirstParagraph"/>
      </w:pPr>
      <w:r>
        <w:t xml:space="preserve">Người thật: dao động 80–150ms. BadUSB: cố định 5–15ms.</w:t>
      </w:r>
    </w:p>
    <w:p>
      <w:pPr>
        <w:pStyle w:val="BodyText"/>
      </w:pPr>
      <w:r>
        <w:t xml:space="preserve">Bảng 2.3. Các biến thể Flight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Công thức</w:t>
            </w:r>
          </w:p>
        </w:tc>
        <w:tc>
          <w:tcPr/>
          <w:p>
            <w:pPr>
              <w:pStyle w:val="Compact"/>
            </w:pPr>
            <w:r>
              <w:t xml:space="preserve">Sử dụng</w:t>
            </w:r>
          </w:p>
        </w:tc>
      </w:tr>
      <w:tr>
        <w:tc>
          <w:tcPr/>
          <w:p>
            <w:pPr>
              <w:pStyle w:val="Compact"/>
            </w:pPr>
            <w:r>
              <w:t xml:space="preserve">Down-Down (DD)</w:t>
            </w:r>
          </w:p>
        </w:tc>
        <w:tc>
          <w:tcPr/>
          <w:p>
            <w:pPr>
              <w:pStyle w:val="Compact"/>
            </w:pPr>
            <w:r>
              <w:t xml:space="preserve">t_down(i+1) − t_down(i)</w:t>
            </w:r>
          </w:p>
        </w:tc>
        <w:tc>
          <w:tcPr/>
          <w:p>
            <w:pPr>
              <w:pStyle w:val="Compact"/>
            </w:pPr>
            <w:r>
              <w:rPr>
                <w:b/>
                <w:bCs/>
              </w:rPr>
              <w:t xml:space="preserve">Chính</w:t>
            </w:r>
            <w:r>
              <w:t xml:space="preserve"> </w:t>
            </w:r>
            <w:r>
              <w:t xml:space="preserve">— phổ biến nhất</w:t>
            </w:r>
          </w:p>
        </w:tc>
      </w:tr>
      <w:tr>
        <w:tc>
          <w:tcPr/>
          <w:p>
            <w:pPr>
              <w:pStyle w:val="Compact"/>
            </w:pPr>
            <w:r>
              <w:t xml:space="preserve">Up-Down (UD)</w:t>
            </w:r>
          </w:p>
        </w:tc>
        <w:tc>
          <w:tcPr/>
          <w:p>
            <w:pPr>
              <w:pStyle w:val="Compact"/>
            </w:pPr>
            <w:r>
              <w:t xml:space="preserve">t_down(i+1) − t_up(i)</w:t>
            </w:r>
          </w:p>
        </w:tc>
        <w:tc>
          <w:tcPr/>
          <w:p>
            <w:pPr>
              <w:pStyle w:val="Compact"/>
            </w:pPr>
            <w:r>
              <w:t xml:space="preserve">Phản ánh</w:t>
            </w:r>
            <w:r>
              <w:t xml:space="preserve"> </w:t>
            </w:r>
            <w:r>
              <w:t xml:space="preserve">“flight”</w:t>
            </w:r>
            <w:r>
              <w:t xml:space="preserve"> </w:t>
            </w:r>
            <w:r>
              <w:t xml:space="preserve">thực sự</w:t>
            </w:r>
          </w:p>
        </w:tc>
      </w:tr>
      <w:tr>
        <w:tc>
          <w:tcPr/>
          <w:p>
            <w:pPr>
              <w:pStyle w:val="Compact"/>
            </w:pPr>
            <w:r>
              <w:t xml:space="preserve">Down-Up (DU)</w:t>
            </w:r>
          </w:p>
        </w:tc>
        <w:tc>
          <w:tcPr/>
          <w:p>
            <w:pPr>
              <w:pStyle w:val="Compact"/>
            </w:pPr>
            <w:r>
              <w:t xml:space="preserve">t_up(i) − t_down(i)</w:t>
            </w:r>
          </w:p>
        </w:tc>
        <w:tc>
          <w:tcPr/>
          <w:p>
            <w:pPr>
              <w:pStyle w:val="Compact"/>
            </w:pPr>
            <w:r>
              <w:t xml:space="preserve">Tương tự Hold Time</w:t>
            </w:r>
          </w:p>
        </w:tc>
      </w:tr>
      <w:tr>
        <w:tc>
          <w:tcPr/>
          <w:p>
            <w:pPr>
              <w:pStyle w:val="Compact"/>
            </w:pPr>
            <w:r>
              <w:t xml:space="preserve">Up-Up (UU)</w:t>
            </w:r>
          </w:p>
        </w:tc>
        <w:tc>
          <w:tcPr/>
          <w:p>
            <w:pPr>
              <w:pStyle w:val="Compact"/>
            </w:pPr>
            <w:r>
              <w:t xml:space="preserve">t_up(i+1) − t_up(i)</w:t>
            </w:r>
          </w:p>
        </w:tc>
        <w:tc>
          <w:tcPr/>
          <w:p>
            <w:pPr>
              <w:pStyle w:val="Compact"/>
            </w:pPr>
            <w:r>
              <w:t xml:space="preserve">Ít dùng</w:t>
            </w:r>
          </w:p>
        </w:tc>
      </w:tr>
    </w:tbl>
    <w:p>
      <w:pPr>
        <w:pStyle w:val="BodyText"/>
      </w:pPr>
      <w:r>
        <w:t xml:space="preserve">Đề tài sử dụng</w:t>
      </w:r>
      <w:r>
        <w:t xml:space="preserve"> </w:t>
      </w:r>
      <w:r>
        <w:rPr>
          <w:b/>
          <w:bCs/>
        </w:rPr>
        <w:t xml:space="preserve">Down-Down (DD)</w:t>
      </w:r>
      <w:r>
        <w:t xml:space="preserve"> </w:t>
      </w:r>
      <w:r>
        <w:t xml:space="preserve">làm metric chính. Người thật: 100–300ms (biến thiên). BadUSB: 5–25ms (rất đều).</w:t>
      </w:r>
    </w:p>
    <w:bookmarkEnd w:id="51"/>
    <w:bookmarkEnd w:id="52"/>
    <w:bookmarkStart w:id="57" w:name="phương-pháp-học-máy-machine-learning"/>
    <w:p>
      <w:pPr>
        <w:pStyle w:val="Heading2"/>
      </w:pPr>
      <w:r>
        <w:rPr>
          <w:rStyle w:val="SectionNumber"/>
        </w:rPr>
        <w:t xml:space="preserve">2.4</w:t>
      </w:r>
      <w:r>
        <w:tab/>
      </w:r>
      <w:r>
        <w:t xml:space="preserve">Phương pháp học máy (Machine Learning)</w:t>
      </w:r>
    </w:p>
    <w:bookmarkStart w:id="53" w:name="isolation-forest"/>
    <w:p>
      <w:pPr>
        <w:pStyle w:val="Heading3"/>
      </w:pPr>
      <w:r>
        <w:rPr>
          <w:rStyle w:val="SectionNumber"/>
        </w:rPr>
        <w:t xml:space="preserve">2.4.1</w:t>
      </w:r>
      <w:r>
        <w:tab/>
      </w:r>
      <w:r>
        <w:t xml:space="preserve">Isolation Forest</w:t>
      </w:r>
    </w:p>
    <w:p>
      <w:pPr>
        <w:pStyle w:val="FirstParagraph"/>
      </w:pPr>
      <w:r>
        <w:t xml:space="preserve">Thuật toán anomaly detection dựa trên ý tưởng:</w:t>
      </w:r>
      <w:r>
        <w:t xml:space="preserve"> </w:t>
      </w:r>
      <w:r>
        <w:rPr>
          <w:b/>
          <w:bCs/>
        </w:rPr>
        <w:t xml:space="preserve">điểm bất thường dễ bị cô lập hơn điểm bình thường</w:t>
      </w:r>
      <w:r>
        <w:t xml:space="preserve">. Xây dựng Isolation Trees bằng cách chia ngẫu nhiên — điểm bất thường cần ít bước chia hơn. Ưu điểm: không cần dữ liệu nhãn injection, tốc độ inference O(log n).</w:t>
      </w:r>
    </w:p>
    <w:bookmarkEnd w:id="53"/>
    <w:bookmarkStart w:id="54" w:name="one-class-svm"/>
    <w:p>
      <w:pPr>
        <w:pStyle w:val="Heading3"/>
      </w:pPr>
      <w:r>
        <w:rPr>
          <w:rStyle w:val="SectionNumber"/>
        </w:rPr>
        <w:t xml:space="preserve">2.4.2</w:t>
      </w:r>
      <w:r>
        <w:tab/>
      </w:r>
      <w:r>
        <w:t xml:space="preserve">One-Class SVM</w:t>
      </w:r>
    </w:p>
    <w:p>
      <w:pPr>
        <w:pStyle w:val="FirstParagraph"/>
      </w:pPr>
      <w:r>
        <w:t xml:space="preserve">Học ranh giới bao quanh phân phối dữ liệu</w:t>
      </w:r>
      <w:r>
        <w:t xml:space="preserve"> </w:t>
      </w:r>
      <w:r>
        <w:t xml:space="preserve">“bình thường”</w:t>
      </w:r>
      <w:r>
        <w:t xml:space="preserve">. Ánh xạ dữ liệu lên không gian chiều cao (RBF kernel), tìm siêu phẳng tách dữ liệu bình thường khỏi origin. Phù hợp khi chỉ có dữ liệu người thật để huấn luyện.</w:t>
      </w:r>
    </w:p>
    <w:bookmarkEnd w:id="54"/>
    <w:bookmarkStart w:id="55" w:name="random-forest"/>
    <w:p>
      <w:pPr>
        <w:pStyle w:val="Heading3"/>
      </w:pPr>
      <w:r>
        <w:rPr>
          <w:rStyle w:val="SectionNumber"/>
        </w:rPr>
        <w:t xml:space="preserve">2.4.3</w:t>
      </w:r>
      <w:r>
        <w:tab/>
      </w:r>
      <w:r>
        <w:t xml:space="preserve">Random Forest</w:t>
      </w:r>
    </w:p>
    <w:p>
      <w:pPr>
        <w:pStyle w:val="FirstParagraph"/>
      </w:pPr>
      <w:r>
        <w:t xml:space="preserve">Thuật toán ensemble học có giám sát. Xây dựng nhiều cây quyết định trên subset ngẫu nhiên, mỗi cây bỏ phiếu cho nhãn (human/injection). Kết quả = đa số phiếu. Ưu điểm: accuracy cao, chống overfitting, cung cấp feature importance.</w:t>
      </w:r>
    </w:p>
    <w:bookmarkEnd w:id="55"/>
    <w:bookmarkStart w:id="56" w:name="hybrid-detection-rule-ml"/>
    <w:p>
      <w:pPr>
        <w:pStyle w:val="Heading3"/>
      </w:pPr>
      <w:r>
        <w:rPr>
          <w:rStyle w:val="SectionNumber"/>
        </w:rPr>
        <w:t xml:space="preserve">2.4.4</w:t>
      </w:r>
      <w:r>
        <w:tab/>
      </w:r>
      <w:r>
        <w:t xml:space="preserve">Hybrid Detection (Rule + ML)</w:t>
      </w:r>
    </w:p>
    <w:p>
      <w:pPr>
        <w:pStyle w:val="SourceCode"/>
      </w:pPr>
      <w:r>
        <w:rPr>
          <w:rStyle w:val="VerbatimChar"/>
        </w:rPr>
        <w:t xml:space="preserve">Hybrid_Score = 0.6 × Rule_Score + 0.4 × ML_Score</w:t>
      </w:r>
    </w:p>
    <w:p>
      <w:pPr>
        <w:pStyle w:val="FirstParagraph"/>
      </w:pPr>
      <w:r>
        <w:t xml:space="preserve">Rule-based bắt nhanh các trường hợp rõ ràng (tốc độ siêu nhanh, nhịp đều), ML bắt các trường hợp tinh vi hơn (BadUSB cố tình chạy chậm).</w:t>
      </w:r>
    </w:p>
    <w:bookmarkEnd w:id="56"/>
    <w:bookmarkEnd w:id="57"/>
    <w:bookmarkStart w:id="60" w:name="công-nghệ-sử-dụng"/>
    <w:p>
      <w:pPr>
        <w:pStyle w:val="Heading2"/>
      </w:pPr>
      <w:r>
        <w:rPr>
          <w:rStyle w:val="SectionNumber"/>
        </w:rPr>
        <w:t xml:space="preserve">2.5</w:t>
      </w:r>
      <w:r>
        <w:tab/>
      </w:r>
      <w:r>
        <w:t xml:space="preserve">Công nghệ sử dụng</w:t>
      </w:r>
    </w:p>
    <w:bookmarkStart w:id="58" w:name="rust-hook-hệ-thống"/>
    <w:p>
      <w:pPr>
        <w:pStyle w:val="Heading3"/>
      </w:pPr>
      <w:r>
        <w:rPr>
          <w:rStyle w:val="SectionNumber"/>
        </w:rPr>
        <w:t xml:space="preserve">2.5.1</w:t>
      </w:r>
      <w:r>
        <w:tab/>
      </w:r>
      <w:r>
        <w:t xml:space="preserve">Rust — Hook hệ thống</w:t>
      </w:r>
    </w:p>
    <w:p>
      <w:pPr>
        <w:pStyle w:val="FirstParagraph"/>
      </w:pPr>
      <w:r>
        <w:t xml:space="preserve">Rust được chọn để phát triển core system (Collector + Detection Engine):</w:t>
      </w:r>
    </w:p>
    <w:p>
      <w:pPr>
        <w:pStyle w:val="BodyText"/>
      </w:pPr>
      <w:r>
        <w:t xml:space="preserve">Bảng 2.4. So sánh Rust vs Python vs C/C++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Rust</w:t>
            </w:r>
          </w:p>
        </w:tc>
        <w:tc>
          <w:tcPr/>
          <w:p>
            <w:pPr>
              <w:pStyle w:val="Compact"/>
            </w:pPr>
            <w:r>
              <w:t xml:space="preserve">Python</w:t>
            </w:r>
          </w:p>
        </w:tc>
        <w:tc>
          <w:tcPr/>
          <w:p>
            <w:pPr>
              <w:pStyle w:val="Compact"/>
            </w:pPr>
            <w:r>
              <w:t xml:space="preserve">C/C++</w:t>
            </w:r>
          </w:p>
        </w:tc>
      </w:tr>
      <w:tr>
        <w:tc>
          <w:tcPr/>
          <w:p>
            <w:pPr>
              <w:pStyle w:val="Compact"/>
            </w:pPr>
            <w:r>
              <w:t xml:space="preserve">Memory Safety</w:t>
            </w:r>
          </w:p>
        </w:tc>
        <w:tc>
          <w:tcPr/>
          <w:p>
            <w:pPr>
              <w:pStyle w:val="Compact"/>
            </w:pPr>
            <w:r>
              <w:t xml:space="preserve">Borrow checker, no null</w:t>
            </w:r>
          </w:p>
        </w:tc>
        <w:tc>
          <w:tcPr/>
          <w:p>
            <w:pPr>
              <w:pStyle w:val="Compact"/>
            </w:pPr>
            <w:r>
              <w:t xml:space="preserve">GC-dependent</w:t>
            </w:r>
          </w:p>
        </w:tc>
        <w:tc>
          <w:tcPr/>
          <w:p>
            <w:pPr>
              <w:pStyle w:val="Compact"/>
            </w:pPr>
            <w:r>
              <w:t xml:space="preserve">Manual, dễ lỗi</w:t>
            </w:r>
          </w:p>
        </w:tc>
      </w:tr>
      <w:tr>
        <w:tc>
          <w:tcPr/>
          <w:p>
            <w:pPr>
              <w:pStyle w:val="Compact"/>
            </w:pPr>
            <w:r>
              <w:t xml:space="preserve">Performance</w:t>
            </w:r>
          </w:p>
        </w:tc>
        <w:tc>
          <w:tcPr/>
          <w:p>
            <w:pPr>
              <w:pStyle w:val="Compact"/>
            </w:pPr>
            <w:r>
              <w:t xml:space="preserve">Zero-cost abstractions</w:t>
            </w:r>
          </w:p>
        </w:tc>
        <w:tc>
          <w:tcPr/>
          <w:p>
            <w:pPr>
              <w:pStyle w:val="Compact"/>
            </w:pPr>
            <w:r>
              <w:t xml:space="preserve">Interpreter</w:t>
            </w:r>
          </w:p>
        </w:tc>
        <w:tc>
          <w:tcPr/>
          <w:p>
            <w:pPr>
              <w:pStyle w:val="Compact"/>
            </w:pPr>
            <w:r>
              <w:t xml:space="preserve">Native code</w:t>
            </w:r>
          </w:p>
        </w:tc>
      </w:tr>
      <w:tr>
        <w:tc>
          <w:tcPr/>
          <w:p>
            <w:pPr>
              <w:pStyle w:val="Compact"/>
            </w:pPr>
            <w:r>
              <w:t xml:space="preserve">Concurrency</w:t>
            </w:r>
          </w:p>
        </w:tc>
        <w:tc>
          <w:tcPr/>
          <w:p>
            <w:pPr>
              <w:pStyle w:val="Compact"/>
            </w:pPr>
            <w:r>
              <w:t xml:space="preserve">Fearless concurrency</w:t>
            </w:r>
          </w:p>
        </w:tc>
        <w:tc>
          <w:tcPr/>
          <w:p>
            <w:pPr>
              <w:pStyle w:val="Compact"/>
            </w:pPr>
            <w:r>
              <w:t xml:space="preserve">GIL</w:t>
            </w:r>
          </w:p>
        </w:tc>
        <w:tc>
          <w:tcPr/>
          <w:p>
            <w:pPr>
              <w:pStyle w:val="Compact"/>
            </w:pPr>
            <w:r>
              <w:t xml:space="preserve">Race conditions</w:t>
            </w:r>
          </w:p>
        </w:tc>
      </w:tr>
      <w:tr>
        <w:tc>
          <w:tcPr/>
          <w:p>
            <w:pPr>
              <w:pStyle w:val="Compact"/>
            </w:pPr>
            <w:r>
              <w:t xml:space="preserve">Type Safety</w:t>
            </w:r>
          </w:p>
        </w:tc>
        <w:tc>
          <w:tcPr/>
          <w:p>
            <w:pPr>
              <w:pStyle w:val="Compact"/>
            </w:pPr>
            <w:r>
              <w:t xml:space="preserve">Strict type system</w:t>
            </w:r>
          </w:p>
        </w:tc>
        <w:tc>
          <w:tcPr/>
          <w:p>
            <w:pPr>
              <w:pStyle w:val="Compact"/>
            </w:pPr>
            <w:r>
              <w:t xml:space="preserve">Dynamic</w:t>
            </w:r>
          </w:p>
        </w:tc>
        <w:tc>
          <w:tcPr/>
          <w:p>
            <w:pPr>
              <w:pStyle w:val="Compact"/>
            </w:pPr>
            <w:r>
              <w:t xml:space="preserve">Type coercion</w:t>
            </w:r>
          </w:p>
        </w:tc>
      </w:tr>
    </w:tbl>
    <w:p>
      <w:pPr>
        <w:pStyle w:val="BodyText"/>
      </w:pPr>
      <w:r>
        <w:t xml:space="preserve">Microsoft:</w:t>
      </w:r>
      <w:r>
        <w:t xml:space="preserve"> </w:t>
      </w:r>
      <w:r>
        <w:t xml:space="preserve">“70% lỗi bảo mật là do vấn đề memory safety”</w:t>
      </w:r>
      <w:r>
        <w:t xml:space="preserve"> </w:t>
      </w:r>
      <w:r>
        <w:t xml:space="preserve">[7] — Rust giải quyết triệt để.</w:t>
      </w:r>
    </w:p>
    <w:p>
      <w:pPr>
        <w:pStyle w:val="BodyText"/>
      </w:pPr>
      <w:r>
        <w:t xml:space="preserve">Bảng 2.5. Các thư viện Rust sử dụng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t xml:space="preserve">Phiên bản</w:t>
            </w:r>
          </w:p>
        </w:tc>
        <w:tc>
          <w:tcPr/>
          <w:p>
            <w:pPr>
              <w:pStyle w:val="Compact"/>
            </w:pPr>
            <w:r>
              <w:t xml:space="preserve">Mục đích</w:t>
            </w:r>
          </w:p>
        </w:tc>
      </w:tr>
      <w:tr>
        <w:tc>
          <w:tcPr/>
          <w:p>
            <w:pPr>
              <w:pStyle w:val="Compact"/>
            </w:pPr>
            <w:r>
              <w:t xml:space="preserve">rdev</w:t>
            </w:r>
          </w:p>
        </w:tc>
        <w:tc>
          <w:tcPr/>
          <w:p>
            <w:pPr>
              <w:pStyle w:val="Compact"/>
            </w:pPr>
            <w:r>
              <w:t xml:space="preserve">0.5</w:t>
            </w:r>
          </w:p>
        </w:tc>
        <w:tc>
          <w:tcPr/>
          <w:p>
            <w:pPr>
              <w:pStyle w:val="Compact"/>
            </w:pPr>
            <w:r>
              <w:t xml:space="preserve">Bắt sự kiện bàn phím (cross-platform)</w:t>
            </w:r>
          </w:p>
        </w:tc>
      </w:tr>
      <w:tr>
        <w:tc>
          <w:tcPr/>
          <w:p>
            <w:pPr>
              <w:pStyle w:val="Compact"/>
            </w:pPr>
            <w:r>
              <w:t xml:space="preserve">clap</w:t>
            </w:r>
          </w:p>
        </w:tc>
        <w:tc>
          <w:tcPr/>
          <w:p>
            <w:pPr>
              <w:pStyle w:val="Compact"/>
            </w:pPr>
            <w:r>
              <w:t xml:space="preserve">4.x</w:t>
            </w:r>
          </w:p>
        </w:tc>
        <w:tc>
          <w:tcPr/>
          <w:p>
            <w:pPr>
              <w:pStyle w:val="Compact"/>
            </w:pPr>
            <w:r>
              <w:t xml:space="preserve">Command-line arguments</w:t>
            </w:r>
          </w:p>
        </w:tc>
      </w:tr>
      <w:tr>
        <w:tc>
          <w:tcPr/>
          <w:p>
            <w:pPr>
              <w:pStyle w:val="Compact"/>
            </w:pPr>
            <w:r>
              <w:t xml:space="preserve">chrono</w:t>
            </w:r>
          </w:p>
        </w:tc>
        <w:tc>
          <w:tcPr/>
          <w:p>
            <w:pPr>
              <w:pStyle w:val="Compact"/>
            </w:pPr>
            <w:r>
              <w:t xml:space="preserve">0.4</w:t>
            </w:r>
          </w:p>
        </w:tc>
        <w:tc>
          <w:tcPr/>
          <w:p>
            <w:pPr>
              <w:pStyle w:val="Compact"/>
            </w:pPr>
            <w:r>
              <w:t xml:space="preserve">Timestamp formatting</w:t>
            </w:r>
          </w:p>
        </w:tc>
      </w:tr>
      <w:tr>
        <w:tc>
          <w:tcPr/>
          <w:p>
            <w:pPr>
              <w:pStyle w:val="Compact"/>
            </w:pPr>
            <w:r>
              <w:t xml:space="preserve">serde</w:t>
            </w:r>
          </w:p>
        </w:tc>
        <w:tc>
          <w:tcPr/>
          <w:p>
            <w:pPr>
              <w:pStyle w:val="Compact"/>
            </w:pPr>
            <w:r>
              <w:t xml:space="preserve">1.x</w:t>
            </w:r>
          </w:p>
        </w:tc>
        <w:tc>
          <w:tcPr/>
          <w:p>
            <w:pPr>
              <w:pStyle w:val="Compact"/>
            </w:pPr>
            <w:r>
              <w:t xml:space="preserve">Serialization</w:t>
            </w:r>
          </w:p>
        </w:tc>
      </w:tr>
      <w:tr>
        <w:tc>
          <w:tcPr/>
          <w:p>
            <w:pPr>
              <w:pStyle w:val="Compact"/>
            </w:pPr>
            <w:r>
              <w:t xml:space="preserve">csv</w:t>
            </w:r>
          </w:p>
        </w:tc>
        <w:tc>
          <w:tcPr/>
          <w:p>
            <w:pPr>
              <w:pStyle w:val="Compact"/>
            </w:pPr>
            <w:r>
              <w:t xml:space="preserve">1.x</w:t>
            </w:r>
          </w:p>
        </w:tc>
        <w:tc>
          <w:tcPr/>
          <w:p>
            <w:pPr>
              <w:pStyle w:val="Compact"/>
            </w:pPr>
            <w:r>
              <w:t xml:space="preserve">Đọc/ghi file CSV</w:t>
            </w:r>
          </w:p>
        </w:tc>
      </w:tr>
    </w:tbl>
    <w:bookmarkEnd w:id="58"/>
    <w:bookmarkStart w:id="59" w:name="python-machine-learning"/>
    <w:p>
      <w:pPr>
        <w:pStyle w:val="Heading3"/>
      </w:pPr>
      <w:r>
        <w:rPr>
          <w:rStyle w:val="SectionNumber"/>
        </w:rPr>
        <w:t xml:space="preserve">2.5.2</w:t>
      </w:r>
      <w:r>
        <w:tab/>
      </w:r>
      <w:r>
        <w:t xml:space="preserve">Python — Machine Learning</w:t>
      </w:r>
    </w:p>
    <w:p>
      <w:pPr>
        <w:pStyle w:val="FirstParagraph"/>
      </w:pPr>
      <w:r>
        <w:t xml:space="preserve">Bảng 2.6. Các thư viện Python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Thư viện</w:t>
            </w:r>
          </w:p>
        </w:tc>
        <w:tc>
          <w:tcPr/>
          <w:p>
            <w:pPr>
              <w:pStyle w:val="Compact"/>
            </w:pPr>
            <w:r>
              <w:t xml:space="preserve">Mục đích</w:t>
            </w:r>
          </w:p>
        </w:tc>
      </w:tr>
      <w:tr>
        <w:tc>
          <w:tcPr/>
          <w:p>
            <w:pPr>
              <w:pStyle w:val="Compact"/>
            </w:pPr>
            <w:r>
              <w:t xml:space="preserve">scikit-learn</w:t>
            </w:r>
          </w:p>
        </w:tc>
        <w:tc>
          <w:tcPr/>
          <w:p>
            <w:pPr>
              <w:pStyle w:val="Compact"/>
            </w:pPr>
            <w:r>
              <w:t xml:space="preserve">ML models (IF, OCSVM, RF)</w:t>
            </w:r>
          </w:p>
        </w:tc>
      </w:tr>
      <w:tr>
        <w:tc>
          <w:tcPr/>
          <w:p>
            <w:pPr>
              <w:pStyle w:val="Compact"/>
            </w:pPr>
            <w:r>
              <w:t xml:space="preserve">pandas / numpy</w:t>
            </w:r>
          </w:p>
        </w:tc>
        <w:tc>
          <w:tcPr/>
          <w:p>
            <w:pPr>
              <w:pStyle w:val="Compact"/>
            </w:pPr>
            <w:r>
              <w:t xml:space="preserve">Xử lý dữ liệu</w:t>
            </w:r>
          </w:p>
        </w:tc>
      </w:tr>
      <w:tr>
        <w:tc>
          <w:tcPr/>
          <w:p>
            <w:pPr>
              <w:pStyle w:val="Compact"/>
            </w:pPr>
            <w:r>
              <w:t xml:space="preserve">matplotlib / seaborn / plotly</w:t>
            </w:r>
          </w:p>
        </w:tc>
        <w:tc>
          <w:tcPr/>
          <w:p>
            <w:pPr>
              <w:pStyle w:val="Compact"/>
            </w:pPr>
            <w:r>
              <w:t xml:space="preserve">Visualization</w:t>
            </w:r>
          </w:p>
        </w:tc>
      </w:tr>
      <w:tr>
        <w:tc>
          <w:tcPr/>
          <w:p>
            <w:pPr>
              <w:pStyle w:val="Compact"/>
            </w:pPr>
            <w:r>
              <w:t xml:space="preserve">streamlit</w:t>
            </w:r>
          </w:p>
        </w:tc>
        <w:tc>
          <w:tcPr/>
          <w:p>
            <w:pPr>
              <w:pStyle w:val="Compact"/>
            </w:pPr>
            <w:r>
              <w:t xml:space="preserve">Dashboard web</w:t>
            </w:r>
          </w:p>
        </w:tc>
      </w:tr>
      <w:tr>
        <w:tc>
          <w:tcPr/>
          <w:p>
            <w:pPr>
              <w:pStyle w:val="Compact"/>
            </w:pPr>
            <w:r>
              <w:t xml:space="preserve">pynput</w:t>
            </w:r>
          </w:p>
        </w:tc>
        <w:tc>
          <w:tcPr/>
          <w:p>
            <w:pPr>
              <w:pStyle w:val="Compact"/>
            </w:pPr>
            <w:r>
              <w:t xml:space="preserve">Thu thập keystroke (collector phụ)</w:t>
            </w:r>
          </w:p>
        </w:tc>
      </w:tr>
    </w:tbl>
    <w:p>
      <w:r>
        <w:br w:type="page"/>
      </w:r>
    </w:p>
    <w:bookmarkEnd w:id="59"/>
    <w:bookmarkEnd w:id="60"/>
    <w:bookmarkEnd w:id="61"/>
    <w:bookmarkStart w:id="76" w:name="chương-3-giải-pháp-triển-khai"/>
    <w:p>
      <w:pPr>
        <w:pStyle w:val="Heading1"/>
      </w:pPr>
      <w:r>
        <w:rPr>
          <w:rStyle w:val="SectionNumber"/>
        </w:rPr>
        <w:t xml:space="preserve">3</w:t>
      </w:r>
      <w:r>
        <w:tab/>
      </w:r>
      <w:r>
        <w:t xml:space="preserve">CHƯƠNG 3: GIẢI PHÁP TRIỂN KHAI</w:t>
      </w:r>
    </w:p>
    <w:bookmarkStart w:id="62" w:name="kiến-trúc-hệ-thống-đề-xuất"/>
    <w:p>
      <w:pPr>
        <w:pStyle w:val="Heading2"/>
      </w:pPr>
      <w:r>
        <w:rPr>
          <w:rStyle w:val="SectionNumber"/>
        </w:rPr>
        <w:t xml:space="preserve">3.1</w:t>
      </w:r>
      <w:r>
        <w:tab/>
      </w:r>
      <w:r>
        <w:t xml:space="preserve">Kiến trúc hệ thống đề xuất</w:t>
      </w:r>
    </w:p>
    <w:p>
      <w:pPr>
        <w:pStyle w:val="FirstParagraph"/>
      </w:pPr>
      <w:r>
        <w:t xml:space="preserve">Hệ thống KDS Guard được thiết kế theo kiến trúc</w:t>
      </w:r>
      <w:r>
        <w:t xml:space="preserve"> </w:t>
      </w:r>
      <w:r>
        <w:rPr>
          <w:b/>
          <w:bCs/>
        </w:rPr>
        <w:t xml:space="preserve">pipeline</w:t>
      </w:r>
      <w:r>
        <w:t xml:space="preserve"> </w:t>
      </w:r>
      <w:r>
        <w:t xml:space="preserve">gồm 5 bước nối tiếp:</w:t>
      </w:r>
    </w:p>
    <w:p>
      <w:pPr>
        <w:pStyle w:val="SourceCode"/>
      </w:pPr>
      <w:r>
        <w:rPr>
          <w:rStyle w:val="VerbatimChar"/>
        </w:rPr>
        <w:t xml:space="preserve">USB Event → Collector → Feature Extractor → Detector → Policy Engine → Decision</w:t>
      </w:r>
    </w:p>
    <w:p>
      <w:pPr>
        <w:pStyle w:val="FirstParagraph"/>
      </w:pPr>
      <w:r>
        <w:t xml:space="preserve">Sơ đồ pipeline chi tiết:</w:t>
      </w:r>
    </w:p>
    <w:p>
      <w:pPr>
        <w:pStyle w:val="SourceCode"/>
      </w:pPr>
      <w:r>
        <w:rPr>
          <w:rStyle w:val="VerbatimChar"/>
        </w:rPr>
        <w:t xml:space="preserve">┌─────────────────────────────────────────────────────────────────┐</w:t>
      </w:r>
      <w:r>
        <w:br/>
      </w:r>
      <w:r>
        <w:rPr>
          <w:rStyle w:val="VerbatimChar"/>
        </w:rPr>
        <w:t xml:space="preserve">│                     KDS GUARD — SYSTEM PIPELINE                  │</w:t>
      </w:r>
      <w:r>
        <w:br/>
      </w:r>
      <w:r>
        <w:rPr>
          <w:rStyle w:val="VerbatimChar"/>
        </w:rPr>
        <w:t xml:space="preserve">├─────────────────────────────────────────────────────────────────┤</w:t>
      </w:r>
      <w:r>
        <w:br/>
      </w:r>
      <w:r>
        <w:rPr>
          <w:rStyle w:val="VerbatimChar"/>
        </w:rPr>
        <w:t xml:space="preserve">│                                                                  │</w:t>
      </w:r>
      <w:r>
        <w:br/>
      </w:r>
      <w:r>
        <w:rPr>
          <w:rStyle w:val="VerbatimChar"/>
        </w:rPr>
        <w:t xml:space="preserve">│  Bước 1          Bước 2          Bước 3          Bước 4          │</w:t>
      </w:r>
      <w:r>
        <w:br/>
      </w:r>
      <w:r>
        <w:rPr>
          <w:rStyle w:val="VerbatimChar"/>
        </w:rPr>
        <w:t xml:space="preserve">│  Bắt phím   →   Ghi log    →   Tính feature  →  Chấm điểm      │</w:t>
      </w:r>
      <w:r>
        <w:br/>
      </w:r>
      <w:r>
        <w:rPr>
          <w:rStyle w:val="VerbatimChar"/>
        </w:rPr>
        <w:t xml:space="preserve">│  (Collector)     (Logger)       (Extractor)      (Detector)      │</w:t>
      </w:r>
      <w:r>
        <w:br/>
      </w:r>
      <w:r>
        <w:rPr>
          <w:rStyle w:val="VerbatimChar"/>
        </w:rPr>
        <w:t xml:space="preserve">│                                                                  │</w:t>
      </w:r>
      <w:r>
        <w:br/>
      </w:r>
      <w:r>
        <w:rPr>
          <w:rStyle w:val="VerbatimChar"/>
        </w:rPr>
        <w:t xml:space="preserve">│         Bước 5                                                   │</w:t>
      </w:r>
      <w:r>
        <w:br/>
      </w:r>
      <w:r>
        <w:rPr>
          <w:rStyle w:val="VerbatimChar"/>
        </w:rPr>
        <w:t xml:space="preserve">│    →   Phản ứng                                                  │</w:t>
      </w:r>
      <w:r>
        <w:br/>
      </w:r>
      <w:r>
        <w:rPr>
          <w:rStyle w:val="VerbatimChar"/>
        </w:rPr>
        <w:t xml:space="preserve">│        (Policy)                                                  │</w:t>
      </w:r>
      <w:r>
        <w:br/>
      </w:r>
      <w:r>
        <w:rPr>
          <w:rStyle w:val="VerbatimChar"/>
        </w:rPr>
        <w:t xml:space="preserve">│                                                                  │</w:t>
      </w:r>
      <w:r>
        <w:br/>
      </w:r>
      <w:r>
        <w:rPr>
          <w:rStyle w:val="VerbatimChar"/>
        </w:rPr>
        <w:t xml:space="preserve">│  [input_capture.rs] → [logger.rs] → [feature.rs] → [detector.rs]│</w:t>
      </w:r>
      <w:r>
        <w:br/>
      </w:r>
      <w:r>
        <w:rPr>
          <w:rStyle w:val="VerbatimChar"/>
        </w:rPr>
        <w:t xml:space="preserve">│                                                   → [policy.rs]  │</w:t>
      </w:r>
      <w:r>
        <w:br/>
      </w:r>
      <w:r>
        <w:rPr>
          <w:rStyle w:val="VerbatimChar"/>
        </w:rPr>
        <w:t xml:space="preserve">└─────────────────────────────────────────────────────────────────┘</w:t>
      </w:r>
    </w:p>
    <w:p>
      <w:pPr>
        <w:pStyle w:val="FirstParagraph"/>
      </w:pPr>
      <w:r>
        <w:t xml:space="preserve">Hình 3.1. Sơ đồ pipeline hệ thống KDS Guard</w:t>
      </w:r>
    </w:p>
    <w:p>
      <w:pPr>
        <w:pStyle w:val="BodyText"/>
      </w:pPr>
      <w:r>
        <w:t xml:space="preserve">Bảng 3.1. Cấu trúc module Rust (kds_guard/src/)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File</w:t>
            </w:r>
          </w:p>
        </w:tc>
        <w:tc>
          <w:tcPr/>
          <w:p>
            <w:pPr>
              <w:pStyle w:val="Compact"/>
            </w:pPr>
            <w:r>
              <w:t xml:space="preserve">Kích thước</w:t>
            </w:r>
          </w:p>
        </w:tc>
        <w:tc>
          <w:tcPr/>
          <w:p>
            <w:pPr>
              <w:pStyle w:val="Compact"/>
            </w:pPr>
            <w:r>
              <w:t xml:space="preserve">Chức năng</w:t>
            </w:r>
          </w:p>
        </w:tc>
      </w:tr>
      <w:tr>
        <w:tc>
          <w:tcPr/>
          <w:p>
            <w:pPr>
              <w:pStyle w:val="Compact"/>
            </w:pPr>
            <w:r>
              <w:t xml:space="preserve">Input Capture</w:t>
            </w:r>
          </w:p>
        </w:tc>
        <w:tc>
          <w:tcPr/>
          <w:p>
            <w:pPr>
              <w:pStyle w:val="Compact"/>
            </w:pPr>
            <w:r>
              <w:t xml:space="preserve">input_capture.rs</w:t>
            </w:r>
          </w:p>
        </w:tc>
        <w:tc>
          <w:tcPr/>
          <w:p>
            <w:pPr>
              <w:pStyle w:val="Compact"/>
            </w:pPr>
            <w:r>
              <w:t xml:space="preserve">4.5 KB</w:t>
            </w:r>
          </w:p>
        </w:tc>
        <w:tc>
          <w:tcPr/>
          <w:p>
            <w:pPr>
              <w:pStyle w:val="Compact"/>
            </w:pPr>
            <w:r>
              <w:t xml:space="preserve">Bắt sự kiện bàn phím qua rdev</w:t>
            </w:r>
          </w:p>
        </w:tc>
      </w:tr>
      <w:tr>
        <w:tc>
          <w:tcPr/>
          <w:p>
            <w:pPr>
              <w:pStyle w:val="Compact"/>
            </w:pPr>
            <w:r>
              <w:t xml:space="preserve">Logger</w:t>
            </w:r>
          </w:p>
        </w:tc>
        <w:tc>
          <w:tcPr/>
          <w:p>
            <w:pPr>
              <w:pStyle w:val="Compact"/>
            </w:pPr>
            <w:r>
              <w:t xml:space="preserve">logger.rs</w:t>
            </w:r>
          </w:p>
        </w:tc>
        <w:tc>
          <w:tcPr/>
          <w:p>
            <w:pPr>
              <w:pStyle w:val="Compact"/>
            </w:pPr>
            <w:r>
              <w:t xml:space="preserve">4.9 KB</w:t>
            </w:r>
          </w:p>
        </w:tc>
        <w:tc>
          <w:tcPr/>
          <w:p>
            <w:pPr>
              <w:pStyle w:val="Compact"/>
            </w:pPr>
            <w:r>
              <w:t xml:space="preserve">Ghi log CSV (hỗ trợ ẩn danh)</w:t>
            </w:r>
          </w:p>
        </w:tc>
      </w:tr>
      <w:tr>
        <w:tc>
          <w:tcPr/>
          <w:p>
            <w:pPr>
              <w:pStyle w:val="Compact"/>
            </w:pPr>
            <w:r>
              <w:t xml:space="preserve">Feature</w:t>
            </w:r>
          </w:p>
        </w:tc>
        <w:tc>
          <w:tcPr/>
          <w:p>
            <w:pPr>
              <w:pStyle w:val="Compact"/>
            </w:pPr>
            <w:r>
              <w:t xml:space="preserve">feature.rs</w:t>
            </w:r>
          </w:p>
        </w:tc>
        <w:tc>
          <w:tcPr/>
          <w:p>
            <w:pPr>
              <w:pStyle w:val="Compact"/>
            </w:pPr>
            <w:r>
              <w:t xml:space="preserve">9.6 KB</w:t>
            </w:r>
          </w:p>
        </w:tc>
        <w:tc>
          <w:tcPr/>
          <w:p>
            <w:pPr>
              <w:pStyle w:val="Compact"/>
            </w:pPr>
            <w:r>
              <w:t xml:space="preserve">Trích xuất 16 đặc trưng</w:t>
            </w:r>
          </w:p>
        </w:tc>
      </w:tr>
      <w:tr>
        <w:tc>
          <w:tcPr/>
          <w:p>
            <w:pPr>
              <w:pStyle w:val="Compact"/>
            </w:pPr>
            <w:r>
              <w:t xml:space="preserve">Detector</w:t>
            </w:r>
          </w:p>
        </w:tc>
        <w:tc>
          <w:tcPr/>
          <w:p>
            <w:pPr>
              <w:pStyle w:val="Compact"/>
            </w:pPr>
            <w:r>
              <w:t xml:space="preserve">detector.rs</w:t>
            </w:r>
          </w:p>
        </w:tc>
        <w:tc>
          <w:tcPr/>
          <w:p>
            <w:pPr>
              <w:pStyle w:val="Compact"/>
            </w:pPr>
            <w:r>
              <w:t xml:space="preserve">8.8 KB</w:t>
            </w:r>
          </w:p>
        </w:tc>
        <w:tc>
          <w:tcPr/>
          <w:p>
            <w:pPr>
              <w:pStyle w:val="Compact"/>
            </w:pPr>
            <w:r>
              <w:t xml:space="preserve">7 luật phát hiện, risk scoring</w:t>
            </w:r>
          </w:p>
        </w:tc>
      </w:tr>
      <w:tr>
        <w:tc>
          <w:tcPr/>
          <w:p>
            <w:pPr>
              <w:pStyle w:val="Compact"/>
            </w:pPr>
            <w:r>
              <w:t xml:space="preserve">Policy</w:t>
            </w:r>
          </w:p>
        </w:tc>
        <w:tc>
          <w:tcPr/>
          <w:p>
            <w:pPr>
              <w:pStyle w:val="Compact"/>
            </w:pPr>
            <w:r>
              <w:t xml:space="preserve">policy.rs</w:t>
            </w:r>
          </w:p>
        </w:tc>
        <w:tc>
          <w:tcPr/>
          <w:p>
            <w:pPr>
              <w:pStyle w:val="Compact"/>
            </w:pPr>
            <w:r>
              <w:t xml:space="preserve">5.9 KB</w:t>
            </w:r>
          </w:p>
        </w:tc>
        <w:tc>
          <w:tcPr/>
          <w:p>
            <w:pPr>
              <w:pStyle w:val="Compact"/>
            </w:pPr>
            <w:r>
              <w:t xml:space="preserve">5 hành động phản ứng</w:t>
            </w:r>
          </w:p>
        </w:tc>
      </w:tr>
      <w:tr>
        <w:tc>
          <w:tcPr/>
          <w:p>
            <w:pPr>
              <w:pStyle w:val="Compact"/>
            </w:pPr>
            <w:r>
              <w:t xml:space="preserve">Main</w:t>
            </w:r>
          </w:p>
        </w:tc>
        <w:tc>
          <w:tcPr/>
          <w:p>
            <w:pPr>
              <w:pStyle w:val="Compact"/>
            </w:pPr>
            <w:r>
              <w:t xml:space="preserve">main.rs</w:t>
            </w:r>
          </w:p>
        </w:tc>
        <w:tc>
          <w:tcPr/>
          <w:p>
            <w:pPr>
              <w:pStyle w:val="Compact"/>
            </w:pPr>
            <w:r>
              <w:t xml:space="preserve">9.7 KB</w:t>
            </w:r>
          </w:p>
        </w:tc>
        <w:tc>
          <w:tcPr/>
          <w:p>
            <w:pPr>
              <w:pStyle w:val="Compact"/>
            </w:pPr>
            <w:r>
              <w:t xml:space="preserve">CLI + pipeline orchestration</w:t>
            </w:r>
          </w:p>
        </w:tc>
      </w:tr>
    </w:tbl>
    <w:p>
      <w:pPr>
        <w:pStyle w:val="BodyText"/>
      </w:pPr>
      <w:r>
        <w:t xml:space="preserve">Bảng 3.2. Python Analysis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Script</w:t>
            </w:r>
          </w:p>
        </w:tc>
        <w:tc>
          <w:tcPr/>
          <w:p>
            <w:pPr>
              <w:pStyle w:val="Compact"/>
            </w:pPr>
            <w:r>
              <w:t xml:space="preserve">Kích thước</w:t>
            </w:r>
          </w:p>
        </w:tc>
        <w:tc>
          <w:tcPr/>
          <w:p>
            <w:pPr>
              <w:pStyle w:val="Compact"/>
            </w:pPr>
            <w:r>
              <w:t xml:space="preserve">Chức năng</w:t>
            </w:r>
          </w:p>
        </w:tc>
      </w:tr>
      <w:tr>
        <w:tc>
          <w:tcPr/>
          <w:p>
            <w:pPr>
              <w:pStyle w:val="Compact"/>
            </w:pPr>
            <w:r>
              <w:t xml:space="preserve">train_model.py</w:t>
            </w:r>
          </w:p>
        </w:tc>
        <w:tc>
          <w:tcPr/>
          <w:p>
            <w:pPr>
              <w:pStyle w:val="Compact"/>
            </w:pPr>
            <w:r>
              <w:t xml:space="preserve">12.9 KB</w:t>
            </w:r>
          </w:p>
        </w:tc>
        <w:tc>
          <w:tcPr/>
          <w:p>
            <w:pPr>
              <w:pStyle w:val="Compact"/>
            </w:pPr>
            <w:r>
              <w:t xml:space="preserve">Huấn luyện IF + OCSVM + RF</w:t>
            </w:r>
          </w:p>
        </w:tc>
      </w:tr>
      <w:tr>
        <w:tc>
          <w:tcPr/>
          <w:p>
            <w:pPr>
              <w:pStyle w:val="Compact"/>
            </w:pPr>
            <w:r>
              <w:t xml:space="preserve">evaluate.py</w:t>
            </w:r>
          </w:p>
        </w:tc>
        <w:tc>
          <w:tcPr/>
          <w:p>
            <w:pPr>
              <w:pStyle w:val="Compact"/>
            </w:pPr>
            <w:r>
              <w:t xml:space="preserve">13.0 KB</w:t>
            </w:r>
          </w:p>
        </w:tc>
        <w:tc>
          <w:tcPr/>
          <w:p>
            <w:pPr>
              <w:pStyle w:val="Compact"/>
            </w:pPr>
            <w:r>
              <w:t xml:space="preserve">Đánh giá Rule vs ML vs Hybrid</w:t>
            </w:r>
          </w:p>
        </w:tc>
      </w:tr>
      <w:tr>
        <w:tc>
          <w:tcPr/>
          <w:p>
            <w:pPr>
              <w:pStyle w:val="Compact"/>
            </w:pPr>
            <w:r>
              <w:t xml:space="preserve">visualize.py</w:t>
            </w:r>
          </w:p>
        </w:tc>
        <w:tc>
          <w:tcPr/>
          <w:p>
            <w:pPr>
              <w:pStyle w:val="Compact"/>
            </w:pPr>
            <w:r>
              <w:t xml:space="preserve">11.4 KB</w:t>
            </w:r>
          </w:p>
        </w:tc>
        <w:tc>
          <w:tcPr/>
          <w:p>
            <w:pPr>
              <w:pStyle w:val="Compact"/>
            </w:pPr>
            <w:r>
              <w:t xml:space="preserve">6 loại biểu đồ phân tích</w:t>
            </w:r>
          </w:p>
        </w:tc>
      </w:tr>
      <w:tr>
        <w:tc>
          <w:tcPr/>
          <w:p>
            <w:pPr>
              <w:pStyle w:val="Compact"/>
            </w:pPr>
            <w:r>
              <w:t xml:space="preserve">dashboard.py</w:t>
            </w:r>
          </w:p>
        </w:tc>
        <w:tc>
          <w:tcPr/>
          <w:p>
            <w:pPr>
              <w:pStyle w:val="Compact"/>
            </w:pPr>
            <w:r>
              <w:t xml:space="preserve">16.5 KB</w:t>
            </w:r>
          </w:p>
        </w:tc>
        <w:tc>
          <w:tcPr/>
          <w:p>
            <w:pPr>
              <w:pStyle w:val="Compact"/>
            </w:pPr>
            <w:r>
              <w:t xml:space="preserve">Dashboard Streamlit 5 tabs</w:t>
            </w:r>
          </w:p>
        </w:tc>
      </w:tr>
      <w:tr>
        <w:tc>
          <w:tcPr/>
          <w:p>
            <w:pPr>
              <w:pStyle w:val="Compact"/>
            </w:pPr>
            <w:r>
              <w:t xml:space="preserve">integrate_datasets.py</w:t>
            </w:r>
          </w:p>
        </w:tc>
        <w:tc>
          <w:tcPr/>
          <w:p>
            <w:pPr>
              <w:pStyle w:val="Compact"/>
            </w:pPr>
            <w:r>
              <w:t xml:space="preserve">31.7 KB</w:t>
            </w:r>
          </w:p>
        </w:tc>
        <w:tc>
          <w:tcPr/>
          <w:p>
            <w:pPr>
              <w:pStyle w:val="Compact"/>
            </w:pPr>
            <w:r>
              <w:t xml:space="preserve">Tích hợp 3 nguồn dataset</w:t>
            </w:r>
          </w:p>
        </w:tc>
      </w:tr>
      <w:tr>
        <w:tc>
          <w:tcPr/>
          <w:p>
            <w:pPr>
              <w:pStyle w:val="Compact"/>
            </w:pPr>
            <w:r>
              <w:t xml:space="preserve">generate_demo_data.py</w:t>
            </w:r>
          </w:p>
        </w:tc>
        <w:tc>
          <w:tcPr/>
          <w:p>
            <w:pPr>
              <w:pStyle w:val="Compact"/>
            </w:pPr>
            <w:r>
              <w:t xml:space="preserve">19.5 KB</w:t>
            </w:r>
          </w:p>
        </w:tc>
        <w:tc>
          <w:tcPr/>
          <w:p>
            <w:pPr>
              <w:pStyle w:val="Compact"/>
            </w:pPr>
            <w:r>
              <w:t xml:space="preserve">Tạo dataset demo</w:t>
            </w:r>
          </w:p>
        </w:tc>
      </w:tr>
    </w:tbl>
    <w:bookmarkEnd w:id="62"/>
    <w:bookmarkStart w:id="66" w:name="thu-thập-dữ-liệu"/>
    <w:p>
      <w:pPr>
        <w:pStyle w:val="Heading2"/>
      </w:pPr>
      <w:r>
        <w:rPr>
          <w:rStyle w:val="SectionNumber"/>
        </w:rPr>
        <w:t xml:space="preserve">3.2</w:t>
      </w:r>
      <w:r>
        <w:tab/>
      </w:r>
      <w:r>
        <w:t xml:space="preserve">Thu thập dữ liệu</w:t>
      </w:r>
    </w:p>
    <w:bookmarkStart w:id="63" w:name="người-thật-vs-thiết-bị-giả-lập"/>
    <w:p>
      <w:pPr>
        <w:pStyle w:val="Heading3"/>
      </w:pPr>
      <w:r>
        <w:rPr>
          <w:rStyle w:val="SectionNumber"/>
        </w:rPr>
        <w:t xml:space="preserve">3.2.1</w:t>
      </w:r>
      <w:r>
        <w:tab/>
      </w:r>
      <w:r>
        <w:t xml:space="preserve">Người thật vs thiết bị giả lập</w:t>
      </w:r>
    </w:p>
    <w:p>
      <w:pPr>
        <w:pStyle w:val="FirstParagraph"/>
      </w:pPr>
      <w:r>
        <w:t xml:space="preserve">Hệ thống thu thập 2 lớp dữ liệu:</w:t>
      </w:r>
    </w:p>
    <w:p>
      <w:pPr>
        <w:pStyle w:val="Compact"/>
        <w:numPr>
          <w:ilvl w:val="0"/>
          <w:numId w:val="1012"/>
        </w:numPr>
      </w:pPr>
      <w:r>
        <w:rPr>
          <w:b/>
          <w:bCs/>
        </w:rPr>
        <w:t xml:space="preserve">Benign (người thật)</w:t>
      </w:r>
      <w:r>
        <w:t xml:space="preserve">: Nhiều người, nhiều phiên, nhiều ngữ cảnh gõ khác nhau.</w:t>
      </w:r>
    </w:p>
    <w:p>
      <w:pPr>
        <w:pStyle w:val="Compact"/>
        <w:numPr>
          <w:ilvl w:val="0"/>
          <w:numId w:val="1012"/>
        </w:numPr>
      </w:pPr>
      <w:r>
        <w:rPr>
          <w:b/>
          <w:bCs/>
        </w:rPr>
        <w:t xml:space="preserve">Synthetic/Injected (tiêm phím)</w:t>
      </w:r>
      <w:r>
        <w:t xml:space="preserve">: Dữ liệu</w:t>
      </w:r>
      <w:r>
        <w:t xml:space="preserve"> </w:t>
      </w:r>
      <w:r>
        <w:t xml:space="preserve">“máy”</w:t>
      </w:r>
      <w:r>
        <w:t xml:space="preserve"> </w:t>
      </w:r>
      <w:r>
        <w:t xml:space="preserve">mô phỏng các mẫu injection phổ biến.</w:t>
      </w:r>
    </w:p>
    <w:p>
      <w:pPr>
        <w:pStyle w:val="FirstParagraph"/>
      </w:pPr>
      <w:r>
        <w:t xml:space="preserve">Bảng 3.3. Ba nguồn dữ liệu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Nguồn</w:t>
            </w:r>
          </w:p>
        </w:tc>
        <w:tc>
          <w:tcPr/>
          <w:p>
            <w:pPr>
              <w:pStyle w:val="Compact"/>
            </w:pPr>
            <w:r>
              <w:t xml:space="preserve">Công cụ</w:t>
            </w:r>
          </w:p>
        </w:tc>
        <w:tc>
          <w:tcPr/>
          <w:p>
            <w:pPr>
              <w:pStyle w:val="Compact"/>
            </w:pPr>
            <w:r>
              <w:t xml:space="preserve">Số lượng</w:t>
            </w:r>
          </w:p>
        </w:tc>
        <w:tc>
          <w:tcPr/>
          <w:p>
            <w:pPr>
              <w:pStyle w:val="Compact"/>
            </w:pPr>
            <w:r>
              <w:t xml:space="preserve">Mô tả</w:t>
            </w:r>
          </w:p>
        </w:tc>
      </w:tr>
      <w:tr>
        <w:tc>
          <w:tcPr/>
          <w:p>
            <w:pPr>
              <w:pStyle w:val="Compact"/>
            </w:pPr>
            <w:r>
              <w:t xml:space="preserve">CMU Benchmark</w:t>
            </w:r>
          </w:p>
        </w:tc>
        <w:tc>
          <w:tcPr/>
          <w:p>
            <w:pPr>
              <w:pStyle w:val="Compact"/>
            </w:pPr>
            <w:r>
              <w:t xml:space="preserve">Dataset công khai</w:t>
            </w:r>
          </w:p>
        </w:tc>
        <w:tc>
          <w:tcPr/>
          <w:p>
            <w:pPr>
              <w:pStyle w:val="Compact"/>
            </w:pPr>
            <w:r>
              <w:t xml:space="preserve">51 users, 20,400 vectors</w:t>
            </w:r>
          </w:p>
        </w:tc>
        <w:tc>
          <w:tcPr/>
          <w:p>
            <w:pPr>
              <w:pStyle w:val="Compact"/>
            </w:pPr>
            <w:r>
              <w:t xml:space="preserve">51 người gõ password 400 lần</w:t>
            </w:r>
          </w:p>
        </w:tc>
      </w:tr>
      <w:tr>
        <w:tc>
          <w:tcPr/>
          <w:p>
            <w:pPr>
              <w:pStyle w:val="Compact"/>
            </w:pPr>
            <w:r>
              <w:t xml:space="preserve">Python Collector</w:t>
            </w:r>
          </w:p>
        </w:tc>
        <w:tc>
          <w:tcPr/>
          <w:p>
            <w:pPr>
              <w:pStyle w:val="Compact"/>
            </w:pPr>
            <w:r>
              <w:t xml:space="preserve">collect_keystrokes.py</w:t>
            </w:r>
          </w:p>
        </w:tc>
        <w:tc>
          <w:tcPr/>
          <w:p>
            <w:pPr>
              <w:pStyle w:val="Compact"/>
            </w:pPr>
            <w:r>
              <w:t xml:space="preserve">Tự thu thập</w:t>
            </w:r>
          </w:p>
        </w:tc>
        <w:tc>
          <w:tcPr/>
          <w:p>
            <w:pPr>
              <w:pStyle w:val="Compact"/>
            </w:pPr>
            <w:r>
              <w:t xml:space="preserve">Dùng pynput, 3 sessions/người</w:t>
            </w:r>
          </w:p>
        </w:tc>
      </w:tr>
      <w:tr>
        <w:tc>
          <w:tcPr/>
          <w:p>
            <w:pPr>
              <w:pStyle w:val="Compact"/>
            </w:pPr>
            <w:r>
              <w:t xml:space="preserve">Rust Collector</w:t>
            </w:r>
          </w:p>
        </w:tc>
        <w:tc>
          <w:tcPr/>
          <w:p>
            <w:pPr>
              <w:pStyle w:val="Compact"/>
            </w:pPr>
            <w:r>
              <w:t xml:space="preserve">kds_guard.exe –collect-only</w:t>
            </w:r>
          </w:p>
        </w:tc>
        <w:tc>
          <w:tcPr/>
          <w:p>
            <w:pPr>
              <w:pStyle w:val="Compact"/>
            </w:pPr>
            <w:r>
              <w:t xml:space="preserve">28 file CSV</w:t>
            </w:r>
          </w:p>
        </w:tc>
        <w:tc>
          <w:tcPr/>
          <w:p>
            <w:pPr>
              <w:pStyle w:val="Compact"/>
            </w:pPr>
            <w:r>
              <w:t xml:space="preserve">Hiệu năng cao, timestamp chính xác</w:t>
            </w:r>
          </w:p>
        </w:tc>
      </w:tr>
    </w:tbl>
    <w:bookmarkEnd w:id="63"/>
    <w:bookmarkStart w:id="64" w:name="kịch-bản-thu-thập"/>
    <w:p>
      <w:pPr>
        <w:pStyle w:val="Heading3"/>
      </w:pPr>
      <w:r>
        <w:rPr>
          <w:rStyle w:val="SectionNumber"/>
        </w:rPr>
        <w:t xml:space="preserve">3.2.2</w:t>
      </w:r>
      <w:r>
        <w:tab/>
      </w:r>
      <w:r>
        <w:t xml:space="preserve">Kịch bản thu thập</w:t>
      </w:r>
    </w:p>
    <w:p>
      <w:pPr>
        <w:pStyle w:val="FirstParagraph"/>
      </w:pPr>
      <w:r>
        <w:t xml:space="preserve">Mỗi người tham gia thực hiện 2–3 phiên (mỗi phiên 3–5 phút):</w:t>
      </w:r>
    </w:p>
    <w:p>
      <w:pPr>
        <w:pStyle w:val="Compact"/>
        <w:numPr>
          <w:ilvl w:val="0"/>
          <w:numId w:val="1013"/>
        </w:numPr>
      </w:pPr>
      <w:r>
        <w:rPr>
          <w:b/>
          <w:bCs/>
        </w:rPr>
        <w:t xml:space="preserve">Session 1 — Gõ đoạn văn tiếng Việt</w:t>
      </w:r>
      <w:r>
        <w:t xml:space="preserve">: Copy text hiển thị để gõ lại, tạo dữ liệu gõ phím bình thường.</w:t>
      </w:r>
    </w:p>
    <w:p>
      <w:pPr>
        <w:pStyle w:val="Compact"/>
        <w:numPr>
          <w:ilvl w:val="0"/>
          <w:numId w:val="1013"/>
        </w:numPr>
      </w:pPr>
      <w:r>
        <w:rPr>
          <w:b/>
          <w:bCs/>
        </w:rPr>
        <w:t xml:space="preserve">Session 2 — Gõ chuỗi ngẫu nhiên</w:t>
      </w:r>
      <w:r>
        <w:t xml:space="preserve">: Gõ mật khẩu giả lập / ký tự ngẫu nhiên, tạo pattern khó.</w:t>
      </w:r>
    </w:p>
    <w:p>
      <w:pPr>
        <w:pStyle w:val="Compact"/>
        <w:numPr>
          <w:ilvl w:val="0"/>
          <w:numId w:val="1013"/>
        </w:numPr>
      </w:pPr>
      <w:r>
        <w:rPr>
          <w:b/>
          <w:bCs/>
        </w:rPr>
        <w:t xml:space="preserve">Session 3 — Gõ tự do</w:t>
      </w:r>
      <w:r>
        <w:t xml:space="preserve">: Free typing 1–2 phút, dữ liệu tự nhiên nhất.</w:t>
      </w:r>
    </w:p>
    <w:p>
      <w:pPr>
        <w:pStyle w:val="FirstParagraph"/>
      </w:pPr>
      <w:r>
        <w:rPr>
          <w:b/>
          <w:bCs/>
        </w:rPr>
        <w:t xml:space="preserve">Quyền riêng tư và đạo đức:</w:t>
      </w:r>
    </w:p>
    <w:p>
      <w:pPr>
        <w:pStyle w:val="Compact"/>
        <w:numPr>
          <w:ilvl w:val="0"/>
          <w:numId w:val="1014"/>
        </w:numPr>
      </w:pPr>
      <w:r>
        <w:t xml:space="preserve">Không lưu nội dung phím (chỉ lưu key_class: alpha/digit/modifier…).</w:t>
      </w:r>
    </w:p>
    <w:p>
      <w:pPr>
        <w:pStyle w:val="Compact"/>
        <w:numPr>
          <w:ilvl w:val="0"/>
          <w:numId w:val="1014"/>
        </w:numPr>
      </w:pPr>
      <w:r>
        <w:t xml:space="preserve">Hash/ẩn danh participant ID.</w:t>
      </w:r>
    </w:p>
    <w:p>
      <w:pPr>
        <w:pStyle w:val="Compact"/>
        <w:numPr>
          <w:ilvl w:val="0"/>
          <w:numId w:val="1014"/>
        </w:numPr>
      </w:pPr>
      <w:r>
        <w:t xml:space="preserve">Người tham gia ký consent, có quyền rút dữ liệu.</w:t>
      </w:r>
    </w:p>
    <w:bookmarkEnd w:id="64"/>
    <w:bookmarkStart w:id="65" w:name="dữ-liệu-injection-mô-phỏng"/>
    <w:p>
      <w:pPr>
        <w:pStyle w:val="Heading3"/>
      </w:pPr>
      <w:r>
        <w:rPr>
          <w:rStyle w:val="SectionNumber"/>
        </w:rPr>
        <w:t xml:space="preserve">3.2.3</w:t>
      </w:r>
      <w:r>
        <w:tab/>
      </w:r>
      <w:r>
        <w:t xml:space="preserve">Dữ liệu Injection mô phỏng</w:t>
      </w:r>
    </w:p>
    <w:p>
      <w:pPr>
        <w:pStyle w:val="FirstParagraph"/>
      </w:pPr>
      <w:r>
        <w:t xml:space="preserve">Bảng 3.4. Bốn loại injection pattern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Tốc độ</w:t>
            </w:r>
          </w:p>
        </w:tc>
        <w:tc>
          <w:tcPr/>
          <w:p>
            <w:pPr>
              <w:pStyle w:val="Compact"/>
            </w:pPr>
            <w:r>
              <w:t xml:space="preserve">CV</w:t>
            </w:r>
          </w:p>
        </w:tc>
        <w:tc>
          <w:tcPr/>
          <w:p>
            <w:pPr>
              <w:pStyle w:val="Compact"/>
            </w:pPr>
            <w:r>
              <w:t xml:space="preserve">Mô tả</w:t>
            </w:r>
          </w:p>
        </w:tc>
      </w:tr>
      <w:tr>
        <w:tc>
          <w:tcPr/>
          <w:p>
            <w:pPr>
              <w:pStyle w:val="Compact"/>
            </w:pPr>
            <w:r>
              <w:t xml:space="preserve">badusb_fast</w:t>
            </w:r>
          </w:p>
        </w:tc>
        <w:tc>
          <w:tcPr/>
          <w:p>
            <w:pPr>
              <w:pStyle w:val="Compact"/>
            </w:pPr>
            <w:r>
              <w:t xml:space="preserve">80–120 k/s</w:t>
            </w:r>
          </w:p>
        </w:tc>
        <w:tc>
          <w:tcPr/>
          <w:p>
            <w:pPr>
              <w:pStyle w:val="Compact"/>
            </w:pPr>
            <w:r>
              <w:t xml:space="preserve">0.02–0.05</w:t>
            </w:r>
          </w:p>
        </w:tc>
        <w:tc>
          <w:tcPr/>
          <w:p>
            <w:pPr>
              <w:pStyle w:val="Compact"/>
            </w:pPr>
            <w:r>
              <w:t xml:space="preserve">BadUSB tốc độ cao, rất đều</w:t>
            </w:r>
          </w:p>
        </w:tc>
      </w:tr>
      <w:tr>
        <w:tc>
          <w:tcPr/>
          <w:p>
            <w:pPr>
              <w:pStyle w:val="Compact"/>
            </w:pPr>
            <w:r>
              <w:t xml:space="preserve">badusb_medium</w:t>
            </w:r>
          </w:p>
        </w:tc>
        <w:tc>
          <w:tcPr/>
          <w:p>
            <w:pPr>
              <w:pStyle w:val="Compact"/>
            </w:pPr>
            <w:r>
              <w:t xml:space="preserve">30–50 k/s</w:t>
            </w:r>
          </w:p>
        </w:tc>
        <w:tc>
          <w:tcPr/>
          <w:p>
            <w:pPr>
              <w:pStyle w:val="Compact"/>
            </w:pPr>
            <w:r>
              <w:t xml:space="preserve">0.05–0.10</w:t>
            </w:r>
          </w:p>
        </w:tc>
        <w:tc>
          <w:tcPr/>
          <w:p>
            <w:pPr>
              <w:pStyle w:val="Compact"/>
            </w:pPr>
            <w:r>
              <w:t xml:space="preserve">BadUSB tốc độ trung bình</w:t>
            </w:r>
          </w:p>
        </w:tc>
      </w:tr>
      <w:tr>
        <w:tc>
          <w:tcPr/>
          <w:p>
            <w:pPr>
              <w:pStyle w:val="Compact"/>
            </w:pPr>
            <w:r>
              <w:t xml:space="preserve">script</w:t>
            </w:r>
          </w:p>
        </w:tc>
        <w:tc>
          <w:tcPr/>
          <w:p>
            <w:pPr>
              <w:pStyle w:val="Compact"/>
            </w:pPr>
            <w:r>
              <w:t xml:space="preserve">20–40 k/s</w:t>
            </w:r>
          </w:p>
        </w:tc>
        <w:tc>
          <w:tcPr/>
          <w:p>
            <w:pPr>
              <w:pStyle w:val="Compact"/>
            </w:pPr>
            <w:r>
              <w:t xml:space="preserve">0.08–0.15</w:t>
            </w:r>
          </w:p>
        </w:tc>
        <w:tc>
          <w:tcPr/>
          <w:p>
            <w:pPr>
              <w:pStyle w:val="Compact"/>
            </w:pPr>
            <w:r>
              <w:t xml:space="preserve">Script automation</w:t>
            </w:r>
          </w:p>
        </w:tc>
      </w:tr>
      <w:tr>
        <w:tc>
          <w:tcPr/>
          <w:p>
            <w:pPr>
              <w:pStyle w:val="Compact"/>
            </w:pPr>
            <w:r>
              <w:t xml:space="preserve">rubber_ducky</w:t>
            </w:r>
          </w:p>
        </w:tc>
        <w:tc>
          <w:tcPr/>
          <w:p>
            <w:pPr>
              <w:pStyle w:val="Compact"/>
            </w:pPr>
            <w:r>
              <w:t xml:space="preserve">50–100 k/s</w:t>
            </w:r>
          </w:p>
        </w:tc>
        <w:tc>
          <w:tcPr/>
          <w:p>
            <w:pPr>
              <w:pStyle w:val="Compact"/>
            </w:pPr>
            <w:r>
              <w:t xml:space="preserve">0.03–0.08</w:t>
            </w:r>
          </w:p>
        </w:tc>
        <w:tc>
          <w:tcPr/>
          <w:p>
            <w:pPr>
              <w:pStyle w:val="Compact"/>
            </w:pPr>
            <w:r>
              <w:t xml:space="preserve">USB Rubber Ducky pattern</w:t>
            </w:r>
          </w:p>
        </w:tc>
      </w:tr>
    </w:tbl>
    <w:bookmarkEnd w:id="65"/>
    <w:bookmarkEnd w:id="66"/>
    <w:bookmarkStart w:id="70" w:name="trích-xuất-đặc-trưng-feature-extraction"/>
    <w:p>
      <w:pPr>
        <w:pStyle w:val="Heading2"/>
      </w:pPr>
      <w:r>
        <w:rPr>
          <w:rStyle w:val="SectionNumber"/>
        </w:rPr>
        <w:t xml:space="preserve">3.3</w:t>
      </w:r>
      <w:r>
        <w:tab/>
      </w:r>
      <w:r>
        <w:t xml:space="preserve">Trích xuất đặc trưng (Feature Extraction)</w:t>
      </w:r>
    </w:p>
    <w:bookmarkStart w:id="67" w:name="quy-trình-ghép-cặp-phím"/>
    <w:p>
      <w:pPr>
        <w:pStyle w:val="Heading3"/>
      </w:pPr>
      <w:r>
        <w:rPr>
          <w:rStyle w:val="SectionNumber"/>
        </w:rPr>
        <w:t xml:space="preserve">3.3.1</w:t>
      </w:r>
      <w:r>
        <w:tab/>
      </w:r>
      <w:r>
        <w:t xml:space="preserve">Quy trình ghép cặp phím</w:t>
      </w:r>
    </w:p>
    <w:p>
      <w:pPr>
        <w:pStyle w:val="FirstParagraph"/>
      </w:pPr>
      <w:r>
        <w:t xml:space="preserve">Hệ thống ghép mỗi lần</w:t>
      </w:r>
      <w:r>
        <w:t xml:space="preserve"> </w:t>
      </w:r>
      <w:r>
        <w:t xml:space="preserve">“nhấn xuống”</w:t>
      </w:r>
      <w:r>
        <w:t xml:space="preserve"> </w:t>
      </w:r>
      <w:r>
        <w:t xml:space="preserve">(key_down) với lần</w:t>
      </w:r>
      <w:r>
        <w:t xml:space="preserve"> </w:t>
      </w:r>
      <w:r>
        <w:t xml:space="preserve">“thả ra”</w:t>
      </w:r>
      <w:r>
        <w:t xml:space="preserve"> </w:t>
      </w:r>
      <w:r>
        <w:t xml:space="preserve">(key_up) tương ứng để tính Hold Time, sau đó tính Flight Time giữa các cặp liên tiếp.</w:t>
      </w:r>
    </w:p>
    <w:bookmarkEnd w:id="67"/>
    <w:bookmarkStart w:id="68" w:name="keystroke-timing"/>
    <w:p>
      <w:pPr>
        <w:pStyle w:val="Heading3"/>
      </w:pPr>
      <w:r>
        <w:rPr>
          <w:rStyle w:val="SectionNumber"/>
        </w:rPr>
        <w:t xml:space="preserve">3.3.2</w:t>
      </w:r>
      <w:r>
        <w:tab/>
      </w:r>
      <w:r>
        <w:t xml:space="preserve">Keystroke Timing</w:t>
      </w:r>
    </w:p>
    <w:p>
      <w:pPr>
        <w:pStyle w:val="FirstParagraph"/>
      </w:pPr>
      <w:r>
        <w:t xml:space="preserve">Bảng 3.5. Các đặc trưng Hold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Ý nghĩa</w:t>
            </w:r>
          </w:p>
        </w:tc>
        <w:tc>
          <w:tcPr/>
          <w:p>
            <w:pPr>
              <w:pStyle w:val="Compact"/>
            </w:pPr>
            <w:r>
              <w:t xml:space="preserve">Người thật</w:t>
            </w:r>
          </w:p>
        </w:tc>
        <w:tc>
          <w:tcPr/>
          <w:p>
            <w:pPr>
              <w:pStyle w:val="Compact"/>
            </w:pPr>
            <w:r>
              <w:t xml:space="preserve">BadUSB</w:t>
            </w:r>
          </w:p>
        </w:tc>
      </w:tr>
      <w:tr>
        <w:tc>
          <w:tcPr/>
          <w:p>
            <w:pPr>
              <w:pStyle w:val="Compact"/>
            </w:pPr>
            <w:r>
              <w:t xml:space="preserve">mean_hold_time</w:t>
            </w:r>
          </w:p>
        </w:tc>
        <w:tc>
          <w:tcPr/>
          <w:p>
            <w:pPr>
              <w:pStyle w:val="Compact"/>
            </w:pPr>
            <w:r>
              <w:t xml:space="preserve">Trung bình Hold Time</w:t>
            </w:r>
          </w:p>
        </w:tc>
        <w:tc>
          <w:tcPr/>
          <w:p>
            <w:pPr>
              <w:pStyle w:val="Compact"/>
            </w:pPr>
            <w:r>
              <w:t xml:space="preserve">80–150ms</w:t>
            </w:r>
          </w:p>
        </w:tc>
        <w:tc>
          <w:tcPr/>
          <w:p>
            <w:pPr>
              <w:pStyle w:val="Compact"/>
            </w:pPr>
            <w:r>
              <w:t xml:space="preserve">5–15ms</w:t>
            </w:r>
          </w:p>
        </w:tc>
      </w:tr>
      <w:tr>
        <w:tc>
          <w:tcPr/>
          <w:p>
            <w:pPr>
              <w:pStyle w:val="Compact"/>
            </w:pPr>
            <w:r>
              <w:t xml:space="preserve">std_hold_time</w:t>
            </w:r>
          </w:p>
        </w:tc>
        <w:tc>
          <w:tcPr/>
          <w:p>
            <w:pPr>
              <w:pStyle w:val="Compact"/>
            </w:pPr>
            <w:r>
              <w:t xml:space="preserve">Độ lệch chuẩn</w:t>
            </w:r>
          </w:p>
        </w:tc>
        <w:tc>
          <w:tcPr/>
          <w:p>
            <w:pPr>
              <w:pStyle w:val="Compact"/>
            </w:pPr>
            <w:r>
              <w:t xml:space="preserve">20–50ms</w:t>
            </w:r>
          </w:p>
        </w:tc>
        <w:tc>
          <w:tcPr/>
          <w:p>
            <w:pPr>
              <w:pStyle w:val="Compact"/>
            </w:pPr>
            <w:r>
              <w:t xml:space="preserve">1–3ms</w:t>
            </w:r>
          </w:p>
        </w:tc>
      </w:tr>
      <w:tr>
        <w:tc>
          <w:tcPr/>
          <w:p>
            <w:pPr>
              <w:pStyle w:val="Compact"/>
            </w:pPr>
            <w:r>
              <w:t xml:space="preserve">median_hold_time</w:t>
            </w:r>
          </w:p>
        </w:tc>
        <w:tc>
          <w:tcPr/>
          <w:p>
            <w:pPr>
              <w:pStyle w:val="Compact"/>
            </w:pPr>
            <w:r>
              <w:t xml:space="preserve">Giá trị giữa</w:t>
            </w:r>
          </w:p>
        </w:tc>
        <w:tc>
          <w:tcPr/>
          <w:p>
            <w:pPr>
              <w:pStyle w:val="Compact"/>
            </w:pPr>
            <w:r>
              <w:t xml:space="preserve">75–140ms</w:t>
            </w:r>
          </w:p>
        </w:tc>
        <w:tc>
          <w:tcPr/>
          <w:p>
            <w:pPr>
              <w:pStyle w:val="Compact"/>
            </w:pPr>
            <w:r>
              <w:t xml:space="preserve">5–15ms</w:t>
            </w:r>
          </w:p>
        </w:tc>
      </w:tr>
      <w:tr>
        <w:tc>
          <w:tcPr/>
          <w:p>
            <w:pPr>
              <w:pStyle w:val="Compact"/>
            </w:pPr>
            <w:r>
              <w:t xml:space="preserve">iqr_hold_time</w:t>
            </w:r>
          </w:p>
        </w:tc>
        <w:tc>
          <w:tcPr/>
          <w:p>
            <w:pPr>
              <w:pStyle w:val="Compact"/>
            </w:pPr>
            <w:r>
              <w:t xml:space="preserve">Khoảng tứ phân vị</w:t>
            </w:r>
          </w:p>
        </w:tc>
        <w:tc>
          <w:tcPr/>
          <w:p>
            <w:pPr>
              <w:pStyle w:val="Compact"/>
            </w:pPr>
            <w:r>
              <w:t xml:space="preserve">15–60ms</w:t>
            </w:r>
          </w:p>
        </w:tc>
        <w:tc>
          <w:tcPr/>
          <w:p>
            <w:pPr>
              <w:pStyle w:val="Compact"/>
            </w:pPr>
            <w:r>
              <w:t xml:space="preserve">1–5ms</w:t>
            </w:r>
          </w:p>
        </w:tc>
      </w:tr>
    </w:tbl>
    <w:p>
      <w:pPr>
        <w:pStyle w:val="BodyText"/>
      </w:pPr>
      <w:r>
        <w:t xml:space="preserve">Bảng 3.6. Các đặc trưng Flight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Ý nghĩa</w:t>
            </w:r>
          </w:p>
        </w:tc>
        <w:tc>
          <w:tcPr/>
          <w:p>
            <w:pPr>
              <w:pStyle w:val="Compact"/>
            </w:pPr>
            <w:r>
              <w:t xml:space="preserve">Người thật</w:t>
            </w:r>
          </w:p>
        </w:tc>
        <w:tc>
          <w:tcPr/>
          <w:p>
            <w:pPr>
              <w:pStyle w:val="Compact"/>
            </w:pPr>
            <w:r>
              <w:t xml:space="preserve">BadUSB</w:t>
            </w:r>
          </w:p>
        </w:tc>
      </w:tr>
      <w:tr>
        <w:tc>
          <w:tcPr/>
          <w:p>
            <w:pPr>
              <w:pStyle w:val="Compact"/>
            </w:pPr>
            <w:r>
              <w:t xml:space="preserve">mean_flight_time</w:t>
            </w:r>
          </w:p>
        </w:tc>
        <w:tc>
          <w:tcPr/>
          <w:p>
            <w:pPr>
              <w:pStyle w:val="Compact"/>
            </w:pPr>
            <w:r>
              <w:t xml:space="preserve">Trung bình</w:t>
            </w:r>
          </w:p>
        </w:tc>
        <w:tc>
          <w:tcPr/>
          <w:p>
            <w:pPr>
              <w:pStyle w:val="Compact"/>
            </w:pPr>
            <w:r>
              <w:t xml:space="preserve">100–250ms</w:t>
            </w:r>
          </w:p>
        </w:tc>
        <w:tc>
          <w:tcPr/>
          <w:p>
            <w:pPr>
              <w:pStyle w:val="Compact"/>
            </w:pPr>
            <w:r>
              <w:t xml:space="preserve">5–25ms</w:t>
            </w:r>
          </w:p>
        </w:tc>
      </w:tr>
      <w:tr>
        <w:tc>
          <w:tcPr/>
          <w:p>
            <w:pPr>
              <w:pStyle w:val="Compact"/>
            </w:pPr>
            <w:r>
              <w:t xml:space="preserve">std_flight_time</w:t>
            </w:r>
          </w:p>
        </w:tc>
        <w:tc>
          <w:tcPr/>
          <w:p>
            <w:pPr>
              <w:pStyle w:val="Compact"/>
            </w:pPr>
            <w:r>
              <w:t xml:space="preserve">Độ lệch chuẩn</w:t>
            </w:r>
          </w:p>
        </w:tc>
        <w:tc>
          <w:tcPr/>
          <w:p>
            <w:pPr>
              <w:pStyle w:val="Compact"/>
            </w:pPr>
            <w:r>
              <w:t xml:space="preserve">40–120ms</w:t>
            </w:r>
          </w:p>
        </w:tc>
        <w:tc>
          <w:tcPr/>
          <w:p>
            <w:pPr>
              <w:pStyle w:val="Compact"/>
            </w:pPr>
            <w:r>
              <w:t xml:space="preserve">0.5–3ms</w:t>
            </w:r>
          </w:p>
        </w:tc>
      </w:tr>
      <w:tr>
        <w:tc>
          <w:tcPr/>
          <w:p>
            <w:pPr>
              <w:pStyle w:val="Compact"/>
            </w:pPr>
            <w:r>
              <w:t xml:space="preserve">median_flight_time</w:t>
            </w:r>
          </w:p>
        </w:tc>
        <w:tc>
          <w:tcPr/>
          <w:p>
            <w:pPr>
              <w:pStyle w:val="Compact"/>
            </w:pPr>
            <w:r>
              <w:t xml:space="preserve">Giá trị giữa</w:t>
            </w:r>
          </w:p>
        </w:tc>
        <w:tc>
          <w:tcPr/>
          <w:p>
            <w:pPr>
              <w:pStyle w:val="Compact"/>
            </w:pPr>
            <w:r>
              <w:t xml:space="preserve">90–200ms</w:t>
            </w:r>
          </w:p>
        </w:tc>
        <w:tc>
          <w:tcPr/>
          <w:p>
            <w:pPr>
              <w:pStyle w:val="Compact"/>
            </w:pPr>
            <w:r>
              <w:t xml:space="preserve">5–25ms</w:t>
            </w:r>
          </w:p>
        </w:tc>
      </w:tr>
      <w:tr>
        <w:tc>
          <w:tcPr/>
          <w:p>
            <w:pPr>
              <w:pStyle w:val="Compact"/>
            </w:pPr>
            <w:r>
              <w:t xml:space="preserve">iqr_flight_time</w:t>
            </w:r>
          </w:p>
        </w:tc>
        <w:tc>
          <w:tcPr/>
          <w:p>
            <w:pPr>
              <w:pStyle w:val="Compact"/>
            </w:pPr>
            <w:r>
              <w:t xml:space="preserve">Dao động</w:t>
            </w:r>
          </w:p>
        </w:tc>
        <w:tc>
          <w:tcPr/>
          <w:p>
            <w:pPr>
              <w:pStyle w:val="Compact"/>
            </w:pPr>
            <w:r>
              <w:t xml:space="preserve">30–100ms</w:t>
            </w:r>
          </w:p>
        </w:tc>
        <w:tc>
          <w:tcPr/>
          <w:p>
            <w:pPr>
              <w:pStyle w:val="Compact"/>
            </w:pPr>
            <w:r>
              <w:t xml:space="preserve">1–5ms</w:t>
            </w:r>
          </w:p>
        </w:tc>
      </w:tr>
      <w:tr>
        <w:tc>
          <w:tcPr/>
          <w:p>
            <w:pPr>
              <w:pStyle w:val="Compact"/>
            </w:pPr>
            <w:r>
              <w:t xml:space="preserve">p5_flight_time</w:t>
            </w:r>
          </w:p>
        </w:tc>
        <w:tc>
          <w:tcPr/>
          <w:p>
            <w:pPr>
              <w:pStyle w:val="Compact"/>
            </w:pPr>
            <w:r>
              <w:t xml:space="preserve">Percentile 5%</w:t>
            </w:r>
          </w:p>
        </w:tc>
        <w:tc>
          <w:tcPr/>
          <w:p>
            <w:pPr>
              <w:pStyle w:val="Compact"/>
            </w:pPr>
            <w:r>
              <w:t xml:space="preserve">50–80ms</w:t>
            </w:r>
          </w:p>
        </w:tc>
        <w:tc>
          <w:tcPr/>
          <w:p>
            <w:pPr>
              <w:pStyle w:val="Compact"/>
            </w:pPr>
            <w:r>
              <w:t xml:space="preserve">3–20ms</w:t>
            </w:r>
          </w:p>
        </w:tc>
      </w:tr>
      <w:tr>
        <w:tc>
          <w:tcPr/>
          <w:p>
            <w:pPr>
              <w:pStyle w:val="Compact"/>
            </w:pPr>
            <w:r>
              <w:t xml:space="preserve">p95_flight_time</w:t>
            </w:r>
          </w:p>
        </w:tc>
        <w:tc>
          <w:tcPr/>
          <w:p>
            <w:pPr>
              <w:pStyle w:val="Compact"/>
            </w:pPr>
            <w:r>
              <w:t xml:space="preserve">Percentile 95%</w:t>
            </w:r>
          </w:p>
        </w:tc>
        <w:tc>
          <w:tcPr/>
          <w:p>
            <w:pPr>
              <w:pStyle w:val="Compact"/>
            </w:pPr>
            <w:r>
              <w:t xml:space="preserve">300–800ms</w:t>
            </w:r>
          </w:p>
        </w:tc>
        <w:tc>
          <w:tcPr/>
          <w:p>
            <w:pPr>
              <w:pStyle w:val="Compact"/>
            </w:pPr>
            <w:r>
              <w:t xml:space="preserve">25–35ms</w:t>
            </w:r>
          </w:p>
        </w:tc>
      </w:tr>
      <w:tr>
        <w:tc>
          <w:tcPr/>
          <w:p>
            <w:pPr>
              <w:pStyle w:val="Compact"/>
            </w:pPr>
            <w:r>
              <w:t xml:space="preserve">min_flight_time</w:t>
            </w:r>
          </w:p>
        </w:tc>
        <w:tc>
          <w:tcPr/>
          <w:p>
            <w:pPr>
              <w:pStyle w:val="Compact"/>
            </w:pPr>
            <w:r>
              <w:t xml:space="preserve">Nhỏ nhất</w:t>
            </w:r>
          </w:p>
        </w:tc>
        <w:tc>
          <w:tcPr/>
          <w:p>
            <w:pPr>
              <w:pStyle w:val="Compact"/>
            </w:pPr>
            <w:r>
              <w:t xml:space="preserve">30–60ms</w:t>
            </w:r>
          </w:p>
        </w:tc>
        <w:tc>
          <w:tcPr/>
          <w:p>
            <w:pPr>
              <w:pStyle w:val="Compact"/>
            </w:pPr>
            <w:r>
              <w:t xml:space="preserve">1–5ms</w:t>
            </w:r>
          </w:p>
        </w:tc>
      </w:tr>
      <w:tr>
        <w:tc>
          <w:tcPr/>
          <w:p>
            <w:pPr>
              <w:pStyle w:val="Compact"/>
            </w:pPr>
            <w:r>
              <w:t xml:space="preserve">cv_flight_time</w:t>
            </w:r>
          </w:p>
        </w:tc>
        <w:tc>
          <w:tcPr/>
          <w:p>
            <w:pPr>
              <w:pStyle w:val="Compact"/>
            </w:pPr>
            <w:r>
              <w:t xml:space="preserve">Hệ số biến thiên</w:t>
            </w:r>
          </w:p>
        </w:tc>
        <w:tc>
          <w:tcPr/>
          <w:p>
            <w:pPr>
              <w:pStyle w:val="Compact"/>
            </w:pPr>
            <w:r>
              <w:t xml:space="preserve">0.3–0.8</w:t>
            </w:r>
          </w:p>
        </w:tc>
        <w:tc>
          <w:tcPr/>
          <w:p>
            <w:pPr>
              <w:pStyle w:val="Compact"/>
            </w:pPr>
            <w:r>
              <w:t xml:space="preserve">0.02–0.10</w:t>
            </w:r>
          </w:p>
        </w:tc>
      </w:tr>
    </w:tbl>
    <w:p>
      <w:pPr>
        <w:pStyle w:val="BodyText"/>
      </w:pPr>
      <w:r>
        <w:t xml:space="preserve">Bảng 3.7. Các đặc trưng hành vi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Ý nghĩa</w:t>
            </w:r>
          </w:p>
        </w:tc>
        <w:tc>
          <w:tcPr/>
          <w:p>
            <w:pPr>
              <w:pStyle w:val="Compact"/>
            </w:pPr>
            <w:r>
              <w:t xml:space="preserve">Người thật</w:t>
            </w:r>
          </w:p>
        </w:tc>
        <w:tc>
          <w:tcPr/>
          <w:p>
            <w:pPr>
              <w:pStyle w:val="Compact"/>
            </w:pPr>
            <w:r>
              <w:t xml:space="preserve">BadUSB</w:t>
            </w:r>
          </w:p>
        </w:tc>
      </w:tr>
      <w:tr>
        <w:tc>
          <w:tcPr/>
          <w:p>
            <w:pPr>
              <w:pStyle w:val="Compact"/>
            </w:pPr>
            <w:r>
              <w:t xml:space="preserve">typing_speed</w:t>
            </w:r>
          </w:p>
        </w:tc>
        <w:tc>
          <w:tcPr/>
          <w:p>
            <w:pPr>
              <w:pStyle w:val="Compact"/>
            </w:pPr>
            <w:r>
              <w:t xml:space="preserve">Tốc độ gõ (phím/giây)</w:t>
            </w:r>
          </w:p>
        </w:tc>
        <w:tc>
          <w:tcPr/>
          <w:p>
            <w:pPr>
              <w:pStyle w:val="Compact"/>
            </w:pPr>
            <w:r>
              <w:t xml:space="preserve">3–8</w:t>
            </w:r>
          </w:p>
        </w:tc>
        <w:tc>
          <w:tcPr/>
          <w:p>
            <w:pPr>
              <w:pStyle w:val="Compact"/>
            </w:pPr>
            <w:r>
              <w:t xml:space="preserve">20–200</w:t>
            </w:r>
          </w:p>
        </w:tc>
      </w:tr>
      <w:tr>
        <w:tc>
          <w:tcPr/>
          <w:p>
            <w:pPr>
              <w:pStyle w:val="Compact"/>
            </w:pPr>
            <w:r>
              <w:t xml:space="preserve">modifier_ratio</w:t>
            </w:r>
          </w:p>
        </w:tc>
        <w:tc>
          <w:tcPr/>
          <w:p>
            <w:pPr>
              <w:pStyle w:val="Compact"/>
            </w:pPr>
            <w:r>
              <w:t xml:space="preserve">Tỉ lệ phím Ctrl/Alt/Shift/Win</w:t>
            </w:r>
          </w:p>
        </w:tc>
        <w:tc>
          <w:tcPr/>
          <w:p>
            <w:pPr>
              <w:pStyle w:val="Compact"/>
            </w:pPr>
            <w:r>
              <w:t xml:space="preserve">2–10%</w:t>
            </w:r>
          </w:p>
        </w:tc>
        <w:tc>
          <w:tcPr/>
          <w:p>
            <w:pPr>
              <w:pStyle w:val="Compact"/>
            </w:pPr>
            <w:r>
              <w:t xml:space="preserve">15–50%</w:t>
            </w:r>
          </w:p>
        </w:tc>
      </w:tr>
      <w:tr>
        <w:tc>
          <w:tcPr/>
          <w:p>
            <w:pPr>
              <w:pStyle w:val="Compact"/>
            </w:pPr>
            <w:r>
              <w:t xml:space="preserve">special_ratio</w:t>
            </w:r>
          </w:p>
        </w:tc>
        <w:tc>
          <w:tcPr/>
          <w:p>
            <w:pPr>
              <w:pStyle w:val="Compact"/>
            </w:pPr>
            <w:r>
              <w:t xml:space="preserve">Tỉ lệ phím Esc/Tab/Enter</w:t>
            </w:r>
          </w:p>
        </w:tc>
        <w:tc>
          <w:tcPr/>
          <w:p>
            <w:pPr>
              <w:pStyle w:val="Compact"/>
            </w:pPr>
            <w:r>
              <w:t xml:space="preserve">1–5%</w:t>
            </w:r>
          </w:p>
        </w:tc>
        <w:tc>
          <w:tcPr/>
          <w:p>
            <w:pPr>
              <w:pStyle w:val="Compact"/>
            </w:pPr>
            <w:r>
              <w:t xml:space="preserve">10–30%</w:t>
            </w:r>
          </w:p>
        </w:tc>
      </w:tr>
      <w:tr>
        <w:tc>
          <w:tcPr/>
          <w:p>
            <w:pPr>
              <w:pStyle w:val="Compact"/>
            </w:pPr>
            <w:r>
              <w:t xml:space="preserve">max_burst_length</w:t>
            </w:r>
          </w:p>
        </w:tc>
        <w:tc>
          <w:tcPr/>
          <w:p>
            <w:pPr>
              <w:pStyle w:val="Compact"/>
            </w:pPr>
            <w:r>
              <w:t xml:space="preserve">Chuỗi gõ siêu nhanh liên tục</w:t>
            </w:r>
          </w:p>
        </w:tc>
        <w:tc>
          <w:tcPr/>
          <w:p>
            <w:pPr>
              <w:pStyle w:val="Compact"/>
            </w:pPr>
            <w:r>
              <w:t xml:space="preserve">0–5</w:t>
            </w:r>
          </w:p>
        </w:tc>
        <w:tc>
          <w:tcPr/>
          <w:p>
            <w:pPr>
              <w:pStyle w:val="Compact"/>
            </w:pPr>
            <w:r>
              <w:t xml:space="preserve">15–40+</w:t>
            </w:r>
          </w:p>
        </w:tc>
      </w:tr>
    </w:tbl>
    <w:p>
      <w:pPr>
        <w:pStyle w:val="BodyText"/>
      </w:pPr>
      <w:r>
        <w:rPr>
          <w:b/>
          <w:bCs/>
        </w:rPr>
        <w:t xml:space="preserve">CV (Coefficient of Variation)</w:t>
      </w:r>
      <w:r>
        <w:t xml:space="preserve"> </w:t>
      </w:r>
      <w:r>
        <w:t xml:space="preserve">là feature quan trọng nhất: CV cao → nhịp gõ hỗn loạn → người thật. CV thấp → nhịp đều như metronome → rất có thể là máy.</w:t>
      </w:r>
    </w:p>
    <w:bookmarkEnd w:id="68"/>
    <w:bookmarkStart w:id="69" w:name="cửa-sổ-trượt-sliding-window"/>
    <w:p>
      <w:pPr>
        <w:pStyle w:val="Heading3"/>
      </w:pPr>
      <w:r>
        <w:rPr>
          <w:rStyle w:val="SectionNumber"/>
        </w:rPr>
        <w:t xml:space="preserve">3.3.3</w:t>
      </w:r>
      <w:r>
        <w:tab/>
      </w:r>
      <w:r>
        <w:t xml:space="preserve">Cửa sổ trượt (Sliding Window)</w:t>
      </w:r>
    </w:p>
    <w:p>
      <w:pPr>
        <w:pStyle w:val="Compact"/>
        <w:numPr>
          <w:ilvl w:val="0"/>
          <w:numId w:val="1015"/>
        </w:numPr>
      </w:pPr>
      <w:r>
        <w:rPr>
          <w:b/>
          <w:bCs/>
        </w:rPr>
        <w:t xml:space="preserve">Kích thước</w:t>
      </w:r>
      <w:r>
        <w:t xml:space="preserve">: 40 phím/cửa sổ</w:t>
      </w:r>
    </w:p>
    <w:p>
      <w:pPr>
        <w:pStyle w:val="Compact"/>
        <w:numPr>
          <w:ilvl w:val="0"/>
          <w:numId w:val="1015"/>
        </w:numPr>
      </w:pPr>
      <w:r>
        <w:rPr>
          <w:b/>
          <w:bCs/>
        </w:rPr>
        <w:t xml:space="preserve">Bước trượt</w:t>
      </w:r>
      <w:r>
        <w:t xml:space="preserve">: 20 phím</w:t>
      </w:r>
    </w:p>
    <w:p>
      <w:pPr>
        <w:pStyle w:val="Compact"/>
        <w:numPr>
          <w:ilvl w:val="0"/>
          <w:numId w:val="1015"/>
        </w:numPr>
      </w:pPr>
      <w:r>
        <w:t xml:space="preserve">Mỗi cửa sổ → 1 feature vector (16 features) → detector</w:t>
      </w:r>
    </w:p>
    <w:bookmarkEnd w:id="69"/>
    <w:bookmarkEnd w:id="70"/>
    <w:bookmarkStart w:id="74" w:name="mô-hình-phát-hiện"/>
    <w:p>
      <w:pPr>
        <w:pStyle w:val="Heading2"/>
      </w:pPr>
      <w:r>
        <w:rPr>
          <w:rStyle w:val="SectionNumber"/>
        </w:rPr>
        <w:t xml:space="preserve">3.4</w:t>
      </w:r>
      <w:r>
        <w:tab/>
      </w:r>
      <w:r>
        <w:t xml:space="preserve">Mô hình phát hiện</w:t>
      </w:r>
    </w:p>
    <w:bookmarkStart w:id="71" w:name="rule-based-detection"/>
    <w:p>
      <w:pPr>
        <w:pStyle w:val="Heading3"/>
      </w:pPr>
      <w:r>
        <w:rPr>
          <w:rStyle w:val="SectionNumber"/>
        </w:rPr>
        <w:t xml:space="preserve">3.4.1</w:t>
      </w:r>
      <w:r>
        <w:tab/>
      </w:r>
      <w:r>
        <w:t xml:space="preserve">Rule-based Detection</w:t>
      </w:r>
    </w:p>
    <w:p>
      <w:pPr>
        <w:pStyle w:val="FirstParagraph"/>
      </w:pPr>
      <w:r>
        <w:t xml:space="preserve">Bảng 3.8. Bảy luật phát hiện dựa trên ngưỡng cố định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Luật</w:t>
            </w:r>
          </w:p>
        </w:tc>
        <w:tc>
          <w:tcPr/>
          <w:p>
            <w:pPr>
              <w:pStyle w:val="Compact"/>
            </w:pPr>
            <w:r>
              <w:t xml:space="preserve">Ngưỡng</w:t>
            </w:r>
          </w:p>
        </w:tc>
        <w:tc>
          <w:tcPr/>
          <w:p>
            <w:pPr>
              <w:pStyle w:val="Compact"/>
            </w:pPr>
            <w:r>
              <w:t xml:space="preserve">Điểm cộng</w:t>
            </w:r>
          </w:p>
        </w:tc>
        <w:tc>
          <w:tcPr/>
          <w:p>
            <w:pPr>
              <w:pStyle w:val="Compact"/>
            </w:pPr>
            <w:r>
              <w:t xml:space="preserve">Giải thích</w:t>
            </w:r>
          </w:p>
        </w:tc>
      </w:tr>
      <w:tr>
        <w:tc>
          <w:tcPr/>
          <w:p>
            <w:pPr>
              <w:pStyle w:val="Compact"/>
            </w:pPr>
            <w:r>
              <w:t xml:space="preserve">1</w:t>
            </w:r>
          </w:p>
        </w:tc>
        <w:tc>
          <w:tcPr/>
          <w:p>
            <w:pPr>
              <w:pStyle w:val="Compact"/>
            </w:pPr>
            <w:r>
              <w:t xml:space="preserve">Flight time quá nhanh</w:t>
            </w:r>
          </w:p>
        </w:tc>
        <w:tc>
          <w:tcPr/>
          <w:p>
            <w:pPr>
              <w:pStyle w:val="Compact"/>
            </w:pPr>
            <w:r>
              <w:t xml:space="preserve">mean &lt; 30ms</w:t>
            </w:r>
          </w:p>
        </w:tc>
        <w:tc>
          <w:tcPr/>
          <w:p>
            <w:pPr>
              <w:pStyle w:val="Compact"/>
            </w:pPr>
            <w:r>
              <w:t xml:space="preserve">+0.30</w:t>
            </w:r>
          </w:p>
        </w:tc>
        <w:tc>
          <w:tcPr/>
          <w:p>
            <w:pPr>
              <w:pStyle w:val="Compact"/>
            </w:pPr>
            <w:r>
              <w:t xml:space="preserve">Người không thể gõ nhanh đến mức này</w:t>
            </w:r>
          </w:p>
        </w:tc>
      </w:tr>
      <w:tr>
        <w:tc>
          <w:tcPr/>
          <w:p>
            <w:pPr>
              <w:pStyle w:val="Compact"/>
            </w:pPr>
            <w:r>
              <w:t xml:space="preserve">2</w:t>
            </w:r>
          </w:p>
        </w:tc>
        <w:tc>
          <w:tcPr/>
          <w:p>
            <w:pPr>
              <w:pStyle w:val="Compact"/>
            </w:pPr>
            <w:r>
              <w:t xml:space="preserve">Nhịp gõ quá đều</w:t>
            </w:r>
          </w:p>
        </w:tc>
        <w:tc>
          <w:tcPr/>
          <w:p>
            <w:pPr>
              <w:pStyle w:val="Compact"/>
            </w:pPr>
            <w:r>
              <w:t xml:space="preserve">CV &lt; 0.15</w:t>
            </w:r>
          </w:p>
        </w:tc>
        <w:tc>
          <w:tcPr/>
          <w:p>
            <w:pPr>
              <w:pStyle w:val="Compact"/>
            </w:pPr>
            <w:r>
              <w:t xml:space="preserve">+0.25</w:t>
            </w:r>
          </w:p>
        </w:tc>
        <w:tc>
          <w:tcPr/>
          <w:p>
            <w:pPr>
              <w:pStyle w:val="Compact"/>
            </w:pPr>
            <w:r>
              <w:t xml:space="preserve">Người thật nhịp gõ lung tung</w:t>
            </w:r>
          </w:p>
        </w:tc>
      </w:tr>
      <w:tr>
        <w:tc>
          <w:tcPr/>
          <w:p>
            <w:pPr>
              <w:pStyle w:val="Compact"/>
            </w:pPr>
            <w:r>
              <w:t xml:space="preserve">3</w:t>
            </w:r>
          </w:p>
        </w:tc>
        <w:tc>
          <w:tcPr/>
          <w:p>
            <w:pPr>
              <w:pStyle w:val="Compact"/>
            </w:pPr>
            <w:r>
              <w:t xml:space="preserve">Tốc độ siêu nhanh</w:t>
            </w:r>
          </w:p>
        </w:tc>
        <w:tc>
          <w:tcPr/>
          <w:p>
            <w:pPr>
              <w:pStyle w:val="Compact"/>
            </w:pPr>
            <w:r>
              <w:t xml:space="preserve">speed &gt; 15 k/s</w:t>
            </w:r>
          </w:p>
        </w:tc>
        <w:tc>
          <w:tcPr/>
          <w:p>
            <w:pPr>
              <w:pStyle w:val="Compact"/>
            </w:pPr>
            <w:r>
              <w:t xml:space="preserve">+0.20–0.35</w:t>
            </w:r>
          </w:p>
        </w:tc>
        <w:tc>
          <w:tcPr/>
          <w:p>
            <w:pPr>
              <w:pStyle w:val="Compact"/>
            </w:pPr>
            <w:r>
              <w:t xml:space="preserve">15 k/s là giới hạn con người</w:t>
            </w:r>
          </w:p>
        </w:tc>
      </w:tr>
      <w:tr>
        <w:tc>
          <w:tcPr/>
          <w:p>
            <w:pPr>
              <w:pStyle w:val="Compact"/>
            </w:pPr>
            <w:r>
              <w:t xml:space="preserve">4</w:t>
            </w:r>
          </w:p>
        </w:tc>
        <w:tc>
          <w:tcPr/>
          <w:p>
            <w:pPr>
              <w:pStyle w:val="Compact"/>
            </w:pPr>
            <w:r>
              <w:t xml:space="preserve">Burst dài</w:t>
            </w:r>
          </w:p>
        </w:tc>
        <w:tc>
          <w:tcPr/>
          <w:p>
            <w:pPr>
              <w:pStyle w:val="Compact"/>
            </w:pPr>
            <w:r>
              <w:t xml:space="preserve">&gt;= 15 phím &lt; 50ms</w:t>
            </w:r>
          </w:p>
        </w:tc>
        <w:tc>
          <w:tcPr/>
          <w:p>
            <w:pPr>
              <w:pStyle w:val="Compact"/>
            </w:pPr>
            <w:r>
              <w:t xml:space="preserve">+0.20</w:t>
            </w:r>
          </w:p>
        </w:tc>
        <w:tc>
          <w:tcPr/>
          <w:p>
            <w:pPr>
              <w:pStyle w:val="Compact"/>
            </w:pPr>
            <w:r>
              <w:t xml:space="preserve">Người không thể gõ 15 phím liên tục nhanh</w:t>
            </w:r>
          </w:p>
        </w:tc>
      </w:tr>
      <w:tr>
        <w:tc>
          <w:tcPr/>
          <w:p>
            <w:pPr>
              <w:pStyle w:val="Compact"/>
            </w:pPr>
            <w:r>
              <w:t xml:space="preserve">5</w:t>
            </w:r>
          </w:p>
        </w:tc>
        <w:tc>
          <w:tcPr/>
          <w:p>
            <w:pPr>
              <w:pStyle w:val="Compact"/>
            </w:pPr>
            <w:r>
              <w:t xml:space="preserve">Hold time quá đều</w:t>
            </w:r>
          </w:p>
        </w:tc>
        <w:tc>
          <w:tcPr/>
          <w:p>
            <w:pPr>
              <w:pStyle w:val="Compact"/>
            </w:pPr>
            <w:r>
              <w:t xml:space="preserve">IQR &lt; 5ms</w:t>
            </w:r>
          </w:p>
        </w:tc>
        <w:tc>
          <w:tcPr/>
          <w:p>
            <w:pPr>
              <w:pStyle w:val="Compact"/>
            </w:pPr>
            <w:r>
              <w:t xml:space="preserve">+0.15</w:t>
            </w:r>
          </w:p>
        </w:tc>
        <w:tc>
          <w:tcPr/>
          <w:p>
            <w:pPr>
              <w:pStyle w:val="Compact"/>
            </w:pPr>
            <w:r>
              <w:t xml:space="preserve">Giữ đều như robot</w:t>
            </w:r>
          </w:p>
        </w:tc>
      </w:tr>
      <w:tr>
        <w:tc>
          <w:tcPr/>
          <w:p>
            <w:pPr>
              <w:pStyle w:val="Compact"/>
            </w:pPr>
            <w:r>
              <w:t xml:space="preserve">6</w:t>
            </w:r>
          </w:p>
        </w:tc>
        <w:tc>
          <w:tcPr/>
          <w:p>
            <w:pPr>
              <w:pStyle w:val="Compact"/>
            </w:pPr>
            <w:r>
              <w:t xml:space="preserve">Nhiều phím modifier</w:t>
            </w:r>
          </w:p>
        </w:tc>
        <w:tc>
          <w:tcPr/>
          <w:p>
            <w:pPr>
              <w:pStyle w:val="Compact"/>
            </w:pPr>
            <w:r>
              <w:t xml:space="preserve">ratio &gt; 40%</w:t>
            </w:r>
          </w:p>
        </w:tc>
        <w:tc>
          <w:tcPr/>
          <w:p>
            <w:pPr>
              <w:pStyle w:val="Compact"/>
            </w:pPr>
            <w:r>
              <w:t xml:space="preserve">+0.10</w:t>
            </w:r>
          </w:p>
        </w:tc>
        <w:tc>
          <w:tcPr/>
          <w:p>
            <w:pPr>
              <w:pStyle w:val="Compact"/>
            </w:pPr>
            <w:r>
              <w:t xml:space="preserve">Gõ bình thường chỉ ~5% modifier</w:t>
            </w:r>
          </w:p>
        </w:tc>
      </w:tr>
      <w:tr>
        <w:tc>
          <w:tcPr/>
          <w:p>
            <w:pPr>
              <w:pStyle w:val="Compact"/>
            </w:pPr>
            <w:r>
              <w:t xml:space="preserve">7</w:t>
            </w:r>
          </w:p>
        </w:tc>
        <w:tc>
          <w:tcPr/>
          <w:p>
            <w:pPr>
              <w:pStyle w:val="Compact"/>
            </w:pPr>
            <w:r>
              <w:t xml:space="preserve">Flight time cực nhỏ</w:t>
            </w:r>
          </w:p>
        </w:tc>
        <w:tc>
          <w:tcPr/>
          <w:p>
            <w:pPr>
              <w:pStyle w:val="Compact"/>
            </w:pPr>
            <w:r>
              <w:t xml:space="preserve">min &lt; 5ms</w:t>
            </w:r>
          </w:p>
        </w:tc>
        <w:tc>
          <w:tcPr/>
          <w:p>
            <w:pPr>
              <w:pStyle w:val="Compact"/>
            </w:pPr>
            <w:r>
              <w:t xml:space="preserve">+0.10</w:t>
            </w:r>
          </w:p>
        </w:tc>
        <w:tc>
          <w:tcPr/>
          <w:p>
            <w:pPr>
              <w:pStyle w:val="Compact"/>
            </w:pPr>
            <w:r>
              <w:t xml:space="preserve">5ms = không thể là người</w:t>
            </w:r>
          </w:p>
        </w:tc>
      </w:tr>
    </w:tbl>
    <w:p>
      <w:pPr>
        <w:pStyle w:val="BodyText"/>
      </w:pPr>
      <w:r>
        <w:t xml:space="preserve">Bảng 3.9. Phân mức rủi 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Mức</w:t>
            </w:r>
          </w:p>
        </w:tc>
        <w:tc>
          <w:tcPr/>
          <w:p>
            <w:pPr>
              <w:pStyle w:val="Compact"/>
            </w:pPr>
            <w:r>
              <w:t xml:space="preserve">Điểm</w:t>
            </w:r>
          </w:p>
        </w:tc>
        <w:tc>
          <w:tcPr/>
          <w:p>
            <w:pPr>
              <w:pStyle w:val="Compact"/>
            </w:pPr>
            <w:r>
              <w:t xml:space="preserve">Ý nghĩa</w:t>
            </w:r>
          </w:p>
        </w:tc>
      </w:tr>
      <w:tr>
        <w:tc>
          <w:tcPr/>
          <w:p>
            <w:pPr>
              <w:pStyle w:val="Compact"/>
            </w:pPr>
            <w:r>
              <w:t xml:space="preserve">NORMAL</w:t>
            </w:r>
          </w:p>
        </w:tc>
        <w:tc>
          <w:tcPr/>
          <w:p>
            <w:pPr>
              <w:pStyle w:val="Compact"/>
            </w:pPr>
            <w:r>
              <w:t xml:space="preserve">0 – 0.1</w:t>
            </w:r>
          </w:p>
        </w:tc>
        <w:tc>
          <w:tcPr/>
          <w:p>
            <w:pPr>
              <w:pStyle w:val="Compact"/>
            </w:pPr>
            <w:r>
              <w:t xml:space="preserve">Bình thường</w:t>
            </w:r>
          </w:p>
        </w:tc>
      </w:tr>
      <w:tr>
        <w:tc>
          <w:tcPr/>
          <w:p>
            <w:pPr>
              <w:pStyle w:val="Compact"/>
            </w:pPr>
            <w:r>
              <w:t xml:space="preserve">LOW</w:t>
            </w:r>
          </w:p>
        </w:tc>
        <w:tc>
          <w:tcPr/>
          <w:p>
            <w:pPr>
              <w:pStyle w:val="Compact"/>
            </w:pPr>
            <w:r>
              <w:t xml:space="preserve">0.1 – 0.3</w:t>
            </w:r>
          </w:p>
        </w:tc>
        <w:tc>
          <w:tcPr/>
          <w:p>
            <w:pPr>
              <w:pStyle w:val="Compact"/>
            </w:pPr>
            <w:r>
              <w:t xml:space="preserve">Hơi lạ nhưng chưa chắc tấn công</w:t>
            </w:r>
          </w:p>
        </w:tc>
      </w:tr>
      <w:tr>
        <w:tc>
          <w:tcPr/>
          <w:p>
            <w:pPr>
              <w:pStyle w:val="Compact"/>
            </w:pPr>
            <w:r>
              <w:t xml:space="preserve">MEDIUM</w:t>
            </w:r>
          </w:p>
        </w:tc>
        <w:tc>
          <w:tcPr/>
          <w:p>
            <w:pPr>
              <w:pStyle w:val="Compact"/>
            </w:pPr>
            <w:r>
              <w:t xml:space="preserve">0.3 – 0.6</w:t>
            </w:r>
          </w:p>
        </w:tc>
        <w:tc>
          <w:tcPr/>
          <w:p>
            <w:pPr>
              <w:pStyle w:val="Compact"/>
            </w:pPr>
            <w:r>
              <w:t xml:space="preserve">Đáng ngờ, cần theo dõi</w:t>
            </w:r>
          </w:p>
        </w:tc>
      </w:tr>
      <w:tr>
        <w:tc>
          <w:tcPr/>
          <w:p>
            <w:pPr>
              <w:pStyle w:val="Compact"/>
            </w:pPr>
            <w:r>
              <w:t xml:space="preserve">HIGH</w:t>
            </w:r>
          </w:p>
        </w:tc>
        <w:tc>
          <w:tcPr/>
          <w:p>
            <w:pPr>
              <w:pStyle w:val="Compact"/>
            </w:pPr>
            <w:r>
              <w:t xml:space="preserve">0.6 – 0.8</w:t>
            </w:r>
          </w:p>
        </w:tc>
        <w:tc>
          <w:tcPr/>
          <w:p>
            <w:pPr>
              <w:pStyle w:val="Compact"/>
            </w:pPr>
            <w:r>
              <w:t xml:space="preserve">Rất có thể là tấn công</w:t>
            </w:r>
          </w:p>
        </w:tc>
      </w:tr>
      <w:tr>
        <w:tc>
          <w:tcPr/>
          <w:p>
            <w:pPr>
              <w:pStyle w:val="Compact"/>
            </w:pPr>
            <w:r>
              <w:t xml:space="preserve">CRITICAL</w:t>
            </w:r>
          </w:p>
        </w:tc>
        <w:tc>
          <w:tcPr/>
          <w:p>
            <w:pPr>
              <w:pStyle w:val="Compact"/>
            </w:pPr>
            <w:r>
              <w:t xml:space="preserve">0.8 – 1.0</w:t>
            </w:r>
          </w:p>
        </w:tc>
        <w:tc>
          <w:tcPr/>
          <w:p>
            <w:pPr>
              <w:pStyle w:val="Compact"/>
            </w:pPr>
            <w:r>
              <w:t xml:space="preserve">Gần chắc chắn là tấn công</w:t>
            </w:r>
          </w:p>
        </w:tc>
      </w:tr>
    </w:tbl>
    <w:bookmarkEnd w:id="71"/>
    <w:bookmarkStart w:id="72" w:name="ml-based-detection"/>
    <w:p>
      <w:pPr>
        <w:pStyle w:val="Heading3"/>
      </w:pPr>
      <w:r>
        <w:rPr>
          <w:rStyle w:val="SectionNumber"/>
        </w:rPr>
        <w:t xml:space="preserve">3.4.2</w:t>
      </w:r>
      <w:r>
        <w:tab/>
      </w:r>
      <w:r>
        <w:t xml:space="preserve">ML-based Detection</w:t>
      </w:r>
    </w:p>
    <w:p>
      <w:pPr>
        <w:pStyle w:val="FirstParagraph"/>
      </w:pPr>
      <w:r>
        <w:t xml:space="preserve">Bảng 3.10. Ba mô hình học máy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Mô hình</w:t>
            </w:r>
          </w:p>
        </w:tc>
        <w:tc>
          <w:tcPr/>
          <w:p>
            <w:pPr>
              <w:pStyle w:val="Compact"/>
            </w:pPr>
            <w:r>
              <w:t xml:space="preserve">Loại</w:t>
            </w:r>
          </w:p>
        </w:tc>
        <w:tc>
          <w:tcPr/>
          <w:p>
            <w:pPr>
              <w:pStyle w:val="Compact"/>
            </w:pPr>
            <w:r>
              <w:t xml:space="preserve">Cách hoạt động</w:t>
            </w:r>
          </w:p>
        </w:tc>
      </w:tr>
      <w:tr>
        <w:tc>
          <w:tcPr/>
          <w:p>
            <w:pPr>
              <w:pStyle w:val="Compact"/>
            </w:pPr>
            <w:r>
              <w:t xml:space="preserve">Isolation Forest</w:t>
            </w:r>
          </w:p>
        </w:tc>
        <w:tc>
          <w:tcPr/>
          <w:p>
            <w:pPr>
              <w:pStyle w:val="Compact"/>
            </w:pPr>
            <w:r>
              <w:t xml:space="preserve">Unsupervised</w:t>
            </w:r>
          </w:p>
        </w:tc>
        <w:tc>
          <w:tcPr/>
          <w:p>
            <w:pPr>
              <w:pStyle w:val="Compact"/>
            </w:pPr>
            <w:r>
              <w:t xml:space="preserve">Tìm điểm</w:t>
            </w:r>
            <w:r>
              <w:t xml:space="preserve"> </w:t>
            </w:r>
            <w:r>
              <w:t xml:space="preserve">“lạc đàn”</w:t>
            </w:r>
            <w:r>
              <w:t xml:space="preserve"> </w:t>
            </w:r>
            <w:r>
              <w:t xml:space="preserve">— injection bất thường dễ bị tách ra</w:t>
            </w:r>
          </w:p>
        </w:tc>
      </w:tr>
      <w:tr>
        <w:tc>
          <w:tcPr/>
          <w:p>
            <w:pPr>
              <w:pStyle w:val="Compact"/>
            </w:pPr>
            <w:r>
              <w:t xml:space="preserve">One-Class SVM</w:t>
            </w:r>
          </w:p>
        </w:tc>
        <w:tc>
          <w:tcPr/>
          <w:p>
            <w:pPr>
              <w:pStyle w:val="Compact"/>
            </w:pPr>
            <w:r>
              <w:t xml:space="preserve">Semi-supervised</w:t>
            </w:r>
          </w:p>
        </w:tc>
        <w:tc>
          <w:tcPr/>
          <w:p>
            <w:pPr>
              <w:pStyle w:val="Compact"/>
            </w:pPr>
            <w:r>
              <w:t xml:space="preserve">Học vùng</w:t>
            </w:r>
            <w:r>
              <w:t xml:space="preserve"> </w:t>
            </w:r>
            <w:r>
              <w:t xml:space="preserve">“bình thường”</w:t>
            </w:r>
            <w:r>
              <w:t xml:space="preserve"> </w:t>
            </w:r>
            <w:r>
              <w:t xml:space="preserve">từ dữ liệu người thật</w:t>
            </w:r>
          </w:p>
        </w:tc>
      </w:tr>
      <w:tr>
        <w:tc>
          <w:tcPr/>
          <w:p>
            <w:pPr>
              <w:pStyle w:val="Compact"/>
            </w:pPr>
            <w:r>
              <w:t xml:space="preserve">Random Forest</w:t>
            </w:r>
          </w:p>
        </w:tc>
        <w:tc>
          <w:tcPr/>
          <w:p>
            <w:pPr>
              <w:pStyle w:val="Compact"/>
            </w:pPr>
            <w:r>
              <w:t xml:space="preserve">Supervised</w:t>
            </w:r>
          </w:p>
        </w:tc>
        <w:tc>
          <w:tcPr/>
          <w:p>
            <w:pPr>
              <w:pStyle w:val="Compact"/>
            </w:pPr>
            <w:r>
              <w:t xml:space="preserve">Phân loại trực tiếp human vs injection</w:t>
            </w:r>
          </w:p>
        </w:tc>
      </w:tr>
    </w:tbl>
    <w:bookmarkEnd w:id="72"/>
    <w:bookmarkStart w:id="73" w:name="hybrid-detection"/>
    <w:p>
      <w:pPr>
        <w:pStyle w:val="Heading3"/>
      </w:pPr>
      <w:r>
        <w:rPr>
          <w:rStyle w:val="SectionNumber"/>
        </w:rPr>
        <w:t xml:space="preserve">3.4.3</w:t>
      </w:r>
      <w:r>
        <w:tab/>
      </w:r>
      <w:r>
        <w:t xml:space="preserve">Hybrid Detection</w:t>
      </w:r>
    </w:p>
    <w:p>
      <w:pPr>
        <w:pStyle w:val="FirstParagraph"/>
      </w:pPr>
      <w:r>
        <w:t xml:space="preserve">Kết hợp Rule + ML: FinalScore = 0.6 × Rule_Score + 0.4 × ML_Score. Rule bắt nhanh các trường hợp rõ ràng, ML bắt các trường hợp tinh vi hơn.</w:t>
      </w:r>
    </w:p>
    <w:bookmarkEnd w:id="73"/>
    <w:bookmarkEnd w:id="74"/>
    <w:bookmarkStart w:id="75" w:name="cơ-chế-phản-ứng-response-engine"/>
    <w:p>
      <w:pPr>
        <w:pStyle w:val="Heading2"/>
      </w:pPr>
      <w:r>
        <w:rPr>
          <w:rStyle w:val="SectionNumber"/>
        </w:rPr>
        <w:t xml:space="preserve">3.5</w:t>
      </w:r>
      <w:r>
        <w:tab/>
      </w:r>
      <w:r>
        <w:t xml:space="preserve">Cơ chế phản ứng (Response Engine)</w:t>
      </w:r>
    </w:p>
    <w:p>
      <w:pPr>
        <w:pStyle w:val="FirstParagraph"/>
      </w:pPr>
      <w:r>
        <w:t xml:space="preserve">Bảng 3.11. Cơ chế phản ứng theo mức rủi 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Mức rủi ro</w:t>
            </w:r>
          </w:p>
        </w:tc>
        <w:tc>
          <w:tcPr/>
          <w:p>
            <w:pPr>
              <w:pStyle w:val="Compact"/>
            </w:pPr>
            <w:r>
              <w:t xml:space="preserve">Hành động</w:t>
            </w:r>
          </w:p>
        </w:tc>
        <w:tc>
          <w:tcPr/>
          <w:p>
            <w:pPr>
              <w:pStyle w:val="Compact"/>
            </w:pPr>
            <w:r>
              <w:t xml:space="preserve">Giải thích</w:t>
            </w:r>
          </w:p>
        </w:tc>
      </w:tr>
      <w:tr>
        <w:tc>
          <w:tcPr/>
          <w:p>
            <w:pPr>
              <w:pStyle w:val="Compact"/>
            </w:pPr>
            <w:r>
              <w:t xml:space="preserve">NORMAL</w:t>
            </w:r>
          </w:p>
        </w:tc>
        <w:tc>
          <w:tcPr/>
          <w:p>
            <w:pPr>
              <w:pStyle w:val="Compact"/>
            </w:pPr>
            <w:r>
              <w:t xml:space="preserve">Allow — Cho qua</w:t>
            </w:r>
          </w:p>
        </w:tc>
        <w:tc>
          <w:tcPr/>
          <w:p>
            <w:pPr>
              <w:pStyle w:val="Compact"/>
            </w:pPr>
            <w:r>
              <w:t xml:space="preserve">Không làm gì</w:t>
            </w:r>
          </w:p>
        </w:tc>
      </w:tr>
      <w:tr>
        <w:tc>
          <w:tcPr/>
          <w:p>
            <w:pPr>
              <w:pStyle w:val="Compact"/>
            </w:pPr>
            <w:r>
              <w:t xml:space="preserve">LOW</w:t>
            </w:r>
          </w:p>
        </w:tc>
        <w:tc>
          <w:tcPr/>
          <w:p>
            <w:pPr>
              <w:pStyle w:val="Compact"/>
            </w:pPr>
            <w:r>
              <w:t xml:space="preserve">LogOnly — Ghi log</w:t>
            </w:r>
          </w:p>
        </w:tc>
        <w:tc>
          <w:tcPr/>
          <w:p>
            <w:pPr>
              <w:pStyle w:val="Compact"/>
            </w:pPr>
            <w:r>
              <w:t xml:space="preserve">Ghi lại để theo dõi</w:t>
            </w:r>
          </w:p>
        </w:tc>
      </w:tr>
      <w:tr>
        <w:tc>
          <w:tcPr/>
          <w:p>
            <w:pPr>
              <w:pStyle w:val="Compact"/>
            </w:pPr>
            <w:r>
              <w:t xml:space="preserve">MEDIUM</w:t>
            </w:r>
          </w:p>
        </w:tc>
        <w:tc>
          <w:tcPr/>
          <w:p>
            <w:pPr>
              <w:pStyle w:val="Compact"/>
            </w:pPr>
            <w:r>
              <w:t xml:space="preserve">Alert — Cảnh báo</w:t>
            </w:r>
          </w:p>
        </w:tc>
        <w:tc>
          <w:tcPr/>
          <w:p>
            <w:pPr>
              <w:pStyle w:val="Compact"/>
            </w:pPr>
            <w:r>
              <w:t xml:space="preserve">Hiện thông báo đáng ngờ</w:t>
            </w:r>
          </w:p>
        </w:tc>
      </w:tr>
      <w:tr>
        <w:tc>
          <w:tcPr/>
          <w:p>
            <w:pPr>
              <w:pStyle w:val="Compact"/>
            </w:pPr>
            <w:r>
              <w:t xml:space="preserve">HIGH</w:t>
            </w:r>
          </w:p>
        </w:tc>
        <w:tc>
          <w:tcPr/>
          <w:p>
            <w:pPr>
              <w:pStyle w:val="Compact"/>
            </w:pPr>
            <w:r>
              <w:t xml:space="preserve">SoftBlock — Chặn mềm</w:t>
            </w:r>
          </w:p>
        </w:tc>
        <w:tc>
          <w:tcPr/>
          <w:p>
            <w:pPr>
              <w:pStyle w:val="Compact"/>
            </w:pPr>
            <w:r>
              <w:t xml:space="preserve">Dừng nhận phím tạm thời (2 giây)</w:t>
            </w:r>
          </w:p>
        </w:tc>
      </w:tr>
      <w:tr>
        <w:tc>
          <w:tcPr/>
          <w:p>
            <w:pPr>
              <w:pStyle w:val="Compact"/>
            </w:pPr>
            <w:r>
              <w:t xml:space="preserve">CRITICAL</w:t>
            </w:r>
          </w:p>
        </w:tc>
        <w:tc>
          <w:tcPr/>
          <w:p>
            <w:pPr>
              <w:pStyle w:val="Compact"/>
            </w:pPr>
            <w:r>
              <w:t xml:space="preserve">Challenge — Xác minh</w:t>
            </w:r>
          </w:p>
        </w:tc>
        <w:tc>
          <w:tcPr/>
          <w:p>
            <w:pPr>
              <w:pStyle w:val="Compact"/>
            </w:pPr>
            <w:r>
              <w:t xml:space="preserve">Hiện chuỗi 3 ký tự ngẫu nhiên, yêu cầu gõ lại</w:t>
            </w:r>
          </w:p>
        </w:tc>
      </w:tr>
    </w:tbl>
    <w:p>
      <w:pPr>
        <w:pStyle w:val="BodyText"/>
      </w:pPr>
      <w:r>
        <w:rPr>
          <w:b/>
          <w:bCs/>
        </w:rPr>
        <w:t xml:space="preserve">Cơ chế Challenge:</w:t>
      </w:r>
      <w:r>
        <w:t xml:space="preserve"> </w:t>
      </w:r>
      <w:r>
        <w:t xml:space="preserve">Khi phát hiện CRITICAL, hệ thống tạo chuỗi 3 ký tự ngẫu nhiên (ví dụ: A7K). BadUSB không thể thấy chuỗi trên màn hình → không thể gõ đúng → bị chặn.</w:t>
      </w:r>
    </w:p>
    <w:p>
      <w:pPr>
        <w:pStyle w:val="BodyText"/>
      </w:pPr>
      <w:r>
        <w:rPr>
          <w:b/>
          <w:bCs/>
        </w:rPr>
        <w:t xml:space="preserve">Cooldown:</w:t>
      </w:r>
      <w:r>
        <w:t xml:space="preserve"> </w:t>
      </w:r>
      <w:r>
        <w:t xml:space="preserve">Đợi ít nhất 5 giây giữa các lần cảnh báo, tránh spam.</w:t>
      </w:r>
    </w:p>
    <w:p>
      <w:pPr>
        <w:pStyle w:val="BodyText"/>
      </w:pPr>
      <w:r>
        <w:rPr>
          <w:b/>
          <w:bCs/>
        </w:rPr>
        <w:t xml:space="preserve">Log hệ thống:</w:t>
      </w:r>
      <w:r>
        <w:t xml:space="preserve"> </w:t>
      </w:r>
      <w:r>
        <w:t xml:space="preserve">Mọi detection event đều được ghi log CSV với timestamp, risk score, action, chi tiết rule vi phạm.</w:t>
      </w:r>
    </w:p>
    <w:p>
      <w:r>
        <w:br w:type="page"/>
      </w:r>
    </w:p>
    <w:bookmarkEnd w:id="75"/>
    <w:bookmarkEnd w:id="76"/>
    <w:bookmarkStart w:id="94" w:name="chương-4-thực-nghiệm-minh-họa"/>
    <w:p>
      <w:pPr>
        <w:pStyle w:val="Heading1"/>
      </w:pPr>
      <w:r>
        <w:rPr>
          <w:rStyle w:val="SectionNumber"/>
        </w:rPr>
        <w:t xml:space="preserve">4</w:t>
      </w:r>
      <w:r>
        <w:tab/>
      </w:r>
      <w:r>
        <w:t xml:space="preserve">CHƯƠNG 4: THỰC NGHIỆM MINH HỌA</w:t>
      </w:r>
    </w:p>
    <w:bookmarkStart w:id="79" w:name="môi-trường-thử-nghiệm"/>
    <w:p>
      <w:pPr>
        <w:pStyle w:val="Heading2"/>
      </w:pPr>
      <w:r>
        <w:rPr>
          <w:rStyle w:val="SectionNumber"/>
        </w:rPr>
        <w:t xml:space="preserve">4.1</w:t>
      </w:r>
      <w:r>
        <w:tab/>
      </w:r>
      <w:r>
        <w:t xml:space="preserve">Môi trường thử nghiệm</w:t>
      </w:r>
    </w:p>
    <w:bookmarkStart w:id="77" w:name="phần-cứng-và-phần-mềm"/>
    <w:p>
      <w:pPr>
        <w:pStyle w:val="Heading3"/>
      </w:pPr>
      <w:r>
        <w:rPr>
          <w:rStyle w:val="SectionNumber"/>
        </w:rPr>
        <w:t xml:space="preserve">4.1.1</w:t>
      </w:r>
      <w:r>
        <w:tab/>
      </w:r>
      <w:r>
        <w:t xml:space="preserve">Phần cứng và phần mềm</w:t>
      </w:r>
    </w:p>
    <w:p>
      <w:pPr>
        <w:pStyle w:val="FirstParagraph"/>
      </w:pPr>
      <w:r>
        <w:t xml:space="preserve">Bảng 4.1. Cấu hình thực nghiệm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Thông số</w:t>
            </w:r>
          </w:p>
        </w:tc>
      </w:tr>
      <w:tr>
        <w:tc>
          <w:tcPr/>
          <w:p>
            <w:pPr>
              <w:pStyle w:val="Compact"/>
            </w:pPr>
            <w:r>
              <w:t xml:space="preserve">OS</w:t>
            </w:r>
          </w:p>
        </w:tc>
        <w:tc>
          <w:tcPr/>
          <w:p>
            <w:pPr>
              <w:pStyle w:val="Compact"/>
            </w:pPr>
            <w:r>
              <w:t xml:space="preserve">Windows 10/11</w:t>
            </w:r>
          </w:p>
        </w:tc>
      </w:tr>
      <w:tr>
        <w:tc>
          <w:tcPr/>
          <w:p>
            <w:pPr>
              <w:pStyle w:val="Compact"/>
            </w:pPr>
            <w:r>
              <w:t xml:space="preserve">Rust</w:t>
            </w:r>
          </w:p>
        </w:tc>
        <w:tc>
          <w:tcPr/>
          <w:p>
            <w:pPr>
              <w:pStyle w:val="Compact"/>
            </w:pPr>
            <w:r>
              <w:t xml:space="preserve">Stable (latest)</w:t>
            </w:r>
          </w:p>
        </w:tc>
      </w:tr>
      <w:tr>
        <w:tc>
          <w:tcPr/>
          <w:p>
            <w:pPr>
              <w:pStyle w:val="Compact"/>
            </w:pPr>
            <w:r>
              <w:t xml:space="preserve">Python</w:t>
            </w:r>
          </w:p>
        </w:tc>
        <w:tc>
          <w:tcPr/>
          <w:p>
            <w:pPr>
              <w:pStyle w:val="Compact"/>
            </w:pPr>
            <w:r>
              <w:t xml:space="preserve">3.10+</w:t>
            </w:r>
          </w:p>
        </w:tc>
      </w:tr>
      <w:tr>
        <w:tc>
          <w:tcPr/>
          <w:p>
            <w:pPr>
              <w:pStyle w:val="Compact"/>
            </w:pPr>
            <w:r>
              <w:t xml:space="preserve">scikit-learn</w:t>
            </w:r>
          </w:p>
        </w:tc>
        <w:tc>
          <w:tcPr/>
          <w:p>
            <w:pPr>
              <w:pStyle w:val="Compact"/>
            </w:pPr>
            <w:r>
              <w:t xml:space="preserve">1.x</w:t>
            </w:r>
          </w:p>
        </w:tc>
      </w:tr>
      <w:tr>
        <w:tc>
          <w:tcPr/>
          <w:p>
            <w:pPr>
              <w:pStyle w:val="Compact"/>
            </w:pPr>
            <w:r>
              <w:t xml:space="preserve">Streamlit</w:t>
            </w:r>
          </w:p>
        </w:tc>
        <w:tc>
          <w:tcPr/>
          <w:p>
            <w:pPr>
              <w:pStyle w:val="Compact"/>
            </w:pPr>
            <w:r>
              <w:t xml:space="preserve">1.x</w:t>
            </w:r>
          </w:p>
        </w:tc>
      </w:tr>
    </w:tbl>
    <w:bookmarkEnd w:id="77"/>
    <w:bookmarkStart w:id="78" w:name="cấu-hình-detection"/>
    <w:p>
      <w:pPr>
        <w:pStyle w:val="Heading3"/>
      </w:pPr>
      <w:r>
        <w:rPr>
          <w:rStyle w:val="SectionNumber"/>
        </w:rPr>
        <w:t xml:space="preserve">4.1.2</w:t>
      </w:r>
      <w:r>
        <w:tab/>
      </w:r>
      <w:r>
        <w:t xml:space="preserve">Cấu hình Detection</w:t>
      </w:r>
    </w:p>
    <w:p>
      <w:pPr>
        <w:pStyle w:val="SourceCode"/>
      </w:pPr>
      <w:r>
        <w:rPr>
          <w:rStyle w:val="VerbatimChar"/>
        </w:rPr>
        <w:t xml:space="preserve">window_size       = 40         (40 phím mỗi cửa sổ)</w:t>
      </w:r>
      <w:r>
        <w:br/>
      </w:r>
      <w:r>
        <w:rPr>
          <w:rStyle w:val="VerbatimChar"/>
        </w:rPr>
        <w:t xml:space="preserve">slide_step        = 20         (trượt 20 phím)</w:t>
      </w:r>
      <w:r>
        <w:br/>
      </w:r>
      <w:r>
        <w:rPr>
          <w:rStyle w:val="VerbatimChar"/>
        </w:rPr>
        <w:t xml:space="preserve">ft_threshold      = 30ms       (Flight Time ngưỡng)</w:t>
      </w:r>
      <w:r>
        <w:br/>
      </w:r>
      <w:r>
        <w:rPr>
          <w:rStyle w:val="VerbatimChar"/>
        </w:rPr>
        <w:t xml:space="preserve">cv_threshold      = 0.15       (CV ngưỡng)</w:t>
      </w:r>
      <w:r>
        <w:br/>
      </w:r>
      <w:r>
        <w:rPr>
          <w:rStyle w:val="VerbatimChar"/>
        </w:rPr>
        <w:t xml:space="preserve">speed_threshold   = 15 k/s     (Tốc độ ngưỡng)</w:t>
      </w:r>
      <w:r>
        <w:br/>
      </w:r>
      <w:r>
        <w:rPr>
          <w:rStyle w:val="VerbatimChar"/>
        </w:rPr>
        <w:t xml:space="preserve">burst_threshold   = 15         (Burst ngưỡng)</w:t>
      </w:r>
    </w:p>
    <w:bookmarkEnd w:id="78"/>
    <w:bookmarkEnd w:id="79"/>
    <w:bookmarkStart w:id="83" w:name="dataset"/>
    <w:p>
      <w:pPr>
        <w:pStyle w:val="Heading2"/>
      </w:pPr>
      <w:r>
        <w:rPr>
          <w:rStyle w:val="SectionNumber"/>
        </w:rPr>
        <w:t xml:space="preserve">4.2</w:t>
      </w:r>
      <w:r>
        <w:tab/>
      </w:r>
      <w:r>
        <w:t xml:space="preserve">Dataset</w:t>
      </w:r>
    </w:p>
    <w:bookmarkStart w:id="80" w:name="tổng-quan"/>
    <w:p>
      <w:pPr>
        <w:pStyle w:val="Heading3"/>
      </w:pPr>
      <w:r>
        <w:rPr>
          <w:rStyle w:val="SectionNumber"/>
        </w:rPr>
        <w:t xml:space="preserve">4.2.1</w:t>
      </w:r>
      <w:r>
        <w:tab/>
      </w:r>
      <w:r>
        <w:t xml:space="preserve">Tổng quan</w:t>
      </w:r>
    </w:p>
    <w:p>
      <w:pPr>
        <w:pStyle w:val="FirstParagraph"/>
      </w:pPr>
      <w:r>
        <w:t xml:space="preserve">Bảng 4.2. Thống kê 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Tổng số mẫu</w:t>
            </w:r>
          </w:p>
        </w:tc>
        <w:tc>
          <w:tcPr/>
          <w:p>
            <w:pPr>
              <w:pStyle w:val="Compact"/>
            </w:pPr>
            <w:r>
              <w:t xml:space="preserve">21,035 feature vectors</w:t>
            </w:r>
          </w:p>
        </w:tc>
      </w:tr>
      <w:tr>
        <w:tc>
          <w:tcPr/>
          <w:p>
            <w:pPr>
              <w:pStyle w:val="Compact"/>
            </w:pPr>
            <w:r>
              <w:t xml:space="preserve">Mẫu human</w:t>
            </w:r>
          </w:p>
        </w:tc>
        <w:tc>
          <w:tcPr/>
          <w:p>
            <w:pPr>
              <w:pStyle w:val="Compact"/>
            </w:pPr>
            <w:r>
              <w:t xml:space="preserve">20,803 (98.9%)</w:t>
            </w:r>
          </w:p>
        </w:tc>
      </w:tr>
      <w:tr>
        <w:tc>
          <w:tcPr/>
          <w:p>
            <w:pPr>
              <w:pStyle w:val="Compact"/>
            </w:pPr>
            <w:r>
              <w:t xml:space="preserve">Mẫu injection</w:t>
            </w:r>
          </w:p>
        </w:tc>
        <w:tc>
          <w:tcPr/>
          <w:p>
            <w:pPr>
              <w:pStyle w:val="Compact"/>
            </w:pPr>
            <w:r>
              <w:t xml:space="preserve">232 (1.1%)</w:t>
            </w:r>
          </w:p>
        </w:tc>
      </w:tr>
      <w:tr>
        <w:tc>
          <w:tcPr/>
          <w:p>
            <w:pPr>
              <w:pStyle w:val="Compact"/>
            </w:pPr>
            <w:r>
              <w:t xml:space="preserve">Số features</w:t>
            </w:r>
          </w:p>
        </w:tc>
        <w:tc>
          <w:tcPr/>
          <w:p>
            <w:pPr>
              <w:pStyle w:val="Compact"/>
            </w:pPr>
            <w:r>
              <w:t xml:space="preserve">16 đặc trưng chính</w:t>
            </w:r>
          </w:p>
        </w:tc>
      </w:tr>
      <w:tr>
        <w:tc>
          <w:tcPr/>
          <w:p>
            <w:pPr>
              <w:pStyle w:val="Compact"/>
            </w:pPr>
            <w:r>
              <w:t xml:space="preserve">Số nguồn dữ liệu</w:t>
            </w:r>
          </w:p>
        </w:tc>
        <w:tc>
          <w:tcPr/>
          <w:p>
            <w:pPr>
              <w:pStyle w:val="Compact"/>
            </w:pPr>
            <w:r>
              <w:t xml:space="preserve">3 nguồn</w:t>
            </w:r>
          </w:p>
        </w:tc>
      </w:tr>
    </w:tbl>
    <w:bookmarkEnd w:id="80"/>
    <w:bookmarkStart w:id="81" w:name="chi-tiết-từng-nguồn"/>
    <w:p>
      <w:pPr>
        <w:pStyle w:val="Heading3"/>
      </w:pPr>
      <w:r>
        <w:rPr>
          <w:rStyle w:val="SectionNumber"/>
        </w:rPr>
        <w:t xml:space="preserve">4.2.2</w:t>
      </w:r>
      <w:r>
        <w:tab/>
      </w:r>
      <w:r>
        <w:t xml:space="preserve">Chi tiết từng nguồn</w:t>
      </w:r>
    </w:p>
    <w:p>
      <w:pPr>
        <w:pStyle w:val="FirstParagraph"/>
      </w:pPr>
      <w:r>
        <w:t xml:space="preserve">Bảng 4.3. Chi tiết dataset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Nguồn</w:t>
            </w:r>
          </w:p>
        </w:tc>
        <w:tc>
          <w:tcPr/>
          <w:p>
            <w:pPr>
              <w:pStyle w:val="Compact"/>
            </w:pPr>
            <w:r>
              <w:t xml:space="preserve">Loại</w:t>
            </w:r>
          </w:p>
        </w:tc>
        <w:tc>
          <w:tcPr/>
          <w:p>
            <w:pPr>
              <w:pStyle w:val="Compact"/>
            </w:pPr>
            <w:r>
              <w:t xml:space="preserve">Số lượng</w:t>
            </w:r>
          </w:p>
        </w:tc>
        <w:tc>
          <w:tcPr/>
          <w:p>
            <w:pPr>
              <w:pStyle w:val="Compact"/>
            </w:pPr>
            <w:r>
              <w:t xml:space="preserve">Tỉ lệ</w:t>
            </w:r>
          </w:p>
        </w:tc>
      </w:tr>
      <w:tr>
        <w:tc>
          <w:tcPr/>
          <w:p>
            <w:pPr>
              <w:pStyle w:val="Compact"/>
            </w:pPr>
            <w:r>
              <w:t xml:space="preserve">CMU Benchmark (51 users)</w:t>
            </w:r>
          </w:p>
        </w:tc>
        <w:tc>
          <w:tcPr/>
          <w:p>
            <w:pPr>
              <w:pStyle w:val="Compact"/>
            </w:pPr>
            <w:r>
              <w:t xml:space="preserve">Human</w:t>
            </w:r>
          </w:p>
        </w:tc>
        <w:tc>
          <w:tcPr/>
          <w:p>
            <w:pPr>
              <w:pStyle w:val="Compact"/>
            </w:pPr>
            <w:r>
              <w:t xml:space="preserve">20,400</w:t>
            </w:r>
          </w:p>
        </w:tc>
        <w:tc>
          <w:tcPr/>
          <w:p>
            <w:pPr>
              <w:pStyle w:val="Compact"/>
            </w:pPr>
            <w:r>
              <w:t xml:space="preserve">97.0%</w:t>
            </w:r>
          </w:p>
        </w:tc>
      </w:tr>
      <w:tr>
        <w:tc>
          <w:tcPr/>
          <w:p>
            <w:pPr>
              <w:pStyle w:val="Compact"/>
            </w:pPr>
            <w:r>
              <w:t xml:space="preserve">Demo synthetic (5 profiles)</w:t>
            </w:r>
          </w:p>
        </w:tc>
        <w:tc>
          <w:tcPr/>
          <w:p>
            <w:pPr>
              <w:pStyle w:val="Compact"/>
            </w:pPr>
            <w:r>
              <w:t xml:space="preserve">Human</w:t>
            </w:r>
          </w:p>
        </w:tc>
        <w:tc>
          <w:tcPr/>
          <w:p>
            <w:pPr>
              <w:pStyle w:val="Compact"/>
            </w:pPr>
            <w:r>
              <w:t xml:space="preserve">~403</w:t>
            </w:r>
          </w:p>
        </w:tc>
        <w:tc>
          <w:tcPr/>
          <w:p>
            <w:pPr>
              <w:pStyle w:val="Compact"/>
            </w:pPr>
            <w:r>
              <w:t xml:space="preserve">1.9%</w:t>
            </w:r>
          </w:p>
        </w:tc>
      </w:tr>
      <w:tr>
        <w:tc>
          <w:tcPr/>
          <w:p>
            <w:pPr>
              <w:pStyle w:val="Compact"/>
            </w:pPr>
            <w:r>
              <w:t xml:space="preserve">Injection mô phỏng (4 loại)</w:t>
            </w:r>
          </w:p>
        </w:tc>
        <w:tc>
          <w:tcPr/>
          <w:p>
            <w:pPr>
              <w:pStyle w:val="Compact"/>
            </w:pPr>
            <w:r>
              <w:t xml:space="preserve">Injection</w:t>
            </w:r>
          </w:p>
        </w:tc>
        <w:tc>
          <w:tcPr/>
          <w:p>
            <w:pPr>
              <w:pStyle w:val="Compact"/>
            </w:pPr>
            <w:r>
              <w:t xml:space="preserve">232</w:t>
            </w:r>
          </w:p>
        </w:tc>
        <w:tc>
          <w:tcPr/>
          <w:p>
            <w:pPr>
              <w:pStyle w:val="Compact"/>
            </w:pPr>
            <w:r>
              <w:t xml:space="preserve">1.1%</w:t>
            </w:r>
          </w:p>
        </w:tc>
      </w:tr>
      <w:tr>
        <w:tc>
          <w:tcPr/>
          <w:p>
            <w:pPr>
              <w:pStyle w:val="Compact"/>
            </w:pPr>
            <w:r>
              <w:rPr>
                <w:b/>
                <w:bCs/>
              </w:rPr>
              <w:t xml:space="preserve">Tổng</w:t>
            </w:r>
          </w:p>
        </w:tc>
        <w:tc>
          <w:tcPr/>
          <w:p>
            <w:pPr>
              <w:pStyle w:val="Compact"/>
            </w:pPr>
          </w:p>
        </w:tc>
        <w:tc>
          <w:tcPr/>
          <w:p>
            <w:pPr>
              <w:pStyle w:val="Compact"/>
            </w:pPr>
            <w:r>
              <w:rPr>
                <w:b/>
                <w:bCs/>
              </w:rPr>
              <w:t xml:space="preserve">21,035</w:t>
            </w:r>
          </w:p>
        </w:tc>
        <w:tc>
          <w:tcPr/>
          <w:p>
            <w:pPr>
              <w:pStyle w:val="Compact"/>
            </w:pPr>
            <w:r>
              <w:rPr>
                <w:b/>
                <w:bCs/>
              </w:rPr>
              <w:t xml:space="preserve">100%</w:t>
            </w:r>
          </w:p>
        </w:tc>
      </w:tr>
    </w:tbl>
    <w:bookmarkEnd w:id="81"/>
    <w:bookmarkStart w:id="82" w:name="cách-thu-thập"/>
    <w:p>
      <w:pPr>
        <w:pStyle w:val="Heading3"/>
      </w:pPr>
      <w:r>
        <w:rPr>
          <w:rStyle w:val="SectionNumber"/>
        </w:rPr>
        <w:t xml:space="preserve">4.2.3</w:t>
      </w:r>
      <w:r>
        <w:tab/>
      </w:r>
      <w:r>
        <w:t xml:space="preserve">Cách thu thập</w:t>
      </w:r>
    </w:p>
    <w:p>
      <w:pPr>
        <w:pStyle w:val="Compact"/>
        <w:numPr>
          <w:ilvl w:val="0"/>
          <w:numId w:val="1016"/>
        </w:numPr>
      </w:pPr>
      <w:r>
        <w:rPr>
          <w:b/>
          <w:bCs/>
        </w:rPr>
        <w:t xml:space="preserve">CMU</w:t>
      </w:r>
      <w:r>
        <w:t xml:space="preserve">: File DSL-StrongPasswordData.csv (4.6 MB), 51 người gõ password</w:t>
      </w:r>
      <w:r>
        <w:t xml:space="preserve"> </w:t>
      </w:r>
      <w:r>
        <w:t xml:space="preserve">“.tie5Roanl”</w:t>
      </w:r>
      <w:r>
        <w:t xml:space="preserve"> </w:t>
      </w:r>
      <w:r>
        <w:t xml:space="preserve">400 lần, chuyển đổi bằng integrate_datasets.py, tạo ra 20,400 feature vectors.</w:t>
      </w:r>
    </w:p>
    <w:p>
      <w:pPr>
        <w:pStyle w:val="Compact"/>
        <w:numPr>
          <w:ilvl w:val="0"/>
          <w:numId w:val="1016"/>
        </w:numPr>
      </w:pPr>
      <w:r>
        <w:rPr>
          <w:b/>
          <w:bCs/>
        </w:rPr>
        <w:t xml:space="preserve">Demo synthetic</w:t>
      </w:r>
      <w:r>
        <w:t xml:space="preserve">: 5 typing profiles (slow, average, fast, touch, hunt_peck) với mô phỏng realistic.</w:t>
      </w:r>
    </w:p>
    <w:p>
      <w:pPr>
        <w:pStyle w:val="Compact"/>
        <w:numPr>
          <w:ilvl w:val="0"/>
          <w:numId w:val="1016"/>
        </w:numPr>
      </w:pPr>
      <w:r>
        <w:rPr>
          <w:b/>
          <w:bCs/>
        </w:rPr>
        <w:t xml:space="preserve">Injection</w:t>
      </w:r>
      <w:r>
        <w:t xml:space="preserve">: 4 profiles (badusb_fast, badusb_medium, script, rubber_ducky) tạo bằng generate_demo_data.py.</w:t>
      </w:r>
    </w:p>
    <w:bookmarkEnd w:id="82"/>
    <w:bookmarkEnd w:id="83"/>
    <w:bookmarkStart w:id="87" w:name="kịch-bản-test"/>
    <w:p>
      <w:pPr>
        <w:pStyle w:val="Heading2"/>
      </w:pPr>
      <w:r>
        <w:rPr>
          <w:rStyle w:val="SectionNumber"/>
        </w:rPr>
        <w:t xml:space="preserve">4.3</w:t>
      </w:r>
      <w:r>
        <w:tab/>
      </w:r>
      <w:r>
        <w:t xml:space="preserve">Kịch bản test</w:t>
      </w:r>
    </w:p>
    <w:bookmarkStart w:id="84" w:name="người-thật-gõ-bình-thường"/>
    <w:p>
      <w:pPr>
        <w:pStyle w:val="Heading3"/>
      </w:pPr>
      <w:r>
        <w:rPr>
          <w:rStyle w:val="SectionNumber"/>
        </w:rPr>
        <w:t xml:space="preserve">4.3.1</w:t>
      </w:r>
      <w:r>
        <w:tab/>
      </w:r>
      <w:r>
        <w:t xml:space="preserve">Người thật gõ bình thường</w:t>
      </w:r>
    </w:p>
    <w:p>
      <w:pPr>
        <w:pStyle w:val="FirstParagraph"/>
      </w:pPr>
      <w:r>
        <w:t xml:space="preserve">Gõ đoạn văn, chuỗi ngẫu nhiên, gõ tự do. Kỳ vọng: Risk NORMAL, không cảnh báo.</w:t>
      </w:r>
    </w:p>
    <w:bookmarkEnd w:id="84"/>
    <w:bookmarkStart w:id="85" w:name="người-thật-gõ-rất-nhanh"/>
    <w:p>
      <w:pPr>
        <w:pStyle w:val="Heading3"/>
      </w:pPr>
      <w:r>
        <w:rPr>
          <w:rStyle w:val="SectionNumber"/>
        </w:rPr>
        <w:t xml:space="preserve">4.3.2</w:t>
      </w:r>
      <w:r>
        <w:tab/>
      </w:r>
      <w:r>
        <w:t xml:space="preserve">Người thật gõ rất nhanh</w:t>
      </w:r>
    </w:p>
    <w:p>
      <w:pPr>
        <w:pStyle w:val="FirstParagraph"/>
      </w:pPr>
      <w:r>
        <w:t xml:space="preserve">Người gõ 10 ngón chuyên nghiệp, tốc độ cao. Kỳ vọng: Vẫn NORMAL (CV vẫn cao, vì người thật không thể gõ đều).</w:t>
      </w:r>
    </w:p>
    <w:bookmarkEnd w:id="85"/>
    <w:bookmarkStart w:id="86" w:name="tấn-công-script-tự-động"/>
    <w:p>
      <w:pPr>
        <w:pStyle w:val="Heading3"/>
      </w:pPr>
      <w:r>
        <w:rPr>
          <w:rStyle w:val="SectionNumber"/>
        </w:rPr>
        <w:t xml:space="preserve">4.3.3</w:t>
      </w:r>
      <w:r>
        <w:tab/>
      </w:r>
      <w:r>
        <w:t xml:space="preserve">Tấn công (Script tự động)</w:t>
      </w:r>
    </w:p>
    <w:p>
      <w:pPr>
        <w:pStyle w:val="FirstParagraph"/>
      </w:pPr>
      <w:r>
        <w:t xml:space="preserve">4 loại injection mô phỏng với các tốc độ và pattern khác nhau. Kỳ vọng: Risk CRITICAL, phát hiện tấn công.</w:t>
      </w:r>
    </w:p>
    <w:bookmarkEnd w:id="86"/>
    <w:bookmarkEnd w:id="87"/>
    <w:bookmarkStart w:id="93" w:name="triển-khai-mô-hình"/>
    <w:p>
      <w:pPr>
        <w:pStyle w:val="Heading2"/>
      </w:pPr>
      <w:r>
        <w:rPr>
          <w:rStyle w:val="SectionNumber"/>
        </w:rPr>
        <w:t xml:space="preserve">4.4</w:t>
      </w:r>
      <w:r>
        <w:tab/>
      </w:r>
      <w:r>
        <w:t xml:space="preserve">Triển khai mô hình</w:t>
      </w:r>
    </w:p>
    <w:bookmarkStart w:id="88" w:name="training"/>
    <w:p>
      <w:pPr>
        <w:pStyle w:val="Heading3"/>
      </w:pPr>
      <w:r>
        <w:rPr>
          <w:rStyle w:val="SectionNumber"/>
        </w:rPr>
        <w:t xml:space="preserve">4.4.1</w:t>
      </w:r>
      <w:r>
        <w:tab/>
      </w:r>
      <w:r>
        <w:t xml:space="preserve">Training</w:t>
      </w:r>
    </w:p>
    <w:p>
      <w:pPr>
        <w:pStyle w:val="Compact"/>
        <w:numPr>
          <w:ilvl w:val="0"/>
          <w:numId w:val="1017"/>
        </w:numPr>
      </w:pPr>
      <w:r>
        <w:rPr>
          <w:b/>
          <w:bCs/>
        </w:rPr>
        <w:t xml:space="preserve">Train/Test split</w:t>
      </w:r>
      <w:r>
        <w:t xml:space="preserve">: 80/20 (stratified).</w:t>
      </w:r>
    </w:p>
    <w:p>
      <w:pPr>
        <w:pStyle w:val="Compact"/>
        <w:numPr>
          <w:ilvl w:val="0"/>
          <w:numId w:val="1017"/>
        </w:numPr>
      </w:pPr>
      <w:r>
        <w:rPr>
          <w:b/>
          <w:bCs/>
        </w:rPr>
        <w:t xml:space="preserve">Scaler</w:t>
      </w:r>
      <w:r>
        <w:t xml:space="preserve">: StandardScaler (mean=0, std=1).</w:t>
      </w:r>
    </w:p>
    <w:p>
      <w:pPr>
        <w:pStyle w:val="Compact"/>
        <w:numPr>
          <w:ilvl w:val="0"/>
          <w:numId w:val="1017"/>
        </w:numPr>
      </w:pPr>
      <w:r>
        <w:rPr>
          <w:b/>
          <w:bCs/>
        </w:rPr>
        <w:t xml:space="preserve">Contamination</w:t>
      </w:r>
      <w:r>
        <w:t xml:space="preserve"> </w:t>
      </w:r>
      <w:r>
        <w:t xml:space="preserve">(IF, OCSVM): 0.10.</w:t>
      </w:r>
    </w:p>
    <w:p>
      <w:pPr>
        <w:pStyle w:val="Compact"/>
        <w:numPr>
          <w:ilvl w:val="0"/>
          <w:numId w:val="1017"/>
        </w:numPr>
      </w:pPr>
      <w:r>
        <w:rPr>
          <w:b/>
          <w:bCs/>
        </w:rPr>
        <w:t xml:space="preserve">Tổng samples</w:t>
      </w:r>
      <w:r>
        <w:t xml:space="preserve">: 21,035.</w:t>
      </w:r>
    </w:p>
    <w:bookmarkEnd w:id="88"/>
    <w:bookmarkStart w:id="89" w:name="kết-quả-so-sánh-5-phương-pháp"/>
    <w:p>
      <w:pPr>
        <w:pStyle w:val="Heading3"/>
      </w:pPr>
      <w:r>
        <w:rPr>
          <w:rStyle w:val="SectionNumber"/>
        </w:rPr>
        <w:t xml:space="preserve">4.4.2</w:t>
      </w:r>
      <w:r>
        <w:tab/>
      </w:r>
      <w:r>
        <w:t xml:space="preserve">Kết quả so sánh 5 phương pháp</w:t>
      </w:r>
    </w:p>
    <w:p>
      <w:pPr>
        <w:pStyle w:val="FirstParagraph"/>
      </w:pPr>
      <w:r>
        <w:t xml:space="preserve">Bảng 4.4. Kết quả đánh giá</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Phương pháp</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AUC-ROC</w:t>
            </w:r>
          </w:p>
        </w:tc>
      </w:tr>
      <w:tr>
        <w:tc>
          <w:tcPr/>
          <w:p>
            <w:pPr>
              <w:pStyle w:val="Compact"/>
            </w:pPr>
            <w:r>
              <w:t xml:space="preserve">Rule-based</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Isolation Forest</w:t>
            </w:r>
          </w:p>
        </w:tc>
        <w:tc>
          <w:tcPr/>
          <w:p>
            <w:pPr>
              <w:pStyle w:val="Compact"/>
            </w:pPr>
            <w:r>
              <w:t xml:space="preserve">0.9103</w:t>
            </w:r>
          </w:p>
        </w:tc>
        <w:tc>
          <w:tcPr/>
          <w:p>
            <w:pPr>
              <w:pStyle w:val="Compact"/>
            </w:pPr>
            <w:r>
              <w:t xml:space="preserve">0.1095</w:t>
            </w:r>
          </w:p>
        </w:tc>
        <w:tc>
          <w:tcPr/>
          <w:p>
            <w:pPr>
              <w:pStyle w:val="Compact"/>
            </w:pPr>
            <w:r>
              <w:t xml:space="preserve">1.0000</w:t>
            </w:r>
          </w:p>
        </w:tc>
        <w:tc>
          <w:tcPr/>
          <w:p>
            <w:pPr>
              <w:pStyle w:val="Compact"/>
            </w:pPr>
            <w:r>
              <w:t xml:space="preserve">0.1974</w:t>
            </w:r>
          </w:p>
        </w:tc>
        <w:tc>
          <w:tcPr/>
          <w:p>
            <w:pPr>
              <w:pStyle w:val="Compact"/>
            </w:pPr>
            <w:r>
              <w:t xml:space="preserve">0.9954</w:t>
            </w:r>
          </w:p>
        </w:tc>
      </w:tr>
      <w:tr>
        <w:tc>
          <w:tcPr/>
          <w:p>
            <w:pPr>
              <w:pStyle w:val="Compact"/>
            </w:pPr>
            <w:r>
              <w:t xml:space="preserve">One-Class SVM</w:t>
            </w:r>
          </w:p>
        </w:tc>
        <w:tc>
          <w:tcPr/>
          <w:p>
            <w:pPr>
              <w:pStyle w:val="Compact"/>
            </w:pPr>
            <w:r>
              <w:t xml:space="preserve">0.9002</w:t>
            </w:r>
          </w:p>
        </w:tc>
        <w:tc>
          <w:tcPr/>
          <w:p>
            <w:pPr>
              <w:pStyle w:val="Compact"/>
            </w:pPr>
            <w:r>
              <w:t xml:space="preserve">0.0995</w:t>
            </w:r>
          </w:p>
        </w:tc>
        <w:tc>
          <w:tcPr/>
          <w:p>
            <w:pPr>
              <w:pStyle w:val="Compact"/>
            </w:pPr>
            <w:r>
              <w:t xml:space="preserve">1.0000</w:t>
            </w:r>
          </w:p>
        </w:tc>
        <w:tc>
          <w:tcPr/>
          <w:p>
            <w:pPr>
              <w:pStyle w:val="Compact"/>
            </w:pPr>
            <w:r>
              <w:t xml:space="preserve">0.1810</w:t>
            </w:r>
          </w:p>
        </w:tc>
        <w:tc>
          <w:tcPr/>
          <w:p>
            <w:pPr>
              <w:pStyle w:val="Compact"/>
            </w:pPr>
            <w:r>
              <w:t xml:space="preserve">0.9975</w:t>
            </w:r>
          </w:p>
        </w:tc>
      </w:tr>
      <w:tr>
        <w:tc>
          <w:tcPr/>
          <w:p>
            <w:pPr>
              <w:pStyle w:val="Compact"/>
            </w:pPr>
            <w:r>
              <w:rPr>
                <w:b/>
                <w:bCs/>
              </w:rPr>
              <w:t xml:space="preserve">Random Forest</w:t>
            </w:r>
          </w:p>
        </w:tc>
        <w:tc>
          <w:tcPr/>
          <w:p>
            <w:pPr>
              <w:pStyle w:val="Compact"/>
            </w:pPr>
            <w:r>
              <w:rPr>
                <w:b/>
                <w:bCs/>
              </w:rPr>
              <w:t xml:space="preserve">1.0000</w:t>
            </w:r>
          </w:p>
        </w:tc>
        <w:tc>
          <w:tcPr/>
          <w:p>
            <w:pPr>
              <w:pStyle w:val="Compact"/>
            </w:pPr>
            <w:r>
              <w:rPr>
                <w:b/>
                <w:bCs/>
              </w:rPr>
              <w:t xml:space="preserve">1.0000</w:t>
            </w:r>
          </w:p>
        </w:tc>
        <w:tc>
          <w:tcPr/>
          <w:p>
            <w:pPr>
              <w:pStyle w:val="Compact"/>
            </w:pPr>
            <w:r>
              <w:rPr>
                <w:b/>
                <w:bCs/>
              </w:rPr>
              <w:t xml:space="preserve">1.0000</w:t>
            </w:r>
          </w:p>
        </w:tc>
        <w:tc>
          <w:tcPr/>
          <w:p>
            <w:pPr>
              <w:pStyle w:val="Compact"/>
            </w:pPr>
            <w:r>
              <w:rPr>
                <w:b/>
                <w:bCs/>
              </w:rPr>
              <w:t xml:space="preserve">1.0000</w:t>
            </w:r>
          </w:p>
        </w:tc>
        <w:tc>
          <w:tcPr/>
          <w:p>
            <w:pPr>
              <w:pStyle w:val="Compact"/>
            </w:pPr>
            <w:r>
              <w:rPr>
                <w:b/>
                <w:bCs/>
              </w:rPr>
              <w:t xml:space="preserve">1.0000</w:t>
            </w:r>
          </w:p>
        </w:tc>
      </w:tr>
      <w:tr>
        <w:tc>
          <w:tcPr/>
          <w:p>
            <w:pPr>
              <w:pStyle w:val="Compact"/>
            </w:pPr>
            <w:r>
              <w:t xml:space="preserve">Hybrid (R:0.6, ML:0.4)</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r>
    </w:tbl>
    <w:p>
      <w:pPr>
        <w:pStyle w:val="BodyText"/>
      </w:pPr>
      <w:r>
        <w:t xml:space="preserve">Best model: Random Forest — Accuracy 100%, F1 100%, AUC-ROC 1.000.</w:t>
      </w:r>
    </w:p>
    <w:bookmarkEnd w:id="89"/>
    <w:bookmarkStart w:id="90" w:name="confusion-matrix"/>
    <w:p>
      <w:pPr>
        <w:pStyle w:val="Heading3"/>
      </w:pPr>
      <w:r>
        <w:rPr>
          <w:rStyle w:val="SectionNumber"/>
        </w:rPr>
        <w:t xml:space="preserve">4.4.3</w:t>
      </w:r>
      <w:r>
        <w:tab/>
      </w:r>
      <w:r>
        <w:t xml:space="preserve">Confusion Matrix</w:t>
      </w:r>
    </w:p>
    <w:p>
      <w:pPr>
        <w:pStyle w:val="FirstParagraph"/>
      </w:pPr>
      <w:r>
        <w:rPr>
          <w:b/>
          <w:bCs/>
        </w:rPr>
        <w:t xml:space="preserve">Rule-based &amp; Random Forest:</w:t>
      </w:r>
    </w:p>
    <w:p>
      <w:pPr>
        <w:pStyle w:val="BodyText"/>
      </w:pPr>
      <w:r>
        <w:t xml:space="preserve">Bảng 4.5. Confusion Matrix (Rule-based &amp; Random Forest)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Human</w:t>
            </w:r>
          </w:p>
        </w:tc>
        <w:tc>
          <w:tcPr/>
          <w:p>
            <w:pPr>
              <w:pStyle w:val="Compact"/>
            </w:pPr>
            <w:r>
              <w:t xml:space="preserve">Predicted Injection</w:t>
            </w:r>
          </w:p>
        </w:tc>
      </w:tr>
      <w:tr>
        <w:tc>
          <w:tcPr/>
          <w:p>
            <w:pPr>
              <w:pStyle w:val="Compact"/>
            </w:pPr>
            <w:r>
              <w:t xml:space="preserve">Actual Human</w:t>
            </w:r>
          </w:p>
        </w:tc>
        <w:tc>
          <w:tcPr/>
          <w:p>
            <w:pPr>
              <w:pStyle w:val="Compact"/>
            </w:pPr>
            <w:r>
              <w:t xml:space="preserve">20,803</w:t>
            </w:r>
          </w:p>
        </w:tc>
        <w:tc>
          <w:tcPr/>
          <w:p>
            <w:pPr>
              <w:pStyle w:val="Compact"/>
            </w:pPr>
            <w:r>
              <w:t xml:space="preserve">0</w:t>
            </w:r>
          </w:p>
        </w:tc>
      </w:tr>
      <w:tr>
        <w:tc>
          <w:tcPr/>
          <w:p>
            <w:pPr>
              <w:pStyle w:val="Compact"/>
            </w:pPr>
            <w:r>
              <w:t xml:space="preserve">Actual Injection</w:t>
            </w:r>
          </w:p>
        </w:tc>
        <w:tc>
          <w:tcPr/>
          <w:p>
            <w:pPr>
              <w:pStyle w:val="Compact"/>
            </w:pPr>
            <w:r>
              <w:t xml:space="preserve">0</w:t>
            </w:r>
          </w:p>
        </w:tc>
        <w:tc>
          <w:tcPr/>
          <w:p>
            <w:pPr>
              <w:pStyle w:val="Compact"/>
            </w:pPr>
            <w:r>
              <w:t xml:space="preserve">232</w:t>
            </w:r>
          </w:p>
        </w:tc>
      </w:tr>
    </w:tbl>
    <w:p>
      <w:pPr>
        <w:pStyle w:val="BodyText"/>
      </w:pPr>
      <w:r>
        <w:t xml:space="preserve">Zero False Positives, Zero False Negatives.</w:t>
      </w:r>
    </w:p>
    <w:p>
      <w:pPr>
        <w:pStyle w:val="BodyText"/>
      </w:pPr>
      <w:r>
        <w:t xml:space="preserve">Isolation Forest: FP = 1,887 (9.1%) — Recall 100% nhưng quá nhiều báo nhầm.</w:t>
      </w:r>
    </w:p>
    <w:p>
      <w:pPr>
        <w:pStyle w:val="BodyText"/>
      </w:pPr>
      <w:r>
        <w:t xml:space="preserve">One-Class SVM: FP = 2,099 (10.1%) — False Positive cao nhất.</w:t>
      </w:r>
    </w:p>
    <w:bookmarkEnd w:id="90"/>
    <w:bookmarkStart w:id="91" w:name="latency"/>
    <w:p>
      <w:pPr>
        <w:pStyle w:val="Heading3"/>
      </w:pPr>
      <w:r>
        <w:rPr>
          <w:rStyle w:val="SectionNumber"/>
        </w:rPr>
        <w:t xml:space="preserve">4.4.4</w:t>
      </w:r>
      <w:r>
        <w:tab/>
      </w:r>
      <w:r>
        <w:t xml:space="preserve">Latency</w:t>
      </w:r>
    </w:p>
    <w:p>
      <w:pPr>
        <w:pStyle w:val="FirstParagraph"/>
      </w:pPr>
      <w:r>
        <w:t xml:space="preserve">Bảng 4.6. So sánh latency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Phương pháp</w:t>
            </w:r>
          </w:p>
        </w:tc>
        <w:tc>
          <w:tcPr/>
          <w:p>
            <w:pPr>
              <w:pStyle w:val="Compact"/>
            </w:pPr>
            <w:r>
              <w:t xml:space="preserve">Latency/sample</w:t>
            </w:r>
          </w:p>
        </w:tc>
      </w:tr>
      <w:tr>
        <w:tc>
          <w:tcPr/>
          <w:p>
            <w:pPr>
              <w:pStyle w:val="Compact"/>
            </w:pPr>
            <w:r>
              <w:t xml:space="preserve">Random Forest</w:t>
            </w:r>
          </w:p>
        </w:tc>
        <w:tc>
          <w:tcPr/>
          <w:p>
            <w:pPr>
              <w:pStyle w:val="Compact"/>
            </w:pPr>
            <w:r>
              <w:t xml:space="preserve">0.012 ms</w:t>
            </w:r>
          </w:p>
        </w:tc>
      </w:tr>
      <w:tr>
        <w:tc>
          <w:tcPr/>
          <w:p>
            <w:pPr>
              <w:pStyle w:val="Compact"/>
            </w:pPr>
            <w:r>
              <w:t xml:space="preserve">Isolation Forest</w:t>
            </w:r>
          </w:p>
        </w:tc>
        <w:tc>
          <w:tcPr/>
          <w:p>
            <w:pPr>
              <w:pStyle w:val="Compact"/>
            </w:pPr>
            <w:r>
              <w:t xml:space="preserve">0.013 ms</w:t>
            </w:r>
          </w:p>
        </w:tc>
      </w:tr>
      <w:tr>
        <w:tc>
          <w:tcPr/>
          <w:p>
            <w:pPr>
              <w:pStyle w:val="Compact"/>
            </w:pPr>
            <w:r>
              <w:t xml:space="preserve">One-Class SVM</w:t>
            </w:r>
          </w:p>
        </w:tc>
        <w:tc>
          <w:tcPr/>
          <w:p>
            <w:pPr>
              <w:pStyle w:val="Compact"/>
            </w:pPr>
            <w:r>
              <w:t xml:space="preserve">0.476 ms</w:t>
            </w:r>
          </w:p>
        </w:tc>
      </w:tr>
    </w:tbl>
    <w:p>
      <w:pPr>
        <w:pStyle w:val="BodyText"/>
      </w:pPr>
      <w:r>
        <w:t xml:space="preserve">Tất cả đáp ứng yêu cầu real-time (&lt; 1ms/sample).</w:t>
      </w:r>
    </w:p>
    <w:bookmarkEnd w:id="91"/>
    <w:bookmarkStart w:id="92" w:name="demo-kết-quả"/>
    <w:p>
      <w:pPr>
        <w:pStyle w:val="Heading3"/>
      </w:pPr>
      <w:r>
        <w:rPr>
          <w:rStyle w:val="SectionNumber"/>
        </w:rPr>
        <w:t xml:space="preserve">4.4.5</w:t>
      </w:r>
      <w:r>
        <w:tab/>
      </w:r>
      <w:r>
        <w:t xml:space="preserve">Demo kết quả</w:t>
      </w:r>
    </w:p>
    <w:p>
      <w:pPr>
        <w:pStyle w:val="FirstParagraph"/>
      </w:pPr>
      <w:r>
        <w:rPr>
          <w:b/>
          <w:bCs/>
        </w:rPr>
        <w:t xml:space="preserve">Demo 1 — Human Typing → NORMAL:</w:t>
      </w:r>
    </w:p>
    <w:p>
      <w:pPr>
        <w:pStyle w:val="SourceCode"/>
      </w:pPr>
      <w:r>
        <w:rPr>
          <w:rStyle w:val="VerbatimChar"/>
        </w:rPr>
        <w:t xml:space="preserve">╔══════════════════════════════════════════════════╗</w:t>
      </w:r>
      <w:r>
        <w:br/>
      </w:r>
      <w:r>
        <w:rPr>
          <w:rStyle w:val="VerbatimChar"/>
        </w:rPr>
        <w:t xml:space="preserve">║  KDS Guard v0.1.0                                ║</w:t>
      </w:r>
      <w:r>
        <w:br/>
      </w:r>
      <w:r>
        <w:rPr>
          <w:rStyle w:val="VerbatimChar"/>
        </w:rPr>
        <w:t xml:space="preserve">║  Mode: Detection Active                          ║</w:t>
      </w:r>
      <w:r>
        <w:br/>
      </w:r>
      <w:r>
        <w:rPr>
          <w:rStyle w:val="VerbatimChar"/>
        </w:rPr>
        <w:t xml:space="preserve">╚══════════════════════════════════════════════════╝</w:t>
      </w:r>
      <w:r>
        <w:br/>
      </w:r>
      <w:r>
        <w:br/>
      </w:r>
      <w:r>
        <w:rPr>
          <w:rStyle w:val="VerbatimChar"/>
        </w:rPr>
        <w:t xml:space="preserve">[DEBUG] Features: speed=7.2 k/s, CV=0.452, burst=0</w:t>
      </w:r>
      <w:r>
        <w:br/>
      </w:r>
      <w:r>
        <w:rPr>
          <w:rStyle w:val="VerbatimChar"/>
        </w:rPr>
        <w:t xml:space="preserve">→ Kết quả: Risk NORMAL</w:t>
      </w:r>
    </w:p>
    <w:p>
      <w:pPr>
        <w:pStyle w:val="FirstParagraph"/>
      </w:pPr>
      <w:r>
        <w:rPr>
          <w:b/>
          <w:bCs/>
        </w:rPr>
        <w:t xml:space="preserve">Demo 2 — BadUSB Attack → CRITICAL:</w:t>
      </w:r>
    </w:p>
    <w:p>
      <w:pPr>
        <w:pStyle w:val="SourceCode"/>
      </w:pPr>
      <w:r>
        <w:rPr>
          <w:rStyle w:val="VerbatimChar"/>
        </w:rPr>
        <w:t xml:space="preserve">╔══════════════════════════════════════════════════╗</w:t>
      </w:r>
      <w:r>
        <w:br/>
      </w:r>
      <w:r>
        <w:rPr>
          <w:rStyle w:val="VerbatimChar"/>
        </w:rPr>
        <w:t xml:space="preserve">║  CẢNH BÁO - Risk Score: 0.95                    ║</w:t>
      </w:r>
      <w:r>
        <w:br/>
      </w:r>
      <w:r>
        <w:rPr>
          <w:rStyle w:val="VerbatimChar"/>
        </w:rPr>
        <w:t xml:space="preserve">╠══════════════════════════════════════════════════╣</w:t>
      </w:r>
      <w:r>
        <w:br/>
      </w:r>
      <w:r>
        <w:rPr>
          <w:rStyle w:val="VerbatimChar"/>
        </w:rPr>
        <w:t xml:space="preserve">║  • Flight time trung bình rất thấp: 8.5ms       ║</w:t>
      </w:r>
      <w:r>
        <w:br/>
      </w:r>
      <w:r>
        <w:rPr>
          <w:rStyle w:val="VerbatimChar"/>
        </w:rPr>
        <w:t xml:space="preserve">║  • Hệ số biến thiên CV rất thấp: 0.035          ║</w:t>
      </w:r>
      <w:r>
        <w:br/>
      </w:r>
      <w:r>
        <w:rPr>
          <w:rStyle w:val="VerbatimChar"/>
        </w:rPr>
        <w:t xml:space="preserve">║  • Tốc độ gõ bất thường: 47.2 keys/s            ║</w:t>
      </w:r>
      <w:r>
        <w:br/>
      </w:r>
      <w:r>
        <w:rPr>
          <w:rStyle w:val="VerbatimChar"/>
        </w:rPr>
        <w:t xml:space="preserve">║  • Burst pattern detected: 42 phím liên tiếp    ║</w:t>
      </w:r>
      <w:r>
        <w:br/>
      </w:r>
      <w:r>
        <w:rPr>
          <w:rStyle w:val="VerbatimChar"/>
        </w:rPr>
        <w:t xml:space="preserve">║  • Hold time rất đều (IQR: 1.50ms)              ║</w:t>
      </w:r>
      <w:r>
        <w:br/>
      </w:r>
      <w:r>
        <w:rPr>
          <w:rStyle w:val="VerbatimChar"/>
        </w:rPr>
        <w:t xml:space="preserve">╚══════════════════════════════════════════════════╝</w:t>
      </w:r>
      <w:r>
        <w:br/>
      </w:r>
      <w:r>
        <w:rPr>
          <w:rStyle w:val="VerbatimChar"/>
        </w:rPr>
        <w:t xml:space="preserve">→ PHÁT HIỆN TẤN CÔNG HID INJECTION!</w:t>
      </w:r>
    </w:p>
    <w:p>
      <w:r>
        <w:br w:type="page"/>
      </w:r>
    </w:p>
    <w:bookmarkEnd w:id="92"/>
    <w:bookmarkEnd w:id="93"/>
    <w:bookmarkEnd w:id="94"/>
    <w:bookmarkStart w:id="109" w:name="chương-5-kết-luận-và-đánh-giá"/>
    <w:p>
      <w:pPr>
        <w:pStyle w:val="Heading1"/>
      </w:pPr>
      <w:r>
        <w:rPr>
          <w:rStyle w:val="SectionNumber"/>
        </w:rPr>
        <w:t xml:space="preserve">5</w:t>
      </w:r>
      <w:r>
        <w:tab/>
      </w:r>
      <w:r>
        <w:t xml:space="preserve">CHƯƠNG 5: KẾT LUẬN VÀ ĐÁNH GIÁ</w:t>
      </w:r>
    </w:p>
    <w:bookmarkStart w:id="98" w:name="kết-quả-đạt-được"/>
    <w:p>
      <w:pPr>
        <w:pStyle w:val="Heading2"/>
      </w:pPr>
      <w:r>
        <w:rPr>
          <w:rStyle w:val="SectionNumber"/>
        </w:rPr>
        <w:t xml:space="preserve">5.1</w:t>
      </w:r>
      <w:r>
        <w:tab/>
      </w:r>
      <w:r>
        <w:t xml:space="preserve">Kết quả đạt được</w:t>
      </w:r>
    </w:p>
    <w:bookmarkStart w:id="95" w:name="accuracy"/>
    <w:p>
      <w:pPr>
        <w:pStyle w:val="Heading3"/>
      </w:pPr>
      <w:r>
        <w:rPr>
          <w:rStyle w:val="SectionNumber"/>
        </w:rPr>
        <w:t xml:space="preserve">5.1.1</w:t>
      </w:r>
      <w:r>
        <w:tab/>
      </w:r>
      <w:r>
        <w:t xml:space="preserve">Accuracy</w:t>
      </w:r>
    </w:p>
    <w:p>
      <w:pPr>
        <w:pStyle w:val="Compact"/>
        <w:numPr>
          <w:ilvl w:val="0"/>
          <w:numId w:val="1018"/>
        </w:numPr>
      </w:pPr>
      <w:r>
        <w:rPr>
          <w:b/>
          <w:bCs/>
        </w:rPr>
        <w:t xml:space="preserve">Rule-based</w:t>
      </w:r>
      <w:r>
        <w:t xml:space="preserve">: Accuracy 100%, F1-Score 1.0</w:t>
      </w:r>
    </w:p>
    <w:p>
      <w:pPr>
        <w:pStyle w:val="Compact"/>
        <w:numPr>
          <w:ilvl w:val="0"/>
          <w:numId w:val="1018"/>
        </w:numPr>
      </w:pPr>
      <w:r>
        <w:rPr>
          <w:b/>
          <w:bCs/>
        </w:rPr>
        <w:t xml:space="preserve">Random Forest</w:t>
      </w:r>
      <w:r>
        <w:t xml:space="preserve">: Accuracy 100%, F1-Score 1.0, AUC-ROC 1.000</w:t>
      </w:r>
    </w:p>
    <w:p>
      <w:pPr>
        <w:pStyle w:val="Compact"/>
        <w:numPr>
          <w:ilvl w:val="0"/>
          <w:numId w:val="1018"/>
        </w:numPr>
      </w:pPr>
      <w:r>
        <w:rPr>
          <w:b/>
          <w:bCs/>
        </w:rPr>
        <w:t xml:space="preserve">Hybrid</w:t>
      </w:r>
      <w:r>
        <w:t xml:space="preserve">: Accuracy 100%, F1-Score 1.0</w:t>
      </w:r>
    </w:p>
    <w:p>
      <w:pPr>
        <w:pStyle w:val="Compact"/>
        <w:numPr>
          <w:ilvl w:val="0"/>
          <w:numId w:val="1018"/>
        </w:numPr>
      </w:pPr>
      <w:r>
        <w:rPr>
          <w:b/>
          <w:bCs/>
        </w:rPr>
        <w:t xml:space="preserve">Isolation Forest</w:t>
      </w:r>
      <w:r>
        <w:t xml:space="preserve">: AUC-ROC 0.995 (Recall 100%)</w:t>
      </w:r>
    </w:p>
    <w:p>
      <w:pPr>
        <w:pStyle w:val="Compact"/>
        <w:numPr>
          <w:ilvl w:val="0"/>
          <w:numId w:val="1018"/>
        </w:numPr>
      </w:pPr>
      <w:r>
        <w:rPr>
          <w:b/>
          <w:bCs/>
        </w:rPr>
        <w:t xml:space="preserve">One-Class SVM</w:t>
      </w:r>
      <w:r>
        <w:t xml:space="preserve">: AUC-ROC 0.997 (Recall 100%)</w:t>
      </w:r>
    </w:p>
    <w:bookmarkEnd w:id="95"/>
    <w:bookmarkStart w:id="96" w:name="false-positive"/>
    <w:p>
      <w:pPr>
        <w:pStyle w:val="Heading3"/>
      </w:pPr>
      <w:r>
        <w:rPr>
          <w:rStyle w:val="SectionNumber"/>
        </w:rPr>
        <w:t xml:space="preserve">5.1.2</w:t>
      </w:r>
      <w:r>
        <w:tab/>
      </w:r>
      <w:r>
        <w:t xml:space="preserve">False Positive</w:t>
      </w:r>
    </w:p>
    <w:p>
      <w:pPr>
        <w:pStyle w:val="Compact"/>
        <w:numPr>
          <w:ilvl w:val="0"/>
          <w:numId w:val="1019"/>
        </w:numPr>
      </w:pPr>
      <w:r>
        <w:t xml:space="preserve">Rule-based, Random Forest, Hybrid:</w:t>
      </w:r>
      <w:r>
        <w:t xml:space="preserve"> </w:t>
      </w:r>
      <w:r>
        <w:rPr>
          <w:b/>
          <w:bCs/>
        </w:rPr>
        <w:t xml:space="preserve">Zero False Positives</w:t>
      </w:r>
      <w:r>
        <w:t xml:space="preserve"> </w:t>
      </w:r>
      <w:r>
        <w:t xml:space="preserve">(0 báo nhầm trên 20,803 mẫu human).</w:t>
      </w:r>
    </w:p>
    <w:p>
      <w:pPr>
        <w:pStyle w:val="Compact"/>
        <w:numPr>
          <w:ilvl w:val="0"/>
          <w:numId w:val="1019"/>
        </w:numPr>
      </w:pPr>
      <w:r>
        <w:t xml:space="preserve">Isolation Forest: FP = 1,887 (9.1%).</w:t>
      </w:r>
    </w:p>
    <w:p>
      <w:pPr>
        <w:pStyle w:val="Compact"/>
        <w:numPr>
          <w:ilvl w:val="0"/>
          <w:numId w:val="1019"/>
        </w:numPr>
      </w:pPr>
      <w:r>
        <w:t xml:space="preserve">One-Class SVM: FP = 2,099 (10.1%).</w:t>
      </w:r>
    </w:p>
    <w:bookmarkEnd w:id="96"/>
    <w:bookmarkStart w:id="97" w:name="latency-1"/>
    <w:p>
      <w:pPr>
        <w:pStyle w:val="Heading3"/>
      </w:pPr>
      <w:r>
        <w:rPr>
          <w:rStyle w:val="SectionNumber"/>
        </w:rPr>
        <w:t xml:space="preserve">5.1.3</w:t>
      </w:r>
      <w:r>
        <w:tab/>
      </w:r>
      <w:r>
        <w:t xml:space="preserve">Latency</w:t>
      </w:r>
    </w:p>
    <w:p>
      <w:pPr>
        <w:pStyle w:val="Compact"/>
        <w:numPr>
          <w:ilvl w:val="0"/>
          <w:numId w:val="1020"/>
        </w:numPr>
      </w:pPr>
      <w:r>
        <w:t xml:space="preserve">Random Forest:</w:t>
      </w:r>
      <w:r>
        <w:t xml:space="preserve"> </w:t>
      </w:r>
      <w:r>
        <w:rPr>
          <w:b/>
          <w:bCs/>
        </w:rPr>
        <w:t xml:space="preserve">0.012 ms/sample</w:t>
      </w:r>
      <w:r>
        <w:t xml:space="preserve"> </w:t>
      </w:r>
      <w:r>
        <w:t xml:space="preserve">— nhanh nhất.</w:t>
      </w:r>
    </w:p>
    <w:p>
      <w:pPr>
        <w:pStyle w:val="Compact"/>
        <w:numPr>
          <w:ilvl w:val="0"/>
          <w:numId w:val="1020"/>
        </w:numPr>
      </w:pPr>
      <w:r>
        <w:t xml:space="preserve">Tất cả đều đáp ứng yêu cầu</w:t>
      </w:r>
      <w:r>
        <w:t xml:space="preserve"> </w:t>
      </w:r>
      <w:r>
        <w:rPr>
          <w:b/>
          <w:bCs/>
        </w:rPr>
        <w:t xml:space="preserve">real-time</w:t>
      </w:r>
      <w:r>
        <w:t xml:space="preserve"> </w:t>
      </w:r>
      <w:r>
        <w:t xml:space="preserve">(&lt; 1ms).</w:t>
      </w:r>
    </w:p>
    <w:bookmarkEnd w:id="97"/>
    <w:bookmarkEnd w:id="98"/>
    <w:bookmarkStart w:id="102" w:name="phân-tích"/>
    <w:p>
      <w:pPr>
        <w:pStyle w:val="Heading2"/>
      </w:pPr>
      <w:r>
        <w:rPr>
          <w:rStyle w:val="SectionNumber"/>
        </w:rPr>
        <w:t xml:space="preserve">5.2</w:t>
      </w:r>
      <w:r>
        <w:tab/>
      </w:r>
      <w:r>
        <w:t xml:space="preserve">Phân tích</w:t>
      </w:r>
    </w:p>
    <w:bookmarkStart w:id="99" w:name="khi-nào-hệ-thống-hoạt-động-tốt"/>
    <w:p>
      <w:pPr>
        <w:pStyle w:val="Heading3"/>
      </w:pPr>
      <w:r>
        <w:rPr>
          <w:rStyle w:val="SectionNumber"/>
        </w:rPr>
        <w:t xml:space="preserve">5.2.1</w:t>
      </w:r>
      <w:r>
        <w:tab/>
      </w:r>
      <w:r>
        <w:t xml:space="preserve">Khi nào hệ thống hoạt động tốt</w:t>
      </w:r>
    </w:p>
    <w:p>
      <w:pPr>
        <w:pStyle w:val="Compact"/>
        <w:numPr>
          <w:ilvl w:val="0"/>
          <w:numId w:val="1021"/>
        </w:numPr>
      </w:pPr>
      <w:r>
        <w:t xml:space="preserve">BadUSB tốc độ cao (&gt; 15 k/s), nhịp đều (CV &lt; 0.15): phát hiện ngay lập tức.</w:t>
      </w:r>
    </w:p>
    <w:p>
      <w:pPr>
        <w:pStyle w:val="Compact"/>
        <w:numPr>
          <w:ilvl w:val="0"/>
          <w:numId w:val="1021"/>
        </w:numPr>
      </w:pPr>
      <w:r>
        <w:t xml:space="preserve">Script injection, macro typing tốc độ trung bình: phát hiện tốt nhờ CV và burst pattern.</w:t>
      </w:r>
    </w:p>
    <w:bookmarkEnd w:id="99"/>
    <w:bookmarkStart w:id="100" w:name="khi-nào-hệ-thống-có-thể-fail"/>
    <w:p>
      <w:pPr>
        <w:pStyle w:val="Heading3"/>
      </w:pPr>
      <w:r>
        <w:rPr>
          <w:rStyle w:val="SectionNumber"/>
        </w:rPr>
        <w:t xml:space="preserve">5.2.2</w:t>
      </w:r>
      <w:r>
        <w:tab/>
      </w:r>
      <w:r>
        <w:t xml:space="preserve">Khi nào hệ thống có thể fail</w:t>
      </w:r>
    </w:p>
    <w:p>
      <w:pPr>
        <w:pStyle w:val="Compact"/>
        <w:numPr>
          <w:ilvl w:val="0"/>
          <w:numId w:val="1022"/>
        </w:numPr>
      </w:pPr>
      <w:r>
        <w:t xml:space="preserve">Attacker mô phỏng timing giống người: thêm random jitter vào delay → CV tăng → có thể bypass.</w:t>
      </w:r>
    </w:p>
    <w:p>
      <w:pPr>
        <w:pStyle w:val="Compact"/>
        <w:numPr>
          <w:ilvl w:val="0"/>
          <w:numId w:val="1022"/>
        </w:numPr>
      </w:pPr>
      <w:r>
        <w:t xml:space="preserve">Người dùng macro hợp lệ: Password manager auto-fill, text expander → bị báo nhầm.</w:t>
      </w:r>
    </w:p>
    <w:p>
      <w:pPr>
        <w:pStyle w:val="Compact"/>
        <w:numPr>
          <w:ilvl w:val="0"/>
          <w:numId w:val="1022"/>
        </w:numPr>
      </w:pPr>
      <w:r>
        <w:t xml:space="preserve">Người thay đổi nhịp gõ: Mệt, stress, đổi bàn phím → drift dẫn đến false positive.</w:t>
      </w:r>
    </w:p>
    <w:bookmarkEnd w:id="100"/>
    <w:bookmarkStart w:id="101" w:name="attack-nào-khó-phát-hiện"/>
    <w:p>
      <w:pPr>
        <w:pStyle w:val="Heading3"/>
      </w:pPr>
      <w:r>
        <w:rPr>
          <w:rStyle w:val="SectionNumber"/>
        </w:rPr>
        <w:t xml:space="preserve">5.2.3</w:t>
      </w:r>
      <w:r>
        <w:tab/>
      </w:r>
      <w:r>
        <w:t xml:space="preserve">Attack nào khó phát hiện</w:t>
      </w:r>
    </w:p>
    <w:p>
      <w:pPr>
        <w:pStyle w:val="FirstParagraph"/>
      </w:pPr>
      <w:r>
        <w:t xml:space="preserve">BadUSB cố tình chạy chậm (&lt; 15 k/s) và thêm random jitter lớn. Giải pháp: Hybrid Detection (ML bắt pattern tinh vi hơn) + User-adaptive baseline.</w:t>
      </w:r>
    </w:p>
    <w:bookmarkEnd w:id="101"/>
    <w:bookmarkEnd w:id="102"/>
    <w:bookmarkStart w:id="103" w:name="so-sánh-rule-based-vs-ml"/>
    <w:p>
      <w:pPr>
        <w:pStyle w:val="Heading2"/>
      </w:pPr>
      <w:r>
        <w:rPr>
          <w:rStyle w:val="SectionNumber"/>
        </w:rPr>
        <w:t xml:space="preserve">5.3</w:t>
      </w:r>
      <w:r>
        <w:tab/>
      </w:r>
      <w:r>
        <w:t xml:space="preserve">So sánh Rule-based vs ML</w:t>
      </w:r>
    </w:p>
    <w:p>
      <w:pPr>
        <w:pStyle w:val="FirstParagraph"/>
      </w:pPr>
      <w:r>
        <w:t xml:space="preserve">Bảng 5.1. So sánh các phương pháp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Rule-based</w:t>
            </w:r>
          </w:p>
        </w:tc>
        <w:tc>
          <w:tcPr/>
          <w:p>
            <w:pPr>
              <w:pStyle w:val="Compact"/>
            </w:pPr>
            <w:r>
              <w:t xml:space="preserve">ML (Random Forest)</w:t>
            </w:r>
          </w:p>
        </w:tc>
        <w:tc>
          <w:tcPr/>
          <w:p>
            <w:pPr>
              <w:pStyle w:val="Compact"/>
            </w:pPr>
            <w:r>
              <w:t xml:space="preserve">Hybrid</w:t>
            </w:r>
          </w:p>
        </w:tc>
      </w:tr>
      <w:tr>
        <w:tc>
          <w:tcPr/>
          <w:p>
            <w:pPr>
              <w:pStyle w:val="Compact"/>
            </w:pPr>
            <w:r>
              <w:t xml:space="preserve">Accuracy</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Tốc độ triển khai</w:t>
            </w:r>
          </w:p>
        </w:tc>
        <w:tc>
          <w:tcPr/>
          <w:p>
            <w:pPr>
              <w:pStyle w:val="Compact"/>
            </w:pPr>
            <w:r>
              <w:t xml:space="preserve">Nhanh</w:t>
            </w:r>
          </w:p>
        </w:tc>
        <w:tc>
          <w:tcPr/>
          <w:p>
            <w:pPr>
              <w:pStyle w:val="Compact"/>
            </w:pPr>
            <w:r>
              <w:t xml:space="preserve">Cần dataset để train</w:t>
            </w:r>
          </w:p>
        </w:tc>
        <w:tc>
          <w:tcPr/>
          <w:p>
            <w:pPr>
              <w:pStyle w:val="Compact"/>
            </w:pPr>
            <w:r>
              <w:t xml:space="preserve">Trung bình</w:t>
            </w:r>
          </w:p>
        </w:tc>
      </w:tr>
      <w:tr>
        <w:tc>
          <w:tcPr/>
          <w:p>
            <w:pPr>
              <w:pStyle w:val="Compact"/>
            </w:pPr>
            <w:r>
              <w:t xml:space="preserve">Khả năng adapt</w:t>
            </w:r>
          </w:p>
        </w:tc>
        <w:tc>
          <w:tcPr/>
          <w:p>
            <w:pPr>
              <w:pStyle w:val="Compact"/>
            </w:pPr>
            <w:r>
              <w:t xml:space="preserve">Thấp</w:t>
            </w:r>
          </w:p>
        </w:tc>
        <w:tc>
          <w:tcPr/>
          <w:p>
            <w:pPr>
              <w:pStyle w:val="Compact"/>
            </w:pPr>
            <w:r>
              <w:t xml:space="preserve">Cao</w:t>
            </w:r>
          </w:p>
        </w:tc>
        <w:tc>
          <w:tcPr/>
          <w:p>
            <w:pPr>
              <w:pStyle w:val="Compact"/>
            </w:pPr>
            <w:r>
              <w:t xml:space="preserve">Cao nhất</w:t>
            </w:r>
          </w:p>
        </w:tc>
      </w:tr>
      <w:tr>
        <w:tc>
          <w:tcPr/>
          <w:p>
            <w:pPr>
              <w:pStyle w:val="Compact"/>
            </w:pPr>
            <w:r>
              <w:t xml:space="preserve">Chống bypass</w:t>
            </w:r>
          </w:p>
        </w:tc>
        <w:tc>
          <w:tcPr/>
          <w:p>
            <w:pPr>
              <w:pStyle w:val="Compact"/>
            </w:pPr>
            <w:r>
              <w:t xml:space="preserve">Trung bình</w:t>
            </w:r>
          </w:p>
        </w:tc>
        <w:tc>
          <w:tcPr/>
          <w:p>
            <w:pPr>
              <w:pStyle w:val="Compact"/>
            </w:pPr>
            <w:r>
              <w:t xml:space="preserve">Cao</w:t>
            </w:r>
          </w:p>
        </w:tc>
        <w:tc>
          <w:tcPr/>
          <w:p>
            <w:pPr>
              <w:pStyle w:val="Compact"/>
            </w:pPr>
            <w:r>
              <w:t xml:space="preserve">Cao nhất</w:t>
            </w:r>
          </w:p>
        </w:tc>
      </w:tr>
      <w:tr>
        <w:tc>
          <w:tcPr/>
          <w:p>
            <w:pPr>
              <w:pStyle w:val="Compact"/>
            </w:pPr>
            <w:r>
              <w:t xml:space="preserve">Giải thích kết quả</w:t>
            </w:r>
          </w:p>
        </w:tc>
        <w:tc>
          <w:tcPr/>
          <w:p>
            <w:pPr>
              <w:pStyle w:val="Compact"/>
            </w:pPr>
            <w:r>
              <w:t xml:space="preserve">Rõ ràng</w:t>
            </w:r>
          </w:p>
        </w:tc>
        <w:tc>
          <w:tcPr/>
          <w:p>
            <w:pPr>
              <w:pStyle w:val="Compact"/>
            </w:pPr>
            <w:r>
              <w:t xml:space="preserve">Khó hơn</w:t>
            </w:r>
          </w:p>
        </w:tc>
        <w:tc>
          <w:tcPr/>
          <w:p>
            <w:pPr>
              <w:pStyle w:val="Compact"/>
            </w:pPr>
            <w:r>
              <w:t xml:space="preserve">Kết hợp</w:t>
            </w:r>
          </w:p>
        </w:tc>
      </w:tr>
    </w:tbl>
    <w:bookmarkEnd w:id="103"/>
    <w:bookmarkStart w:id="104" w:name="hạn-chế"/>
    <w:p>
      <w:pPr>
        <w:pStyle w:val="Heading2"/>
      </w:pPr>
      <w:r>
        <w:rPr>
          <w:rStyle w:val="SectionNumber"/>
        </w:rPr>
        <w:t xml:space="preserve">5.4</w:t>
      </w:r>
      <w:r>
        <w:tab/>
      </w:r>
      <w:r>
        <w:t xml:space="preserve">Hạn chế</w:t>
      </w:r>
    </w:p>
    <w:p>
      <w:pPr>
        <w:pStyle w:val="Compact"/>
        <w:numPr>
          <w:ilvl w:val="0"/>
          <w:numId w:val="1023"/>
        </w:numPr>
      </w:pPr>
      <w:r>
        <w:rPr>
          <w:b/>
          <w:bCs/>
        </w:rPr>
        <w:t xml:space="preserve">Dữ liệu injection mô phỏng</w:t>
      </w:r>
      <w:r>
        <w:t xml:space="preserve">: Chưa sử dụng thiết bị BadUSB vật lý.</w:t>
      </w:r>
    </w:p>
    <w:p>
      <w:pPr>
        <w:pStyle w:val="Compact"/>
        <w:numPr>
          <w:ilvl w:val="0"/>
          <w:numId w:val="1023"/>
        </w:numPr>
      </w:pPr>
      <w:r>
        <w:rPr>
          <w:b/>
          <w:bCs/>
        </w:rPr>
        <w:t xml:space="preserve">Dataset imbalanced</w:t>
      </w:r>
      <w:r>
        <w:t xml:space="preserve">: Injection chỉ chiếm 1.1% (232/21,035).</w:t>
      </w:r>
    </w:p>
    <w:p>
      <w:pPr>
        <w:pStyle w:val="Compact"/>
        <w:numPr>
          <w:ilvl w:val="0"/>
          <w:numId w:val="1023"/>
        </w:numPr>
      </w:pPr>
      <w:r>
        <w:rPr>
          <w:b/>
          <w:bCs/>
        </w:rPr>
        <w:t xml:space="preserve">Chưa thử attack tinh vi</w:t>
      </w:r>
      <w:r>
        <w:t xml:space="preserve">: Attacker mô phỏng timing giống người thật có thể qua mặt.</w:t>
      </w:r>
    </w:p>
    <w:p>
      <w:pPr>
        <w:pStyle w:val="Compact"/>
        <w:numPr>
          <w:ilvl w:val="0"/>
          <w:numId w:val="1023"/>
        </w:numPr>
      </w:pPr>
      <w:r>
        <w:rPr>
          <w:b/>
          <w:bCs/>
        </w:rPr>
        <w:t xml:space="preserve">False Positive tiềm ẩn</w:t>
      </w:r>
      <w:r>
        <w:t xml:space="preserve">: Người dùng macro, password manager có thể bị báo nhầm.</w:t>
      </w:r>
    </w:p>
    <w:p>
      <w:pPr>
        <w:pStyle w:val="Compact"/>
        <w:numPr>
          <w:ilvl w:val="0"/>
          <w:numId w:val="1023"/>
        </w:numPr>
      </w:pPr>
      <w:r>
        <w:rPr>
          <w:b/>
          <w:bCs/>
        </w:rPr>
        <w:t xml:space="preserve">Chỉ hỗ trợ Windows</w:t>
      </w:r>
      <w:r>
        <w:t xml:space="preserve">: Chưa port sang Linux/macOS.</w:t>
      </w:r>
    </w:p>
    <w:p>
      <w:pPr>
        <w:pStyle w:val="Compact"/>
        <w:numPr>
          <w:ilvl w:val="0"/>
          <w:numId w:val="1023"/>
        </w:numPr>
      </w:pPr>
      <w:r>
        <w:rPr>
          <w:b/>
          <w:bCs/>
        </w:rPr>
        <w:t xml:space="preserve">Chưa có GUI</w:t>
      </w:r>
      <w:r>
        <w:t xml:space="preserve">: Chỉ hoạt động qua console.</w:t>
      </w:r>
    </w:p>
    <w:p>
      <w:pPr>
        <w:pStyle w:val="Compact"/>
        <w:numPr>
          <w:ilvl w:val="0"/>
          <w:numId w:val="1023"/>
        </w:numPr>
      </w:pPr>
      <w:r>
        <w:rPr>
          <w:b/>
          <w:bCs/>
        </w:rPr>
        <w:t xml:space="preserve">Soft Block giới hạn</w:t>
      </w:r>
      <w:r>
        <w:t xml:space="preserve">: Chưa thực sự drop keystroke events (cần kernel-level driver).</w:t>
      </w:r>
    </w:p>
    <w:bookmarkEnd w:id="104"/>
    <w:bookmarkStart w:id="108" w:name="hướng-phát-triển"/>
    <w:p>
      <w:pPr>
        <w:pStyle w:val="Heading2"/>
      </w:pPr>
      <w:r>
        <w:rPr>
          <w:rStyle w:val="SectionNumber"/>
        </w:rPr>
        <w:t xml:space="preserve">5.5</w:t>
      </w:r>
      <w:r>
        <w:tab/>
      </w:r>
      <w:r>
        <w:t xml:space="preserve">Hướng phát triển</w:t>
      </w:r>
    </w:p>
    <w:bookmarkStart w:id="105" w:name="ngắn-hạn"/>
    <w:p>
      <w:pPr>
        <w:pStyle w:val="Heading3"/>
      </w:pPr>
      <w:r>
        <w:rPr>
          <w:rStyle w:val="SectionNumber"/>
        </w:rPr>
        <w:t xml:space="preserve">5.5.1</w:t>
      </w:r>
      <w:r>
        <w:tab/>
      </w:r>
      <w:r>
        <w:t xml:space="preserve">Ngắn hạn</w:t>
      </w:r>
    </w:p>
    <w:p>
      <w:pPr>
        <w:pStyle w:val="Compact"/>
        <w:numPr>
          <w:ilvl w:val="0"/>
          <w:numId w:val="1024"/>
        </w:numPr>
      </w:pPr>
      <w:r>
        <w:t xml:space="preserve">Thu thập thêm dữ liệu người thật (100+ người).</w:t>
      </w:r>
    </w:p>
    <w:p>
      <w:pPr>
        <w:pStyle w:val="Compact"/>
        <w:numPr>
          <w:ilvl w:val="0"/>
          <w:numId w:val="1024"/>
        </w:numPr>
      </w:pPr>
      <w:r>
        <w:t xml:space="preserve">Test với thiết bị BadUSB thật (USB Rubber Ducky, DigiSpark).</w:t>
      </w:r>
    </w:p>
    <w:p>
      <w:pPr>
        <w:pStyle w:val="Compact"/>
        <w:numPr>
          <w:ilvl w:val="0"/>
          <w:numId w:val="1024"/>
        </w:numPr>
      </w:pPr>
      <w:r>
        <w:t xml:space="preserve">Phát triển GUI: system tray icon, toast notification.</w:t>
      </w:r>
    </w:p>
    <w:p>
      <w:pPr>
        <w:pStyle w:val="Compact"/>
        <w:numPr>
          <w:ilvl w:val="0"/>
          <w:numId w:val="1024"/>
        </w:numPr>
      </w:pPr>
      <w:r>
        <w:t xml:space="preserve">User-adaptive baselining.</w:t>
      </w:r>
    </w:p>
    <w:bookmarkEnd w:id="105"/>
    <w:bookmarkStart w:id="106" w:name="deep-learning"/>
    <w:p>
      <w:pPr>
        <w:pStyle w:val="Heading3"/>
      </w:pPr>
      <w:r>
        <w:rPr>
          <w:rStyle w:val="SectionNumber"/>
        </w:rPr>
        <w:t xml:space="preserve">5.5.2</w:t>
      </w:r>
      <w:r>
        <w:tab/>
      </w:r>
      <w:r>
        <w:t xml:space="preserve">Deep Learning</w:t>
      </w:r>
    </w:p>
    <w:p>
      <w:pPr>
        <w:pStyle w:val="Compact"/>
        <w:numPr>
          <w:ilvl w:val="0"/>
          <w:numId w:val="1025"/>
        </w:numPr>
      </w:pPr>
      <w:r>
        <w:t xml:space="preserve">Thử nghiệm LSTM/Transformer trên chuỗi keystroke raw.</w:t>
      </w:r>
    </w:p>
    <w:p>
      <w:pPr>
        <w:pStyle w:val="Compact"/>
        <w:numPr>
          <w:ilvl w:val="0"/>
          <w:numId w:val="1025"/>
        </w:numPr>
      </w:pPr>
      <w:r>
        <w:t xml:space="preserve">Autoencoder cho anomaly detection không cần dữ liệu injection.</w:t>
      </w:r>
    </w:p>
    <w:bookmarkEnd w:id="106"/>
    <w:bookmarkStart w:id="107" w:name="real-time-system"/>
    <w:p>
      <w:pPr>
        <w:pStyle w:val="Heading3"/>
      </w:pPr>
      <w:r>
        <w:rPr>
          <w:rStyle w:val="SectionNumber"/>
        </w:rPr>
        <w:t xml:space="preserve">5.5.3</w:t>
      </w:r>
      <w:r>
        <w:tab/>
      </w:r>
      <w:r>
        <w:t xml:space="preserve">Real-time System</w:t>
      </w:r>
    </w:p>
    <w:p>
      <w:pPr>
        <w:pStyle w:val="Compact"/>
        <w:numPr>
          <w:ilvl w:val="0"/>
          <w:numId w:val="1026"/>
        </w:numPr>
      </w:pPr>
      <w:r>
        <w:t xml:space="preserve">Kernel-level driver: block keystrokes thực sự.</w:t>
      </w:r>
    </w:p>
    <w:p>
      <w:pPr>
        <w:pStyle w:val="Compact"/>
        <w:numPr>
          <w:ilvl w:val="0"/>
          <w:numId w:val="1026"/>
        </w:numPr>
      </w:pPr>
      <w:r>
        <w:t xml:space="preserve">Zero-Trust USB: chỉ cho phép HID từ trusted devices.</w:t>
      </w:r>
    </w:p>
    <w:p>
      <w:pPr>
        <w:pStyle w:val="Compact"/>
        <w:numPr>
          <w:ilvl w:val="0"/>
          <w:numId w:val="1026"/>
        </w:numPr>
      </w:pPr>
      <w:r>
        <w:t xml:space="preserve">Device Fingerprinting kết hợp phân tích timing với USB descriptor.</w:t>
      </w:r>
    </w:p>
    <w:p>
      <w:pPr>
        <w:pStyle w:val="Compact"/>
        <w:numPr>
          <w:ilvl w:val="0"/>
          <w:numId w:val="1026"/>
        </w:numPr>
      </w:pPr>
      <w:r>
        <w:t xml:space="preserve">Integration với EDR: xuất alert sang SIEM/Windows Event Log.</w:t>
      </w:r>
    </w:p>
    <w:p>
      <w:pPr>
        <w:pStyle w:val="Compact"/>
        <w:numPr>
          <w:ilvl w:val="0"/>
          <w:numId w:val="1026"/>
        </w:numPr>
      </w:pPr>
      <w:r>
        <w:t xml:space="preserve">Cross-platform: Port sang Linux và macOS.</w:t>
      </w:r>
    </w:p>
    <w:p>
      <w:r>
        <w:br w:type="page"/>
      </w:r>
    </w:p>
    <w:bookmarkEnd w:id="107"/>
    <w:bookmarkEnd w:id="108"/>
    <w:bookmarkEnd w:id="109"/>
    <w:bookmarkStart w:id="125" w:name="tài-liệu-tham-khảo"/>
    <w:p>
      <w:pPr>
        <w:pStyle w:val="Heading1"/>
      </w:pPr>
      <w:r>
        <w:t xml:space="preserve">TÀI LIỆU THAM KHẢO</w:t>
      </w:r>
    </w:p>
    <w:p>
      <w:pPr>
        <w:pStyle w:val="FirstParagraph"/>
      </w:pPr>
      <w:r>
        <w:t xml:space="preserve">[1] Bkav,</w:t>
      </w:r>
      <w:r>
        <w:t xml:space="preserve"> </w:t>
      </w:r>
      <w:r>
        <w:t xml:space="preserve">“Tổng kết an ninh mạng năm 2023 và dự báo năm 2024”</w:t>
      </w:r>
      <w:r>
        <w:t xml:space="preserve">,</w:t>
      </w:r>
      <w:r>
        <w:t xml:space="preserve"> </w:t>
      </w:r>
      <w:hyperlink r:id="rId110">
        <w:r>
          <w:rPr>
            <w:rStyle w:val="Hyperlink"/>
          </w:rPr>
          <w:t xml:space="preserve">https://www.bkav.com/tieu-diem/-/view-content/1888081/tong-ket-an-ninh-mang-nam-2023-va-du-bao-nam-2024</w:t>
        </w:r>
      </w:hyperlink>
    </w:p>
    <w:p>
      <w:pPr>
        <w:pStyle w:val="BodyText"/>
      </w:pPr>
      <w:r>
        <w:t xml:space="preserve">[2] BCaVN,</w:t>
      </w:r>
      <w:r>
        <w:t xml:space="preserve"> </w:t>
      </w:r>
      <w:r>
        <w:t xml:space="preserve">“Thị trường máy tính hãng nào có doanh số đứng đầu thế giới”</w:t>
      </w:r>
      <w:r>
        <w:t xml:space="preserve">,</w:t>
      </w:r>
      <w:r>
        <w:t xml:space="preserve"> </w:t>
      </w:r>
      <w:hyperlink r:id="rId111">
        <w:r>
          <w:rPr>
            <w:rStyle w:val="Hyperlink"/>
          </w:rPr>
          <w:t xml:space="preserve">https://bcavn.com/tin-thi-truong/thi-truong-may-tinh-hang-nao-co-doanh-so-dung-dau-the-gioi-30991.html</w:t>
        </w:r>
      </w:hyperlink>
    </w:p>
    <w:p>
      <w:pPr>
        <w:pStyle w:val="BodyText"/>
      </w:pPr>
      <w:r>
        <w:t xml:space="preserve">[3] MITRE ATT&amp;CK,</w:t>
      </w:r>
      <w:r>
        <w:t xml:space="preserve"> </w:t>
      </w:r>
      <w:r>
        <w:t xml:space="preserve">“T1674 — USB/Removable Media”</w:t>
      </w:r>
      <w:r>
        <w:t xml:space="preserve">,</w:t>
      </w:r>
      <w:r>
        <w:t xml:space="preserve"> </w:t>
      </w:r>
      <w:hyperlink r:id="rId112">
        <w:r>
          <w:rPr>
            <w:rStyle w:val="Hyperlink"/>
          </w:rPr>
          <w:t xml:space="preserve">https://attack.mitre.org/techniques/T1674/</w:t>
        </w:r>
      </w:hyperlink>
    </w:p>
    <w:p>
      <w:pPr>
        <w:pStyle w:val="BodyText"/>
      </w:pPr>
      <w:r>
        <w:t xml:space="preserve">[4] Công Thương,</w:t>
      </w:r>
      <w:r>
        <w:t xml:space="preserve"> </w:t>
      </w:r>
      <w:r>
        <w:t xml:space="preserve">“Thị trường máy tính”</w:t>
      </w:r>
      <w:r>
        <w:t xml:space="preserve">,</w:t>
      </w:r>
      <w:r>
        <w:t xml:space="preserve"> </w:t>
      </w:r>
      <w:hyperlink r:id="rId113">
        <w:r>
          <w:rPr>
            <w:rStyle w:val="Hyperlink"/>
          </w:rPr>
          <w:t xml:space="preserve">https://congthuong.vn/thi-truong-may-tinh-hang-nao-co-doanh-so-dung-dau-the-gioi-370620.html</w:t>
        </w:r>
      </w:hyperlink>
    </w:p>
    <w:p>
      <w:pPr>
        <w:pStyle w:val="BodyText"/>
      </w:pPr>
      <w:r>
        <w:t xml:space="preserve">[5] The Rust Programming Language,</w:t>
      </w:r>
      <w:r>
        <w:t xml:space="preserve"> </w:t>
      </w:r>
      <w:hyperlink r:id="rId114">
        <w:r>
          <w:rPr>
            <w:rStyle w:val="Hyperlink"/>
          </w:rPr>
          <w:t xml:space="preserve">https://rust-lang.org/</w:t>
        </w:r>
      </w:hyperlink>
    </w:p>
    <w:p>
      <w:pPr>
        <w:pStyle w:val="BodyText"/>
      </w:pPr>
      <w:r>
        <w:t xml:space="preserve">[6] AWS,</w:t>
      </w:r>
      <w:r>
        <w:t xml:space="preserve"> </w:t>
      </w:r>
      <w:r>
        <w:t xml:space="preserve">“Why AWS is the Best Place to Run Rust”</w:t>
      </w:r>
      <w:r>
        <w:t xml:space="preserve">,</w:t>
      </w:r>
      <w:r>
        <w:t xml:space="preserve"> </w:t>
      </w:r>
      <w:hyperlink r:id="rId115">
        <w:r>
          <w:rPr>
            <w:rStyle w:val="Hyperlink"/>
          </w:rPr>
          <w:t xml:space="preserve">https://aws.amazon.com/vi/blogs/devops/why-aws-is-the-best-place-to-run-rust/</w:t>
        </w:r>
      </w:hyperlink>
    </w:p>
    <w:p>
      <w:pPr>
        <w:pStyle w:val="BodyText"/>
      </w:pPr>
      <w:r>
        <w:t xml:space="preserve">[7] Microsoft,</w:t>
      </w:r>
      <w:r>
        <w:t xml:space="preserve"> </w:t>
      </w:r>
      <w:r>
        <w:t xml:space="preserve">“70 percent of all security bugs are memory safety issues”</w:t>
      </w:r>
      <w:r>
        <w:t xml:space="preserve">, ZDNet 2019,</w:t>
      </w:r>
      <w:r>
        <w:t xml:space="preserve"> </w:t>
      </w:r>
      <w:hyperlink r:id="rId116">
        <w:r>
          <w:rPr>
            <w:rStyle w:val="Hyperlink"/>
          </w:rPr>
          <w:t xml:space="preserve">https://www.zdnet.com/article/microsoft-70-percent-of-all-security-bugs-are-memory-safety-issues/</w:t>
        </w:r>
      </w:hyperlink>
    </w:p>
    <w:p>
      <w:pPr>
        <w:pStyle w:val="BodyText"/>
      </w:pPr>
      <w:r>
        <w:t xml:space="preserve">[8] Quora,</w:t>
      </w:r>
      <w:r>
        <w:t xml:space="preserve"> </w:t>
      </w:r>
      <w:r>
        <w:t xml:space="preserve">“What are the advantages of using RUST over other languages”</w:t>
      </w:r>
      <w:r>
        <w:t xml:space="preserve">,</w:t>
      </w:r>
      <w:r>
        <w:t xml:space="preserve"> </w:t>
      </w:r>
      <w:hyperlink r:id="rId117">
        <w:r>
          <w:rPr>
            <w:rStyle w:val="Hyperlink"/>
          </w:rPr>
          <w:t xml:space="preserve">https://www.quora.com/What-are-the-advantages-of-using-RUST-over-other-languages-like-C-Perl-and-Python</w:t>
        </w:r>
      </w:hyperlink>
    </w:p>
    <w:p>
      <w:pPr>
        <w:pStyle w:val="BodyText"/>
      </w:pPr>
      <w:r>
        <w:t xml:space="preserve">[9] Hak5,</w:t>
      </w:r>
      <w:r>
        <w:t xml:space="preserve"> </w:t>
      </w:r>
      <w:r>
        <w:t xml:space="preserve">“USB Rubber Ducky”</w:t>
      </w:r>
      <w:r>
        <w:t xml:space="preserve">, YouTube,</w:t>
      </w:r>
      <w:r>
        <w:t xml:space="preserve"> </w:t>
      </w:r>
      <w:hyperlink r:id="rId118">
        <w:r>
          <w:rPr>
            <w:rStyle w:val="Hyperlink"/>
          </w:rPr>
          <w:t xml:space="preserve">https://www.youtube.com/watch?v=_ysUxOKyGGU</w:t>
        </w:r>
      </w:hyperlink>
    </w:p>
    <w:p>
      <w:pPr>
        <w:pStyle w:val="BodyText"/>
      </w:pPr>
      <w:r>
        <w:t xml:space="preserve">[10] S. Zhao, X.A. Wang,</w:t>
      </w:r>
      <w:r>
        <w:t xml:space="preserve"> </w:t>
      </w:r>
      <w:r>
        <w:t xml:space="preserve">“Khảo sát về các thiết bị HID độc hại”</w:t>
      </w:r>
      <w:r>
        <w:t xml:space="preserve">, Hội nghị quốc tế về băng thông rộng và không dây, Springer, 2019.</w:t>
      </w:r>
    </w:p>
    <w:p>
      <w:pPr>
        <w:pStyle w:val="BodyText"/>
      </w:pPr>
      <w:r>
        <w:t xml:space="preserve">[11] G. Tzokatziou, L. Maglaras, H. Janicke,</w:t>
      </w:r>
      <w:r>
        <w:t xml:space="preserve"> </w:t>
      </w:r>
      <w:r>
        <w:t xml:space="preserve">“Thiết kế không an toàn: Sử dụng các thiết bị giao diện người dùng để khai thác hệ thống SCADA”</w:t>
      </w:r>
      <w:r>
        <w:t xml:space="preserve">, Hội thảo về ICS, 2015.</w:t>
      </w:r>
    </w:p>
    <w:p>
      <w:pPr>
        <w:pStyle w:val="BodyText"/>
      </w:pPr>
      <w:r>
        <w:t xml:space="preserve">[12] M. Nicho, I. Sabry,</w:t>
      </w:r>
      <w:r>
        <w:t xml:space="preserve"> </w:t>
      </w:r>
      <w:r>
        <w:t xml:space="preserve">“Mô hình hóa mối đe dọa và lỗ hổng của các thiết bị giao diện người dùng độc hại”</w:t>
      </w:r>
      <w:r>
        <w:t xml:space="preserve">, Kỷ yếu Khoa học và Công nghệ Âu Á, 2022.</w:t>
      </w:r>
    </w:p>
    <w:p>
      <w:pPr>
        <w:pStyle w:val="BodyText"/>
      </w:pPr>
      <w:r>
        <w:t xml:space="preserve">[13] A. Ghosh, A. Mitra, S.S. Chakkaravarathy,</w:t>
      </w:r>
      <w:r>
        <w:t xml:space="preserve"> </w:t>
      </w:r>
      <w:r>
        <w:t xml:space="preserve">“SAILA: Bảo vệ chống tấn công xâm nhập thiết bị giao diện người dùng (HID)”</w:t>
      </w:r>
      <w:r>
        <w:t xml:space="preserve">, IEEE lần thứ 44, 2024.</w:t>
      </w:r>
    </w:p>
    <w:p>
      <w:pPr>
        <w:pStyle w:val="BodyText"/>
      </w:pPr>
      <w:r>
        <w:t xml:space="preserve">[14] CMU Keystroke Dynamics Benchmark Dataset, K. Killourhy, R. Maxion, Carnegie Mellon University,</w:t>
      </w:r>
      <w:r>
        <w:t xml:space="preserve"> </w:t>
      </w:r>
      <w:hyperlink r:id="rId119">
        <w:r>
          <w:rPr>
            <w:rStyle w:val="Hyperlink"/>
          </w:rPr>
          <w:t xml:space="preserve">https://www.cs.cmu.edu/~keystroke/</w:t>
        </w:r>
      </w:hyperlink>
    </w:p>
    <w:p>
      <w:pPr>
        <w:pStyle w:val="BodyText"/>
      </w:pPr>
      <w:r>
        <w:t xml:space="preserve">[15] scikit-learn Documentation,</w:t>
      </w:r>
      <w:r>
        <w:t xml:space="preserve"> </w:t>
      </w:r>
      <w:r>
        <w:t xml:space="preserve">“Unsupervised Anomaly Detection”</w:t>
      </w:r>
      <w:r>
        <w:t xml:space="preserve">,</w:t>
      </w:r>
      <w:r>
        <w:t xml:space="preserve"> </w:t>
      </w:r>
      <w:hyperlink r:id="rId120">
        <w:r>
          <w:rPr>
            <w:rStyle w:val="Hyperlink"/>
          </w:rPr>
          <w:t xml:space="preserve">https://scikit-learn.org/stable/modules/outlier_detection.html</w:t>
        </w:r>
      </w:hyperlink>
    </w:p>
    <w:p>
      <w:pPr>
        <w:pStyle w:val="BodyText"/>
      </w:pPr>
      <w:r>
        <w:t xml:space="preserve">[16] Streamlit Documentation,</w:t>
      </w:r>
      <w:r>
        <w:t xml:space="preserve"> </w:t>
      </w:r>
      <w:hyperlink r:id="rId121">
        <w:r>
          <w:rPr>
            <w:rStyle w:val="Hyperlink"/>
          </w:rPr>
          <w:t xml:space="preserve">https://docs.streamlit.io/</w:t>
        </w:r>
      </w:hyperlink>
    </w:p>
    <w:p>
      <w:pPr>
        <w:pStyle w:val="BodyText"/>
      </w:pPr>
      <w:r>
        <w:t xml:space="preserve">[17] F. Monrose, A. D. Rubin,</w:t>
      </w:r>
      <w:r>
        <w:t xml:space="preserve"> </w:t>
      </w:r>
      <w:r>
        <w:t xml:space="preserve">“Keystroke dynamics as a biometric for authentication,”</w:t>
      </w:r>
      <w:r>
        <w:t xml:space="preserve"> </w:t>
      </w:r>
      <w:r>
        <w:t xml:space="preserve">Future Generation Computer Systems, vol. 13, no. 4-5, pp. 351-359, 1997.</w:t>
      </w:r>
      <w:r>
        <w:t xml:space="preserve"> </w:t>
      </w:r>
      <w:hyperlink r:id="rId122">
        <w:r>
          <w:rPr>
            <w:rStyle w:val="Hyperlink"/>
          </w:rPr>
          <w:t xml:space="preserve">https://doi.org/10.1016/S0167-739X(97)00019-4</w:t>
        </w:r>
      </w:hyperlink>
    </w:p>
    <w:p>
      <w:pPr>
        <w:pStyle w:val="BodyText"/>
      </w:pPr>
      <w:r>
        <w:t xml:space="preserve">[18] K. S. Killourhy, R. A. Maxion,</w:t>
      </w:r>
      <w:r>
        <w:t xml:space="preserve"> </w:t>
      </w:r>
      <w:r>
        <w:t xml:space="preserve">“Comparing anomaly-detection algorithms for keystroke dynamics,”</w:t>
      </w:r>
      <w:r>
        <w:t xml:space="preserve"> </w:t>
      </w:r>
      <w:r>
        <w:t xml:space="preserve">2009 IEEE/IFIP International Conference on Dependable Systems &amp; Networks, Estoril, Portugal, 2009.</w:t>
      </w:r>
      <w:r>
        <w:t xml:space="preserve"> </w:t>
      </w:r>
      <w:hyperlink r:id="rId123">
        <w:r>
          <w:rPr>
            <w:rStyle w:val="Hyperlink"/>
          </w:rPr>
          <w:t xml:space="preserve">https://doi.org/10.1109/DSN.2009.5270346</w:t>
        </w:r>
      </w:hyperlink>
    </w:p>
    <w:p>
      <w:pPr>
        <w:pStyle w:val="BodyText"/>
      </w:pPr>
      <w:r>
        <w:t xml:space="preserve">[19] M. Neuner et al.,</w:t>
      </w:r>
      <w:r>
        <w:t xml:space="preserve"> </w:t>
      </w:r>
      <w:r>
        <w:t xml:space="preserve">“Enter the Matrix: Keystroke Dynamics for Anti-Spoofing and Continuous Authentication,”</w:t>
      </w:r>
      <w:r>
        <w:t xml:space="preserve"> </w:t>
      </w:r>
      <w:r>
        <w:t xml:space="preserve">IEEE Transactions on Information Forensics and Security, 2018.</w:t>
      </w:r>
      <w:r>
        <w:t xml:space="preserve"> </w:t>
      </w:r>
      <w:hyperlink r:id="rId124">
        <w:r>
          <w:rPr>
            <w:rStyle w:val="Hyperlink"/>
          </w:rPr>
          <w:t xml:space="preserve">https://ieeexplore.ieee.org/document/8353149</w:t>
        </w:r>
      </w:hyperlink>
    </w:p>
    <w:p>
      <w:pPr>
        <w:pStyle w:val="BodyText"/>
      </w:pPr>
      <w:r>
        <w:t xml:space="preserve">[20] J. Tian et al.,</w:t>
      </w:r>
      <w:r>
        <w:t xml:space="preserve"> </w:t>
      </w:r>
      <w:r>
        <w:t xml:space="preserve">“A Comprehensive Survey on HID Attacks and Defense Strategies,”</w:t>
      </w:r>
      <w:r>
        <w:t xml:space="preserve"> </w:t>
      </w:r>
      <w:r>
        <w:t xml:space="preserve">IEEE Access, 2019.</w:t>
      </w:r>
    </w:p>
    <w:p>
      <w:pPr>
        <w:pStyle w:val="BodyText"/>
      </w:pPr>
      <w:r>
        <w:t xml:space="preserve">[21] W. Meng, et al.,</w:t>
      </w:r>
      <w:r>
        <w:t xml:space="preserve"> </w:t>
      </w:r>
      <w:r>
        <w:t xml:space="preserve">“Surveying the Development of Biometric User Authentication on Mobile Phones,”</w:t>
      </w:r>
      <w:r>
        <w:t xml:space="preserve"> </w:t>
      </w:r>
      <w:r>
        <w:t xml:space="preserve">IEEE Communications Surveys &amp; Tutorials, 2015.</w:t>
      </w:r>
    </w:p>
    <w:p>
      <w:r>
        <w:br w:type="page"/>
      </w:r>
    </w:p>
    <w:bookmarkEnd w:id="125"/>
    <w:bookmarkStart w:id="132" w:name="phụ-lục"/>
    <w:p>
      <w:pPr>
        <w:pStyle w:val="Heading1"/>
      </w:pPr>
      <w:r>
        <w:t xml:space="preserve">PHỤ LỤC</w:t>
      </w:r>
    </w:p>
    <w:bookmarkStart w:id="126" w:name="phụ-lục-a-cấu-trúc-dự-án"/>
    <w:p>
      <w:pPr>
        <w:pStyle w:val="Heading2"/>
      </w:pPr>
      <w:r>
        <w:t xml:space="preserve">Phụ lục A: Cấu trúc dự án</w:t>
      </w:r>
    </w:p>
    <w:p>
      <w:pPr>
        <w:pStyle w:val="SourceCode"/>
      </w:pPr>
      <w:r>
        <w:rPr>
          <w:rStyle w:val="VerbatimChar"/>
        </w:rPr>
        <w:t xml:space="preserve">DOANCOSO/</w:t>
      </w:r>
      <w:r>
        <w:br/>
      </w:r>
      <w:r>
        <w:rPr>
          <w:rStyle w:val="VerbatimChar"/>
        </w:rPr>
        <w:t xml:space="preserve">├── kds_guard/                      # RUST PROJECT — Core System</w:t>
      </w:r>
      <w:r>
        <w:br/>
      </w:r>
      <w:r>
        <w:rPr>
          <w:rStyle w:val="VerbatimChar"/>
        </w:rPr>
        <w:t xml:space="preserve">│   └── src/</w:t>
      </w:r>
      <w:r>
        <w:br/>
      </w:r>
      <w:r>
        <w:rPr>
          <w:rStyle w:val="VerbatimChar"/>
        </w:rPr>
        <w:t xml:space="preserve">│       ├── main.rs                 # Entry point + pipeline</w:t>
      </w:r>
      <w:r>
        <w:br/>
      </w:r>
      <w:r>
        <w:rPr>
          <w:rStyle w:val="VerbatimChar"/>
        </w:rPr>
        <w:t xml:space="preserve">│       ├── input_capture.rs        # Thu thập sự kiện bàn phím</w:t>
      </w:r>
      <w:r>
        <w:br/>
      </w:r>
      <w:r>
        <w:rPr>
          <w:rStyle w:val="VerbatimChar"/>
        </w:rPr>
        <w:t xml:space="preserve">│       ├── logger.rs               # Ghi log CSV ẩn danh</w:t>
      </w:r>
      <w:r>
        <w:br/>
      </w:r>
      <w:r>
        <w:rPr>
          <w:rStyle w:val="VerbatimChar"/>
        </w:rPr>
        <w:t xml:space="preserve">│       ├── feature.rs              # Trích xuất 16 đặc trưng</w:t>
      </w:r>
      <w:r>
        <w:br/>
      </w:r>
      <w:r>
        <w:rPr>
          <w:rStyle w:val="VerbatimChar"/>
        </w:rPr>
        <w:t xml:space="preserve">│       ├── detector.rs             # Rule-based detection 7 rules</w:t>
      </w:r>
      <w:r>
        <w:br/>
      </w:r>
      <w:r>
        <w:rPr>
          <w:rStyle w:val="VerbatimChar"/>
        </w:rPr>
        <w:t xml:space="preserve">│       └── policy.rs               # Response engine 5 actions</w:t>
      </w:r>
      <w:r>
        <w:br/>
      </w:r>
      <w:r>
        <w:rPr>
          <w:rStyle w:val="VerbatimChar"/>
        </w:rPr>
        <w:t xml:space="preserve">│</w:t>
      </w:r>
      <w:r>
        <w:br/>
      </w:r>
      <w:r>
        <w:rPr>
          <w:rStyle w:val="VerbatimChar"/>
        </w:rPr>
        <w:t xml:space="preserve">├── scripts/                        # PYTHON SCRIPTS — ML &amp; Analysis</w:t>
      </w:r>
      <w:r>
        <w:br/>
      </w:r>
      <w:r>
        <w:rPr>
          <w:rStyle w:val="VerbatimChar"/>
        </w:rPr>
        <w:t xml:space="preserve">│   ├── train_model.py              # Huấn luyện IF/OCSVM/RF</w:t>
      </w:r>
      <w:r>
        <w:br/>
      </w:r>
      <w:r>
        <w:rPr>
          <w:rStyle w:val="VerbatimChar"/>
        </w:rPr>
        <w:t xml:space="preserve">│   ├── evaluate.py                 # Đánh giá Rule vs ML vs Hybrid</w:t>
      </w:r>
      <w:r>
        <w:br/>
      </w:r>
      <w:r>
        <w:rPr>
          <w:rStyle w:val="VerbatimChar"/>
        </w:rPr>
        <w:t xml:space="preserve">│   ├── visualize.py                # 6 loại biểu đồ phân tích</w:t>
      </w:r>
      <w:r>
        <w:br/>
      </w:r>
      <w:r>
        <w:rPr>
          <w:rStyle w:val="VerbatimChar"/>
        </w:rPr>
        <w:t xml:space="preserve">│   ├── integrate_datasets.py       # Tích hợp 3 nguồn dataset</w:t>
      </w:r>
      <w:r>
        <w:br/>
      </w:r>
      <w:r>
        <w:rPr>
          <w:rStyle w:val="VerbatimChar"/>
        </w:rPr>
        <w:t xml:space="preserve">│   ├── generate_demo_data.py       # Tạo dataset demo</w:t>
      </w:r>
      <w:r>
        <w:br/>
      </w:r>
      <w:r>
        <w:rPr>
          <w:rStyle w:val="VerbatimChar"/>
        </w:rPr>
        <w:t xml:space="preserve">│   ├── feature_extraction.py       # Tính features từ raw CSV</w:t>
      </w:r>
      <w:r>
        <w:br/>
      </w:r>
      <w:r>
        <w:rPr>
          <w:rStyle w:val="VerbatimChar"/>
        </w:rPr>
        <w:t xml:space="preserve">│   ├── collect_keystrokes.py       # Python collector (pynput)</w:t>
      </w:r>
      <w:r>
        <w:br/>
      </w:r>
      <w:r>
        <w:rPr>
          <w:rStyle w:val="VerbatimChar"/>
        </w:rPr>
        <w:t xml:space="preserve">│   └── simulate_injection.py       # Mô phỏng injection cho demo</w:t>
      </w:r>
      <w:r>
        <w:br/>
      </w:r>
      <w:r>
        <w:rPr>
          <w:rStyle w:val="VerbatimChar"/>
        </w:rPr>
        <w:t xml:space="preserve">│</w:t>
      </w:r>
      <w:r>
        <w:br/>
      </w:r>
      <w:r>
        <w:rPr>
          <w:rStyle w:val="VerbatimChar"/>
        </w:rPr>
        <w:t xml:space="preserve">├── dashboard/                      # STREAMLIT DASHBOARD</w:t>
      </w:r>
      <w:r>
        <w:br/>
      </w:r>
      <w:r>
        <w:rPr>
          <w:rStyle w:val="VerbatimChar"/>
        </w:rPr>
        <w:t xml:space="preserve">│   └── dashboard.py                # 5 tabs dashboard</w:t>
      </w:r>
      <w:r>
        <w:br/>
      </w:r>
      <w:r>
        <w:rPr>
          <w:rStyle w:val="VerbatimChar"/>
        </w:rPr>
        <w:t xml:space="preserve">│</w:t>
      </w:r>
      <w:r>
        <w:br/>
      </w:r>
      <w:r>
        <w:rPr>
          <w:rStyle w:val="VerbatimChar"/>
        </w:rPr>
        <w:t xml:space="preserve">├── data/                           # Dataset</w:t>
      </w:r>
      <w:r>
        <w:br/>
      </w:r>
      <w:r>
        <w:rPr>
          <w:rStyle w:val="VerbatimChar"/>
        </w:rPr>
        <w:t xml:space="preserve">│   ├── features_dataset.csv        # Dataset chính (21,035 rows)</w:t>
      </w:r>
      <w:r>
        <w:br/>
      </w:r>
      <w:r>
        <w:rPr>
          <w:rStyle w:val="VerbatimChar"/>
        </w:rPr>
        <w:t xml:space="preserve">│   ├── features_cmu.csv            # CMU vectors (20,400 rows)</w:t>
      </w:r>
      <w:r>
        <w:br/>
      </w:r>
      <w:r>
        <w:rPr>
          <w:rStyle w:val="VerbatimChar"/>
        </w:rPr>
        <w:t xml:space="preserve">│   └── raw/                        # Raw data</w:t>
      </w:r>
      <w:r>
        <w:br/>
      </w:r>
      <w:r>
        <w:rPr>
          <w:rStyle w:val="VerbatimChar"/>
        </w:rPr>
        <w:t xml:space="preserve">│</w:t>
      </w:r>
      <w:r>
        <w:br/>
      </w:r>
      <w:r>
        <w:rPr>
          <w:rStyle w:val="VerbatimChar"/>
        </w:rPr>
        <w:t xml:space="preserve">├── models/                         # ML Models</w:t>
      </w:r>
      <w:r>
        <w:br/>
      </w:r>
      <w:r>
        <w:rPr>
          <w:rStyle w:val="VerbatimChar"/>
        </w:rPr>
        <w:t xml:space="preserve">│   ├── isolation_forest.pkl</w:t>
      </w:r>
      <w:r>
        <w:br/>
      </w:r>
      <w:r>
        <w:rPr>
          <w:rStyle w:val="VerbatimChar"/>
        </w:rPr>
        <w:t xml:space="preserve">│   ├── oneclass_svm.pkl</w:t>
      </w:r>
      <w:r>
        <w:br/>
      </w:r>
      <w:r>
        <w:rPr>
          <w:rStyle w:val="VerbatimChar"/>
        </w:rPr>
        <w:t xml:space="preserve">│   ├── random_forest.pkl</w:t>
      </w:r>
      <w:r>
        <w:br/>
      </w:r>
      <w:r>
        <w:rPr>
          <w:rStyle w:val="VerbatimChar"/>
        </w:rPr>
        <w:t xml:space="preserve">│   └── scaler.pkl</w:t>
      </w:r>
      <w:r>
        <w:br/>
      </w:r>
      <w:r>
        <w:rPr>
          <w:rStyle w:val="VerbatimChar"/>
        </w:rPr>
        <w:t xml:space="preserve">│</w:t>
      </w:r>
      <w:r>
        <w:br/>
      </w:r>
      <w:r>
        <w:rPr>
          <w:rStyle w:val="VerbatimChar"/>
        </w:rPr>
        <w:t xml:space="preserve">└── plots/                          # 6 biểu đồ phân tích</w:t>
      </w:r>
    </w:p>
    <w:bookmarkEnd w:id="126"/>
    <w:bookmarkStart w:id="127" w:name="phụ-lục-b-thống-kê-dự-án"/>
    <w:p>
      <w:pPr>
        <w:pStyle w:val="Heading2"/>
      </w:pPr>
      <w:r>
        <w:t xml:space="preserve">Phụ lục B: Thống kê dự án</w:t>
      </w:r>
    </w:p>
    <w:p>
      <w:pPr>
        <w:pStyle w:val="FirstParagraph"/>
      </w:pPr>
      <w:r>
        <w:t xml:space="preserve">Bảng B.1. Thống kê tổng hợp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Giá trị</w:t>
            </w:r>
          </w:p>
        </w:tc>
      </w:tr>
      <w:tr>
        <w:tc>
          <w:tcPr/>
          <w:p>
            <w:pPr>
              <w:pStyle w:val="Compact"/>
            </w:pPr>
            <w:r>
              <w:t xml:space="preserve">Tổng file source code</w:t>
            </w:r>
          </w:p>
        </w:tc>
        <w:tc>
          <w:tcPr/>
          <w:p>
            <w:pPr>
              <w:pStyle w:val="Compact"/>
            </w:pPr>
            <w:r>
              <w:t xml:space="preserve">17 files</w:t>
            </w:r>
          </w:p>
        </w:tc>
      </w:tr>
      <w:tr>
        <w:tc>
          <w:tcPr/>
          <w:p>
            <w:pPr>
              <w:pStyle w:val="Compact"/>
            </w:pPr>
            <w:r>
              <w:t xml:space="preserve">Rust modules</w:t>
            </w:r>
          </w:p>
        </w:tc>
        <w:tc>
          <w:tcPr/>
          <w:p>
            <w:pPr>
              <w:pStyle w:val="Compact"/>
            </w:pPr>
            <w:r>
              <w:t xml:space="preserve">6 files (51.7 KB)</w:t>
            </w:r>
          </w:p>
        </w:tc>
      </w:tr>
      <w:tr>
        <w:tc>
          <w:tcPr/>
          <w:p>
            <w:pPr>
              <w:pStyle w:val="Compact"/>
            </w:pPr>
            <w:r>
              <w:t xml:space="preserve">Python scripts</w:t>
            </w:r>
          </w:p>
        </w:tc>
        <w:tc>
          <w:tcPr/>
          <w:p>
            <w:pPr>
              <w:pStyle w:val="Compact"/>
            </w:pPr>
            <w:r>
              <w:t xml:space="preserve">11 files (153.0 KB)</w:t>
            </w:r>
          </w:p>
        </w:tc>
      </w:tr>
      <w:tr>
        <w:tc>
          <w:tcPr/>
          <w:p>
            <w:pPr>
              <w:pStyle w:val="Compact"/>
            </w:pPr>
            <w:r>
              <w:t xml:space="preserve">Dataset chính</w:t>
            </w:r>
          </w:p>
        </w:tc>
        <w:tc>
          <w:tcPr/>
          <w:p>
            <w:pPr>
              <w:pStyle w:val="Compact"/>
            </w:pPr>
            <w:r>
              <w:t xml:space="preserve">21,035 samples</w:t>
            </w:r>
          </w:p>
        </w:tc>
      </w:tr>
      <w:tr>
        <w:tc>
          <w:tcPr/>
          <w:p>
            <w:pPr>
              <w:pStyle w:val="Compact"/>
            </w:pPr>
            <w:r>
              <w:t xml:space="preserve">ML models trained</w:t>
            </w:r>
          </w:p>
        </w:tc>
        <w:tc>
          <w:tcPr/>
          <w:p>
            <w:pPr>
              <w:pStyle w:val="Compact"/>
            </w:pPr>
            <w:r>
              <w:t xml:space="preserve">3 (IF + OCSVM + RF)</w:t>
            </w:r>
          </w:p>
        </w:tc>
      </w:tr>
      <w:tr>
        <w:tc>
          <w:tcPr/>
          <w:p>
            <w:pPr>
              <w:pStyle w:val="Compact"/>
            </w:pPr>
            <w:r>
              <w:t xml:space="preserve">Best model accuracy</w:t>
            </w:r>
          </w:p>
        </w:tc>
        <w:tc>
          <w:tcPr/>
          <w:p>
            <w:pPr>
              <w:pStyle w:val="Compact"/>
            </w:pPr>
            <w:r>
              <w:t xml:space="preserve">100% (Random Forest)</w:t>
            </w:r>
          </w:p>
        </w:tc>
      </w:tr>
      <w:tr>
        <w:tc>
          <w:tcPr/>
          <w:p>
            <w:pPr>
              <w:pStyle w:val="Compact"/>
            </w:pPr>
            <w:r>
              <w:t xml:space="preserve">Best model AUC-ROC</w:t>
            </w:r>
          </w:p>
        </w:tc>
        <w:tc>
          <w:tcPr/>
          <w:p>
            <w:pPr>
              <w:pStyle w:val="Compact"/>
            </w:pPr>
            <w:r>
              <w:t xml:space="preserve">1.000 (Random Forest)</w:t>
            </w:r>
          </w:p>
        </w:tc>
      </w:tr>
    </w:tbl>
    <w:bookmarkEnd w:id="127"/>
    <w:bookmarkStart w:id="131" w:name="phụ-lục-c-hướng-dẫn-chạy-hệ-thống"/>
    <w:p>
      <w:pPr>
        <w:pStyle w:val="Heading2"/>
      </w:pPr>
      <w:r>
        <w:t xml:space="preserve">Phụ lục C: Hướng dẫn chạy hệ thống</w:t>
      </w:r>
    </w:p>
    <w:bookmarkStart w:id="128" w:name="cài-đặt"/>
    <w:p>
      <w:pPr>
        <w:pStyle w:val="Heading3"/>
      </w:pPr>
      <w:r>
        <w:t xml:space="preserve">Cài đặt</w:t>
      </w:r>
    </w:p>
    <w:p>
      <w:pPr>
        <w:pStyle w:val="SourceCode"/>
      </w:pPr>
      <w:r>
        <w:rPr>
          <w:rStyle w:val="CommentTok"/>
        </w:rPr>
        <w:t xml:space="preserve"># Python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Build Rust</w:t>
      </w:r>
      <w:r>
        <w:br/>
      </w:r>
      <w:r>
        <w:rPr>
          <w:rStyle w:val="BuiltInTok"/>
        </w:rPr>
        <w:t xml:space="preserve">cd</w:t>
      </w:r>
      <w:r>
        <w:rPr>
          <w:rStyle w:val="NormalTok"/>
        </w:rPr>
        <w:t xml:space="preserve"> kds_guard </w:t>
      </w:r>
      <w:r>
        <w:rPr>
          <w:rStyle w:val="KeywordTok"/>
        </w:rPr>
        <w:t xml:space="preserve">&amp;&amp;</w:t>
      </w:r>
      <w:r>
        <w:rPr>
          <w:rStyle w:val="NormalTok"/>
        </w:rPr>
        <w:t xml:space="preserve"> </w:t>
      </w:r>
      <w:r>
        <w:rPr>
          <w:rStyle w:val="ExtensionTok"/>
        </w:rPr>
        <w:t xml:space="preserve">cargo</w:t>
      </w:r>
      <w:r>
        <w:rPr>
          <w:rStyle w:val="NormalTok"/>
        </w:rPr>
        <w:t xml:space="preserve"> build </w:t>
      </w:r>
      <w:r>
        <w:rPr>
          <w:rStyle w:val="AttributeTok"/>
        </w:rPr>
        <w:t xml:space="preserve">--release</w:t>
      </w:r>
    </w:p>
    <w:bookmarkEnd w:id="128"/>
    <w:bookmarkStart w:id="129" w:name="chạy-pipeline"/>
    <w:p>
      <w:pPr>
        <w:pStyle w:val="Heading3"/>
      </w:pPr>
      <w:r>
        <w:t xml:space="preserve">Chạy pipeline</w:t>
      </w:r>
    </w:p>
    <w:p>
      <w:pPr>
        <w:pStyle w:val="SourceCode"/>
      </w:pPr>
      <w:r>
        <w:rPr>
          <w:rStyle w:val="CommentTok"/>
        </w:rPr>
        <w:t xml:space="preserve"># Tạo demo data → Train → Evaluate → Visualize</w:t>
      </w:r>
      <w:r>
        <w:br/>
      </w:r>
      <w:r>
        <w:rPr>
          <w:rStyle w:val="ExtensionTok"/>
        </w:rPr>
        <w:t xml:space="preserve">run_pipeline.bat</w:t>
      </w:r>
      <w:r>
        <w:br/>
      </w:r>
      <w:r>
        <w:br/>
      </w:r>
      <w:r>
        <w:rPr>
          <w:rStyle w:val="CommentTok"/>
        </w:rPr>
        <w:t xml:space="preserve"># Hoặc từng bước</w:t>
      </w:r>
      <w:r>
        <w:br/>
      </w:r>
      <w:r>
        <w:rPr>
          <w:rStyle w:val="ExtensionTok"/>
        </w:rPr>
        <w:t xml:space="preserve">python</w:t>
      </w:r>
      <w:r>
        <w:rPr>
          <w:rStyle w:val="NormalTok"/>
        </w:rPr>
        <w:t xml:space="preserve"> scripts/generate_demo_data.py</w:t>
      </w:r>
      <w:r>
        <w:br/>
      </w:r>
      <w:r>
        <w:rPr>
          <w:rStyle w:val="ExtensionTok"/>
        </w:rPr>
        <w:t xml:space="preserve">python</w:t>
      </w:r>
      <w:r>
        <w:rPr>
          <w:rStyle w:val="NormalTok"/>
        </w:rPr>
        <w:t xml:space="preserve"> scripts/train_model.py</w:t>
      </w:r>
      <w:r>
        <w:br/>
      </w:r>
      <w:r>
        <w:rPr>
          <w:rStyle w:val="ExtensionTok"/>
        </w:rPr>
        <w:t xml:space="preserve">python</w:t>
      </w:r>
      <w:r>
        <w:rPr>
          <w:rStyle w:val="NormalTok"/>
        </w:rPr>
        <w:t xml:space="preserve"> scripts/evaluate.py</w:t>
      </w:r>
      <w:r>
        <w:br/>
      </w:r>
      <w:r>
        <w:rPr>
          <w:rStyle w:val="ExtensionTok"/>
        </w:rPr>
        <w:t xml:space="preserve">python</w:t>
      </w:r>
      <w:r>
        <w:rPr>
          <w:rStyle w:val="NormalTok"/>
        </w:rPr>
        <w:t xml:space="preserve"> scripts/visualize.py</w:t>
      </w:r>
      <w:r>
        <w:br/>
      </w:r>
      <w:r>
        <w:rPr>
          <w:rStyle w:val="ExtensionTok"/>
        </w:rPr>
        <w:t xml:space="preserve">streamlit</w:t>
      </w:r>
      <w:r>
        <w:rPr>
          <w:rStyle w:val="NormalTok"/>
        </w:rPr>
        <w:t xml:space="preserve"> run dashboard/dashboard.py</w:t>
      </w:r>
    </w:p>
    <w:bookmarkEnd w:id="129"/>
    <w:bookmarkStart w:id="130" w:name="chạy-kds-guard"/>
    <w:p>
      <w:pPr>
        <w:pStyle w:val="Heading3"/>
      </w:pPr>
      <w:r>
        <w:t xml:space="preserve">Chạy KDS Guard</w:t>
      </w:r>
    </w:p>
    <w:p>
      <w:pPr>
        <w:pStyle w:val="SourceCode"/>
      </w:pPr>
      <w:r>
        <w:rPr>
          <w:rStyle w:val="CommentTok"/>
        </w:rPr>
        <w:t xml:space="preserve"># Thu thập dữ liệu</w:t>
      </w:r>
      <w:r>
        <w:br/>
      </w:r>
      <w:r>
        <w:rPr>
          <w:rStyle w:val="ExtensionTok"/>
        </w:rPr>
        <w:t xml:space="preserve">kds_guard.exe</w:t>
      </w:r>
      <w:r>
        <w:rPr>
          <w:rStyle w:val="NormalTok"/>
        </w:rPr>
        <w:t xml:space="preserve"> </w:t>
      </w:r>
      <w:r>
        <w:rPr>
          <w:rStyle w:val="AttributeTok"/>
        </w:rPr>
        <w:t xml:space="preserve">--collect-only</w:t>
      </w:r>
      <w:r>
        <w:rPr>
          <w:rStyle w:val="NormalTok"/>
        </w:rPr>
        <w:t xml:space="preserve"> </w:t>
      </w:r>
      <w:r>
        <w:rPr>
          <w:rStyle w:val="AttributeTok"/>
        </w:rPr>
        <w:t xml:space="preserve">--log-keys</w:t>
      </w:r>
      <w:r>
        <w:rPr>
          <w:rStyle w:val="NormalTok"/>
        </w:rPr>
        <w:t xml:space="preserve"> </w:t>
      </w:r>
      <w:r>
        <w:rPr>
          <w:rStyle w:val="AttributeTok"/>
        </w:rPr>
        <w:t xml:space="preserve">-v</w:t>
      </w:r>
      <w:r>
        <w:br/>
      </w:r>
      <w:r>
        <w:br/>
      </w:r>
      <w:r>
        <w:rPr>
          <w:rStyle w:val="CommentTok"/>
        </w:rPr>
        <w:t xml:space="preserve"># Phát hiện tấn công</w:t>
      </w:r>
      <w:r>
        <w:br/>
      </w:r>
      <w:r>
        <w:rPr>
          <w:rStyle w:val="ExtensionTok"/>
        </w:rPr>
        <w:t xml:space="preserve">kds_guard.exe</w:t>
      </w:r>
      <w:r>
        <w:rPr>
          <w:rStyle w:val="NormalTok"/>
        </w:rPr>
        <w:t xml:space="preserve"> </w:t>
      </w:r>
      <w:r>
        <w:rPr>
          <w:rStyle w:val="AttributeTok"/>
        </w:rPr>
        <w:t xml:space="preserve">--log-keys</w:t>
      </w:r>
      <w:r>
        <w:rPr>
          <w:rStyle w:val="NormalTok"/>
        </w:rPr>
        <w:t xml:space="preserve"> </w:t>
      </w:r>
      <w:r>
        <w:rPr>
          <w:rStyle w:val="AttributeTok"/>
        </w:rPr>
        <w:t xml:space="preserve">-v</w:t>
      </w:r>
      <w:r>
        <w:br/>
      </w:r>
      <w:r>
        <w:br/>
      </w:r>
      <w:r>
        <w:rPr>
          <w:rStyle w:val="CommentTok"/>
        </w:rPr>
        <w:t xml:space="preserve"># Demo (giới hạn 30 giây)</w:t>
      </w:r>
      <w:r>
        <w:br/>
      </w:r>
      <w:r>
        <w:rPr>
          <w:rStyle w:val="ExtensionTok"/>
        </w:rPr>
        <w:t xml:space="preserve">kds_guard.exe</w:t>
      </w:r>
      <w:r>
        <w:rPr>
          <w:rStyle w:val="NormalTok"/>
        </w:rPr>
        <w:t xml:space="preserve"> </w:t>
      </w:r>
      <w:r>
        <w:rPr>
          <w:rStyle w:val="AttributeTok"/>
        </w:rPr>
        <w:t xml:space="preserve">--log-keys</w:t>
      </w:r>
      <w:r>
        <w:rPr>
          <w:rStyle w:val="NormalTok"/>
        </w:rPr>
        <w:t xml:space="preserve"> </w:t>
      </w:r>
      <w:r>
        <w:rPr>
          <w:rStyle w:val="AttributeTok"/>
        </w:rPr>
        <w:t xml:space="preserve">-v</w:t>
      </w:r>
      <w:r>
        <w:rPr>
          <w:rStyle w:val="NormalTok"/>
        </w:rPr>
        <w:t xml:space="preserve"> </w:t>
      </w:r>
      <w:r>
        <w:rPr>
          <w:rStyle w:val="AttributeTok"/>
        </w:rPr>
        <w:t xml:space="preserve">-d</w:t>
      </w:r>
      <w:r>
        <w:rPr>
          <w:rStyle w:val="NormalTok"/>
        </w:rPr>
        <w:t xml:space="preserve"> 30</w:t>
      </w:r>
    </w:p>
    <w:bookmarkEnd w:id="130"/>
    <w:bookmarkEnd w:id="131"/>
    <w:bookmarkEnd w:id="132"/>
    <w:sectPr w:rsidR="009B3BC0" w:rsidRPr="00186F4D" w:rsidSect="00F26962">
      <w:headerReference r:id="rId9" w:type="first"/>
      <w:pgSz w:code="9" w:h="16838" w:w="11906"/>
      <w:pgMar w:bottom="1134" w:footer="720" w:gutter="0" w:header="720" w:left="1701" w:right="851" w:top="1134"/>
      <w:pgBorders w:display="firstPage" w:zOrder="back">
        <w:top w:color="000000" w:space="1" w:sz="18" w:themeColor="text1" w:val="twistedLines1"/>
        <w:left w:color="000000" w:space="4" w:sz="18" w:themeColor="text1" w:val="twistedLines1"/>
        <w:bottom w:color="000000" w:space="1" w:sz="18" w:themeColor="text1" w:val="twistedLines1"/>
        <w:right w:color="000000" w:space="4" w:sz="18" w:themeColor="text1" w:val="twistedLines1"/>
      </w:pgBorders>
      <w:pgNumType w:start="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43784"/>
      <w:docPartObj>
        <w:docPartGallery w:val="Page Numbers (Top of Page)"/>
        <w:docPartUnique/>
      </w:docPartObj>
    </w:sdtPr>
    <w:sdtEndPr>
      <w:rPr>
        <w:noProof/>
      </w:rPr>
    </w:sdtEndPr>
    <w:sdtContent>
      <w:p w14:paraId="30F460FB" w14:textId="77777777" w:rsidR="00CE0BE8" w:rsidRDefault="00CE0BE8" w:rsidP="00F26962">
        <w:pPr>
          <w:pStyle w:val="Header"/>
          <w:jc w:val="center"/>
        </w:pPr>
        <w:r>
          <w:fldChar w:fldCharType="begin"/>
        </w:r>
        <w:r>
          <w:instrText xml:space="preserve"> PAGE   \* MERGEFORMAT </w:instrText>
        </w:r>
        <w:r>
          <w:fldChar w:fldCharType="separate"/>
        </w:r>
        <w:r w:rsidR="00B5776D">
          <w:rPr>
            <w:noProof/>
          </w:rPr>
          <w:t>1</w:t>
        </w:r>
        <w:r>
          <w:rPr>
            <w:noProof/>
          </w:rPr>
          <w:fldChar w:fldCharType="end"/>
        </w:r>
      </w:p>
    </w:sdtContent>
  </w:sdt>
  <w:p w14:paraId="2A394F28" w14:textId="77777777" w:rsidR="00CE0BE8" w:rsidRDefault="00CE0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32940"/>
      <w:docPartObj>
        <w:docPartGallery w:val="Page Numbers (Top of Page)"/>
        <w:docPartUnique/>
      </w:docPartObj>
    </w:sdtPr>
    <w:sdtEndPr>
      <w:rPr>
        <w:noProof/>
      </w:rPr>
    </w:sdtEndPr>
    <w:sdtContent>
      <w:p w14:paraId="22B1E011" w14:textId="77777777" w:rsidR="00CE0BE8" w:rsidRDefault="00CE0BE8">
        <w:pPr>
          <w:pStyle w:val="Header"/>
          <w:jc w:val="center"/>
        </w:pPr>
        <w:r>
          <w:fldChar w:fldCharType="begin"/>
        </w:r>
        <w:r>
          <w:instrText xml:space="preserve"> PAGE   \* MERGEFORMAT </w:instrText>
        </w:r>
        <w:r>
          <w:fldChar w:fldCharType="separate"/>
        </w:r>
        <w:r w:rsidR="00B5776D">
          <w:rPr>
            <w:noProof/>
          </w:rPr>
          <w:t>9</w:t>
        </w:r>
        <w:r>
          <w:rPr>
            <w:noProof/>
          </w:rPr>
          <w:fldChar w:fldCharType="end"/>
        </w:r>
      </w:p>
    </w:sdtContent>
  </w:sdt>
  <w:p w14:paraId="1CEDB96E" w14:textId="77777777" w:rsidR="00CE0BE8" w:rsidRDefault="00CE0BE8">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495C40"/>
    <w:multiLevelType w:val="hybridMultilevel"/>
    <w:tmpl w:val="96CEDC2E"/>
    <w:lvl w:ilvl="0" w:tplc="04090005">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
    <w:nsid w:val="02D70FCD"/>
    <w:multiLevelType w:val="hybridMultilevel"/>
    <w:tmpl w:val="435C9FC8"/>
    <w:lvl w:ilvl="0" w:tplc="608AE7B8">
      <w:start w:val="1"/>
      <w:numFmt w:val="decimal"/>
      <w:pStyle w:val="21Headings2"/>
      <w:lvlText w:val="2.%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03371506"/>
    <w:multiLevelType w:val="hybridMultilevel"/>
    <w:tmpl w:val="82F0ACD8"/>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67D1AA1"/>
    <w:multiLevelType w:val="hybridMultilevel"/>
    <w:tmpl w:val="6C6CF3BE"/>
    <w:lvl w:ilvl="0" w:tplc="DAD6CD9A">
      <w:start w:val="1"/>
      <w:numFmt w:val="bullet"/>
      <w:lvlText w:val="-"/>
      <w:lvlJc w:val="left"/>
      <w:pPr>
        <w:ind w:hanging="360" w:left="851"/>
      </w:pPr>
      <w:rPr>
        <w:rFonts w:ascii="Times New Roman" w:cs="Times New Roman" w:hAnsi="Times New Roman" w:hint="default"/>
      </w:rPr>
    </w:lvl>
    <w:lvl w:ilvl="1" w:tentative="1" w:tplc="04090003">
      <w:start w:val="1"/>
      <w:numFmt w:val="bullet"/>
      <w:lvlText w:val="o"/>
      <w:lvlJc w:val="left"/>
      <w:pPr>
        <w:ind w:hanging="360" w:left="1571"/>
      </w:pPr>
      <w:rPr>
        <w:rFonts w:ascii="Courier New" w:cs="Courier New" w:hAnsi="Courier New" w:hint="default"/>
      </w:rPr>
    </w:lvl>
    <w:lvl w:ilvl="2" w:tentative="1" w:tplc="04090005">
      <w:start w:val="1"/>
      <w:numFmt w:val="bullet"/>
      <w:lvlText w:val=""/>
      <w:lvlJc w:val="left"/>
      <w:pPr>
        <w:ind w:hanging="360" w:left="2291"/>
      </w:pPr>
      <w:rPr>
        <w:rFonts w:ascii="Wingdings" w:hAnsi="Wingdings" w:hint="default"/>
      </w:rPr>
    </w:lvl>
    <w:lvl w:ilvl="3" w:tentative="1" w:tplc="04090001">
      <w:start w:val="1"/>
      <w:numFmt w:val="bullet"/>
      <w:lvlText w:val=""/>
      <w:lvlJc w:val="left"/>
      <w:pPr>
        <w:ind w:hanging="360" w:left="3011"/>
      </w:pPr>
      <w:rPr>
        <w:rFonts w:ascii="Symbol" w:hAnsi="Symbol" w:hint="default"/>
      </w:rPr>
    </w:lvl>
    <w:lvl w:ilvl="4" w:tentative="1" w:tplc="04090003">
      <w:start w:val="1"/>
      <w:numFmt w:val="bullet"/>
      <w:lvlText w:val="o"/>
      <w:lvlJc w:val="left"/>
      <w:pPr>
        <w:ind w:hanging="360" w:left="3731"/>
      </w:pPr>
      <w:rPr>
        <w:rFonts w:ascii="Courier New" w:cs="Courier New" w:hAnsi="Courier New" w:hint="default"/>
      </w:rPr>
    </w:lvl>
    <w:lvl w:ilvl="5" w:tentative="1" w:tplc="04090005">
      <w:start w:val="1"/>
      <w:numFmt w:val="bullet"/>
      <w:lvlText w:val=""/>
      <w:lvlJc w:val="left"/>
      <w:pPr>
        <w:ind w:hanging="360" w:left="4451"/>
      </w:pPr>
      <w:rPr>
        <w:rFonts w:ascii="Wingdings" w:hAnsi="Wingdings" w:hint="default"/>
      </w:rPr>
    </w:lvl>
    <w:lvl w:ilvl="6" w:tentative="1" w:tplc="04090001">
      <w:start w:val="1"/>
      <w:numFmt w:val="bullet"/>
      <w:lvlText w:val=""/>
      <w:lvlJc w:val="left"/>
      <w:pPr>
        <w:ind w:hanging="360" w:left="5171"/>
      </w:pPr>
      <w:rPr>
        <w:rFonts w:ascii="Symbol" w:hAnsi="Symbol" w:hint="default"/>
      </w:rPr>
    </w:lvl>
    <w:lvl w:ilvl="7" w:tentative="1" w:tplc="04090003">
      <w:start w:val="1"/>
      <w:numFmt w:val="bullet"/>
      <w:lvlText w:val="o"/>
      <w:lvlJc w:val="left"/>
      <w:pPr>
        <w:ind w:hanging="360" w:left="5891"/>
      </w:pPr>
      <w:rPr>
        <w:rFonts w:ascii="Courier New" w:cs="Courier New" w:hAnsi="Courier New" w:hint="default"/>
      </w:rPr>
    </w:lvl>
    <w:lvl w:ilvl="8" w:tentative="1" w:tplc="04090005">
      <w:start w:val="1"/>
      <w:numFmt w:val="bullet"/>
      <w:lvlText w:val=""/>
      <w:lvlJc w:val="left"/>
      <w:pPr>
        <w:ind w:hanging="360" w:left="6611"/>
      </w:pPr>
      <w:rPr>
        <w:rFonts w:ascii="Wingdings" w:hAnsi="Wingdings" w:hint="default"/>
      </w:rPr>
    </w:lvl>
  </w:abstractNum>
  <w:abstractNum w15:restartNumberingAfterBreak="0" w:abstractNumId="4">
    <w:nsid w:val="08610EFE"/>
    <w:multiLevelType w:val="hybridMultilevel"/>
    <w:tmpl w:val="BB762622"/>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08B538C5"/>
    <w:multiLevelType w:val="hybridMultilevel"/>
    <w:tmpl w:val="35AC97D8"/>
    <w:lvl w:ilvl="0" w:tplc="D58629BC">
      <w:start w:val="1"/>
      <w:numFmt w:val="decimal"/>
      <w:lvlText w:val="3.%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0B590124"/>
    <w:multiLevelType w:val="hybridMultilevel"/>
    <w:tmpl w:val="C9462BFE"/>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0B805142"/>
    <w:multiLevelType w:val="hybridMultilevel"/>
    <w:tmpl w:val="15C6A7EA"/>
    <w:lvl w:ilvl="0" w:tplc="DAD6CD9A">
      <w:start w:val="1"/>
      <w:numFmt w:val="bullet"/>
      <w:lvlText w:val="-"/>
      <w:lvlJc w:val="left"/>
      <w:pPr>
        <w:ind w:hanging="360" w:left="720"/>
      </w:pPr>
      <w:rPr>
        <w:rFonts w:ascii="Times New Roman" w:cs="Times New Roman" w:hAnsi="Times New Roman"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E3F4233"/>
    <w:multiLevelType w:val="hybridMultilevel"/>
    <w:tmpl w:val="C56437DA"/>
    <w:lvl w:ilvl="0" w:tplc="DAD6CD9A">
      <w:start w:val="1"/>
      <w:numFmt w:val="bullet"/>
      <w:lvlText w:val="-"/>
      <w:lvlJc w:val="left"/>
      <w:pPr>
        <w:ind w:hanging="360" w:left="993"/>
      </w:pPr>
      <w:rPr>
        <w:rFonts w:ascii="Times New Roman" w:cs="Times New Roman" w:hAnsi="Times New Roman" w:hint="default"/>
      </w:rPr>
    </w:lvl>
    <w:lvl w:ilvl="1" w:tentative="1" w:tplc="04090003">
      <w:start w:val="1"/>
      <w:numFmt w:val="bullet"/>
      <w:lvlText w:val="o"/>
      <w:lvlJc w:val="left"/>
      <w:pPr>
        <w:ind w:hanging="360" w:left="1713"/>
      </w:pPr>
      <w:rPr>
        <w:rFonts w:ascii="Courier New" w:cs="Courier New" w:hAnsi="Courier New" w:hint="default"/>
      </w:rPr>
    </w:lvl>
    <w:lvl w:ilvl="2" w:tentative="1" w:tplc="04090005">
      <w:start w:val="1"/>
      <w:numFmt w:val="bullet"/>
      <w:lvlText w:val=""/>
      <w:lvlJc w:val="left"/>
      <w:pPr>
        <w:ind w:hanging="360" w:left="2433"/>
      </w:pPr>
      <w:rPr>
        <w:rFonts w:ascii="Wingdings" w:hAnsi="Wingdings" w:hint="default"/>
      </w:rPr>
    </w:lvl>
    <w:lvl w:ilvl="3" w:tentative="1" w:tplc="04090001">
      <w:start w:val="1"/>
      <w:numFmt w:val="bullet"/>
      <w:lvlText w:val=""/>
      <w:lvlJc w:val="left"/>
      <w:pPr>
        <w:ind w:hanging="360" w:left="3153"/>
      </w:pPr>
      <w:rPr>
        <w:rFonts w:ascii="Symbol" w:hAnsi="Symbol" w:hint="default"/>
      </w:rPr>
    </w:lvl>
    <w:lvl w:ilvl="4" w:tentative="1" w:tplc="04090003">
      <w:start w:val="1"/>
      <w:numFmt w:val="bullet"/>
      <w:lvlText w:val="o"/>
      <w:lvlJc w:val="left"/>
      <w:pPr>
        <w:ind w:hanging="360" w:left="3873"/>
      </w:pPr>
      <w:rPr>
        <w:rFonts w:ascii="Courier New" w:cs="Courier New" w:hAnsi="Courier New" w:hint="default"/>
      </w:rPr>
    </w:lvl>
    <w:lvl w:ilvl="5" w:tentative="1" w:tplc="04090005">
      <w:start w:val="1"/>
      <w:numFmt w:val="bullet"/>
      <w:lvlText w:val=""/>
      <w:lvlJc w:val="left"/>
      <w:pPr>
        <w:ind w:hanging="360" w:left="4593"/>
      </w:pPr>
      <w:rPr>
        <w:rFonts w:ascii="Wingdings" w:hAnsi="Wingdings" w:hint="default"/>
      </w:rPr>
    </w:lvl>
    <w:lvl w:ilvl="6" w:tentative="1" w:tplc="04090001">
      <w:start w:val="1"/>
      <w:numFmt w:val="bullet"/>
      <w:lvlText w:val=""/>
      <w:lvlJc w:val="left"/>
      <w:pPr>
        <w:ind w:hanging="360" w:left="5313"/>
      </w:pPr>
      <w:rPr>
        <w:rFonts w:ascii="Symbol" w:hAnsi="Symbol" w:hint="default"/>
      </w:rPr>
    </w:lvl>
    <w:lvl w:ilvl="7" w:tentative="1" w:tplc="04090003">
      <w:start w:val="1"/>
      <w:numFmt w:val="bullet"/>
      <w:lvlText w:val="o"/>
      <w:lvlJc w:val="left"/>
      <w:pPr>
        <w:ind w:hanging="360" w:left="6033"/>
      </w:pPr>
      <w:rPr>
        <w:rFonts w:ascii="Courier New" w:cs="Courier New" w:hAnsi="Courier New" w:hint="default"/>
      </w:rPr>
    </w:lvl>
    <w:lvl w:ilvl="8" w:tentative="1" w:tplc="04090005">
      <w:start w:val="1"/>
      <w:numFmt w:val="bullet"/>
      <w:lvlText w:val=""/>
      <w:lvlJc w:val="left"/>
      <w:pPr>
        <w:ind w:hanging="360" w:left="6753"/>
      </w:pPr>
      <w:rPr>
        <w:rFonts w:ascii="Wingdings" w:hAnsi="Wingdings" w:hint="default"/>
      </w:rPr>
    </w:lvl>
  </w:abstractNum>
  <w:abstractNum w15:restartNumberingAfterBreak="0" w:abstractNumId="9">
    <w:nsid w:val="0EB4396D"/>
    <w:multiLevelType w:val="hybridMultilevel"/>
    <w:tmpl w:val="93804416"/>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0">
    <w:nsid w:val="0F073570"/>
    <w:multiLevelType w:val="hybridMultilevel"/>
    <w:tmpl w:val="8C6469EE"/>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1">
    <w:nsid w:val="10E139DE"/>
    <w:multiLevelType w:val="hybridMultilevel"/>
    <w:tmpl w:val="7DE422AC"/>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11761DB7"/>
    <w:multiLevelType w:val="hybridMultilevel"/>
    <w:tmpl w:val="765E88DE"/>
    <w:lvl w:ilvl="0" w:tplc="E556BE78">
      <w:start w:val="1"/>
      <w:numFmt w:val="decimal"/>
      <w:lvlText w:val="2.1.%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118421B3"/>
    <w:multiLevelType w:val="hybridMultilevel"/>
    <w:tmpl w:val="F63C224E"/>
    <w:lvl w:ilvl="0" w:tplc="DAD6CD9A">
      <w:start w:val="1"/>
      <w:numFmt w:val="bullet"/>
      <w:lvlText w:val="-"/>
      <w:lvlJc w:val="left"/>
      <w:pPr>
        <w:ind w:hanging="360" w:left="1080"/>
      </w:pPr>
      <w:rPr>
        <w:rFonts w:ascii="Times New Roman" w:cs="Times New Roman" w:hAnsi="Times New Roman"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4">
    <w:nsid w:val="135A277C"/>
    <w:multiLevelType w:val="hybridMultilevel"/>
    <w:tmpl w:val="FCE47296"/>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5">
    <w:nsid w:val="1363004F"/>
    <w:multiLevelType w:val="hybridMultilevel"/>
    <w:tmpl w:val="E6026A2E"/>
    <w:lvl w:ilvl="0" w:tplc="369C866E">
      <w:start w:val="1"/>
      <w:numFmt w:val="decimal"/>
      <w:lvlText w:val="2.1.%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6">
    <w:nsid w:val="16377E8D"/>
    <w:multiLevelType w:val="hybridMultilevel"/>
    <w:tmpl w:val="7226B200"/>
    <w:lvl w:ilvl="0" w:tplc="8EBAE874">
      <w:start w:val="1"/>
      <w:numFmt w:val="decimal"/>
      <w:lvlText w:val="2.2.%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7">
    <w:nsid w:val="16AA19B6"/>
    <w:multiLevelType w:val="hybridMultilevel"/>
    <w:tmpl w:val="135628C2"/>
    <w:lvl w:ilvl="0" w:tplc="DAD6CD9A">
      <w:start w:val="1"/>
      <w:numFmt w:val="bullet"/>
      <w:lvlText w:val="-"/>
      <w:lvlJc w:val="left"/>
      <w:pPr>
        <w:ind w:hanging="360" w:left="1080"/>
      </w:pPr>
      <w:rPr>
        <w:rFonts w:ascii="Times New Roman" w:cs="Times New Roman" w:hAnsi="Times New Roman"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8">
    <w:nsid w:val="17567F82"/>
    <w:multiLevelType w:val="hybridMultilevel"/>
    <w:tmpl w:val="0B38DF10"/>
    <w:lvl w:ilvl="0" w:tplc="F63C2334">
      <w:start w:val="1"/>
      <w:numFmt w:val="decimal"/>
      <w:pStyle w:val="Headings2"/>
      <w:lvlText w:val="1.%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9">
    <w:nsid w:val="195C25CD"/>
    <w:multiLevelType w:val="hybridMultilevel"/>
    <w:tmpl w:val="EB8630E8"/>
    <w:lvl w:ilvl="0" w:tplc="9E7454AE">
      <w:start w:val="1"/>
      <w:numFmt w:val="decimal"/>
      <w:pStyle w:val="Heading6"/>
      <w:lvlText w:val="4.%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1A1A1644"/>
    <w:multiLevelType w:val="hybridMultilevel"/>
    <w:tmpl w:val="E42CED94"/>
    <w:lvl w:ilvl="0" w:tplc="04090001">
      <w:start w:val="1"/>
      <w:numFmt w:val="bullet"/>
      <w:lvlText w:val=""/>
      <w:lvlJc w:val="left"/>
      <w:pPr>
        <w:ind w:hanging="360" w:left="2944"/>
      </w:pPr>
      <w:rPr>
        <w:rFonts w:ascii="Symbol" w:hAnsi="Symbol" w:hint="default"/>
      </w:rPr>
    </w:lvl>
    <w:lvl w:ilvl="1" w:tentative="1" w:tplc="04090003">
      <w:start w:val="1"/>
      <w:numFmt w:val="bullet"/>
      <w:lvlText w:val="o"/>
      <w:lvlJc w:val="left"/>
      <w:pPr>
        <w:ind w:hanging="360" w:left="3664"/>
      </w:pPr>
      <w:rPr>
        <w:rFonts w:ascii="Courier New" w:cs="Courier New" w:hAnsi="Courier New" w:hint="default"/>
      </w:rPr>
    </w:lvl>
    <w:lvl w:ilvl="2" w:tentative="1" w:tplc="04090005">
      <w:start w:val="1"/>
      <w:numFmt w:val="bullet"/>
      <w:lvlText w:val=""/>
      <w:lvlJc w:val="left"/>
      <w:pPr>
        <w:ind w:hanging="360" w:left="4384"/>
      </w:pPr>
      <w:rPr>
        <w:rFonts w:ascii="Wingdings" w:hAnsi="Wingdings" w:hint="default"/>
      </w:rPr>
    </w:lvl>
    <w:lvl w:ilvl="3" w:tentative="1" w:tplc="04090001">
      <w:start w:val="1"/>
      <w:numFmt w:val="bullet"/>
      <w:lvlText w:val=""/>
      <w:lvlJc w:val="left"/>
      <w:pPr>
        <w:ind w:hanging="360" w:left="5104"/>
      </w:pPr>
      <w:rPr>
        <w:rFonts w:ascii="Symbol" w:hAnsi="Symbol" w:hint="default"/>
      </w:rPr>
    </w:lvl>
    <w:lvl w:ilvl="4" w:tentative="1" w:tplc="04090003">
      <w:start w:val="1"/>
      <w:numFmt w:val="bullet"/>
      <w:lvlText w:val="o"/>
      <w:lvlJc w:val="left"/>
      <w:pPr>
        <w:ind w:hanging="360" w:left="5824"/>
      </w:pPr>
      <w:rPr>
        <w:rFonts w:ascii="Courier New" w:cs="Courier New" w:hAnsi="Courier New" w:hint="default"/>
      </w:rPr>
    </w:lvl>
    <w:lvl w:ilvl="5" w:tentative="1" w:tplc="04090005">
      <w:start w:val="1"/>
      <w:numFmt w:val="bullet"/>
      <w:lvlText w:val=""/>
      <w:lvlJc w:val="left"/>
      <w:pPr>
        <w:ind w:hanging="360" w:left="6544"/>
      </w:pPr>
      <w:rPr>
        <w:rFonts w:ascii="Wingdings" w:hAnsi="Wingdings" w:hint="default"/>
      </w:rPr>
    </w:lvl>
    <w:lvl w:ilvl="6" w:tentative="1" w:tplc="04090001">
      <w:start w:val="1"/>
      <w:numFmt w:val="bullet"/>
      <w:lvlText w:val=""/>
      <w:lvlJc w:val="left"/>
      <w:pPr>
        <w:ind w:hanging="360" w:left="7264"/>
      </w:pPr>
      <w:rPr>
        <w:rFonts w:ascii="Symbol" w:hAnsi="Symbol" w:hint="default"/>
      </w:rPr>
    </w:lvl>
    <w:lvl w:ilvl="7" w:tentative="1" w:tplc="04090003">
      <w:start w:val="1"/>
      <w:numFmt w:val="bullet"/>
      <w:lvlText w:val="o"/>
      <w:lvlJc w:val="left"/>
      <w:pPr>
        <w:ind w:hanging="360" w:left="7984"/>
      </w:pPr>
      <w:rPr>
        <w:rFonts w:ascii="Courier New" w:cs="Courier New" w:hAnsi="Courier New" w:hint="default"/>
      </w:rPr>
    </w:lvl>
    <w:lvl w:ilvl="8" w:tentative="1" w:tplc="04090005">
      <w:start w:val="1"/>
      <w:numFmt w:val="bullet"/>
      <w:lvlText w:val=""/>
      <w:lvlJc w:val="left"/>
      <w:pPr>
        <w:ind w:hanging="360" w:left="8704"/>
      </w:pPr>
      <w:rPr>
        <w:rFonts w:ascii="Wingdings" w:hAnsi="Wingdings" w:hint="default"/>
      </w:rPr>
    </w:lvl>
  </w:abstractNum>
  <w:abstractNum w15:restartNumberingAfterBreak="0" w:abstractNumId="21">
    <w:nsid w:val="1BDB578B"/>
    <w:multiLevelType w:val="hybridMultilevel"/>
    <w:tmpl w:val="F97E1B66"/>
    <w:lvl w:ilvl="0" w:tplc="992A7D66">
      <w:start w:val="1"/>
      <w:numFmt w:val="decimal"/>
      <w:lvlText w:val="3.4.%1."/>
      <w:lvlJc w:val="left"/>
      <w:pPr>
        <w:ind w:hanging="360" w:left="720"/>
      </w:pPr>
      <w:rPr>
        <w:rFonts w:hint="default"/>
        <w:b w:val="0"/>
        <w:bCs/>
        <w:i/>
        <w:iCs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1CB870DC"/>
    <w:multiLevelType w:val="hybridMultilevel"/>
    <w:tmpl w:val="F2E03A7C"/>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1DEA3FC9"/>
    <w:multiLevelType w:val="hybridMultilevel"/>
    <w:tmpl w:val="9184F318"/>
    <w:lvl w:ilvl="0" w:tplc="DAD6CD9A">
      <w:start w:val="1"/>
      <w:numFmt w:val="bullet"/>
      <w:lvlText w:val="-"/>
      <w:lvlJc w:val="left"/>
      <w:pPr>
        <w:ind w:hanging="360" w:left="993"/>
      </w:pPr>
      <w:rPr>
        <w:rFonts w:ascii="Times New Roman" w:cs="Times New Roman" w:hAnsi="Times New Roman" w:hint="default"/>
      </w:rPr>
    </w:lvl>
    <w:lvl w:ilvl="1" w:tentative="1" w:tplc="04090003">
      <w:start w:val="1"/>
      <w:numFmt w:val="bullet"/>
      <w:lvlText w:val="o"/>
      <w:lvlJc w:val="left"/>
      <w:pPr>
        <w:ind w:hanging="360" w:left="1713"/>
      </w:pPr>
      <w:rPr>
        <w:rFonts w:ascii="Courier New" w:cs="Courier New" w:hAnsi="Courier New" w:hint="default"/>
      </w:rPr>
    </w:lvl>
    <w:lvl w:ilvl="2" w:tentative="1" w:tplc="04090005">
      <w:start w:val="1"/>
      <w:numFmt w:val="bullet"/>
      <w:lvlText w:val=""/>
      <w:lvlJc w:val="left"/>
      <w:pPr>
        <w:ind w:hanging="360" w:left="2433"/>
      </w:pPr>
      <w:rPr>
        <w:rFonts w:ascii="Wingdings" w:hAnsi="Wingdings" w:hint="default"/>
      </w:rPr>
    </w:lvl>
    <w:lvl w:ilvl="3" w:tentative="1" w:tplc="04090001">
      <w:start w:val="1"/>
      <w:numFmt w:val="bullet"/>
      <w:lvlText w:val=""/>
      <w:lvlJc w:val="left"/>
      <w:pPr>
        <w:ind w:hanging="360" w:left="3153"/>
      </w:pPr>
      <w:rPr>
        <w:rFonts w:ascii="Symbol" w:hAnsi="Symbol" w:hint="default"/>
      </w:rPr>
    </w:lvl>
    <w:lvl w:ilvl="4" w:tentative="1" w:tplc="04090003">
      <w:start w:val="1"/>
      <w:numFmt w:val="bullet"/>
      <w:lvlText w:val="o"/>
      <w:lvlJc w:val="left"/>
      <w:pPr>
        <w:ind w:hanging="360" w:left="3873"/>
      </w:pPr>
      <w:rPr>
        <w:rFonts w:ascii="Courier New" w:cs="Courier New" w:hAnsi="Courier New" w:hint="default"/>
      </w:rPr>
    </w:lvl>
    <w:lvl w:ilvl="5" w:tentative="1" w:tplc="04090005">
      <w:start w:val="1"/>
      <w:numFmt w:val="bullet"/>
      <w:lvlText w:val=""/>
      <w:lvlJc w:val="left"/>
      <w:pPr>
        <w:ind w:hanging="360" w:left="4593"/>
      </w:pPr>
      <w:rPr>
        <w:rFonts w:ascii="Wingdings" w:hAnsi="Wingdings" w:hint="default"/>
      </w:rPr>
    </w:lvl>
    <w:lvl w:ilvl="6" w:tentative="1" w:tplc="04090001">
      <w:start w:val="1"/>
      <w:numFmt w:val="bullet"/>
      <w:lvlText w:val=""/>
      <w:lvlJc w:val="left"/>
      <w:pPr>
        <w:ind w:hanging="360" w:left="5313"/>
      </w:pPr>
      <w:rPr>
        <w:rFonts w:ascii="Symbol" w:hAnsi="Symbol" w:hint="default"/>
      </w:rPr>
    </w:lvl>
    <w:lvl w:ilvl="7" w:tentative="1" w:tplc="04090003">
      <w:start w:val="1"/>
      <w:numFmt w:val="bullet"/>
      <w:lvlText w:val="o"/>
      <w:lvlJc w:val="left"/>
      <w:pPr>
        <w:ind w:hanging="360" w:left="6033"/>
      </w:pPr>
      <w:rPr>
        <w:rFonts w:ascii="Courier New" w:cs="Courier New" w:hAnsi="Courier New" w:hint="default"/>
      </w:rPr>
    </w:lvl>
    <w:lvl w:ilvl="8" w:tentative="1" w:tplc="04090005">
      <w:start w:val="1"/>
      <w:numFmt w:val="bullet"/>
      <w:lvlText w:val=""/>
      <w:lvlJc w:val="left"/>
      <w:pPr>
        <w:ind w:hanging="360" w:left="6753"/>
      </w:pPr>
      <w:rPr>
        <w:rFonts w:ascii="Wingdings" w:hAnsi="Wingdings" w:hint="default"/>
      </w:rPr>
    </w:lvl>
  </w:abstractNum>
  <w:abstractNum w15:restartNumberingAfterBreak="0" w:abstractNumId="24">
    <w:nsid w:val="20772069"/>
    <w:multiLevelType w:val="hybridMultilevel"/>
    <w:tmpl w:val="13D8AD4A"/>
    <w:lvl w:ilvl="0" w:tplc="91C6C506">
      <w:start w:val="1"/>
      <w:numFmt w:val="decimal"/>
      <w:pStyle w:val="Style1"/>
      <w:lvlText w:val="4.%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5">
    <w:nsid w:val="24187499"/>
    <w:multiLevelType w:val="hybridMultilevel"/>
    <w:tmpl w:val="CE5AC898"/>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6">
    <w:nsid w:val="246F64BE"/>
    <w:multiLevelType w:val="hybridMultilevel"/>
    <w:tmpl w:val="3A0412BA"/>
    <w:lvl w:ilvl="0" w:tplc="D2C69922">
      <w:start w:val="1"/>
      <w:numFmt w:val="decimal"/>
      <w:pStyle w:val="Heading9"/>
      <w:lvlText w:val="3.2.%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24E3633C"/>
    <w:multiLevelType w:val="hybridMultilevel"/>
    <w:tmpl w:val="6BF2B9F6"/>
    <w:lvl w:ilvl="0" w:tplc="DC2C081A">
      <w:start w:val="1"/>
      <w:numFmt w:val="decimal"/>
      <w:pStyle w:val="Heading7"/>
      <w:lvlText w:val="1.2.%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25A85A48"/>
    <w:multiLevelType w:val="hybridMultilevel"/>
    <w:tmpl w:val="94A2BA18"/>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9">
    <w:nsid w:val="27EF2575"/>
    <w:multiLevelType w:val="hybridMultilevel"/>
    <w:tmpl w:val="7A28E45C"/>
    <w:lvl w:ilvl="0" w:tplc="FFFFFFFF">
      <w:start w:val="1"/>
      <w:numFmt w:val="decimal"/>
      <w:lvlText w:val="3.3.%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30">
    <w:nsid w:val="2A3D1132"/>
    <w:multiLevelType w:val="hybridMultilevel"/>
    <w:tmpl w:val="B4B04B4E"/>
    <w:lvl w:ilvl="0" w:tplc="369C866E">
      <w:start w:val="1"/>
      <w:numFmt w:val="decimal"/>
      <w:lvlText w:val="2.1.%1"/>
      <w:lvlJc w:val="left"/>
      <w:pPr>
        <w:ind w:hanging="360" w:left="1440"/>
      </w:pPr>
      <w:rPr>
        <w:rFonts w:hint="default"/>
      </w:r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31">
    <w:nsid w:val="2AA24A92"/>
    <w:multiLevelType w:val="hybridMultilevel"/>
    <w:tmpl w:val="07A0F7AC"/>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2">
    <w:nsid w:val="2E6342BA"/>
    <w:multiLevelType w:val="hybridMultilevel"/>
    <w:tmpl w:val="D17C0C96"/>
    <w:lvl w:ilvl="0" w:tplc="1B4CBD12">
      <w:start w:val="1"/>
      <w:numFmt w:val="decimal"/>
      <w:pStyle w:val="Headings3"/>
      <w:lvlText w:val="2.1.%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3">
    <w:nsid w:val="315A7679"/>
    <w:multiLevelType w:val="hybridMultilevel"/>
    <w:tmpl w:val="BCD84176"/>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333A7304"/>
    <w:multiLevelType w:val="hybridMultilevel"/>
    <w:tmpl w:val="49FA6B0C"/>
    <w:lvl w:ilvl="0" w:tplc="04090005">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35">
    <w:nsid w:val="34073CEB"/>
    <w:multiLevelType w:val="hybridMultilevel"/>
    <w:tmpl w:val="8E280562"/>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6">
    <w:nsid w:val="342F4001"/>
    <w:multiLevelType w:val="hybridMultilevel"/>
    <w:tmpl w:val="20E071B6"/>
    <w:lvl w:ilvl="0" w:tplc="D50CE808">
      <w:start w:val="1"/>
      <w:numFmt w:val="decimal"/>
      <w:pStyle w:val="51"/>
      <w:lvlText w:val="5.%1."/>
      <w:lvlJc w:val="left"/>
      <w:pPr>
        <w:ind w:hanging="360" w:left="927"/>
      </w:pPr>
      <w:rPr>
        <w:rFonts w:hint="default"/>
      </w:rPr>
    </w:lvl>
    <w:lvl w:ilvl="1" w:tentative="1" w:tplc="04090019">
      <w:start w:val="1"/>
      <w:numFmt w:val="lowerLetter"/>
      <w:lvlText w:val="%2."/>
      <w:lvlJc w:val="left"/>
      <w:pPr>
        <w:ind w:hanging="360" w:left="1647"/>
      </w:pPr>
    </w:lvl>
    <w:lvl w:ilvl="2" w:tentative="1" w:tplc="0409001B">
      <w:start w:val="1"/>
      <w:numFmt w:val="lowerRoman"/>
      <w:lvlText w:val="%3."/>
      <w:lvlJc w:val="right"/>
      <w:pPr>
        <w:ind w:hanging="180" w:left="2367"/>
      </w:pPr>
    </w:lvl>
    <w:lvl w:ilvl="3" w:tentative="1" w:tplc="0409000F">
      <w:start w:val="1"/>
      <w:numFmt w:val="decimal"/>
      <w:lvlText w:val="%4."/>
      <w:lvlJc w:val="left"/>
      <w:pPr>
        <w:ind w:hanging="360" w:left="3087"/>
      </w:pPr>
    </w:lvl>
    <w:lvl w:ilvl="4" w:tentative="1" w:tplc="04090019">
      <w:start w:val="1"/>
      <w:numFmt w:val="lowerLetter"/>
      <w:lvlText w:val="%5."/>
      <w:lvlJc w:val="left"/>
      <w:pPr>
        <w:ind w:hanging="360" w:left="3807"/>
      </w:pPr>
    </w:lvl>
    <w:lvl w:ilvl="5" w:tentative="1" w:tplc="0409001B">
      <w:start w:val="1"/>
      <w:numFmt w:val="lowerRoman"/>
      <w:lvlText w:val="%6."/>
      <w:lvlJc w:val="right"/>
      <w:pPr>
        <w:ind w:hanging="180" w:left="4527"/>
      </w:pPr>
    </w:lvl>
    <w:lvl w:ilvl="6" w:tentative="1" w:tplc="0409000F">
      <w:start w:val="1"/>
      <w:numFmt w:val="decimal"/>
      <w:lvlText w:val="%7."/>
      <w:lvlJc w:val="left"/>
      <w:pPr>
        <w:ind w:hanging="360" w:left="5247"/>
      </w:pPr>
    </w:lvl>
    <w:lvl w:ilvl="7" w:tentative="1" w:tplc="04090019">
      <w:start w:val="1"/>
      <w:numFmt w:val="lowerLetter"/>
      <w:lvlText w:val="%8."/>
      <w:lvlJc w:val="left"/>
      <w:pPr>
        <w:ind w:hanging="360" w:left="5967"/>
      </w:pPr>
    </w:lvl>
    <w:lvl w:ilvl="8" w:tentative="1" w:tplc="0409001B">
      <w:start w:val="1"/>
      <w:numFmt w:val="lowerRoman"/>
      <w:lvlText w:val="%9."/>
      <w:lvlJc w:val="right"/>
      <w:pPr>
        <w:ind w:hanging="180" w:left="6687"/>
      </w:pPr>
    </w:lvl>
  </w:abstractNum>
  <w:abstractNum w15:restartNumberingAfterBreak="0" w:abstractNumId="37">
    <w:nsid w:val="39B812E4"/>
    <w:multiLevelType w:val="hybridMultilevel"/>
    <w:tmpl w:val="E684DFCC"/>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3AF0410D"/>
    <w:multiLevelType w:val="hybridMultilevel"/>
    <w:tmpl w:val="8F2C2A92"/>
    <w:lvl w:ilvl="0" w:tplc="D58629BC">
      <w:start w:val="1"/>
      <w:numFmt w:val="decimal"/>
      <w:lvlText w:val="3.%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9">
    <w:nsid w:val="3BB1452B"/>
    <w:multiLevelType w:val="hybridMultilevel"/>
    <w:tmpl w:val="77B8346A"/>
    <w:lvl w:ilvl="0" w:tplc="1A2AFCCA">
      <w:start w:val="1"/>
      <w:numFmt w:val="decimal"/>
      <w:pStyle w:val="41Headings"/>
      <w:lvlText w:val="4.%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40">
    <w:nsid w:val="3CFE2ECE"/>
    <w:multiLevelType w:val="hybridMultilevel"/>
    <w:tmpl w:val="923A2DE2"/>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1">
    <w:nsid w:val="3D4663B3"/>
    <w:multiLevelType w:val="hybridMultilevel"/>
    <w:tmpl w:val="FF82DB78"/>
    <w:lvl w:ilvl="0" w:tplc="9124B6EA">
      <w:start w:val="1"/>
      <w:numFmt w:val="decimal"/>
      <w:pStyle w:val="Heading5"/>
      <w:lvlText w:val="3.2.%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2">
    <w:nsid w:val="3D7C70B5"/>
    <w:multiLevelType w:val="hybridMultilevel"/>
    <w:tmpl w:val="1B2E1A4E"/>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3">
    <w:nsid w:val="3DA65A70"/>
    <w:multiLevelType w:val="hybridMultilevel"/>
    <w:tmpl w:val="7F4C0EF4"/>
    <w:lvl w:ilvl="0" w:tplc="9F38D48A">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4">
    <w:nsid w:val="4013545D"/>
    <w:multiLevelType w:val="hybridMultilevel"/>
    <w:tmpl w:val="999EC48E"/>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44135D38"/>
    <w:multiLevelType w:val="hybridMultilevel"/>
    <w:tmpl w:val="EFC85298"/>
    <w:lvl w:ilvl="0" w:tplc="DAD6CD9A">
      <w:start w:val="1"/>
      <w:numFmt w:val="bullet"/>
      <w:lvlText w:val="-"/>
      <w:lvlJc w:val="left"/>
      <w:pPr>
        <w:ind w:hanging="360" w:left="570"/>
      </w:pPr>
      <w:rPr>
        <w:rFonts w:ascii="Times New Roman" w:cs="Times New Roman" w:hAnsi="Times New Roman" w:hint="default"/>
      </w:rPr>
    </w:lvl>
    <w:lvl w:ilvl="1" w:tentative="1" w:tplc="04090003">
      <w:start w:val="1"/>
      <w:numFmt w:val="bullet"/>
      <w:lvlText w:val="o"/>
      <w:lvlJc w:val="left"/>
      <w:pPr>
        <w:ind w:hanging="360" w:left="1290"/>
      </w:pPr>
      <w:rPr>
        <w:rFonts w:ascii="Courier New" w:cs="Courier New" w:hAnsi="Courier New" w:hint="default"/>
      </w:rPr>
    </w:lvl>
    <w:lvl w:ilvl="2" w:tentative="1" w:tplc="04090005">
      <w:start w:val="1"/>
      <w:numFmt w:val="bullet"/>
      <w:lvlText w:val=""/>
      <w:lvlJc w:val="left"/>
      <w:pPr>
        <w:ind w:hanging="360" w:left="2010"/>
      </w:pPr>
      <w:rPr>
        <w:rFonts w:ascii="Wingdings" w:hAnsi="Wingdings" w:hint="default"/>
      </w:rPr>
    </w:lvl>
    <w:lvl w:ilvl="3" w:tentative="1" w:tplc="04090001">
      <w:start w:val="1"/>
      <w:numFmt w:val="bullet"/>
      <w:lvlText w:val=""/>
      <w:lvlJc w:val="left"/>
      <w:pPr>
        <w:ind w:hanging="360" w:left="2730"/>
      </w:pPr>
      <w:rPr>
        <w:rFonts w:ascii="Symbol" w:hAnsi="Symbol" w:hint="default"/>
      </w:rPr>
    </w:lvl>
    <w:lvl w:ilvl="4" w:tentative="1" w:tplc="04090003">
      <w:start w:val="1"/>
      <w:numFmt w:val="bullet"/>
      <w:lvlText w:val="o"/>
      <w:lvlJc w:val="left"/>
      <w:pPr>
        <w:ind w:hanging="360" w:left="3450"/>
      </w:pPr>
      <w:rPr>
        <w:rFonts w:ascii="Courier New" w:cs="Courier New" w:hAnsi="Courier New" w:hint="default"/>
      </w:rPr>
    </w:lvl>
    <w:lvl w:ilvl="5" w:tentative="1" w:tplc="04090005">
      <w:start w:val="1"/>
      <w:numFmt w:val="bullet"/>
      <w:lvlText w:val=""/>
      <w:lvlJc w:val="left"/>
      <w:pPr>
        <w:ind w:hanging="360" w:left="4170"/>
      </w:pPr>
      <w:rPr>
        <w:rFonts w:ascii="Wingdings" w:hAnsi="Wingdings" w:hint="default"/>
      </w:rPr>
    </w:lvl>
    <w:lvl w:ilvl="6" w:tentative="1" w:tplc="04090001">
      <w:start w:val="1"/>
      <w:numFmt w:val="bullet"/>
      <w:lvlText w:val=""/>
      <w:lvlJc w:val="left"/>
      <w:pPr>
        <w:ind w:hanging="360" w:left="4890"/>
      </w:pPr>
      <w:rPr>
        <w:rFonts w:ascii="Symbol" w:hAnsi="Symbol" w:hint="default"/>
      </w:rPr>
    </w:lvl>
    <w:lvl w:ilvl="7" w:tentative="1" w:tplc="04090003">
      <w:start w:val="1"/>
      <w:numFmt w:val="bullet"/>
      <w:lvlText w:val="o"/>
      <w:lvlJc w:val="left"/>
      <w:pPr>
        <w:ind w:hanging="360" w:left="5610"/>
      </w:pPr>
      <w:rPr>
        <w:rFonts w:ascii="Courier New" w:cs="Courier New" w:hAnsi="Courier New" w:hint="default"/>
      </w:rPr>
    </w:lvl>
    <w:lvl w:ilvl="8" w:tentative="1" w:tplc="04090005">
      <w:start w:val="1"/>
      <w:numFmt w:val="bullet"/>
      <w:lvlText w:val=""/>
      <w:lvlJc w:val="left"/>
      <w:pPr>
        <w:ind w:hanging="360" w:left="6330"/>
      </w:pPr>
      <w:rPr>
        <w:rFonts w:ascii="Wingdings" w:hAnsi="Wingdings" w:hint="default"/>
      </w:rPr>
    </w:lvl>
  </w:abstractNum>
  <w:abstractNum w15:restartNumberingAfterBreak="0" w:abstractNumId="46">
    <w:nsid w:val="444D7B23"/>
    <w:multiLevelType w:val="hybridMultilevel"/>
    <w:tmpl w:val="CC1C03C4"/>
    <w:lvl w:ilvl="0" w:tplc="D8026CE8">
      <w:start w:val="1"/>
      <w:numFmt w:val="decimal"/>
      <w:pStyle w:val="Heading4"/>
      <w:lvlText w:val="3.%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7">
    <w:nsid w:val="473637FD"/>
    <w:multiLevelType w:val="hybridMultilevel"/>
    <w:tmpl w:val="0616D9C0"/>
    <w:lvl w:ilvl="0" w:tplc="2E0E3BB2">
      <w:start w:val="1"/>
      <w:numFmt w:val="decimal"/>
      <w:lvlText w:val="1.4.%1."/>
      <w:lvlJc w:val="left"/>
      <w:pPr>
        <w:ind w:hanging="360" w:left="1074"/>
      </w:pPr>
      <w:rPr>
        <w:rFonts w:hint="default"/>
      </w:rPr>
    </w:lvl>
    <w:lvl w:ilvl="1" w:tentative="1" w:tplc="04090019">
      <w:start w:val="1"/>
      <w:numFmt w:val="lowerLetter"/>
      <w:lvlText w:val="%2."/>
      <w:lvlJc w:val="left"/>
      <w:pPr>
        <w:ind w:hanging="360" w:left="1794"/>
      </w:pPr>
    </w:lvl>
    <w:lvl w:ilvl="2" w:tentative="1" w:tplc="0409001B">
      <w:start w:val="1"/>
      <w:numFmt w:val="lowerRoman"/>
      <w:lvlText w:val="%3."/>
      <w:lvlJc w:val="right"/>
      <w:pPr>
        <w:ind w:hanging="180" w:left="2514"/>
      </w:pPr>
    </w:lvl>
    <w:lvl w:ilvl="3" w:tentative="1" w:tplc="0409000F">
      <w:start w:val="1"/>
      <w:numFmt w:val="decimal"/>
      <w:lvlText w:val="%4."/>
      <w:lvlJc w:val="left"/>
      <w:pPr>
        <w:ind w:hanging="360" w:left="3234"/>
      </w:pPr>
    </w:lvl>
    <w:lvl w:ilvl="4" w:tentative="1" w:tplc="04090019">
      <w:start w:val="1"/>
      <w:numFmt w:val="lowerLetter"/>
      <w:lvlText w:val="%5."/>
      <w:lvlJc w:val="left"/>
      <w:pPr>
        <w:ind w:hanging="360" w:left="3954"/>
      </w:pPr>
    </w:lvl>
    <w:lvl w:ilvl="5" w:tentative="1" w:tplc="0409001B">
      <w:start w:val="1"/>
      <w:numFmt w:val="lowerRoman"/>
      <w:lvlText w:val="%6."/>
      <w:lvlJc w:val="right"/>
      <w:pPr>
        <w:ind w:hanging="180" w:left="4674"/>
      </w:pPr>
    </w:lvl>
    <w:lvl w:ilvl="6" w:tentative="1" w:tplc="0409000F">
      <w:start w:val="1"/>
      <w:numFmt w:val="decimal"/>
      <w:lvlText w:val="%7."/>
      <w:lvlJc w:val="left"/>
      <w:pPr>
        <w:ind w:hanging="360" w:left="5394"/>
      </w:pPr>
    </w:lvl>
    <w:lvl w:ilvl="7" w:tentative="1" w:tplc="04090019">
      <w:start w:val="1"/>
      <w:numFmt w:val="lowerLetter"/>
      <w:lvlText w:val="%8."/>
      <w:lvlJc w:val="left"/>
      <w:pPr>
        <w:ind w:hanging="360" w:left="6114"/>
      </w:pPr>
    </w:lvl>
    <w:lvl w:ilvl="8" w:tentative="1" w:tplc="0409001B">
      <w:start w:val="1"/>
      <w:numFmt w:val="lowerRoman"/>
      <w:lvlText w:val="%9."/>
      <w:lvlJc w:val="right"/>
      <w:pPr>
        <w:ind w:hanging="180" w:left="6834"/>
      </w:pPr>
    </w:lvl>
  </w:abstractNum>
  <w:abstractNum w15:restartNumberingAfterBreak="0" w:abstractNumId="48">
    <w:nsid w:val="484F4E38"/>
    <w:multiLevelType w:val="hybridMultilevel"/>
    <w:tmpl w:val="00921D32"/>
    <w:lvl w:ilvl="0" w:tplc="DAD6CD9A">
      <w:start w:val="1"/>
      <w:numFmt w:val="bullet"/>
      <w:lvlText w:val="-"/>
      <w:lvlJc w:val="left"/>
      <w:pPr>
        <w:ind w:hanging="360" w:left="851"/>
      </w:pPr>
      <w:rPr>
        <w:rFonts w:ascii="Times New Roman" w:cs="Times New Roman" w:hAnsi="Times New Roman" w:hint="default"/>
      </w:rPr>
    </w:lvl>
    <w:lvl w:ilvl="1" w:tentative="1" w:tplc="04090003">
      <w:start w:val="1"/>
      <w:numFmt w:val="bullet"/>
      <w:lvlText w:val="o"/>
      <w:lvlJc w:val="left"/>
      <w:pPr>
        <w:ind w:hanging="360" w:left="1571"/>
      </w:pPr>
      <w:rPr>
        <w:rFonts w:ascii="Courier New" w:cs="Courier New" w:hAnsi="Courier New" w:hint="default"/>
      </w:rPr>
    </w:lvl>
    <w:lvl w:ilvl="2" w:tentative="1" w:tplc="04090005">
      <w:start w:val="1"/>
      <w:numFmt w:val="bullet"/>
      <w:lvlText w:val=""/>
      <w:lvlJc w:val="left"/>
      <w:pPr>
        <w:ind w:hanging="360" w:left="2291"/>
      </w:pPr>
      <w:rPr>
        <w:rFonts w:ascii="Wingdings" w:hAnsi="Wingdings" w:hint="default"/>
      </w:rPr>
    </w:lvl>
    <w:lvl w:ilvl="3" w:tentative="1" w:tplc="04090001">
      <w:start w:val="1"/>
      <w:numFmt w:val="bullet"/>
      <w:lvlText w:val=""/>
      <w:lvlJc w:val="left"/>
      <w:pPr>
        <w:ind w:hanging="360" w:left="3011"/>
      </w:pPr>
      <w:rPr>
        <w:rFonts w:ascii="Symbol" w:hAnsi="Symbol" w:hint="default"/>
      </w:rPr>
    </w:lvl>
    <w:lvl w:ilvl="4" w:tentative="1" w:tplc="04090003">
      <w:start w:val="1"/>
      <w:numFmt w:val="bullet"/>
      <w:lvlText w:val="o"/>
      <w:lvlJc w:val="left"/>
      <w:pPr>
        <w:ind w:hanging="360" w:left="3731"/>
      </w:pPr>
      <w:rPr>
        <w:rFonts w:ascii="Courier New" w:cs="Courier New" w:hAnsi="Courier New" w:hint="default"/>
      </w:rPr>
    </w:lvl>
    <w:lvl w:ilvl="5" w:tentative="1" w:tplc="04090005">
      <w:start w:val="1"/>
      <w:numFmt w:val="bullet"/>
      <w:lvlText w:val=""/>
      <w:lvlJc w:val="left"/>
      <w:pPr>
        <w:ind w:hanging="360" w:left="4451"/>
      </w:pPr>
      <w:rPr>
        <w:rFonts w:ascii="Wingdings" w:hAnsi="Wingdings" w:hint="default"/>
      </w:rPr>
    </w:lvl>
    <w:lvl w:ilvl="6" w:tentative="1" w:tplc="04090001">
      <w:start w:val="1"/>
      <w:numFmt w:val="bullet"/>
      <w:lvlText w:val=""/>
      <w:lvlJc w:val="left"/>
      <w:pPr>
        <w:ind w:hanging="360" w:left="5171"/>
      </w:pPr>
      <w:rPr>
        <w:rFonts w:ascii="Symbol" w:hAnsi="Symbol" w:hint="default"/>
      </w:rPr>
    </w:lvl>
    <w:lvl w:ilvl="7" w:tentative="1" w:tplc="04090003">
      <w:start w:val="1"/>
      <w:numFmt w:val="bullet"/>
      <w:lvlText w:val="o"/>
      <w:lvlJc w:val="left"/>
      <w:pPr>
        <w:ind w:hanging="360" w:left="5891"/>
      </w:pPr>
      <w:rPr>
        <w:rFonts w:ascii="Courier New" w:cs="Courier New" w:hAnsi="Courier New" w:hint="default"/>
      </w:rPr>
    </w:lvl>
    <w:lvl w:ilvl="8" w:tentative="1" w:tplc="04090005">
      <w:start w:val="1"/>
      <w:numFmt w:val="bullet"/>
      <w:lvlText w:val=""/>
      <w:lvlJc w:val="left"/>
      <w:pPr>
        <w:ind w:hanging="360" w:left="6611"/>
      </w:pPr>
      <w:rPr>
        <w:rFonts w:ascii="Wingdings" w:hAnsi="Wingdings" w:hint="default"/>
      </w:rPr>
    </w:lvl>
  </w:abstractNum>
  <w:abstractNum w15:restartNumberingAfterBreak="0" w:abstractNumId="49">
    <w:nsid w:val="485478E0"/>
    <w:multiLevelType w:val="hybridMultilevel"/>
    <w:tmpl w:val="B9A6C264"/>
    <w:lvl w:ilvl="0" w:tplc="FC3877F0">
      <w:start w:val="1"/>
      <w:numFmt w:val="decimal"/>
      <w:lvlText w:val="%1."/>
      <w:lvlJc w:val="left"/>
      <w:pPr>
        <w:ind w:hanging="360" w:left="1636"/>
      </w:pPr>
      <w:rPr>
        <w:rFonts w:hint="default"/>
      </w:rPr>
    </w:lvl>
    <w:lvl w:ilvl="1" w:tentative="1" w:tplc="04090019">
      <w:start w:val="1"/>
      <w:numFmt w:val="lowerLetter"/>
      <w:lvlText w:val="%2."/>
      <w:lvlJc w:val="left"/>
      <w:pPr>
        <w:ind w:hanging="360" w:left="2356"/>
      </w:pPr>
    </w:lvl>
    <w:lvl w:ilvl="2" w:tentative="1" w:tplc="0409001B">
      <w:start w:val="1"/>
      <w:numFmt w:val="lowerRoman"/>
      <w:lvlText w:val="%3."/>
      <w:lvlJc w:val="right"/>
      <w:pPr>
        <w:ind w:hanging="180" w:left="3076"/>
      </w:pPr>
    </w:lvl>
    <w:lvl w:ilvl="3" w:tentative="1" w:tplc="0409000F">
      <w:start w:val="1"/>
      <w:numFmt w:val="decimal"/>
      <w:lvlText w:val="%4."/>
      <w:lvlJc w:val="left"/>
      <w:pPr>
        <w:ind w:hanging="360" w:left="3796"/>
      </w:pPr>
    </w:lvl>
    <w:lvl w:ilvl="4" w:tentative="1" w:tplc="04090019">
      <w:start w:val="1"/>
      <w:numFmt w:val="lowerLetter"/>
      <w:lvlText w:val="%5."/>
      <w:lvlJc w:val="left"/>
      <w:pPr>
        <w:ind w:hanging="360" w:left="4516"/>
      </w:pPr>
    </w:lvl>
    <w:lvl w:ilvl="5" w:tentative="1" w:tplc="0409001B">
      <w:start w:val="1"/>
      <w:numFmt w:val="lowerRoman"/>
      <w:lvlText w:val="%6."/>
      <w:lvlJc w:val="right"/>
      <w:pPr>
        <w:ind w:hanging="180" w:left="5236"/>
      </w:pPr>
    </w:lvl>
    <w:lvl w:ilvl="6" w:tentative="1" w:tplc="0409000F">
      <w:start w:val="1"/>
      <w:numFmt w:val="decimal"/>
      <w:lvlText w:val="%7."/>
      <w:lvlJc w:val="left"/>
      <w:pPr>
        <w:ind w:hanging="360" w:left="5956"/>
      </w:pPr>
    </w:lvl>
    <w:lvl w:ilvl="7" w:tentative="1" w:tplc="04090019">
      <w:start w:val="1"/>
      <w:numFmt w:val="lowerLetter"/>
      <w:lvlText w:val="%8."/>
      <w:lvlJc w:val="left"/>
      <w:pPr>
        <w:ind w:hanging="360" w:left="6676"/>
      </w:pPr>
    </w:lvl>
    <w:lvl w:ilvl="8" w:tentative="1" w:tplc="0409001B">
      <w:start w:val="1"/>
      <w:numFmt w:val="lowerRoman"/>
      <w:lvlText w:val="%9."/>
      <w:lvlJc w:val="right"/>
      <w:pPr>
        <w:ind w:hanging="180" w:left="7396"/>
      </w:pPr>
    </w:lvl>
  </w:abstractNum>
  <w:abstractNum w15:restartNumberingAfterBreak="0" w:abstractNumId="50">
    <w:nsid w:val="49B6076D"/>
    <w:multiLevelType w:val="hybridMultilevel"/>
    <w:tmpl w:val="3B408F96"/>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51">
    <w:nsid w:val="4A125C13"/>
    <w:multiLevelType w:val="hybridMultilevel"/>
    <w:tmpl w:val="1E1683AC"/>
    <w:lvl w:ilvl="0" w:tplc="AAFC0FB8">
      <w:start w:val="1"/>
      <w:numFmt w:val="decimal"/>
      <w:lvlText w:val="3.1.%1."/>
      <w:lvlJc w:val="left"/>
      <w:pPr>
        <w:ind w:hanging="360" w:left="3785"/>
      </w:pPr>
      <w:rPr>
        <w:rFonts w:hint="default"/>
      </w:rPr>
    </w:lvl>
    <w:lvl w:ilvl="1" w:tentative="1" w:tplc="04090019">
      <w:start w:val="1"/>
      <w:numFmt w:val="lowerLetter"/>
      <w:lvlText w:val="%2."/>
      <w:lvlJc w:val="left"/>
      <w:pPr>
        <w:ind w:hanging="360" w:left="4505"/>
      </w:pPr>
    </w:lvl>
    <w:lvl w:ilvl="2" w:tentative="1" w:tplc="0409001B">
      <w:start w:val="1"/>
      <w:numFmt w:val="lowerRoman"/>
      <w:lvlText w:val="%3."/>
      <w:lvlJc w:val="right"/>
      <w:pPr>
        <w:ind w:hanging="180" w:left="5225"/>
      </w:pPr>
    </w:lvl>
    <w:lvl w:ilvl="3" w:tentative="1" w:tplc="0409000F">
      <w:start w:val="1"/>
      <w:numFmt w:val="decimal"/>
      <w:lvlText w:val="%4."/>
      <w:lvlJc w:val="left"/>
      <w:pPr>
        <w:ind w:hanging="360" w:left="5945"/>
      </w:pPr>
    </w:lvl>
    <w:lvl w:ilvl="4" w:tentative="1" w:tplc="04090019">
      <w:start w:val="1"/>
      <w:numFmt w:val="lowerLetter"/>
      <w:lvlText w:val="%5."/>
      <w:lvlJc w:val="left"/>
      <w:pPr>
        <w:ind w:hanging="360" w:left="6665"/>
      </w:pPr>
    </w:lvl>
    <w:lvl w:ilvl="5" w:tentative="1" w:tplc="0409001B">
      <w:start w:val="1"/>
      <w:numFmt w:val="lowerRoman"/>
      <w:lvlText w:val="%6."/>
      <w:lvlJc w:val="right"/>
      <w:pPr>
        <w:ind w:hanging="180" w:left="7385"/>
      </w:pPr>
    </w:lvl>
    <w:lvl w:ilvl="6" w:tentative="1" w:tplc="0409000F">
      <w:start w:val="1"/>
      <w:numFmt w:val="decimal"/>
      <w:lvlText w:val="%7."/>
      <w:lvlJc w:val="left"/>
      <w:pPr>
        <w:ind w:hanging="360" w:left="8105"/>
      </w:pPr>
    </w:lvl>
    <w:lvl w:ilvl="7" w:tentative="1" w:tplc="04090019">
      <w:start w:val="1"/>
      <w:numFmt w:val="lowerLetter"/>
      <w:lvlText w:val="%8."/>
      <w:lvlJc w:val="left"/>
      <w:pPr>
        <w:ind w:hanging="360" w:left="8825"/>
      </w:pPr>
    </w:lvl>
    <w:lvl w:ilvl="8" w:tentative="1" w:tplc="0409001B">
      <w:start w:val="1"/>
      <w:numFmt w:val="lowerRoman"/>
      <w:lvlText w:val="%9."/>
      <w:lvlJc w:val="right"/>
      <w:pPr>
        <w:ind w:hanging="180" w:left="9545"/>
      </w:pPr>
    </w:lvl>
  </w:abstractNum>
  <w:abstractNum w15:restartNumberingAfterBreak="0" w:abstractNumId="52">
    <w:nsid w:val="4A6F533A"/>
    <w:multiLevelType w:val="hybridMultilevel"/>
    <w:tmpl w:val="2982E21A"/>
    <w:lvl w:ilvl="0" w:tplc="6F6CE6BE">
      <w:start w:val="1"/>
      <w:numFmt w:val="decimal"/>
      <w:pStyle w:val="Heading11"/>
      <w:lvlText w:val="6.%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3">
    <w:nsid w:val="4C687DFA"/>
    <w:multiLevelType w:val="hybridMultilevel"/>
    <w:tmpl w:val="7902E436"/>
    <w:lvl w:ilvl="0" w:tplc="DAD6CD9A">
      <w:start w:val="1"/>
      <w:numFmt w:val="bullet"/>
      <w:lvlText w:val="-"/>
      <w:lvlJc w:val="left"/>
      <w:pPr>
        <w:ind w:hanging="360" w:left="993"/>
      </w:pPr>
      <w:rPr>
        <w:rFonts w:ascii="Times New Roman" w:cs="Times New Roman" w:hAnsi="Times New Roman" w:hint="default"/>
      </w:rPr>
    </w:lvl>
    <w:lvl w:ilvl="1" w:tentative="1" w:tplc="04090003">
      <w:start w:val="1"/>
      <w:numFmt w:val="bullet"/>
      <w:lvlText w:val="o"/>
      <w:lvlJc w:val="left"/>
      <w:pPr>
        <w:ind w:hanging="360" w:left="1713"/>
      </w:pPr>
      <w:rPr>
        <w:rFonts w:ascii="Courier New" w:cs="Courier New" w:hAnsi="Courier New" w:hint="default"/>
      </w:rPr>
    </w:lvl>
    <w:lvl w:ilvl="2" w:tentative="1" w:tplc="04090005">
      <w:start w:val="1"/>
      <w:numFmt w:val="bullet"/>
      <w:lvlText w:val=""/>
      <w:lvlJc w:val="left"/>
      <w:pPr>
        <w:ind w:hanging="360" w:left="2433"/>
      </w:pPr>
      <w:rPr>
        <w:rFonts w:ascii="Wingdings" w:hAnsi="Wingdings" w:hint="default"/>
      </w:rPr>
    </w:lvl>
    <w:lvl w:ilvl="3" w:tentative="1" w:tplc="04090001">
      <w:start w:val="1"/>
      <w:numFmt w:val="bullet"/>
      <w:lvlText w:val=""/>
      <w:lvlJc w:val="left"/>
      <w:pPr>
        <w:ind w:hanging="360" w:left="3153"/>
      </w:pPr>
      <w:rPr>
        <w:rFonts w:ascii="Symbol" w:hAnsi="Symbol" w:hint="default"/>
      </w:rPr>
    </w:lvl>
    <w:lvl w:ilvl="4" w:tentative="1" w:tplc="04090003">
      <w:start w:val="1"/>
      <w:numFmt w:val="bullet"/>
      <w:lvlText w:val="o"/>
      <w:lvlJc w:val="left"/>
      <w:pPr>
        <w:ind w:hanging="360" w:left="3873"/>
      </w:pPr>
      <w:rPr>
        <w:rFonts w:ascii="Courier New" w:cs="Courier New" w:hAnsi="Courier New" w:hint="default"/>
      </w:rPr>
    </w:lvl>
    <w:lvl w:ilvl="5" w:tentative="1" w:tplc="04090005">
      <w:start w:val="1"/>
      <w:numFmt w:val="bullet"/>
      <w:lvlText w:val=""/>
      <w:lvlJc w:val="left"/>
      <w:pPr>
        <w:ind w:hanging="360" w:left="4593"/>
      </w:pPr>
      <w:rPr>
        <w:rFonts w:ascii="Wingdings" w:hAnsi="Wingdings" w:hint="default"/>
      </w:rPr>
    </w:lvl>
    <w:lvl w:ilvl="6" w:tentative="1" w:tplc="04090001">
      <w:start w:val="1"/>
      <w:numFmt w:val="bullet"/>
      <w:lvlText w:val=""/>
      <w:lvlJc w:val="left"/>
      <w:pPr>
        <w:ind w:hanging="360" w:left="5313"/>
      </w:pPr>
      <w:rPr>
        <w:rFonts w:ascii="Symbol" w:hAnsi="Symbol" w:hint="default"/>
      </w:rPr>
    </w:lvl>
    <w:lvl w:ilvl="7" w:tentative="1" w:tplc="04090003">
      <w:start w:val="1"/>
      <w:numFmt w:val="bullet"/>
      <w:lvlText w:val="o"/>
      <w:lvlJc w:val="left"/>
      <w:pPr>
        <w:ind w:hanging="360" w:left="6033"/>
      </w:pPr>
      <w:rPr>
        <w:rFonts w:ascii="Courier New" w:cs="Courier New" w:hAnsi="Courier New" w:hint="default"/>
      </w:rPr>
    </w:lvl>
    <w:lvl w:ilvl="8" w:tentative="1" w:tplc="04090005">
      <w:start w:val="1"/>
      <w:numFmt w:val="bullet"/>
      <w:lvlText w:val=""/>
      <w:lvlJc w:val="left"/>
      <w:pPr>
        <w:ind w:hanging="360" w:left="6753"/>
      </w:pPr>
      <w:rPr>
        <w:rFonts w:ascii="Wingdings" w:hAnsi="Wingdings" w:hint="default"/>
      </w:rPr>
    </w:lvl>
  </w:abstractNum>
  <w:abstractNum w15:restartNumberingAfterBreak="0" w:abstractNumId="54">
    <w:nsid w:val="4F536956"/>
    <w:multiLevelType w:val="hybridMultilevel"/>
    <w:tmpl w:val="C6D2F598"/>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5">
    <w:nsid w:val="50DB3A4D"/>
    <w:multiLevelType w:val="hybridMultilevel"/>
    <w:tmpl w:val="CFE4F52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56">
    <w:nsid w:val="519A4D70"/>
    <w:multiLevelType w:val="hybridMultilevel"/>
    <w:tmpl w:val="223CC440"/>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7">
    <w:nsid w:val="548A6E22"/>
    <w:multiLevelType w:val="hybridMultilevel"/>
    <w:tmpl w:val="97C83CD2"/>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8">
    <w:nsid w:val="54F46459"/>
    <w:multiLevelType w:val="hybridMultilevel"/>
    <w:tmpl w:val="0202643A"/>
    <w:lvl w:ilvl="0" w:tplc="DAD6CD9A">
      <w:start w:val="1"/>
      <w:numFmt w:val="bullet"/>
      <w:lvlText w:val="-"/>
      <w:lvlJc w:val="left"/>
      <w:pPr>
        <w:ind w:hanging="360" w:left="1069"/>
      </w:pPr>
      <w:rPr>
        <w:rFonts w:ascii="Times New Roman" w:cs="Times New Roman" w:hAnsi="Times New Roman" w:hint="default"/>
      </w:rPr>
    </w:lvl>
    <w:lvl w:ilvl="1" w:tentative="1" w:tplc="04090003">
      <w:start w:val="1"/>
      <w:numFmt w:val="bullet"/>
      <w:lvlText w:val="o"/>
      <w:lvlJc w:val="left"/>
      <w:pPr>
        <w:ind w:hanging="360" w:left="1789"/>
      </w:pPr>
      <w:rPr>
        <w:rFonts w:ascii="Courier New" w:cs="Courier New" w:hAnsi="Courier New" w:hint="default"/>
      </w:rPr>
    </w:lvl>
    <w:lvl w:ilvl="2" w:tentative="1" w:tplc="04090005">
      <w:start w:val="1"/>
      <w:numFmt w:val="bullet"/>
      <w:lvlText w:val=""/>
      <w:lvlJc w:val="left"/>
      <w:pPr>
        <w:ind w:hanging="360" w:left="2509"/>
      </w:pPr>
      <w:rPr>
        <w:rFonts w:ascii="Wingdings" w:hAnsi="Wingdings" w:hint="default"/>
      </w:rPr>
    </w:lvl>
    <w:lvl w:ilvl="3" w:tentative="1" w:tplc="04090001">
      <w:start w:val="1"/>
      <w:numFmt w:val="bullet"/>
      <w:lvlText w:val=""/>
      <w:lvlJc w:val="left"/>
      <w:pPr>
        <w:ind w:hanging="360" w:left="3229"/>
      </w:pPr>
      <w:rPr>
        <w:rFonts w:ascii="Symbol" w:hAnsi="Symbol" w:hint="default"/>
      </w:rPr>
    </w:lvl>
    <w:lvl w:ilvl="4" w:tentative="1" w:tplc="04090003">
      <w:start w:val="1"/>
      <w:numFmt w:val="bullet"/>
      <w:lvlText w:val="o"/>
      <w:lvlJc w:val="left"/>
      <w:pPr>
        <w:ind w:hanging="360" w:left="3949"/>
      </w:pPr>
      <w:rPr>
        <w:rFonts w:ascii="Courier New" w:cs="Courier New" w:hAnsi="Courier New" w:hint="default"/>
      </w:rPr>
    </w:lvl>
    <w:lvl w:ilvl="5" w:tentative="1" w:tplc="04090005">
      <w:start w:val="1"/>
      <w:numFmt w:val="bullet"/>
      <w:lvlText w:val=""/>
      <w:lvlJc w:val="left"/>
      <w:pPr>
        <w:ind w:hanging="360" w:left="4669"/>
      </w:pPr>
      <w:rPr>
        <w:rFonts w:ascii="Wingdings" w:hAnsi="Wingdings" w:hint="default"/>
      </w:rPr>
    </w:lvl>
    <w:lvl w:ilvl="6" w:tentative="1" w:tplc="04090001">
      <w:start w:val="1"/>
      <w:numFmt w:val="bullet"/>
      <w:lvlText w:val=""/>
      <w:lvlJc w:val="left"/>
      <w:pPr>
        <w:ind w:hanging="360" w:left="5389"/>
      </w:pPr>
      <w:rPr>
        <w:rFonts w:ascii="Symbol" w:hAnsi="Symbol" w:hint="default"/>
      </w:rPr>
    </w:lvl>
    <w:lvl w:ilvl="7" w:tentative="1" w:tplc="04090003">
      <w:start w:val="1"/>
      <w:numFmt w:val="bullet"/>
      <w:lvlText w:val="o"/>
      <w:lvlJc w:val="left"/>
      <w:pPr>
        <w:ind w:hanging="360" w:left="6109"/>
      </w:pPr>
      <w:rPr>
        <w:rFonts w:ascii="Courier New" w:cs="Courier New" w:hAnsi="Courier New" w:hint="default"/>
      </w:rPr>
    </w:lvl>
    <w:lvl w:ilvl="8" w:tentative="1" w:tplc="04090005">
      <w:start w:val="1"/>
      <w:numFmt w:val="bullet"/>
      <w:lvlText w:val=""/>
      <w:lvlJc w:val="left"/>
      <w:pPr>
        <w:ind w:hanging="360" w:left="6829"/>
      </w:pPr>
      <w:rPr>
        <w:rFonts w:ascii="Wingdings" w:hAnsi="Wingdings" w:hint="default"/>
      </w:rPr>
    </w:lvl>
  </w:abstractNum>
  <w:abstractNum w15:restartNumberingAfterBreak="0" w:abstractNumId="59">
    <w:nsid w:val="56041AEF"/>
    <w:multiLevelType w:val="hybridMultilevel"/>
    <w:tmpl w:val="125225CE"/>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0">
    <w:nsid w:val="561819A7"/>
    <w:multiLevelType w:val="hybridMultilevel"/>
    <w:tmpl w:val="AB86CD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61">
    <w:nsid w:val="56D26C49"/>
    <w:multiLevelType w:val="hybridMultilevel"/>
    <w:tmpl w:val="0B505124"/>
    <w:lvl w:ilvl="0" w:tplc="F46EE1B6">
      <w:start w:val="1"/>
      <w:numFmt w:val="decimal"/>
      <w:pStyle w:val="Heading3"/>
      <w:lvlText w:val="2.%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2">
    <w:nsid w:val="5820181A"/>
    <w:multiLevelType w:val="hybridMultilevel"/>
    <w:tmpl w:val="BBDA3F46"/>
    <w:lvl w:ilvl="0" w:tplc="04090005">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63">
    <w:nsid w:val="58952576"/>
    <w:multiLevelType w:val="hybridMultilevel"/>
    <w:tmpl w:val="A99C3970"/>
    <w:lvl w:ilvl="0" w:tplc="DAD6CD9A">
      <w:start w:val="1"/>
      <w:numFmt w:val="bullet"/>
      <w:lvlText w:val="-"/>
      <w:lvlJc w:val="left"/>
      <w:pPr>
        <w:ind w:hanging="360" w:left="993"/>
      </w:pPr>
      <w:rPr>
        <w:rFonts w:ascii="Times New Roman" w:cs="Times New Roman" w:hAnsi="Times New Roman" w:hint="default"/>
      </w:rPr>
    </w:lvl>
    <w:lvl w:ilvl="1" w:tplc="04090003">
      <w:start w:val="1"/>
      <w:numFmt w:val="bullet"/>
      <w:lvlText w:val="o"/>
      <w:lvlJc w:val="left"/>
      <w:pPr>
        <w:ind w:hanging="360" w:left="1713"/>
      </w:pPr>
      <w:rPr>
        <w:rFonts w:ascii="Courier New" w:cs="Courier New" w:hAnsi="Courier New" w:hint="default"/>
      </w:rPr>
    </w:lvl>
    <w:lvl w:ilvl="2" w:tentative="1" w:tplc="04090005">
      <w:start w:val="1"/>
      <w:numFmt w:val="bullet"/>
      <w:lvlText w:val=""/>
      <w:lvlJc w:val="left"/>
      <w:pPr>
        <w:ind w:hanging="360" w:left="2433"/>
      </w:pPr>
      <w:rPr>
        <w:rFonts w:ascii="Wingdings" w:hAnsi="Wingdings" w:hint="default"/>
      </w:rPr>
    </w:lvl>
    <w:lvl w:ilvl="3" w:tentative="1" w:tplc="04090001">
      <w:start w:val="1"/>
      <w:numFmt w:val="bullet"/>
      <w:lvlText w:val=""/>
      <w:lvlJc w:val="left"/>
      <w:pPr>
        <w:ind w:hanging="360" w:left="3153"/>
      </w:pPr>
      <w:rPr>
        <w:rFonts w:ascii="Symbol" w:hAnsi="Symbol" w:hint="default"/>
      </w:rPr>
    </w:lvl>
    <w:lvl w:ilvl="4" w:tentative="1" w:tplc="04090003">
      <w:start w:val="1"/>
      <w:numFmt w:val="bullet"/>
      <w:lvlText w:val="o"/>
      <w:lvlJc w:val="left"/>
      <w:pPr>
        <w:ind w:hanging="360" w:left="3873"/>
      </w:pPr>
      <w:rPr>
        <w:rFonts w:ascii="Courier New" w:cs="Courier New" w:hAnsi="Courier New" w:hint="default"/>
      </w:rPr>
    </w:lvl>
    <w:lvl w:ilvl="5" w:tentative="1" w:tplc="04090005">
      <w:start w:val="1"/>
      <w:numFmt w:val="bullet"/>
      <w:lvlText w:val=""/>
      <w:lvlJc w:val="left"/>
      <w:pPr>
        <w:ind w:hanging="360" w:left="4593"/>
      </w:pPr>
      <w:rPr>
        <w:rFonts w:ascii="Wingdings" w:hAnsi="Wingdings" w:hint="default"/>
      </w:rPr>
    </w:lvl>
    <w:lvl w:ilvl="6" w:tentative="1" w:tplc="04090001">
      <w:start w:val="1"/>
      <w:numFmt w:val="bullet"/>
      <w:lvlText w:val=""/>
      <w:lvlJc w:val="left"/>
      <w:pPr>
        <w:ind w:hanging="360" w:left="5313"/>
      </w:pPr>
      <w:rPr>
        <w:rFonts w:ascii="Symbol" w:hAnsi="Symbol" w:hint="default"/>
      </w:rPr>
    </w:lvl>
    <w:lvl w:ilvl="7" w:tentative="1" w:tplc="04090003">
      <w:start w:val="1"/>
      <w:numFmt w:val="bullet"/>
      <w:lvlText w:val="o"/>
      <w:lvlJc w:val="left"/>
      <w:pPr>
        <w:ind w:hanging="360" w:left="6033"/>
      </w:pPr>
      <w:rPr>
        <w:rFonts w:ascii="Courier New" w:cs="Courier New" w:hAnsi="Courier New" w:hint="default"/>
      </w:rPr>
    </w:lvl>
    <w:lvl w:ilvl="8" w:tentative="1" w:tplc="04090005">
      <w:start w:val="1"/>
      <w:numFmt w:val="bullet"/>
      <w:lvlText w:val=""/>
      <w:lvlJc w:val="left"/>
      <w:pPr>
        <w:ind w:hanging="360" w:left="6753"/>
      </w:pPr>
      <w:rPr>
        <w:rFonts w:ascii="Wingdings" w:hAnsi="Wingdings" w:hint="default"/>
      </w:rPr>
    </w:lvl>
  </w:abstractNum>
  <w:abstractNum w15:restartNumberingAfterBreak="0" w:abstractNumId="64">
    <w:nsid w:val="5A757214"/>
    <w:multiLevelType w:val="hybridMultilevel"/>
    <w:tmpl w:val="692427AC"/>
    <w:lvl w:ilvl="0" w:tplc="04090005">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65">
    <w:nsid w:val="5CC3687B"/>
    <w:multiLevelType w:val="hybridMultilevel"/>
    <w:tmpl w:val="FBEC56F2"/>
    <w:lvl w:ilvl="0" w:tplc="DAD6CD9A">
      <w:start w:val="1"/>
      <w:numFmt w:val="bullet"/>
      <w:lvlText w:val="-"/>
      <w:lvlJc w:val="left"/>
      <w:pPr>
        <w:ind w:hanging="360" w:left="993"/>
      </w:pPr>
      <w:rPr>
        <w:rFonts w:ascii="Times New Roman" w:cs="Times New Roman" w:hAnsi="Times New Roman" w:hint="default"/>
      </w:rPr>
    </w:lvl>
    <w:lvl w:ilvl="1" w:tentative="1" w:tplc="04090003">
      <w:start w:val="1"/>
      <w:numFmt w:val="bullet"/>
      <w:lvlText w:val="o"/>
      <w:lvlJc w:val="left"/>
      <w:pPr>
        <w:ind w:hanging="360" w:left="1713"/>
      </w:pPr>
      <w:rPr>
        <w:rFonts w:ascii="Courier New" w:cs="Courier New" w:hAnsi="Courier New" w:hint="default"/>
      </w:rPr>
    </w:lvl>
    <w:lvl w:ilvl="2" w:tentative="1" w:tplc="04090005">
      <w:start w:val="1"/>
      <w:numFmt w:val="bullet"/>
      <w:lvlText w:val=""/>
      <w:lvlJc w:val="left"/>
      <w:pPr>
        <w:ind w:hanging="360" w:left="2433"/>
      </w:pPr>
      <w:rPr>
        <w:rFonts w:ascii="Wingdings" w:hAnsi="Wingdings" w:hint="default"/>
      </w:rPr>
    </w:lvl>
    <w:lvl w:ilvl="3" w:tentative="1" w:tplc="04090001">
      <w:start w:val="1"/>
      <w:numFmt w:val="bullet"/>
      <w:lvlText w:val=""/>
      <w:lvlJc w:val="left"/>
      <w:pPr>
        <w:ind w:hanging="360" w:left="3153"/>
      </w:pPr>
      <w:rPr>
        <w:rFonts w:ascii="Symbol" w:hAnsi="Symbol" w:hint="default"/>
      </w:rPr>
    </w:lvl>
    <w:lvl w:ilvl="4" w:tentative="1" w:tplc="04090003">
      <w:start w:val="1"/>
      <w:numFmt w:val="bullet"/>
      <w:lvlText w:val="o"/>
      <w:lvlJc w:val="left"/>
      <w:pPr>
        <w:ind w:hanging="360" w:left="3873"/>
      </w:pPr>
      <w:rPr>
        <w:rFonts w:ascii="Courier New" w:cs="Courier New" w:hAnsi="Courier New" w:hint="default"/>
      </w:rPr>
    </w:lvl>
    <w:lvl w:ilvl="5" w:tentative="1" w:tplc="04090005">
      <w:start w:val="1"/>
      <w:numFmt w:val="bullet"/>
      <w:lvlText w:val=""/>
      <w:lvlJc w:val="left"/>
      <w:pPr>
        <w:ind w:hanging="360" w:left="4593"/>
      </w:pPr>
      <w:rPr>
        <w:rFonts w:ascii="Wingdings" w:hAnsi="Wingdings" w:hint="default"/>
      </w:rPr>
    </w:lvl>
    <w:lvl w:ilvl="6" w:tentative="1" w:tplc="04090001">
      <w:start w:val="1"/>
      <w:numFmt w:val="bullet"/>
      <w:lvlText w:val=""/>
      <w:lvlJc w:val="left"/>
      <w:pPr>
        <w:ind w:hanging="360" w:left="5313"/>
      </w:pPr>
      <w:rPr>
        <w:rFonts w:ascii="Symbol" w:hAnsi="Symbol" w:hint="default"/>
      </w:rPr>
    </w:lvl>
    <w:lvl w:ilvl="7" w:tentative="1" w:tplc="04090003">
      <w:start w:val="1"/>
      <w:numFmt w:val="bullet"/>
      <w:lvlText w:val="o"/>
      <w:lvlJc w:val="left"/>
      <w:pPr>
        <w:ind w:hanging="360" w:left="6033"/>
      </w:pPr>
      <w:rPr>
        <w:rFonts w:ascii="Courier New" w:cs="Courier New" w:hAnsi="Courier New" w:hint="default"/>
      </w:rPr>
    </w:lvl>
    <w:lvl w:ilvl="8" w:tentative="1" w:tplc="04090005">
      <w:start w:val="1"/>
      <w:numFmt w:val="bullet"/>
      <w:lvlText w:val=""/>
      <w:lvlJc w:val="left"/>
      <w:pPr>
        <w:ind w:hanging="360" w:left="6753"/>
      </w:pPr>
      <w:rPr>
        <w:rFonts w:ascii="Wingdings" w:hAnsi="Wingdings" w:hint="default"/>
      </w:rPr>
    </w:lvl>
  </w:abstractNum>
  <w:abstractNum w15:restartNumberingAfterBreak="0" w:abstractNumId="66">
    <w:nsid w:val="5E68039F"/>
    <w:multiLevelType w:val="hybridMultilevel"/>
    <w:tmpl w:val="54907B46"/>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7">
    <w:nsid w:val="5F977C23"/>
    <w:multiLevelType w:val="hybridMultilevel"/>
    <w:tmpl w:val="4CE2E7EC"/>
    <w:lvl w:ilvl="0" w:tplc="DAD6CD9A">
      <w:start w:val="1"/>
      <w:numFmt w:val="bullet"/>
      <w:lvlText w:val="-"/>
      <w:lvlJc w:val="left"/>
      <w:pPr>
        <w:ind w:hanging="360" w:left="927"/>
      </w:pPr>
      <w:rPr>
        <w:rFonts w:ascii="Times New Roman" w:cs="Times New Roman" w:hAnsi="Times New Roman" w:hint="default"/>
      </w:rPr>
    </w:lvl>
    <w:lvl w:ilvl="1" w:tentative="1" w:tplc="04090003">
      <w:start w:val="1"/>
      <w:numFmt w:val="bullet"/>
      <w:lvlText w:val="o"/>
      <w:lvlJc w:val="left"/>
      <w:pPr>
        <w:ind w:hanging="360" w:left="1647"/>
      </w:pPr>
      <w:rPr>
        <w:rFonts w:ascii="Courier New" w:cs="Courier New" w:hAnsi="Courier New" w:hint="default"/>
      </w:rPr>
    </w:lvl>
    <w:lvl w:ilvl="2" w:tentative="1" w:tplc="04090005">
      <w:start w:val="1"/>
      <w:numFmt w:val="bullet"/>
      <w:lvlText w:val=""/>
      <w:lvlJc w:val="left"/>
      <w:pPr>
        <w:ind w:hanging="360" w:left="2367"/>
      </w:pPr>
      <w:rPr>
        <w:rFonts w:ascii="Wingdings" w:hAnsi="Wingdings" w:hint="default"/>
      </w:rPr>
    </w:lvl>
    <w:lvl w:ilvl="3" w:tentative="1" w:tplc="04090001">
      <w:start w:val="1"/>
      <w:numFmt w:val="bullet"/>
      <w:lvlText w:val=""/>
      <w:lvlJc w:val="left"/>
      <w:pPr>
        <w:ind w:hanging="360" w:left="3087"/>
      </w:pPr>
      <w:rPr>
        <w:rFonts w:ascii="Symbol" w:hAnsi="Symbol" w:hint="default"/>
      </w:rPr>
    </w:lvl>
    <w:lvl w:ilvl="4" w:tentative="1" w:tplc="04090003">
      <w:start w:val="1"/>
      <w:numFmt w:val="bullet"/>
      <w:lvlText w:val="o"/>
      <w:lvlJc w:val="left"/>
      <w:pPr>
        <w:ind w:hanging="360" w:left="3807"/>
      </w:pPr>
      <w:rPr>
        <w:rFonts w:ascii="Courier New" w:cs="Courier New" w:hAnsi="Courier New" w:hint="default"/>
      </w:rPr>
    </w:lvl>
    <w:lvl w:ilvl="5" w:tentative="1" w:tplc="04090005">
      <w:start w:val="1"/>
      <w:numFmt w:val="bullet"/>
      <w:lvlText w:val=""/>
      <w:lvlJc w:val="left"/>
      <w:pPr>
        <w:ind w:hanging="360" w:left="4527"/>
      </w:pPr>
      <w:rPr>
        <w:rFonts w:ascii="Wingdings" w:hAnsi="Wingdings" w:hint="default"/>
      </w:rPr>
    </w:lvl>
    <w:lvl w:ilvl="6" w:tentative="1" w:tplc="04090001">
      <w:start w:val="1"/>
      <w:numFmt w:val="bullet"/>
      <w:lvlText w:val=""/>
      <w:lvlJc w:val="left"/>
      <w:pPr>
        <w:ind w:hanging="360" w:left="5247"/>
      </w:pPr>
      <w:rPr>
        <w:rFonts w:ascii="Symbol" w:hAnsi="Symbol" w:hint="default"/>
      </w:rPr>
    </w:lvl>
    <w:lvl w:ilvl="7" w:tentative="1" w:tplc="04090003">
      <w:start w:val="1"/>
      <w:numFmt w:val="bullet"/>
      <w:lvlText w:val="o"/>
      <w:lvlJc w:val="left"/>
      <w:pPr>
        <w:ind w:hanging="360" w:left="5967"/>
      </w:pPr>
      <w:rPr>
        <w:rFonts w:ascii="Courier New" w:cs="Courier New" w:hAnsi="Courier New" w:hint="default"/>
      </w:rPr>
    </w:lvl>
    <w:lvl w:ilvl="8" w:tentative="1" w:tplc="04090005">
      <w:start w:val="1"/>
      <w:numFmt w:val="bullet"/>
      <w:lvlText w:val=""/>
      <w:lvlJc w:val="left"/>
      <w:pPr>
        <w:ind w:hanging="360" w:left="6687"/>
      </w:pPr>
      <w:rPr>
        <w:rFonts w:ascii="Wingdings" w:hAnsi="Wingdings" w:hint="default"/>
      </w:rPr>
    </w:lvl>
  </w:abstractNum>
  <w:abstractNum w15:restartNumberingAfterBreak="0" w:abstractNumId="68">
    <w:nsid w:val="60F60074"/>
    <w:multiLevelType w:val="hybridMultilevel"/>
    <w:tmpl w:val="39BEADE2"/>
    <w:lvl w:ilvl="0" w:tplc="E556BE78">
      <w:start w:val="1"/>
      <w:numFmt w:val="decimal"/>
      <w:lvlText w:val="2.1.%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69">
    <w:nsid w:val="610134AA"/>
    <w:multiLevelType w:val="hybridMultilevel"/>
    <w:tmpl w:val="D842DC74"/>
    <w:lvl w:ilvl="0" w:tplc="F22AEB14">
      <w:start w:val="1"/>
      <w:numFmt w:val="decimal"/>
      <w:lvlText w:val="2.1.%1."/>
      <w:lvlJc w:val="left"/>
      <w:pPr>
        <w:ind w:hanging="360" w:left="2160"/>
      </w:pPr>
      <w:rPr>
        <w:rFonts w:hint="default"/>
        <w:b w:val="0"/>
        <w:bCs/>
        <w:i/>
        <w:iCs/>
      </w:r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70">
    <w:nsid w:val="615413A3"/>
    <w:multiLevelType w:val="hybridMultilevel"/>
    <w:tmpl w:val="D9728CBC"/>
    <w:lvl w:ilvl="0" w:tplc="C2DADAFE">
      <w:start w:val="1"/>
      <w:numFmt w:val="decimal"/>
      <w:pStyle w:val="Heading10"/>
      <w:lvlText w:val="4.%1."/>
      <w:lvlJc w:val="left"/>
      <w:pPr>
        <w:ind w:hanging="360" w:left="1440"/>
      </w:pPr>
      <w:rPr>
        <w:rFonts w:hint="default"/>
      </w:r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71">
    <w:nsid w:val="61A42AB2"/>
    <w:multiLevelType w:val="hybridMultilevel"/>
    <w:tmpl w:val="67C6882E"/>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2">
    <w:nsid w:val="62730F70"/>
    <w:multiLevelType w:val="hybridMultilevel"/>
    <w:tmpl w:val="019AE608"/>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3">
    <w:nsid w:val="64706511"/>
    <w:multiLevelType w:val="hybridMultilevel"/>
    <w:tmpl w:val="C100CA34"/>
    <w:lvl w:ilvl="0" w:tplc="04090017">
      <w:start w:val="1"/>
      <w:numFmt w:val="lowerLetter"/>
      <w:lvlText w:val="%1)"/>
      <w:lvlJc w:val="left"/>
      <w:pPr>
        <w:ind w:hanging="360" w:left="2160"/>
      </w:p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74">
    <w:nsid w:val="67B14761"/>
    <w:multiLevelType w:val="hybridMultilevel"/>
    <w:tmpl w:val="CCDA866E"/>
    <w:lvl w:ilvl="0" w:tplc="D408EAF8">
      <w:start w:val="1"/>
      <w:numFmt w:val="decimal"/>
      <w:lvlText w:val="3.3.%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5">
    <w:nsid w:val="69146A7C"/>
    <w:multiLevelType w:val="hybridMultilevel"/>
    <w:tmpl w:val="C11E3598"/>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76">
    <w:nsid w:val="69D25F7C"/>
    <w:multiLevelType w:val="hybridMultilevel"/>
    <w:tmpl w:val="B9A6C264"/>
    <w:lvl w:ilvl="0" w:tplc="FC3877F0">
      <w:start w:val="1"/>
      <w:numFmt w:val="decimal"/>
      <w:lvlText w:val="%1."/>
      <w:lvlJc w:val="left"/>
      <w:pPr>
        <w:ind w:hanging="360" w:left="1636"/>
      </w:pPr>
      <w:rPr>
        <w:rFonts w:hint="default"/>
      </w:rPr>
    </w:lvl>
    <w:lvl w:ilvl="1" w:tentative="1" w:tplc="04090019">
      <w:start w:val="1"/>
      <w:numFmt w:val="lowerLetter"/>
      <w:lvlText w:val="%2."/>
      <w:lvlJc w:val="left"/>
      <w:pPr>
        <w:ind w:hanging="360" w:left="2356"/>
      </w:pPr>
    </w:lvl>
    <w:lvl w:ilvl="2" w:tentative="1" w:tplc="0409001B">
      <w:start w:val="1"/>
      <w:numFmt w:val="lowerRoman"/>
      <w:lvlText w:val="%3."/>
      <w:lvlJc w:val="right"/>
      <w:pPr>
        <w:ind w:hanging="180" w:left="3076"/>
      </w:pPr>
    </w:lvl>
    <w:lvl w:ilvl="3" w:tentative="1" w:tplc="0409000F">
      <w:start w:val="1"/>
      <w:numFmt w:val="decimal"/>
      <w:lvlText w:val="%4."/>
      <w:lvlJc w:val="left"/>
      <w:pPr>
        <w:ind w:hanging="360" w:left="3796"/>
      </w:pPr>
    </w:lvl>
    <w:lvl w:ilvl="4" w:tentative="1" w:tplc="04090019">
      <w:start w:val="1"/>
      <w:numFmt w:val="lowerLetter"/>
      <w:lvlText w:val="%5."/>
      <w:lvlJc w:val="left"/>
      <w:pPr>
        <w:ind w:hanging="360" w:left="4516"/>
      </w:pPr>
    </w:lvl>
    <w:lvl w:ilvl="5" w:tentative="1" w:tplc="0409001B">
      <w:start w:val="1"/>
      <w:numFmt w:val="lowerRoman"/>
      <w:lvlText w:val="%6."/>
      <w:lvlJc w:val="right"/>
      <w:pPr>
        <w:ind w:hanging="180" w:left="5236"/>
      </w:pPr>
    </w:lvl>
    <w:lvl w:ilvl="6" w:tentative="1" w:tplc="0409000F">
      <w:start w:val="1"/>
      <w:numFmt w:val="decimal"/>
      <w:lvlText w:val="%7."/>
      <w:lvlJc w:val="left"/>
      <w:pPr>
        <w:ind w:hanging="360" w:left="5956"/>
      </w:pPr>
    </w:lvl>
    <w:lvl w:ilvl="7" w:tentative="1" w:tplc="04090019">
      <w:start w:val="1"/>
      <w:numFmt w:val="lowerLetter"/>
      <w:lvlText w:val="%8."/>
      <w:lvlJc w:val="left"/>
      <w:pPr>
        <w:ind w:hanging="360" w:left="6676"/>
      </w:pPr>
    </w:lvl>
    <w:lvl w:ilvl="8" w:tentative="1" w:tplc="0409001B">
      <w:start w:val="1"/>
      <w:numFmt w:val="lowerRoman"/>
      <w:lvlText w:val="%9."/>
      <w:lvlJc w:val="right"/>
      <w:pPr>
        <w:ind w:hanging="180" w:left="7396"/>
      </w:pPr>
    </w:lvl>
  </w:abstractNum>
  <w:abstractNum w15:restartNumberingAfterBreak="0" w:abstractNumId="77">
    <w:nsid w:val="6BE03FCA"/>
    <w:multiLevelType w:val="hybridMultilevel"/>
    <w:tmpl w:val="EB14257A"/>
    <w:lvl w:ilvl="0" w:tplc="D58629BC">
      <w:start w:val="1"/>
      <w:numFmt w:val="decimal"/>
      <w:lvlText w:val="3.%1."/>
      <w:lvlJc w:val="left"/>
      <w:pPr>
        <w:ind w:hanging="360" w:left="3600"/>
      </w:pPr>
      <w:rPr>
        <w:rFonts w:hint="default"/>
      </w:rPr>
    </w:lvl>
    <w:lvl w:ilvl="1" w:tentative="1" w:tplc="04090019">
      <w:start w:val="1"/>
      <w:numFmt w:val="lowerLetter"/>
      <w:lvlText w:val="%2."/>
      <w:lvlJc w:val="left"/>
      <w:pPr>
        <w:ind w:hanging="360" w:left="4320"/>
      </w:pPr>
    </w:lvl>
    <w:lvl w:ilvl="2" w:tentative="1" w:tplc="0409001B">
      <w:start w:val="1"/>
      <w:numFmt w:val="lowerRoman"/>
      <w:lvlText w:val="%3."/>
      <w:lvlJc w:val="right"/>
      <w:pPr>
        <w:ind w:hanging="180" w:left="5040"/>
      </w:pPr>
    </w:lvl>
    <w:lvl w:ilvl="3" w:tentative="1" w:tplc="0409000F">
      <w:start w:val="1"/>
      <w:numFmt w:val="decimal"/>
      <w:lvlText w:val="%4."/>
      <w:lvlJc w:val="left"/>
      <w:pPr>
        <w:ind w:hanging="360" w:left="5760"/>
      </w:pPr>
    </w:lvl>
    <w:lvl w:ilvl="4" w:tentative="1" w:tplc="04090019">
      <w:start w:val="1"/>
      <w:numFmt w:val="lowerLetter"/>
      <w:lvlText w:val="%5."/>
      <w:lvlJc w:val="left"/>
      <w:pPr>
        <w:ind w:hanging="360" w:left="6480"/>
      </w:pPr>
    </w:lvl>
    <w:lvl w:ilvl="5" w:tentative="1" w:tplc="0409001B">
      <w:start w:val="1"/>
      <w:numFmt w:val="lowerRoman"/>
      <w:lvlText w:val="%6."/>
      <w:lvlJc w:val="right"/>
      <w:pPr>
        <w:ind w:hanging="180" w:left="7200"/>
      </w:pPr>
    </w:lvl>
    <w:lvl w:ilvl="6" w:tentative="1" w:tplc="0409000F">
      <w:start w:val="1"/>
      <w:numFmt w:val="decimal"/>
      <w:lvlText w:val="%7."/>
      <w:lvlJc w:val="left"/>
      <w:pPr>
        <w:ind w:hanging="360" w:left="7920"/>
      </w:pPr>
    </w:lvl>
    <w:lvl w:ilvl="7" w:tentative="1" w:tplc="04090019">
      <w:start w:val="1"/>
      <w:numFmt w:val="lowerLetter"/>
      <w:lvlText w:val="%8."/>
      <w:lvlJc w:val="left"/>
      <w:pPr>
        <w:ind w:hanging="360" w:left="8640"/>
      </w:pPr>
    </w:lvl>
    <w:lvl w:ilvl="8" w:tentative="1" w:tplc="0409001B">
      <w:start w:val="1"/>
      <w:numFmt w:val="lowerRoman"/>
      <w:lvlText w:val="%9."/>
      <w:lvlJc w:val="right"/>
      <w:pPr>
        <w:ind w:hanging="180" w:left="9360"/>
      </w:pPr>
    </w:lvl>
  </w:abstractNum>
  <w:abstractNum w15:restartNumberingAfterBreak="0" w:abstractNumId="78">
    <w:nsid w:val="6C06015B"/>
    <w:multiLevelType w:val="hybridMultilevel"/>
    <w:tmpl w:val="42448CCA"/>
    <w:lvl w:ilvl="0" w:tplc="04090005">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79">
    <w:nsid w:val="6F210E53"/>
    <w:multiLevelType w:val="hybridMultilevel"/>
    <w:tmpl w:val="8A545C10"/>
    <w:lvl w:ilvl="0" w:tplc="DAD6CD9A">
      <w:start w:val="1"/>
      <w:numFmt w:val="bullet"/>
      <w:lvlText w:val="-"/>
      <w:lvlJc w:val="left"/>
      <w:pPr>
        <w:ind w:hanging="360" w:left="1080"/>
      </w:pPr>
      <w:rPr>
        <w:rFonts w:ascii="Times New Roman" w:cs="Times New Roman" w:hAnsi="Times New Roman"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80">
    <w:nsid w:val="6FFD0DAA"/>
    <w:multiLevelType w:val="hybridMultilevel"/>
    <w:tmpl w:val="B6382DE6"/>
    <w:lvl w:ilvl="0" w:tplc="D58629BC">
      <w:start w:val="1"/>
      <w:numFmt w:val="decimal"/>
      <w:lvlText w:val="3.%1."/>
      <w:lvlJc w:val="left"/>
      <w:pPr>
        <w:ind w:hanging="360" w:left="3600"/>
      </w:pPr>
      <w:rPr>
        <w:rFonts w:hint="default"/>
      </w:rPr>
    </w:lvl>
    <w:lvl w:ilvl="1" w:tentative="1" w:tplc="04090019">
      <w:start w:val="1"/>
      <w:numFmt w:val="lowerLetter"/>
      <w:lvlText w:val="%2."/>
      <w:lvlJc w:val="left"/>
      <w:pPr>
        <w:ind w:hanging="360" w:left="4320"/>
      </w:pPr>
    </w:lvl>
    <w:lvl w:ilvl="2" w:tentative="1" w:tplc="0409001B">
      <w:start w:val="1"/>
      <w:numFmt w:val="lowerRoman"/>
      <w:lvlText w:val="%3."/>
      <w:lvlJc w:val="right"/>
      <w:pPr>
        <w:ind w:hanging="180" w:left="5040"/>
      </w:pPr>
    </w:lvl>
    <w:lvl w:ilvl="3" w:tentative="1" w:tplc="0409000F">
      <w:start w:val="1"/>
      <w:numFmt w:val="decimal"/>
      <w:lvlText w:val="%4."/>
      <w:lvlJc w:val="left"/>
      <w:pPr>
        <w:ind w:hanging="360" w:left="5760"/>
      </w:pPr>
    </w:lvl>
    <w:lvl w:ilvl="4" w:tentative="1" w:tplc="04090019">
      <w:start w:val="1"/>
      <w:numFmt w:val="lowerLetter"/>
      <w:lvlText w:val="%5."/>
      <w:lvlJc w:val="left"/>
      <w:pPr>
        <w:ind w:hanging="360" w:left="6480"/>
      </w:pPr>
    </w:lvl>
    <w:lvl w:ilvl="5" w:tentative="1" w:tplc="0409001B">
      <w:start w:val="1"/>
      <w:numFmt w:val="lowerRoman"/>
      <w:lvlText w:val="%6."/>
      <w:lvlJc w:val="right"/>
      <w:pPr>
        <w:ind w:hanging="180" w:left="7200"/>
      </w:pPr>
    </w:lvl>
    <w:lvl w:ilvl="6" w:tentative="1" w:tplc="0409000F">
      <w:start w:val="1"/>
      <w:numFmt w:val="decimal"/>
      <w:lvlText w:val="%7."/>
      <w:lvlJc w:val="left"/>
      <w:pPr>
        <w:ind w:hanging="360" w:left="7920"/>
      </w:pPr>
    </w:lvl>
    <w:lvl w:ilvl="7" w:tentative="1" w:tplc="04090019">
      <w:start w:val="1"/>
      <w:numFmt w:val="lowerLetter"/>
      <w:lvlText w:val="%8."/>
      <w:lvlJc w:val="left"/>
      <w:pPr>
        <w:ind w:hanging="360" w:left="8640"/>
      </w:pPr>
    </w:lvl>
    <w:lvl w:ilvl="8" w:tentative="1" w:tplc="0409001B">
      <w:start w:val="1"/>
      <w:numFmt w:val="lowerRoman"/>
      <w:lvlText w:val="%9."/>
      <w:lvlJc w:val="right"/>
      <w:pPr>
        <w:ind w:hanging="180" w:left="9360"/>
      </w:pPr>
    </w:lvl>
  </w:abstractNum>
  <w:abstractNum w15:restartNumberingAfterBreak="0" w:abstractNumId="81">
    <w:nsid w:val="702B7BCC"/>
    <w:multiLevelType w:val="hybridMultilevel"/>
    <w:tmpl w:val="ABB004AC"/>
    <w:lvl w:ilvl="0" w:tplc="A67C4F3C">
      <w:start w:val="1"/>
      <w:numFmt w:val="decimal"/>
      <w:pStyle w:val="61"/>
      <w:lvlText w:val="6.%1."/>
      <w:lvlJc w:val="left"/>
      <w:pPr>
        <w:ind w:hanging="360" w:left="360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2">
    <w:nsid w:val="72074A95"/>
    <w:multiLevelType w:val="hybridMultilevel"/>
    <w:tmpl w:val="9E42E6A6"/>
    <w:lvl w:ilvl="0" w:tplc="724AF3E8">
      <w:numFmt w:val="bullet"/>
      <w:lvlText w:val="-"/>
      <w:lvlJc w:val="left"/>
      <w:pPr>
        <w:ind w:hanging="360" w:left="720"/>
      </w:pPr>
      <w:rPr>
        <w:rFonts w:ascii="Times New Roman" w:cs="Times New Roman" w:eastAsiaTheme="minorHAnsi"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3">
    <w:nsid w:val="73637BE3"/>
    <w:multiLevelType w:val="hybridMultilevel"/>
    <w:tmpl w:val="A94E9CDC"/>
    <w:lvl w:ilvl="0" w:tplc="4B4AB1B2">
      <w:start w:val="1"/>
      <w:numFmt w:val="decimal"/>
      <w:pStyle w:val="Heading8"/>
      <w:lvlText w:val="5.%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4">
    <w:nsid w:val="750A53E9"/>
    <w:multiLevelType w:val="hybridMultilevel"/>
    <w:tmpl w:val="B34A920C"/>
    <w:lvl w:ilvl="0" w:tplc="D58629BC">
      <w:start w:val="1"/>
      <w:numFmt w:val="decimal"/>
      <w:pStyle w:val="Heading2"/>
      <w:lvlText w:val="3.%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5">
    <w:nsid w:val="77D91DEC"/>
    <w:multiLevelType w:val="hybridMultilevel"/>
    <w:tmpl w:val="52ACE75E"/>
    <w:lvl w:ilvl="0" w:tplc="04090005">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86">
    <w:nsid w:val="783B4D8F"/>
    <w:multiLevelType w:val="hybridMultilevel"/>
    <w:tmpl w:val="91841FB2"/>
    <w:lvl w:ilvl="0" w:tplc="AAFC0FB8">
      <w:start w:val="1"/>
      <w:numFmt w:val="decimal"/>
      <w:lvlText w:val="3.1.%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7">
    <w:nsid w:val="7A2D69D0"/>
    <w:multiLevelType w:val="hybridMultilevel"/>
    <w:tmpl w:val="C62ADAFE"/>
    <w:lvl w:ilvl="0" w:tplc="D4E2647C">
      <w:start w:val="1"/>
      <w:numFmt w:val="decimal"/>
      <w:pStyle w:val="31Heading"/>
      <w:lvlText w:val="3.%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8">
    <w:nsid w:val="7C0E6A47"/>
    <w:multiLevelType w:val="hybridMultilevel"/>
    <w:tmpl w:val="F38A790E"/>
    <w:lvl w:ilvl="0" w:tplc="DAD6CD9A">
      <w:start w:val="1"/>
      <w:numFmt w:val="bullet"/>
      <w:lvlText w:val="-"/>
      <w:lvlJc w:val="left"/>
      <w:pPr>
        <w:ind w:hanging="360" w:left="1069"/>
      </w:pPr>
      <w:rPr>
        <w:rFonts w:ascii="Times New Roman" w:cs="Times New Roman" w:hAnsi="Times New Roman" w:hint="default"/>
      </w:rPr>
    </w:lvl>
    <w:lvl w:ilvl="1" w:tplc="DAD6CD9A">
      <w:start w:val="1"/>
      <w:numFmt w:val="bullet"/>
      <w:lvlText w:val="-"/>
      <w:lvlJc w:val="left"/>
      <w:pPr>
        <w:ind w:hanging="360" w:left="1789"/>
      </w:pPr>
      <w:rPr>
        <w:rFonts w:ascii="Times New Roman" w:cs="Times New Roman" w:hAnsi="Times New Roman" w:hint="default"/>
      </w:rPr>
    </w:lvl>
    <w:lvl w:ilvl="2" w:tentative="1" w:tplc="04090005">
      <w:start w:val="1"/>
      <w:numFmt w:val="bullet"/>
      <w:lvlText w:val=""/>
      <w:lvlJc w:val="left"/>
      <w:pPr>
        <w:ind w:hanging="360" w:left="2509"/>
      </w:pPr>
      <w:rPr>
        <w:rFonts w:ascii="Wingdings" w:hAnsi="Wingdings" w:hint="default"/>
      </w:rPr>
    </w:lvl>
    <w:lvl w:ilvl="3" w:tentative="1" w:tplc="04090001">
      <w:start w:val="1"/>
      <w:numFmt w:val="bullet"/>
      <w:lvlText w:val=""/>
      <w:lvlJc w:val="left"/>
      <w:pPr>
        <w:ind w:hanging="360" w:left="3229"/>
      </w:pPr>
      <w:rPr>
        <w:rFonts w:ascii="Symbol" w:hAnsi="Symbol" w:hint="default"/>
      </w:rPr>
    </w:lvl>
    <w:lvl w:ilvl="4" w:tentative="1" w:tplc="04090003">
      <w:start w:val="1"/>
      <w:numFmt w:val="bullet"/>
      <w:lvlText w:val="o"/>
      <w:lvlJc w:val="left"/>
      <w:pPr>
        <w:ind w:hanging="360" w:left="3949"/>
      </w:pPr>
      <w:rPr>
        <w:rFonts w:ascii="Courier New" w:cs="Courier New" w:hAnsi="Courier New" w:hint="default"/>
      </w:rPr>
    </w:lvl>
    <w:lvl w:ilvl="5" w:tentative="1" w:tplc="04090005">
      <w:start w:val="1"/>
      <w:numFmt w:val="bullet"/>
      <w:lvlText w:val=""/>
      <w:lvlJc w:val="left"/>
      <w:pPr>
        <w:ind w:hanging="360" w:left="4669"/>
      </w:pPr>
      <w:rPr>
        <w:rFonts w:ascii="Wingdings" w:hAnsi="Wingdings" w:hint="default"/>
      </w:rPr>
    </w:lvl>
    <w:lvl w:ilvl="6" w:tentative="1" w:tplc="04090001">
      <w:start w:val="1"/>
      <w:numFmt w:val="bullet"/>
      <w:lvlText w:val=""/>
      <w:lvlJc w:val="left"/>
      <w:pPr>
        <w:ind w:hanging="360" w:left="5389"/>
      </w:pPr>
      <w:rPr>
        <w:rFonts w:ascii="Symbol" w:hAnsi="Symbol" w:hint="default"/>
      </w:rPr>
    </w:lvl>
    <w:lvl w:ilvl="7" w:tentative="1" w:tplc="04090003">
      <w:start w:val="1"/>
      <w:numFmt w:val="bullet"/>
      <w:lvlText w:val="o"/>
      <w:lvlJc w:val="left"/>
      <w:pPr>
        <w:ind w:hanging="360" w:left="6109"/>
      </w:pPr>
      <w:rPr>
        <w:rFonts w:ascii="Courier New" w:cs="Courier New" w:hAnsi="Courier New" w:hint="default"/>
      </w:rPr>
    </w:lvl>
    <w:lvl w:ilvl="8" w:tentative="1" w:tplc="04090005">
      <w:start w:val="1"/>
      <w:numFmt w:val="bullet"/>
      <w:lvlText w:val=""/>
      <w:lvlJc w:val="left"/>
      <w:pPr>
        <w:ind w:hanging="360" w:left="6829"/>
      </w:pPr>
      <w:rPr>
        <w:rFonts w:ascii="Wingdings" w:hAnsi="Wingdings" w:hint="default"/>
      </w:rPr>
    </w:lvl>
  </w:abstractNum>
  <w:abstractNum w15:restartNumberingAfterBreak="0" w:abstractNumId="89">
    <w:nsid w:val="7C8E1F4A"/>
    <w:multiLevelType w:val="hybridMultilevel"/>
    <w:tmpl w:val="00F032DA"/>
    <w:lvl w:ilvl="0" w:tplc="DAD6CD9A">
      <w:start w:val="1"/>
      <w:numFmt w:val="bullet"/>
      <w:lvlText w:val="-"/>
      <w:lvlJc w:val="left"/>
      <w:pPr>
        <w:ind w:hanging="360" w:left="720"/>
      </w:pPr>
      <w:rPr>
        <w:rFonts w:ascii="Times New Roman" w:cs="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9876525" w:numId="1">
    <w:abstractNumId w:val="84"/>
  </w:num>
  <w:num w16cid:durableId="178738249" w:numId="2">
    <w:abstractNumId w:val="61"/>
  </w:num>
  <w:num w16cid:durableId="2031445163" w:numId="3">
    <w:abstractNumId w:val="46"/>
  </w:num>
  <w:num w16cid:durableId="699865365" w:numId="4">
    <w:abstractNumId w:val="41"/>
  </w:num>
  <w:num w16cid:durableId="1815179516" w:numId="5">
    <w:abstractNumId w:val="19"/>
  </w:num>
  <w:num w16cid:durableId="1920938937" w:numId="6">
    <w:abstractNumId w:val="27"/>
  </w:num>
  <w:num w16cid:durableId="1811248507" w:numId="7">
    <w:abstractNumId w:val="83"/>
  </w:num>
  <w:num w16cid:durableId="1543402908" w:numId="8">
    <w:abstractNumId w:val="26"/>
  </w:num>
  <w:num w16cid:durableId="965237852" w:numId="9">
    <w:abstractNumId w:val="49"/>
  </w:num>
  <w:num w16cid:durableId="1961763862" w:numId="10">
    <w:abstractNumId w:val="18"/>
  </w:num>
  <w:num w16cid:durableId="1689721521" w:numId="11">
    <w:abstractNumId w:val="47"/>
  </w:num>
  <w:num w16cid:durableId="1013726589" w:numId="12">
    <w:abstractNumId w:val="1"/>
  </w:num>
  <w:num w16cid:durableId="263415499" w:numId="13">
    <w:abstractNumId w:val="16"/>
  </w:num>
  <w:num w16cid:durableId="1939018031" w:numId="14">
    <w:abstractNumId w:val="70"/>
  </w:num>
  <w:num w16cid:durableId="1191724776" w:numId="15">
    <w:abstractNumId w:val="52"/>
  </w:num>
  <w:num w16cid:durableId="934482323" w:numId="16">
    <w:abstractNumId w:val="82"/>
  </w:num>
  <w:num w16cid:durableId="1605457071" w:numId="17">
    <w:abstractNumId w:val="43"/>
  </w:num>
  <w:num w16cid:durableId="1843625514" w:numId="18">
    <w:abstractNumId w:val="7"/>
  </w:num>
  <w:num w16cid:durableId="910432919" w:numId="19">
    <w:abstractNumId w:val="40"/>
  </w:num>
  <w:num w16cid:durableId="868949863" w:numId="20">
    <w:abstractNumId w:val="45"/>
  </w:num>
  <w:num w16cid:durableId="475727856" w:numId="21">
    <w:abstractNumId w:val="76"/>
  </w:num>
  <w:num w16cid:durableId="1856074061" w:numId="22">
    <w:abstractNumId w:val="17"/>
  </w:num>
  <w:num w16cid:durableId="432634891" w:numId="23">
    <w:abstractNumId w:val="2"/>
  </w:num>
  <w:num w16cid:durableId="1559127399" w:numId="24">
    <w:abstractNumId w:val="6"/>
  </w:num>
  <w:num w16cid:durableId="1659962908" w:numId="25">
    <w:abstractNumId w:val="54"/>
  </w:num>
  <w:num w16cid:durableId="1544907197" w:numId="26">
    <w:abstractNumId w:val="25"/>
  </w:num>
  <w:num w16cid:durableId="1676833933" w:numId="27">
    <w:abstractNumId w:val="75"/>
  </w:num>
  <w:num w16cid:durableId="2007853148" w:numId="28">
    <w:abstractNumId w:val="10"/>
  </w:num>
  <w:num w16cid:durableId="1046442895" w:numId="29">
    <w:abstractNumId w:val="28"/>
  </w:num>
  <w:num w16cid:durableId="39788165" w:numId="30">
    <w:abstractNumId w:val="85"/>
  </w:num>
  <w:num w16cid:durableId="1173572213" w:numId="31">
    <w:abstractNumId w:val="34"/>
  </w:num>
  <w:num w16cid:durableId="1332758206" w:numId="32">
    <w:abstractNumId w:val="78"/>
  </w:num>
  <w:num w16cid:durableId="948125834" w:numId="33">
    <w:abstractNumId w:val="60"/>
  </w:num>
  <w:num w16cid:durableId="962267631" w:numId="34">
    <w:abstractNumId w:val="64"/>
  </w:num>
  <w:num w16cid:durableId="959649980" w:numId="35">
    <w:abstractNumId w:val="62"/>
  </w:num>
  <w:num w16cid:durableId="1835800418" w:numId="36">
    <w:abstractNumId w:val="0"/>
  </w:num>
  <w:num w16cid:durableId="481504801" w:numId="37">
    <w:abstractNumId w:val="9"/>
  </w:num>
  <w:num w16cid:durableId="1472088490" w:numId="38">
    <w:abstractNumId w:val="13"/>
  </w:num>
  <w:num w16cid:durableId="1336570566" w:numId="39">
    <w:abstractNumId w:val="79"/>
  </w:num>
  <w:num w16cid:durableId="984050380" w:numId="40">
    <w:abstractNumId w:val="33"/>
  </w:num>
  <w:num w16cid:durableId="1900050902" w:numId="41">
    <w:abstractNumId w:val="59"/>
  </w:num>
  <w:num w16cid:durableId="730732945" w:numId="42">
    <w:abstractNumId w:val="66"/>
  </w:num>
  <w:num w16cid:durableId="997655478" w:numId="43">
    <w:abstractNumId w:val="56"/>
  </w:num>
  <w:num w16cid:durableId="890650628" w:numId="44">
    <w:abstractNumId w:val="11"/>
  </w:num>
  <w:num w16cid:durableId="957251486" w:numId="45">
    <w:abstractNumId w:val="50"/>
  </w:num>
  <w:num w16cid:durableId="297077457" w:numId="46">
    <w:abstractNumId w:val="14"/>
  </w:num>
  <w:num w16cid:durableId="14311102" w:numId="47">
    <w:abstractNumId w:val="88"/>
  </w:num>
  <w:num w16cid:durableId="893195306" w:numId="48">
    <w:abstractNumId w:val="58"/>
  </w:num>
  <w:num w16cid:durableId="549613062" w:numId="49">
    <w:abstractNumId w:val="42"/>
  </w:num>
  <w:num w16cid:durableId="1385254737" w:numId="50">
    <w:abstractNumId w:val="63"/>
  </w:num>
  <w:num w16cid:durableId="248974857" w:numId="51">
    <w:abstractNumId w:val="67"/>
  </w:num>
  <w:num w16cid:durableId="463354487" w:numId="52">
    <w:abstractNumId w:val="4"/>
  </w:num>
  <w:num w16cid:durableId="1956673929" w:numId="53">
    <w:abstractNumId w:val="53"/>
  </w:num>
  <w:num w16cid:durableId="1857426196" w:numId="54">
    <w:abstractNumId w:val="23"/>
  </w:num>
  <w:num w16cid:durableId="511649847" w:numId="55">
    <w:abstractNumId w:val="57"/>
  </w:num>
  <w:num w16cid:durableId="1739281181" w:numId="56">
    <w:abstractNumId w:val="89"/>
  </w:num>
  <w:num w16cid:durableId="1315061758" w:numId="57">
    <w:abstractNumId w:val="31"/>
  </w:num>
  <w:num w16cid:durableId="168756248" w:numId="58">
    <w:abstractNumId w:val="65"/>
  </w:num>
  <w:num w16cid:durableId="2056851631" w:numId="59">
    <w:abstractNumId w:val="3"/>
  </w:num>
  <w:num w16cid:durableId="1982877283" w:numId="60">
    <w:abstractNumId w:val="22"/>
  </w:num>
  <w:num w16cid:durableId="2072187519" w:numId="61">
    <w:abstractNumId w:val="72"/>
  </w:num>
  <w:num w16cid:durableId="37322716" w:numId="62">
    <w:abstractNumId w:val="44"/>
  </w:num>
  <w:num w16cid:durableId="2041783260" w:numId="63">
    <w:abstractNumId w:val="8"/>
  </w:num>
  <w:num w16cid:durableId="1997758480" w:numId="64">
    <w:abstractNumId w:val="48"/>
  </w:num>
  <w:num w16cid:durableId="1869249848" w:numId="65">
    <w:abstractNumId w:val="71"/>
  </w:num>
  <w:num w16cid:durableId="2123649406" w:numId="66">
    <w:abstractNumId w:val="37"/>
  </w:num>
  <w:num w16cid:durableId="336270818" w:numId="67">
    <w:abstractNumId w:val="35"/>
  </w:num>
  <w:num w16cid:durableId="1832526797" w:numId="68">
    <w:abstractNumId w:val="55"/>
  </w:num>
  <w:num w16cid:durableId="1892109261" w:numId="69">
    <w:abstractNumId w:val="32"/>
  </w:num>
  <w:num w16cid:durableId="147862283" w:numId="70">
    <w:abstractNumId w:val="73"/>
  </w:num>
  <w:num w16cid:durableId="1210804224" w:numId="71">
    <w:abstractNumId w:val="20"/>
  </w:num>
  <w:num w16cid:durableId="158085583" w:numId="72">
    <w:abstractNumId w:val="15"/>
  </w:num>
  <w:num w16cid:durableId="1370838932" w:numId="73">
    <w:abstractNumId w:val="12"/>
  </w:num>
  <w:num w16cid:durableId="1790277261" w:numId="74">
    <w:abstractNumId w:val="68"/>
  </w:num>
  <w:num w16cid:durableId="539830602" w:numId="75">
    <w:abstractNumId w:val="30"/>
  </w:num>
  <w:num w16cid:durableId="234046320" w:numId="76">
    <w:abstractNumId w:val="69"/>
  </w:num>
  <w:num w16cid:durableId="644356259" w:numId="77">
    <w:abstractNumId w:val="74"/>
  </w:num>
  <w:num w16cid:durableId="1075125192" w:numId="78">
    <w:abstractNumId w:val="5"/>
  </w:num>
  <w:num w16cid:durableId="1698922212" w:numId="79">
    <w:abstractNumId w:val="38"/>
  </w:num>
  <w:num w16cid:durableId="374736217" w:numId="80">
    <w:abstractNumId w:val="51"/>
  </w:num>
  <w:num w16cid:durableId="1104810331" w:numId="81">
    <w:abstractNumId w:val="86"/>
  </w:num>
  <w:num w16cid:durableId="415201894" w:numId="82">
    <w:abstractNumId w:val="77"/>
  </w:num>
  <w:num w16cid:durableId="833571172" w:numId="83">
    <w:abstractNumId w:val="29"/>
  </w:num>
  <w:num w16cid:durableId="917179535" w:numId="84">
    <w:abstractNumId w:val="80"/>
  </w:num>
  <w:num w16cid:durableId="1500806212" w:numId="85">
    <w:abstractNumId w:val="21"/>
  </w:num>
  <w:num w16cid:durableId="1888298926" w:numId="86">
    <w:abstractNumId w:val="81"/>
  </w:num>
  <w:num w16cid:durableId="2066028234" w:numId="87">
    <w:abstractNumId w:val="87"/>
  </w:num>
  <w:num w16cid:durableId="2044013875" w:numId="88">
    <w:abstractNumId w:val="39"/>
  </w:num>
  <w:num w16cid:durableId="1263369244" w:numId="89">
    <w:abstractNumId w:val="24"/>
  </w:num>
  <w:num w16cid:durableId="1254781447" w:numId="90">
    <w:abstractNumId w:val="3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proofState w:grammar="clean" w:spelling="clean"/>
  <w:stylePaneFormatFilter w:val="0004"/>
  <w:doNotTrackMoves/>
  <w:defaultTabStop w:val="720"/>
  <w:drawingGridHorizontalSpacing w:val="130"/>
  <w:drawingGridVerticalSpacing w:val="360"/>
  <w:displayHorizontalDrawingGridEvery w:val="2"/>
  <w:displayVerticalDrawingGridEvery w:val="2"/>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7F"/>
    <w:rsid w:val="000005D1"/>
    <w:rsid w:val="00003E66"/>
    <w:rsid w:val="0000524C"/>
    <w:rsid w:val="00007BCA"/>
    <w:rsid w:val="000111FE"/>
    <w:rsid w:val="0001170F"/>
    <w:rsid w:val="00012E00"/>
    <w:rsid w:val="00014339"/>
    <w:rsid w:val="000161AF"/>
    <w:rsid w:val="00023EF8"/>
    <w:rsid w:val="00024953"/>
    <w:rsid w:val="000251A3"/>
    <w:rsid w:val="00025C76"/>
    <w:rsid w:val="00030807"/>
    <w:rsid w:val="00033002"/>
    <w:rsid w:val="0004056C"/>
    <w:rsid w:val="00053827"/>
    <w:rsid w:val="000540F5"/>
    <w:rsid w:val="00054D2A"/>
    <w:rsid w:val="000556C2"/>
    <w:rsid w:val="00057D6C"/>
    <w:rsid w:val="00060D01"/>
    <w:rsid w:val="000639A5"/>
    <w:rsid w:val="000641AD"/>
    <w:rsid w:val="0006460B"/>
    <w:rsid w:val="00064680"/>
    <w:rsid w:val="00064C7F"/>
    <w:rsid w:val="000664A3"/>
    <w:rsid w:val="0006708F"/>
    <w:rsid w:val="0006767A"/>
    <w:rsid w:val="00070C57"/>
    <w:rsid w:val="0007217E"/>
    <w:rsid w:val="00077CDE"/>
    <w:rsid w:val="00081D9B"/>
    <w:rsid w:val="0008453B"/>
    <w:rsid w:val="00084FBE"/>
    <w:rsid w:val="0008512A"/>
    <w:rsid w:val="000907BC"/>
    <w:rsid w:val="00091CF6"/>
    <w:rsid w:val="0009353C"/>
    <w:rsid w:val="00094092"/>
    <w:rsid w:val="000942A9"/>
    <w:rsid w:val="00096AAD"/>
    <w:rsid w:val="000A236F"/>
    <w:rsid w:val="000A4174"/>
    <w:rsid w:val="000A5795"/>
    <w:rsid w:val="000B1B15"/>
    <w:rsid w:val="000B2644"/>
    <w:rsid w:val="000B6389"/>
    <w:rsid w:val="000C0E60"/>
    <w:rsid w:val="000C7AFE"/>
    <w:rsid w:val="000D0074"/>
    <w:rsid w:val="000D1EA0"/>
    <w:rsid w:val="000D4E34"/>
    <w:rsid w:val="000E4973"/>
    <w:rsid w:val="000E7EBE"/>
    <w:rsid w:val="000F0912"/>
    <w:rsid w:val="000F1339"/>
    <w:rsid w:val="000F15A0"/>
    <w:rsid w:val="000F1B91"/>
    <w:rsid w:val="000F5F90"/>
    <w:rsid w:val="000F642D"/>
    <w:rsid w:val="00102F4B"/>
    <w:rsid w:val="00102FEB"/>
    <w:rsid w:val="00105A86"/>
    <w:rsid w:val="001063EE"/>
    <w:rsid w:val="00106A62"/>
    <w:rsid w:val="00110B34"/>
    <w:rsid w:val="00115F9A"/>
    <w:rsid w:val="00117F9F"/>
    <w:rsid w:val="00122244"/>
    <w:rsid w:val="00126638"/>
    <w:rsid w:val="001273C0"/>
    <w:rsid w:val="001304E4"/>
    <w:rsid w:val="001314A6"/>
    <w:rsid w:val="0013552F"/>
    <w:rsid w:val="00136E3C"/>
    <w:rsid w:val="00140D9F"/>
    <w:rsid w:val="0014248F"/>
    <w:rsid w:val="001465CC"/>
    <w:rsid w:val="001469BB"/>
    <w:rsid w:val="001662D4"/>
    <w:rsid w:val="00171541"/>
    <w:rsid w:val="001759D3"/>
    <w:rsid w:val="00183C21"/>
    <w:rsid w:val="00184B91"/>
    <w:rsid w:val="00186F4D"/>
    <w:rsid w:val="0019162F"/>
    <w:rsid w:val="001946A2"/>
    <w:rsid w:val="00194CF4"/>
    <w:rsid w:val="001963FD"/>
    <w:rsid w:val="001A1056"/>
    <w:rsid w:val="001A5ABC"/>
    <w:rsid w:val="001B006A"/>
    <w:rsid w:val="001B3886"/>
    <w:rsid w:val="001B71FB"/>
    <w:rsid w:val="001B73B9"/>
    <w:rsid w:val="001C0B7B"/>
    <w:rsid w:val="001C2E84"/>
    <w:rsid w:val="001C346E"/>
    <w:rsid w:val="001C6F52"/>
    <w:rsid w:val="001D00AA"/>
    <w:rsid w:val="001D2973"/>
    <w:rsid w:val="001D31E9"/>
    <w:rsid w:val="001D3536"/>
    <w:rsid w:val="001D5B3E"/>
    <w:rsid w:val="001D7E73"/>
    <w:rsid w:val="001E0A78"/>
    <w:rsid w:val="001E3246"/>
    <w:rsid w:val="001E6D44"/>
    <w:rsid w:val="001F3E96"/>
    <w:rsid w:val="001F631D"/>
    <w:rsid w:val="001F7FFC"/>
    <w:rsid w:val="002014CA"/>
    <w:rsid w:val="0020197D"/>
    <w:rsid w:val="00203E87"/>
    <w:rsid w:val="00204CB1"/>
    <w:rsid w:val="00204DF6"/>
    <w:rsid w:val="0020553E"/>
    <w:rsid w:val="002152CA"/>
    <w:rsid w:val="002160FB"/>
    <w:rsid w:val="00216181"/>
    <w:rsid w:val="00216ED6"/>
    <w:rsid w:val="00220AA3"/>
    <w:rsid w:val="00223D8F"/>
    <w:rsid w:val="00225B64"/>
    <w:rsid w:val="00225DBA"/>
    <w:rsid w:val="00227674"/>
    <w:rsid w:val="0023116C"/>
    <w:rsid w:val="00241029"/>
    <w:rsid w:val="00242B40"/>
    <w:rsid w:val="00244053"/>
    <w:rsid w:val="002458A8"/>
    <w:rsid w:val="00245F66"/>
    <w:rsid w:val="002465DD"/>
    <w:rsid w:val="0025134D"/>
    <w:rsid w:val="00253D03"/>
    <w:rsid w:val="00254C10"/>
    <w:rsid w:val="002573B2"/>
    <w:rsid w:val="002579B2"/>
    <w:rsid w:val="0027351E"/>
    <w:rsid w:val="002776BA"/>
    <w:rsid w:val="00282B51"/>
    <w:rsid w:val="00287850"/>
    <w:rsid w:val="00291037"/>
    <w:rsid w:val="002927B3"/>
    <w:rsid w:val="0029348C"/>
    <w:rsid w:val="00293F90"/>
    <w:rsid w:val="00294217"/>
    <w:rsid w:val="00294C87"/>
    <w:rsid w:val="002A3998"/>
    <w:rsid w:val="002A55E5"/>
    <w:rsid w:val="002A7906"/>
    <w:rsid w:val="002A7E6A"/>
    <w:rsid w:val="002B4FC0"/>
    <w:rsid w:val="002B6283"/>
    <w:rsid w:val="002B628D"/>
    <w:rsid w:val="002B69D3"/>
    <w:rsid w:val="002B6DC2"/>
    <w:rsid w:val="002C20E0"/>
    <w:rsid w:val="002C60A7"/>
    <w:rsid w:val="002C6962"/>
    <w:rsid w:val="002C7390"/>
    <w:rsid w:val="002D071C"/>
    <w:rsid w:val="002D0AC3"/>
    <w:rsid w:val="002D0D1A"/>
    <w:rsid w:val="002D230C"/>
    <w:rsid w:val="002D3FDD"/>
    <w:rsid w:val="002D4F2C"/>
    <w:rsid w:val="002D512C"/>
    <w:rsid w:val="002D578E"/>
    <w:rsid w:val="002E646F"/>
    <w:rsid w:val="002F0762"/>
    <w:rsid w:val="002F229A"/>
    <w:rsid w:val="0030353B"/>
    <w:rsid w:val="00307AC4"/>
    <w:rsid w:val="0031098B"/>
    <w:rsid w:val="00311034"/>
    <w:rsid w:val="00314C63"/>
    <w:rsid w:val="003155D0"/>
    <w:rsid w:val="00320A2B"/>
    <w:rsid w:val="00321C80"/>
    <w:rsid w:val="003220E1"/>
    <w:rsid w:val="00324FF0"/>
    <w:rsid w:val="00326571"/>
    <w:rsid w:val="0033066C"/>
    <w:rsid w:val="003312FB"/>
    <w:rsid w:val="00332369"/>
    <w:rsid w:val="00340A48"/>
    <w:rsid w:val="00341C23"/>
    <w:rsid w:val="00342091"/>
    <w:rsid w:val="003432C6"/>
    <w:rsid w:val="0035140C"/>
    <w:rsid w:val="0035424D"/>
    <w:rsid w:val="0035646C"/>
    <w:rsid w:val="003568CE"/>
    <w:rsid w:val="00356906"/>
    <w:rsid w:val="00357860"/>
    <w:rsid w:val="003610C8"/>
    <w:rsid w:val="00361408"/>
    <w:rsid w:val="003650CA"/>
    <w:rsid w:val="00365997"/>
    <w:rsid w:val="003662AD"/>
    <w:rsid w:val="00371D59"/>
    <w:rsid w:val="00372E6E"/>
    <w:rsid w:val="00386A0A"/>
    <w:rsid w:val="00386F1D"/>
    <w:rsid w:val="00387156"/>
    <w:rsid w:val="003875EC"/>
    <w:rsid w:val="00390478"/>
    <w:rsid w:val="00394F8C"/>
    <w:rsid w:val="00397E18"/>
    <w:rsid w:val="003A0D83"/>
    <w:rsid w:val="003A2733"/>
    <w:rsid w:val="003A3A12"/>
    <w:rsid w:val="003A642A"/>
    <w:rsid w:val="003B1046"/>
    <w:rsid w:val="003B2AA4"/>
    <w:rsid w:val="003B6E27"/>
    <w:rsid w:val="003C6A3A"/>
    <w:rsid w:val="003D00C9"/>
    <w:rsid w:val="003D125A"/>
    <w:rsid w:val="003D4A7C"/>
    <w:rsid w:val="003F1845"/>
    <w:rsid w:val="003F6BCC"/>
    <w:rsid w:val="003F723D"/>
    <w:rsid w:val="00402EAA"/>
    <w:rsid w:val="00402F69"/>
    <w:rsid w:val="0040363C"/>
    <w:rsid w:val="00404A1E"/>
    <w:rsid w:val="0040525C"/>
    <w:rsid w:val="0040697B"/>
    <w:rsid w:val="00407347"/>
    <w:rsid w:val="00414BCC"/>
    <w:rsid w:val="004172C1"/>
    <w:rsid w:val="0042002E"/>
    <w:rsid w:val="00424B7C"/>
    <w:rsid w:val="00425554"/>
    <w:rsid w:val="00427174"/>
    <w:rsid w:val="004317EC"/>
    <w:rsid w:val="00431846"/>
    <w:rsid w:val="00432684"/>
    <w:rsid w:val="00437190"/>
    <w:rsid w:val="004414AE"/>
    <w:rsid w:val="0044237F"/>
    <w:rsid w:val="004505BE"/>
    <w:rsid w:val="0045305A"/>
    <w:rsid w:val="0045509A"/>
    <w:rsid w:val="00461678"/>
    <w:rsid w:val="00463B41"/>
    <w:rsid w:val="00485441"/>
    <w:rsid w:val="00486E13"/>
    <w:rsid w:val="00487C18"/>
    <w:rsid w:val="00487DE1"/>
    <w:rsid w:val="00492363"/>
    <w:rsid w:val="004A0543"/>
    <w:rsid w:val="004A1E79"/>
    <w:rsid w:val="004A2C14"/>
    <w:rsid w:val="004A3C77"/>
    <w:rsid w:val="004B4930"/>
    <w:rsid w:val="004C16B8"/>
    <w:rsid w:val="004D02A1"/>
    <w:rsid w:val="004D0CF5"/>
    <w:rsid w:val="004D479C"/>
    <w:rsid w:val="004D5217"/>
    <w:rsid w:val="004D600C"/>
    <w:rsid w:val="004D62A6"/>
    <w:rsid w:val="004D6C8D"/>
    <w:rsid w:val="004E2274"/>
    <w:rsid w:val="004E325E"/>
    <w:rsid w:val="004E55D1"/>
    <w:rsid w:val="004E582B"/>
    <w:rsid w:val="004E5C5E"/>
    <w:rsid w:val="004F215F"/>
    <w:rsid w:val="004F3FFD"/>
    <w:rsid w:val="005006EF"/>
    <w:rsid w:val="00501144"/>
    <w:rsid w:val="005110CC"/>
    <w:rsid w:val="005114D7"/>
    <w:rsid w:val="00513CE1"/>
    <w:rsid w:val="005156FB"/>
    <w:rsid w:val="00516DCA"/>
    <w:rsid w:val="00516F49"/>
    <w:rsid w:val="00521536"/>
    <w:rsid w:val="00521C01"/>
    <w:rsid w:val="00523D3C"/>
    <w:rsid w:val="005240B4"/>
    <w:rsid w:val="00526C89"/>
    <w:rsid w:val="00532F34"/>
    <w:rsid w:val="00535A6A"/>
    <w:rsid w:val="00536DC2"/>
    <w:rsid w:val="00541A3D"/>
    <w:rsid w:val="00542091"/>
    <w:rsid w:val="0054221C"/>
    <w:rsid w:val="005425FD"/>
    <w:rsid w:val="00542EC9"/>
    <w:rsid w:val="00551EC7"/>
    <w:rsid w:val="00551FA0"/>
    <w:rsid w:val="005633EB"/>
    <w:rsid w:val="005653BA"/>
    <w:rsid w:val="00566637"/>
    <w:rsid w:val="00570C85"/>
    <w:rsid w:val="0057284E"/>
    <w:rsid w:val="00575504"/>
    <w:rsid w:val="005758DB"/>
    <w:rsid w:val="00575CB4"/>
    <w:rsid w:val="005802EA"/>
    <w:rsid w:val="0058434E"/>
    <w:rsid w:val="0058676D"/>
    <w:rsid w:val="00593721"/>
    <w:rsid w:val="005967FC"/>
    <w:rsid w:val="00597807"/>
    <w:rsid w:val="005A07A8"/>
    <w:rsid w:val="005A20B4"/>
    <w:rsid w:val="005A4E63"/>
    <w:rsid w:val="005A5817"/>
    <w:rsid w:val="005B3A0E"/>
    <w:rsid w:val="005B5F75"/>
    <w:rsid w:val="005B6918"/>
    <w:rsid w:val="005C24AF"/>
    <w:rsid w:val="005C4709"/>
    <w:rsid w:val="005C6BFF"/>
    <w:rsid w:val="005D0D03"/>
    <w:rsid w:val="005D13A9"/>
    <w:rsid w:val="005D29B8"/>
    <w:rsid w:val="005E3B27"/>
    <w:rsid w:val="005F3CBB"/>
    <w:rsid w:val="005F569F"/>
    <w:rsid w:val="005F5EA4"/>
    <w:rsid w:val="00602148"/>
    <w:rsid w:val="00604A41"/>
    <w:rsid w:val="00611E70"/>
    <w:rsid w:val="006126D4"/>
    <w:rsid w:val="0061426E"/>
    <w:rsid w:val="006157E4"/>
    <w:rsid w:val="00622DF4"/>
    <w:rsid w:val="00623BCD"/>
    <w:rsid w:val="00625048"/>
    <w:rsid w:val="00625F04"/>
    <w:rsid w:val="006276DA"/>
    <w:rsid w:val="00627DF0"/>
    <w:rsid w:val="00631FAB"/>
    <w:rsid w:val="00632575"/>
    <w:rsid w:val="00633A5F"/>
    <w:rsid w:val="006354C5"/>
    <w:rsid w:val="00635D06"/>
    <w:rsid w:val="006401CB"/>
    <w:rsid w:val="00640F32"/>
    <w:rsid w:val="00643A6D"/>
    <w:rsid w:val="00644229"/>
    <w:rsid w:val="006466EB"/>
    <w:rsid w:val="00646EF9"/>
    <w:rsid w:val="0065002F"/>
    <w:rsid w:val="00655453"/>
    <w:rsid w:val="00662CD5"/>
    <w:rsid w:val="006637BE"/>
    <w:rsid w:val="00663C56"/>
    <w:rsid w:val="006651D0"/>
    <w:rsid w:val="006743AE"/>
    <w:rsid w:val="00675509"/>
    <w:rsid w:val="00675696"/>
    <w:rsid w:val="006766FB"/>
    <w:rsid w:val="006811AE"/>
    <w:rsid w:val="006833BD"/>
    <w:rsid w:val="00691A75"/>
    <w:rsid w:val="0069388D"/>
    <w:rsid w:val="0069690E"/>
    <w:rsid w:val="00697858"/>
    <w:rsid w:val="006A1E2B"/>
    <w:rsid w:val="006A5220"/>
    <w:rsid w:val="006B7D1D"/>
    <w:rsid w:val="006C4278"/>
    <w:rsid w:val="006C4F7A"/>
    <w:rsid w:val="006C68A7"/>
    <w:rsid w:val="006D0C57"/>
    <w:rsid w:val="006D1D5E"/>
    <w:rsid w:val="006D2142"/>
    <w:rsid w:val="006D726B"/>
    <w:rsid w:val="006E0CED"/>
    <w:rsid w:val="006F1DB2"/>
    <w:rsid w:val="006F50E3"/>
    <w:rsid w:val="006F7261"/>
    <w:rsid w:val="007013D2"/>
    <w:rsid w:val="00703C3C"/>
    <w:rsid w:val="00707738"/>
    <w:rsid w:val="0071248C"/>
    <w:rsid w:val="007161E4"/>
    <w:rsid w:val="00723125"/>
    <w:rsid w:val="0072386A"/>
    <w:rsid w:val="00724C05"/>
    <w:rsid w:val="00731B86"/>
    <w:rsid w:val="00731BB4"/>
    <w:rsid w:val="00732DF4"/>
    <w:rsid w:val="00736A52"/>
    <w:rsid w:val="00737017"/>
    <w:rsid w:val="0074083B"/>
    <w:rsid w:val="00743E16"/>
    <w:rsid w:val="00744EEA"/>
    <w:rsid w:val="00751CFD"/>
    <w:rsid w:val="00751F26"/>
    <w:rsid w:val="0075348C"/>
    <w:rsid w:val="00756999"/>
    <w:rsid w:val="0076155C"/>
    <w:rsid w:val="0076214B"/>
    <w:rsid w:val="00763CE8"/>
    <w:rsid w:val="00765AE6"/>
    <w:rsid w:val="007708CC"/>
    <w:rsid w:val="00771625"/>
    <w:rsid w:val="0077728E"/>
    <w:rsid w:val="00777BF3"/>
    <w:rsid w:val="00780058"/>
    <w:rsid w:val="00783C73"/>
    <w:rsid w:val="00784CC7"/>
    <w:rsid w:val="007929B8"/>
    <w:rsid w:val="007971E1"/>
    <w:rsid w:val="007A1065"/>
    <w:rsid w:val="007A2401"/>
    <w:rsid w:val="007A2B6A"/>
    <w:rsid w:val="007A63D0"/>
    <w:rsid w:val="007B4216"/>
    <w:rsid w:val="007B5E6E"/>
    <w:rsid w:val="007B7F5E"/>
    <w:rsid w:val="007C2DE0"/>
    <w:rsid w:val="007C30E2"/>
    <w:rsid w:val="007C3517"/>
    <w:rsid w:val="007C50B3"/>
    <w:rsid w:val="007C52B4"/>
    <w:rsid w:val="007D1C77"/>
    <w:rsid w:val="007D23B0"/>
    <w:rsid w:val="007D3531"/>
    <w:rsid w:val="007D3A51"/>
    <w:rsid w:val="007D3F80"/>
    <w:rsid w:val="007D4A63"/>
    <w:rsid w:val="007D4F28"/>
    <w:rsid w:val="007D539A"/>
    <w:rsid w:val="007D61B7"/>
    <w:rsid w:val="007E15DA"/>
    <w:rsid w:val="007E1C2B"/>
    <w:rsid w:val="007E1CDF"/>
    <w:rsid w:val="007E1EF0"/>
    <w:rsid w:val="007F382D"/>
    <w:rsid w:val="007F5082"/>
    <w:rsid w:val="007F67A0"/>
    <w:rsid w:val="007F792B"/>
    <w:rsid w:val="0080345A"/>
    <w:rsid w:val="00815738"/>
    <w:rsid w:val="00817272"/>
    <w:rsid w:val="00817650"/>
    <w:rsid w:val="0082267E"/>
    <w:rsid w:val="008234DD"/>
    <w:rsid w:val="008247AF"/>
    <w:rsid w:val="00827185"/>
    <w:rsid w:val="008277CA"/>
    <w:rsid w:val="00832199"/>
    <w:rsid w:val="00833888"/>
    <w:rsid w:val="008340A0"/>
    <w:rsid w:val="00834686"/>
    <w:rsid w:val="00850093"/>
    <w:rsid w:val="00850EDE"/>
    <w:rsid w:val="00852973"/>
    <w:rsid w:val="00853801"/>
    <w:rsid w:val="008604D7"/>
    <w:rsid w:val="00863637"/>
    <w:rsid w:val="00866105"/>
    <w:rsid w:val="0087000D"/>
    <w:rsid w:val="008714BD"/>
    <w:rsid w:val="0087491F"/>
    <w:rsid w:val="0088149C"/>
    <w:rsid w:val="00882A76"/>
    <w:rsid w:val="008854E2"/>
    <w:rsid w:val="008907CF"/>
    <w:rsid w:val="00891CB9"/>
    <w:rsid w:val="00893B1A"/>
    <w:rsid w:val="008A1BFD"/>
    <w:rsid w:val="008A3AF8"/>
    <w:rsid w:val="008A690C"/>
    <w:rsid w:val="008B505E"/>
    <w:rsid w:val="008B5CE2"/>
    <w:rsid w:val="008C25E6"/>
    <w:rsid w:val="008C554E"/>
    <w:rsid w:val="008D150E"/>
    <w:rsid w:val="008D16C8"/>
    <w:rsid w:val="008D5BA5"/>
    <w:rsid w:val="008D6794"/>
    <w:rsid w:val="008D6E3B"/>
    <w:rsid w:val="008E01AD"/>
    <w:rsid w:val="008E1553"/>
    <w:rsid w:val="008E4B6A"/>
    <w:rsid w:val="008E5450"/>
    <w:rsid w:val="008E6295"/>
    <w:rsid w:val="008F1979"/>
    <w:rsid w:val="008F2A15"/>
    <w:rsid w:val="008F4008"/>
    <w:rsid w:val="008F48D8"/>
    <w:rsid w:val="008F586E"/>
    <w:rsid w:val="00902D52"/>
    <w:rsid w:val="00904F46"/>
    <w:rsid w:val="00912BE9"/>
    <w:rsid w:val="009161A8"/>
    <w:rsid w:val="00917848"/>
    <w:rsid w:val="00925342"/>
    <w:rsid w:val="00934174"/>
    <w:rsid w:val="00934478"/>
    <w:rsid w:val="009349C7"/>
    <w:rsid w:val="0093578F"/>
    <w:rsid w:val="0093602D"/>
    <w:rsid w:val="00940913"/>
    <w:rsid w:val="009468FD"/>
    <w:rsid w:val="00950ABC"/>
    <w:rsid w:val="00950B52"/>
    <w:rsid w:val="00950FD5"/>
    <w:rsid w:val="00953DB3"/>
    <w:rsid w:val="00953E8F"/>
    <w:rsid w:val="009550D9"/>
    <w:rsid w:val="009570AF"/>
    <w:rsid w:val="0096117B"/>
    <w:rsid w:val="00962F6F"/>
    <w:rsid w:val="00963517"/>
    <w:rsid w:val="00972454"/>
    <w:rsid w:val="0097392A"/>
    <w:rsid w:val="00973DF2"/>
    <w:rsid w:val="00974CE9"/>
    <w:rsid w:val="009753F8"/>
    <w:rsid w:val="00985F9A"/>
    <w:rsid w:val="00993987"/>
    <w:rsid w:val="00995084"/>
    <w:rsid w:val="0099616A"/>
    <w:rsid w:val="009970CB"/>
    <w:rsid w:val="009A2B31"/>
    <w:rsid w:val="009A45EB"/>
    <w:rsid w:val="009A59D7"/>
    <w:rsid w:val="009A5BE6"/>
    <w:rsid w:val="009A6FB0"/>
    <w:rsid w:val="009B3BC0"/>
    <w:rsid w:val="009C2187"/>
    <w:rsid w:val="009C308F"/>
    <w:rsid w:val="009C5983"/>
    <w:rsid w:val="009C718A"/>
    <w:rsid w:val="009C721C"/>
    <w:rsid w:val="009C7528"/>
    <w:rsid w:val="009D1135"/>
    <w:rsid w:val="009D5E18"/>
    <w:rsid w:val="009E5960"/>
    <w:rsid w:val="009E5BBC"/>
    <w:rsid w:val="009E7530"/>
    <w:rsid w:val="009F69B2"/>
    <w:rsid w:val="009F7201"/>
    <w:rsid w:val="009F73BF"/>
    <w:rsid w:val="009F7529"/>
    <w:rsid w:val="00A02362"/>
    <w:rsid w:val="00A0275B"/>
    <w:rsid w:val="00A06CC3"/>
    <w:rsid w:val="00A103E8"/>
    <w:rsid w:val="00A13DF9"/>
    <w:rsid w:val="00A14E96"/>
    <w:rsid w:val="00A21011"/>
    <w:rsid w:val="00A31928"/>
    <w:rsid w:val="00A3537F"/>
    <w:rsid w:val="00A401B0"/>
    <w:rsid w:val="00A411A9"/>
    <w:rsid w:val="00A41773"/>
    <w:rsid w:val="00A42896"/>
    <w:rsid w:val="00A42C12"/>
    <w:rsid w:val="00A47AC8"/>
    <w:rsid w:val="00A52D57"/>
    <w:rsid w:val="00A55291"/>
    <w:rsid w:val="00A6109D"/>
    <w:rsid w:val="00A64F9B"/>
    <w:rsid w:val="00A662B1"/>
    <w:rsid w:val="00A67ED9"/>
    <w:rsid w:val="00A824E3"/>
    <w:rsid w:val="00A84E31"/>
    <w:rsid w:val="00A858E3"/>
    <w:rsid w:val="00A876AC"/>
    <w:rsid w:val="00A92C05"/>
    <w:rsid w:val="00A969AD"/>
    <w:rsid w:val="00A97283"/>
    <w:rsid w:val="00AA0E6B"/>
    <w:rsid w:val="00AA226B"/>
    <w:rsid w:val="00AA58FD"/>
    <w:rsid w:val="00AA5AD2"/>
    <w:rsid w:val="00AA7546"/>
    <w:rsid w:val="00AA7973"/>
    <w:rsid w:val="00AC347E"/>
    <w:rsid w:val="00AC46F0"/>
    <w:rsid w:val="00AC74DD"/>
    <w:rsid w:val="00AD4C8B"/>
    <w:rsid w:val="00AD74FB"/>
    <w:rsid w:val="00AE2FD6"/>
    <w:rsid w:val="00AE3093"/>
    <w:rsid w:val="00AE3149"/>
    <w:rsid w:val="00AE7368"/>
    <w:rsid w:val="00AF0A2A"/>
    <w:rsid w:val="00AF0CCD"/>
    <w:rsid w:val="00AF0CD0"/>
    <w:rsid w:val="00B05F2B"/>
    <w:rsid w:val="00B15F16"/>
    <w:rsid w:val="00B23641"/>
    <w:rsid w:val="00B23B54"/>
    <w:rsid w:val="00B3363D"/>
    <w:rsid w:val="00B33AEC"/>
    <w:rsid w:val="00B37053"/>
    <w:rsid w:val="00B42BE8"/>
    <w:rsid w:val="00B437E7"/>
    <w:rsid w:val="00B4432D"/>
    <w:rsid w:val="00B47B35"/>
    <w:rsid w:val="00B53D0B"/>
    <w:rsid w:val="00B54271"/>
    <w:rsid w:val="00B54493"/>
    <w:rsid w:val="00B5714C"/>
    <w:rsid w:val="00B5776D"/>
    <w:rsid w:val="00B629E0"/>
    <w:rsid w:val="00B71FAF"/>
    <w:rsid w:val="00B7360C"/>
    <w:rsid w:val="00B74779"/>
    <w:rsid w:val="00B769EC"/>
    <w:rsid w:val="00B7786E"/>
    <w:rsid w:val="00B80315"/>
    <w:rsid w:val="00B81C47"/>
    <w:rsid w:val="00B857AB"/>
    <w:rsid w:val="00B876AF"/>
    <w:rsid w:val="00B90440"/>
    <w:rsid w:val="00B91087"/>
    <w:rsid w:val="00B920EF"/>
    <w:rsid w:val="00B92C50"/>
    <w:rsid w:val="00B94024"/>
    <w:rsid w:val="00B964A7"/>
    <w:rsid w:val="00BA1080"/>
    <w:rsid w:val="00BA3146"/>
    <w:rsid w:val="00BA34C6"/>
    <w:rsid w:val="00BA5F0B"/>
    <w:rsid w:val="00BA6F3F"/>
    <w:rsid w:val="00BB21A7"/>
    <w:rsid w:val="00BC38D2"/>
    <w:rsid w:val="00BC60E6"/>
    <w:rsid w:val="00BC62F5"/>
    <w:rsid w:val="00BD0DAE"/>
    <w:rsid w:val="00BD1E07"/>
    <w:rsid w:val="00BD2E23"/>
    <w:rsid w:val="00BD6A88"/>
    <w:rsid w:val="00BE1034"/>
    <w:rsid w:val="00BE28FD"/>
    <w:rsid w:val="00BE3C95"/>
    <w:rsid w:val="00BE53B8"/>
    <w:rsid w:val="00BF3405"/>
    <w:rsid w:val="00BF35FC"/>
    <w:rsid w:val="00BF4CE9"/>
    <w:rsid w:val="00BF547A"/>
    <w:rsid w:val="00BF5A76"/>
    <w:rsid w:val="00BF7D84"/>
    <w:rsid w:val="00C004F4"/>
    <w:rsid w:val="00C0448B"/>
    <w:rsid w:val="00C0545D"/>
    <w:rsid w:val="00C058C8"/>
    <w:rsid w:val="00C10139"/>
    <w:rsid w:val="00C11AA8"/>
    <w:rsid w:val="00C11CAC"/>
    <w:rsid w:val="00C132FD"/>
    <w:rsid w:val="00C144E7"/>
    <w:rsid w:val="00C15161"/>
    <w:rsid w:val="00C15D5C"/>
    <w:rsid w:val="00C1606C"/>
    <w:rsid w:val="00C164F1"/>
    <w:rsid w:val="00C221D4"/>
    <w:rsid w:val="00C30376"/>
    <w:rsid w:val="00C30FC1"/>
    <w:rsid w:val="00C31EBC"/>
    <w:rsid w:val="00C32194"/>
    <w:rsid w:val="00C328EE"/>
    <w:rsid w:val="00C32E3A"/>
    <w:rsid w:val="00C35125"/>
    <w:rsid w:val="00C35423"/>
    <w:rsid w:val="00C35D24"/>
    <w:rsid w:val="00C36DF5"/>
    <w:rsid w:val="00C37C35"/>
    <w:rsid w:val="00C463C6"/>
    <w:rsid w:val="00C46441"/>
    <w:rsid w:val="00C464CB"/>
    <w:rsid w:val="00C46776"/>
    <w:rsid w:val="00C4677D"/>
    <w:rsid w:val="00C56026"/>
    <w:rsid w:val="00C6584C"/>
    <w:rsid w:val="00C6740B"/>
    <w:rsid w:val="00C7173A"/>
    <w:rsid w:val="00C719F1"/>
    <w:rsid w:val="00C7759A"/>
    <w:rsid w:val="00C80668"/>
    <w:rsid w:val="00C86EA6"/>
    <w:rsid w:val="00CB158B"/>
    <w:rsid w:val="00CB1C7B"/>
    <w:rsid w:val="00CB5B16"/>
    <w:rsid w:val="00CB662C"/>
    <w:rsid w:val="00CC1C0A"/>
    <w:rsid w:val="00CC1D89"/>
    <w:rsid w:val="00CC2DBD"/>
    <w:rsid w:val="00CC4230"/>
    <w:rsid w:val="00CC5605"/>
    <w:rsid w:val="00CC5D4E"/>
    <w:rsid w:val="00CC650F"/>
    <w:rsid w:val="00CC7489"/>
    <w:rsid w:val="00CD1255"/>
    <w:rsid w:val="00CD14C4"/>
    <w:rsid w:val="00CD489D"/>
    <w:rsid w:val="00CD67AE"/>
    <w:rsid w:val="00CE06E5"/>
    <w:rsid w:val="00CE0BE8"/>
    <w:rsid w:val="00CE32C0"/>
    <w:rsid w:val="00CE51A7"/>
    <w:rsid w:val="00CE79D2"/>
    <w:rsid w:val="00CF77B4"/>
    <w:rsid w:val="00CF7E51"/>
    <w:rsid w:val="00D0083F"/>
    <w:rsid w:val="00D00E12"/>
    <w:rsid w:val="00D051EC"/>
    <w:rsid w:val="00D10673"/>
    <w:rsid w:val="00D12ACF"/>
    <w:rsid w:val="00D15D28"/>
    <w:rsid w:val="00D17DB5"/>
    <w:rsid w:val="00D22E46"/>
    <w:rsid w:val="00D2339C"/>
    <w:rsid w:val="00D26E60"/>
    <w:rsid w:val="00D31498"/>
    <w:rsid w:val="00D37BC6"/>
    <w:rsid w:val="00D42AF8"/>
    <w:rsid w:val="00D47414"/>
    <w:rsid w:val="00D546FB"/>
    <w:rsid w:val="00D602A5"/>
    <w:rsid w:val="00D618D3"/>
    <w:rsid w:val="00D70562"/>
    <w:rsid w:val="00D80B20"/>
    <w:rsid w:val="00D83A5F"/>
    <w:rsid w:val="00D86ED2"/>
    <w:rsid w:val="00D87190"/>
    <w:rsid w:val="00D96CC1"/>
    <w:rsid w:val="00DA475F"/>
    <w:rsid w:val="00DA62EB"/>
    <w:rsid w:val="00DB3A0E"/>
    <w:rsid w:val="00DB6687"/>
    <w:rsid w:val="00DC09BF"/>
    <w:rsid w:val="00DC274F"/>
    <w:rsid w:val="00DD0054"/>
    <w:rsid w:val="00DD1014"/>
    <w:rsid w:val="00DD3650"/>
    <w:rsid w:val="00DD3AF2"/>
    <w:rsid w:val="00DD6750"/>
    <w:rsid w:val="00DD6CFB"/>
    <w:rsid w:val="00DD7620"/>
    <w:rsid w:val="00DE1929"/>
    <w:rsid w:val="00DE2A87"/>
    <w:rsid w:val="00DE68C1"/>
    <w:rsid w:val="00DF2D42"/>
    <w:rsid w:val="00DF4F67"/>
    <w:rsid w:val="00E001D8"/>
    <w:rsid w:val="00E03636"/>
    <w:rsid w:val="00E04290"/>
    <w:rsid w:val="00E043D4"/>
    <w:rsid w:val="00E163C6"/>
    <w:rsid w:val="00E20C75"/>
    <w:rsid w:val="00E23877"/>
    <w:rsid w:val="00E24013"/>
    <w:rsid w:val="00E2464B"/>
    <w:rsid w:val="00E25D75"/>
    <w:rsid w:val="00E338CD"/>
    <w:rsid w:val="00E37611"/>
    <w:rsid w:val="00E40BC8"/>
    <w:rsid w:val="00E470D8"/>
    <w:rsid w:val="00E63B50"/>
    <w:rsid w:val="00E65E8A"/>
    <w:rsid w:val="00E66FD4"/>
    <w:rsid w:val="00E729DB"/>
    <w:rsid w:val="00E72B2C"/>
    <w:rsid w:val="00E74546"/>
    <w:rsid w:val="00E7523F"/>
    <w:rsid w:val="00E75407"/>
    <w:rsid w:val="00E83581"/>
    <w:rsid w:val="00E94564"/>
    <w:rsid w:val="00E94E41"/>
    <w:rsid w:val="00E957BC"/>
    <w:rsid w:val="00E9789E"/>
    <w:rsid w:val="00EA1DC9"/>
    <w:rsid w:val="00EA3D64"/>
    <w:rsid w:val="00EA3E4F"/>
    <w:rsid w:val="00EA48E5"/>
    <w:rsid w:val="00EA4D6E"/>
    <w:rsid w:val="00EA64FE"/>
    <w:rsid w:val="00EA6B57"/>
    <w:rsid w:val="00EA7277"/>
    <w:rsid w:val="00EB3B0F"/>
    <w:rsid w:val="00EB60E2"/>
    <w:rsid w:val="00EB65F6"/>
    <w:rsid w:val="00EC06F9"/>
    <w:rsid w:val="00EC0B4A"/>
    <w:rsid w:val="00EC1372"/>
    <w:rsid w:val="00ED02D7"/>
    <w:rsid w:val="00ED6002"/>
    <w:rsid w:val="00ED6EAB"/>
    <w:rsid w:val="00EE551E"/>
    <w:rsid w:val="00EE60D7"/>
    <w:rsid w:val="00EE6F52"/>
    <w:rsid w:val="00EF0371"/>
    <w:rsid w:val="00EF3108"/>
    <w:rsid w:val="00EF315D"/>
    <w:rsid w:val="00EF4663"/>
    <w:rsid w:val="00EF72F5"/>
    <w:rsid w:val="00F071D7"/>
    <w:rsid w:val="00F142F3"/>
    <w:rsid w:val="00F14D4F"/>
    <w:rsid w:val="00F178D8"/>
    <w:rsid w:val="00F17D46"/>
    <w:rsid w:val="00F21981"/>
    <w:rsid w:val="00F21B07"/>
    <w:rsid w:val="00F2301C"/>
    <w:rsid w:val="00F23F1D"/>
    <w:rsid w:val="00F240D1"/>
    <w:rsid w:val="00F25826"/>
    <w:rsid w:val="00F26928"/>
    <w:rsid w:val="00F26962"/>
    <w:rsid w:val="00F305B2"/>
    <w:rsid w:val="00F360DA"/>
    <w:rsid w:val="00F36338"/>
    <w:rsid w:val="00F36D90"/>
    <w:rsid w:val="00F4657A"/>
    <w:rsid w:val="00F52778"/>
    <w:rsid w:val="00F52AB2"/>
    <w:rsid w:val="00F541C4"/>
    <w:rsid w:val="00F562C2"/>
    <w:rsid w:val="00F62904"/>
    <w:rsid w:val="00F6369C"/>
    <w:rsid w:val="00F63C12"/>
    <w:rsid w:val="00F643B8"/>
    <w:rsid w:val="00F65EFA"/>
    <w:rsid w:val="00F66818"/>
    <w:rsid w:val="00F676B3"/>
    <w:rsid w:val="00F73734"/>
    <w:rsid w:val="00F90DAA"/>
    <w:rsid w:val="00F92EDB"/>
    <w:rsid w:val="00F94398"/>
    <w:rsid w:val="00F94633"/>
    <w:rsid w:val="00F95738"/>
    <w:rsid w:val="00FA1E2E"/>
    <w:rsid w:val="00FA5D00"/>
    <w:rsid w:val="00FA5ECF"/>
    <w:rsid w:val="00FA6F63"/>
    <w:rsid w:val="00FB0344"/>
    <w:rsid w:val="00FB56D0"/>
    <w:rsid w:val="00FB6CBE"/>
    <w:rsid w:val="00FC35FE"/>
    <w:rsid w:val="00FC419D"/>
    <w:rsid w:val="00FC53DA"/>
    <w:rsid w:val="00FC5AB9"/>
    <w:rsid w:val="00FC5FCD"/>
    <w:rsid w:val="00FD00E1"/>
    <w:rsid w:val="00FD3B33"/>
    <w:rsid w:val="00FD485E"/>
    <w:rsid w:val="00FE051B"/>
    <w:rsid w:val="00FE0D3A"/>
    <w:rsid w:val="00FE3BA2"/>
    <w:rsid w:val="00FE4773"/>
    <w:rsid w:val="00FE5C67"/>
    <w:rsid w:val="00FF0293"/>
    <w:rsid w:val="00FF1CDC"/>
    <w:rsid w:val="00FF2F4C"/>
    <w:rsid w:val="00FF7988"/>
    <w:rsid w:val="00FF7B7B"/>
  </w:rsids>
  <w:themeFontLang w:val="vi-VN"/>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heme="minorBidi" w:eastAsiaTheme="minorHAnsi" w:hAnsi="Times New Roman"/>
        <w:sz w:val="26"/>
        <w:szCs w:val="22"/>
        <w:lang w:bidi="ar-SA" w:eastAsia="en-US" w:val="vi"/>
      </w:rPr>
    </w:rPrDefault>
    <w:pPrDefault>
      <w:pPr>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91A75"/>
  </w:style>
  <w:style w:styleId="Heading1" w:type="paragraph">
    <w:name w:val="heading 1"/>
    <w:basedOn w:val="Normal"/>
    <w:next w:val="Normal"/>
    <w:link w:val="Heading1Char"/>
    <w:uiPriority w:val="9"/>
    <w:qFormat/>
    <w:rsid w:val="006637BE"/>
    <w:pPr>
      <w:keepNext/>
      <w:keepLines/>
      <w:spacing w:before="240"/>
      <w:outlineLvl w:val="0"/>
    </w:pPr>
    <w:rPr>
      <w:rFonts w:asciiTheme="majorHAnsi" w:cstheme="majorBidi" w:eastAsiaTheme="majorEastAsia" w:hAnsiTheme="majorHAnsi"/>
      <w:b/>
      <w:sz w:val="28"/>
      <w:szCs w:val="32"/>
    </w:rPr>
  </w:style>
  <w:style w:styleId="Heading2" w:type="paragraph">
    <w:name w:val="heading 2"/>
    <w:basedOn w:val="Normal"/>
    <w:next w:val="Normal"/>
    <w:link w:val="Heading2Char"/>
    <w:uiPriority w:val="9"/>
    <w:unhideWhenUsed/>
    <w:rsid w:val="00A42896"/>
    <w:pPr>
      <w:keepNext/>
      <w:keepLines/>
      <w:numPr>
        <w:numId w:val="1"/>
      </w:numPr>
      <w:spacing w:before="40"/>
      <w:outlineLvl w:val="1"/>
    </w:pPr>
    <w:rPr>
      <w:rFonts w:asciiTheme="majorHAnsi" w:cstheme="majorBidi" w:eastAsiaTheme="majorEastAsia" w:hAnsiTheme="majorHAnsi"/>
      <w:b/>
      <w:szCs w:val="26"/>
    </w:rPr>
  </w:style>
  <w:style w:styleId="Heading3" w:type="paragraph">
    <w:name w:val="heading 3"/>
    <w:basedOn w:val="Normal"/>
    <w:next w:val="Normal"/>
    <w:link w:val="Heading3Char"/>
    <w:uiPriority w:val="9"/>
    <w:unhideWhenUsed/>
    <w:rsid w:val="00723125"/>
    <w:pPr>
      <w:keepNext/>
      <w:keepLines/>
      <w:numPr>
        <w:numId w:val="2"/>
      </w:numPr>
      <w:spacing w:before="40"/>
      <w:outlineLvl w:val="2"/>
    </w:pPr>
    <w:rPr>
      <w:rFonts w:asciiTheme="majorHAnsi" w:cstheme="majorBidi" w:eastAsiaTheme="majorEastAsia" w:hAnsiTheme="majorHAnsi"/>
      <w:b/>
      <w:szCs w:val="24"/>
    </w:rPr>
  </w:style>
  <w:style w:styleId="Heading4" w:type="paragraph">
    <w:name w:val="heading 4"/>
    <w:basedOn w:val="Normal"/>
    <w:next w:val="Normal"/>
    <w:link w:val="Heading4Char"/>
    <w:uiPriority w:val="9"/>
    <w:unhideWhenUsed/>
    <w:rsid w:val="00D051EC"/>
    <w:pPr>
      <w:keepNext/>
      <w:keepLines/>
      <w:numPr>
        <w:numId w:val="3"/>
      </w:numPr>
      <w:spacing w:before="40"/>
      <w:outlineLvl w:val="3"/>
    </w:pPr>
    <w:rPr>
      <w:rFonts w:asciiTheme="majorHAnsi" w:cstheme="majorBidi" w:eastAsiaTheme="majorEastAsia" w:hAnsiTheme="majorHAnsi"/>
      <w:b/>
      <w:iCs/>
    </w:rPr>
  </w:style>
  <w:style w:styleId="Heading5" w:type="paragraph">
    <w:name w:val="heading 5"/>
    <w:basedOn w:val="Normal"/>
    <w:next w:val="Normal"/>
    <w:link w:val="Heading5Char"/>
    <w:uiPriority w:val="9"/>
    <w:unhideWhenUsed/>
    <w:rsid w:val="00A52D57"/>
    <w:pPr>
      <w:keepNext/>
      <w:keepLines/>
      <w:numPr>
        <w:numId w:val="4"/>
      </w:numPr>
      <w:spacing w:before="40"/>
      <w:outlineLvl w:val="4"/>
    </w:pPr>
    <w:rPr>
      <w:rFonts w:asciiTheme="majorHAnsi" w:cstheme="majorBidi" w:eastAsiaTheme="majorEastAsia" w:hAnsiTheme="majorHAnsi"/>
      <w:b/>
    </w:rPr>
  </w:style>
  <w:style w:styleId="Heading6" w:type="paragraph">
    <w:name w:val="heading 6"/>
    <w:basedOn w:val="Normal"/>
    <w:next w:val="Normal"/>
    <w:link w:val="Heading6Char"/>
    <w:uiPriority w:val="9"/>
    <w:unhideWhenUsed/>
    <w:rsid w:val="006C4278"/>
    <w:pPr>
      <w:keepNext/>
      <w:keepLines/>
      <w:numPr>
        <w:numId w:val="5"/>
      </w:numPr>
      <w:spacing w:before="40"/>
      <w:outlineLvl w:val="5"/>
    </w:pPr>
    <w:rPr>
      <w:rFonts w:asciiTheme="majorHAnsi" w:cstheme="majorBidi" w:eastAsiaTheme="majorEastAsia" w:hAnsiTheme="majorHAnsi"/>
      <w:b/>
    </w:rPr>
  </w:style>
  <w:style w:styleId="Heading7" w:type="paragraph">
    <w:name w:val="heading 7"/>
    <w:basedOn w:val="Normal"/>
    <w:next w:val="Normal"/>
    <w:link w:val="Heading7Char"/>
    <w:uiPriority w:val="9"/>
    <w:unhideWhenUsed/>
    <w:rsid w:val="00D051EC"/>
    <w:pPr>
      <w:keepNext/>
      <w:keepLines/>
      <w:numPr>
        <w:numId w:val="6"/>
      </w:numPr>
      <w:spacing w:before="40"/>
      <w:outlineLvl w:val="6"/>
    </w:pPr>
    <w:rPr>
      <w:rFonts w:asciiTheme="majorHAnsi" w:cstheme="majorBidi" w:eastAsiaTheme="majorEastAsia" w:hAnsiTheme="majorHAnsi"/>
      <w:b/>
      <w:iCs/>
    </w:rPr>
  </w:style>
  <w:style w:styleId="Heading8" w:type="paragraph">
    <w:name w:val="heading 8"/>
    <w:basedOn w:val="Normal"/>
    <w:next w:val="Normal"/>
    <w:link w:val="Heading8Char"/>
    <w:uiPriority w:val="9"/>
    <w:unhideWhenUsed/>
    <w:rsid w:val="00AF0A2A"/>
    <w:pPr>
      <w:keepNext/>
      <w:keepLines/>
      <w:numPr>
        <w:numId w:val="7"/>
      </w:numPr>
      <w:spacing w:before="40"/>
      <w:outlineLvl w:val="7"/>
    </w:pPr>
    <w:rPr>
      <w:rFonts w:asciiTheme="majorHAnsi" w:cstheme="majorBidi" w:eastAsiaTheme="majorEastAsia" w:hAnsiTheme="majorHAnsi"/>
      <w:b/>
      <w:szCs w:val="21"/>
    </w:rPr>
  </w:style>
  <w:style w:styleId="Heading9" w:type="paragraph">
    <w:name w:val="heading 9"/>
    <w:basedOn w:val="Normal"/>
    <w:next w:val="Normal"/>
    <w:link w:val="Heading9Char"/>
    <w:uiPriority w:val="9"/>
    <w:unhideWhenUsed/>
    <w:rsid w:val="00C058C8"/>
    <w:pPr>
      <w:keepNext/>
      <w:keepLines/>
      <w:numPr>
        <w:numId w:val="8"/>
      </w:numPr>
      <w:spacing w:before="40"/>
      <w:outlineLvl w:val="8"/>
    </w:pPr>
    <w:rPr>
      <w:rFonts w:asciiTheme="majorHAnsi" w:cstheme="majorBidi" w:eastAsiaTheme="majorEastAsia" w:hAnsiTheme="majorHAnsi"/>
      <w:b/>
      <w:iCs/>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8A8"/>
    <w:pPr>
      <w:tabs>
        <w:tab w:pos="4680" w:val="center"/>
        <w:tab w:pos="9360" w:val="right"/>
      </w:tabs>
    </w:pPr>
  </w:style>
  <w:style w:customStyle="1" w:styleId="HeaderChar" w:type="character">
    <w:name w:val="Header Char"/>
    <w:basedOn w:val="DefaultParagraphFont"/>
    <w:link w:val="Header"/>
    <w:uiPriority w:val="99"/>
    <w:rsid w:val="002458A8"/>
  </w:style>
  <w:style w:styleId="Footer" w:type="paragraph">
    <w:name w:val="footer"/>
    <w:basedOn w:val="Normal"/>
    <w:link w:val="FooterChar"/>
    <w:uiPriority w:val="99"/>
    <w:unhideWhenUsed/>
    <w:rsid w:val="002458A8"/>
    <w:pPr>
      <w:tabs>
        <w:tab w:pos="4680" w:val="center"/>
        <w:tab w:pos="9360" w:val="right"/>
      </w:tabs>
    </w:pPr>
  </w:style>
  <w:style w:customStyle="1" w:styleId="FooterChar" w:type="character">
    <w:name w:val="Footer Char"/>
    <w:basedOn w:val="DefaultParagraphFont"/>
    <w:link w:val="Footer"/>
    <w:uiPriority w:val="99"/>
    <w:rsid w:val="002458A8"/>
  </w:style>
  <w:style w:customStyle="1" w:styleId="Heading1Char" w:type="character">
    <w:name w:val="Heading 1 Char"/>
    <w:basedOn w:val="DefaultParagraphFont"/>
    <w:link w:val="Heading1"/>
    <w:uiPriority w:val="9"/>
    <w:rsid w:val="006637BE"/>
    <w:rPr>
      <w:rFonts w:asciiTheme="majorHAnsi" w:cstheme="majorBidi" w:eastAsiaTheme="majorEastAsia" w:hAnsiTheme="majorHAnsi"/>
      <w:b/>
      <w:sz w:val="28"/>
      <w:szCs w:val="32"/>
    </w:rPr>
  </w:style>
  <w:style w:customStyle="1" w:styleId="Heading2Char" w:type="character">
    <w:name w:val="Heading 2 Char"/>
    <w:basedOn w:val="DefaultParagraphFont"/>
    <w:link w:val="Heading2"/>
    <w:uiPriority w:val="9"/>
    <w:rsid w:val="00A42896"/>
    <w:rPr>
      <w:rFonts w:asciiTheme="majorHAnsi" w:cstheme="majorBidi" w:eastAsiaTheme="majorEastAsia" w:hAnsiTheme="majorHAnsi"/>
      <w:b/>
      <w:szCs w:val="26"/>
    </w:rPr>
  </w:style>
  <w:style w:customStyle="1" w:styleId="Heading3Char" w:type="character">
    <w:name w:val="Heading 3 Char"/>
    <w:basedOn w:val="DefaultParagraphFont"/>
    <w:link w:val="Heading3"/>
    <w:uiPriority w:val="9"/>
    <w:rsid w:val="00723125"/>
    <w:rPr>
      <w:rFonts w:asciiTheme="majorHAnsi" w:cstheme="majorBidi" w:eastAsiaTheme="majorEastAsia" w:hAnsiTheme="majorHAnsi"/>
      <w:b/>
      <w:szCs w:val="24"/>
    </w:rPr>
  </w:style>
  <w:style w:customStyle="1" w:styleId="Heading4Char" w:type="character">
    <w:name w:val="Heading 4 Char"/>
    <w:basedOn w:val="DefaultParagraphFont"/>
    <w:link w:val="Heading4"/>
    <w:uiPriority w:val="9"/>
    <w:rsid w:val="00D051EC"/>
    <w:rPr>
      <w:rFonts w:asciiTheme="majorHAnsi" w:cstheme="majorBidi" w:eastAsiaTheme="majorEastAsia" w:hAnsiTheme="majorHAnsi"/>
      <w:b/>
      <w:iCs/>
    </w:rPr>
  </w:style>
  <w:style w:customStyle="1" w:styleId="Heading5Char" w:type="character">
    <w:name w:val="Heading 5 Char"/>
    <w:basedOn w:val="DefaultParagraphFont"/>
    <w:link w:val="Heading5"/>
    <w:uiPriority w:val="9"/>
    <w:rsid w:val="00D051EC"/>
    <w:rPr>
      <w:rFonts w:asciiTheme="majorHAnsi" w:cstheme="majorBidi" w:eastAsiaTheme="majorEastAsia" w:hAnsiTheme="majorHAnsi"/>
      <w:b/>
    </w:rPr>
  </w:style>
  <w:style w:customStyle="1" w:styleId="Heading6Char" w:type="character">
    <w:name w:val="Heading 6 Char"/>
    <w:basedOn w:val="DefaultParagraphFont"/>
    <w:link w:val="Heading6"/>
    <w:uiPriority w:val="9"/>
    <w:rsid w:val="00D051EC"/>
    <w:rPr>
      <w:rFonts w:asciiTheme="majorHAnsi" w:cstheme="majorBidi" w:eastAsiaTheme="majorEastAsia" w:hAnsiTheme="majorHAnsi"/>
      <w:b/>
    </w:rPr>
  </w:style>
  <w:style w:customStyle="1" w:styleId="Heading7Char" w:type="character">
    <w:name w:val="Heading 7 Char"/>
    <w:basedOn w:val="DefaultParagraphFont"/>
    <w:link w:val="Heading7"/>
    <w:uiPriority w:val="9"/>
    <w:rsid w:val="00D051EC"/>
    <w:rPr>
      <w:rFonts w:asciiTheme="majorHAnsi" w:cstheme="majorBidi" w:eastAsiaTheme="majorEastAsia" w:hAnsiTheme="majorHAnsi"/>
      <w:b/>
      <w:iCs/>
    </w:rPr>
  </w:style>
  <w:style w:customStyle="1" w:styleId="Heading8Char" w:type="character">
    <w:name w:val="Heading 8 Char"/>
    <w:basedOn w:val="DefaultParagraphFont"/>
    <w:link w:val="Heading8"/>
    <w:uiPriority w:val="9"/>
    <w:rsid w:val="00AF0A2A"/>
    <w:rPr>
      <w:rFonts w:asciiTheme="majorHAnsi" w:cstheme="majorBidi" w:eastAsiaTheme="majorEastAsia" w:hAnsiTheme="majorHAnsi"/>
      <w:b/>
      <w:szCs w:val="21"/>
    </w:rPr>
  </w:style>
  <w:style w:styleId="TOCHeading" w:type="paragraph">
    <w:name w:val="TOC Heading"/>
    <w:basedOn w:val="Heading1"/>
    <w:next w:val="Normal"/>
    <w:uiPriority w:val="39"/>
    <w:unhideWhenUsed/>
    <w:qFormat/>
    <w:rsid w:val="00633A5F"/>
    <w:pPr>
      <w:spacing w:line="259" w:lineRule="auto"/>
      <w:jc w:val="left"/>
      <w:outlineLvl w:val="9"/>
    </w:pPr>
    <w:rPr>
      <w:b w:val="0"/>
      <w:color w:themeColor="accent1" w:themeShade="BF" w:val="2E74B5"/>
      <w:sz w:val="32"/>
      <w:lang w:val="en-US"/>
    </w:rPr>
  </w:style>
  <w:style w:styleId="TOC1" w:type="paragraph">
    <w:name w:val="toc 1"/>
    <w:basedOn w:val="Normal"/>
    <w:next w:val="Normal"/>
    <w:autoRedefine/>
    <w:uiPriority w:val="39"/>
    <w:unhideWhenUsed/>
    <w:rsid w:val="00633A5F"/>
    <w:pPr>
      <w:spacing w:before="120"/>
      <w:jc w:val="left"/>
    </w:pPr>
    <w:rPr>
      <w:rFonts w:asciiTheme="minorHAnsi" w:cstheme="minorHAnsi" w:hAnsiTheme="minorHAnsi"/>
      <w:b/>
      <w:bCs/>
      <w:i/>
      <w:iCs/>
      <w:sz w:val="24"/>
      <w:szCs w:val="24"/>
    </w:rPr>
  </w:style>
  <w:style w:styleId="TOC2" w:type="paragraph">
    <w:name w:val="toc 2"/>
    <w:basedOn w:val="Normal"/>
    <w:next w:val="Normal"/>
    <w:autoRedefine/>
    <w:uiPriority w:val="39"/>
    <w:unhideWhenUsed/>
    <w:rsid w:val="008F2A15"/>
    <w:pPr>
      <w:spacing w:before="120"/>
      <w:ind w:left="260"/>
      <w:jc w:val="left"/>
    </w:pPr>
    <w:rPr>
      <w:rFonts w:asciiTheme="minorHAnsi" w:cstheme="minorHAnsi" w:hAnsiTheme="minorHAnsi"/>
      <w:b/>
      <w:bCs/>
      <w:sz w:val="22"/>
    </w:rPr>
  </w:style>
  <w:style w:styleId="TOC3" w:type="paragraph">
    <w:name w:val="toc 3"/>
    <w:basedOn w:val="Normal"/>
    <w:next w:val="Normal"/>
    <w:autoRedefine/>
    <w:uiPriority w:val="39"/>
    <w:unhideWhenUsed/>
    <w:rsid w:val="00633A5F"/>
    <w:pPr>
      <w:ind w:left="520"/>
      <w:jc w:val="left"/>
    </w:pPr>
    <w:rPr>
      <w:rFonts w:asciiTheme="minorHAnsi" w:cstheme="minorHAnsi" w:hAnsiTheme="minorHAnsi"/>
      <w:sz w:val="20"/>
      <w:szCs w:val="20"/>
    </w:rPr>
  </w:style>
  <w:style w:styleId="Hyperlink" w:type="character">
    <w:name w:val="Hyperlink"/>
    <w:basedOn w:val="DefaultParagraphFont"/>
    <w:uiPriority w:val="99"/>
    <w:unhideWhenUsed/>
    <w:rsid w:val="00633A5F"/>
    <w:rPr>
      <w:color w:themeColor="hyperlink" w:val="0563C1"/>
      <w:u w:val="single"/>
    </w:rPr>
  </w:style>
  <w:style w:customStyle="1" w:styleId="Heading9Char" w:type="character">
    <w:name w:val="Heading 9 Char"/>
    <w:basedOn w:val="DefaultParagraphFont"/>
    <w:link w:val="Heading9"/>
    <w:uiPriority w:val="9"/>
    <w:rsid w:val="00C058C8"/>
    <w:rPr>
      <w:rFonts w:asciiTheme="majorHAnsi" w:cstheme="majorBidi" w:eastAsiaTheme="majorEastAsia" w:hAnsiTheme="majorHAnsi"/>
      <w:b/>
      <w:iCs/>
      <w:szCs w:val="21"/>
    </w:rPr>
  </w:style>
  <w:style w:styleId="TOC7" w:type="paragraph">
    <w:name w:val="toc 7"/>
    <w:basedOn w:val="Normal"/>
    <w:next w:val="Normal"/>
    <w:autoRedefine/>
    <w:uiPriority w:val="39"/>
    <w:unhideWhenUsed/>
    <w:rsid w:val="005D29B8"/>
    <w:pPr>
      <w:ind w:left="1560"/>
      <w:jc w:val="left"/>
    </w:pPr>
    <w:rPr>
      <w:rFonts w:asciiTheme="minorHAnsi" w:cstheme="minorHAnsi" w:hAnsiTheme="minorHAnsi"/>
      <w:sz w:val="20"/>
      <w:szCs w:val="20"/>
    </w:rPr>
  </w:style>
  <w:style w:styleId="TOC4" w:type="paragraph">
    <w:name w:val="toc 4"/>
    <w:basedOn w:val="Normal"/>
    <w:next w:val="Normal"/>
    <w:autoRedefine/>
    <w:uiPriority w:val="39"/>
    <w:unhideWhenUsed/>
    <w:rsid w:val="005D29B8"/>
    <w:pPr>
      <w:ind w:left="780"/>
      <w:jc w:val="left"/>
    </w:pPr>
    <w:rPr>
      <w:rFonts w:asciiTheme="minorHAnsi" w:cstheme="minorHAnsi" w:hAnsiTheme="minorHAnsi"/>
      <w:sz w:val="20"/>
      <w:szCs w:val="20"/>
    </w:rPr>
  </w:style>
  <w:style w:styleId="TOC5" w:type="paragraph">
    <w:name w:val="toc 5"/>
    <w:basedOn w:val="Normal"/>
    <w:next w:val="Normal"/>
    <w:autoRedefine/>
    <w:uiPriority w:val="39"/>
    <w:unhideWhenUsed/>
    <w:rsid w:val="008F2A15"/>
    <w:pPr>
      <w:ind w:left="1040"/>
      <w:jc w:val="left"/>
    </w:pPr>
    <w:rPr>
      <w:rFonts w:asciiTheme="minorHAnsi" w:cstheme="minorHAnsi" w:hAnsiTheme="minorHAnsi"/>
      <w:sz w:val="20"/>
      <w:szCs w:val="20"/>
    </w:rPr>
  </w:style>
  <w:style w:styleId="TOC8" w:type="paragraph">
    <w:name w:val="toc 8"/>
    <w:basedOn w:val="Normal"/>
    <w:next w:val="Normal"/>
    <w:autoRedefine/>
    <w:uiPriority w:val="39"/>
    <w:unhideWhenUsed/>
    <w:rsid w:val="005D29B8"/>
    <w:pPr>
      <w:ind w:left="1820"/>
      <w:jc w:val="left"/>
    </w:pPr>
    <w:rPr>
      <w:rFonts w:asciiTheme="minorHAnsi" w:cstheme="minorHAnsi" w:hAnsiTheme="minorHAnsi"/>
      <w:sz w:val="20"/>
      <w:szCs w:val="20"/>
    </w:rPr>
  </w:style>
  <w:style w:styleId="TOC9" w:type="paragraph">
    <w:name w:val="toc 9"/>
    <w:basedOn w:val="Normal"/>
    <w:next w:val="Normal"/>
    <w:autoRedefine/>
    <w:uiPriority w:val="39"/>
    <w:unhideWhenUsed/>
    <w:rsid w:val="001465CC"/>
    <w:pPr>
      <w:ind w:left="2080"/>
      <w:jc w:val="left"/>
    </w:pPr>
    <w:rPr>
      <w:rFonts w:asciiTheme="minorHAnsi" w:cstheme="minorHAnsi" w:hAnsiTheme="minorHAnsi"/>
      <w:sz w:val="20"/>
      <w:szCs w:val="20"/>
    </w:rPr>
  </w:style>
  <w:style w:styleId="TOC6" w:type="paragraph">
    <w:name w:val="toc 6"/>
    <w:basedOn w:val="Normal"/>
    <w:next w:val="Normal"/>
    <w:autoRedefine/>
    <w:uiPriority w:val="39"/>
    <w:unhideWhenUsed/>
    <w:rsid w:val="005D29B8"/>
    <w:pPr>
      <w:ind w:left="1300"/>
      <w:jc w:val="left"/>
    </w:pPr>
    <w:rPr>
      <w:rFonts w:asciiTheme="minorHAnsi" w:cstheme="minorHAnsi" w:hAnsiTheme="minorHAnsi"/>
      <w:sz w:val="20"/>
      <w:szCs w:val="20"/>
    </w:rPr>
  </w:style>
  <w:style w:customStyle="1" w:styleId="the-article-summary" w:type="paragraph">
    <w:name w:val="the-article-summary"/>
    <w:basedOn w:val="Normal"/>
    <w:rsid w:val="00C164F1"/>
    <w:pPr>
      <w:spacing w:after="100" w:afterAutospacing="1" w:before="100" w:beforeAutospacing="1"/>
      <w:jc w:val="left"/>
    </w:pPr>
    <w:rPr>
      <w:rFonts w:cs="Times New Roman" w:eastAsia="Times New Roman"/>
      <w:sz w:val="24"/>
      <w:szCs w:val="24"/>
      <w:lang w:val="en-US"/>
    </w:rPr>
  </w:style>
  <w:style w:styleId="NormalWeb" w:type="paragraph">
    <w:name w:val="Normal (Web)"/>
    <w:basedOn w:val="Normal"/>
    <w:uiPriority w:val="99"/>
    <w:unhideWhenUsed/>
    <w:rsid w:val="00C164F1"/>
    <w:pPr>
      <w:spacing w:after="100" w:afterAutospacing="1" w:before="100" w:beforeAutospacing="1"/>
      <w:jc w:val="left"/>
    </w:pPr>
    <w:rPr>
      <w:rFonts w:cs="Times New Roman" w:eastAsia="Times New Roman"/>
      <w:sz w:val="24"/>
      <w:szCs w:val="24"/>
      <w:lang w:val="en-US"/>
    </w:rPr>
  </w:style>
  <w:style w:styleId="Strong" w:type="character">
    <w:name w:val="Strong"/>
    <w:basedOn w:val="DefaultParagraphFont"/>
    <w:uiPriority w:val="22"/>
    <w:qFormat/>
    <w:rsid w:val="008D6E3B"/>
    <w:rPr>
      <w:b/>
      <w:bCs/>
    </w:rPr>
  </w:style>
  <w:style w:styleId="Caption" w:type="paragraph">
    <w:name w:val="caption"/>
    <w:basedOn w:val="Normal"/>
    <w:next w:val="Normal"/>
    <w:uiPriority w:val="35"/>
    <w:unhideWhenUsed/>
    <w:qFormat/>
    <w:rsid w:val="00402F69"/>
    <w:pPr>
      <w:spacing w:after="200"/>
    </w:pPr>
    <w:rPr>
      <w:i/>
      <w:iCs/>
      <w:color w:themeColor="text2" w:val="44546A"/>
      <w:sz w:val="18"/>
      <w:szCs w:val="18"/>
    </w:rPr>
  </w:style>
  <w:style w:styleId="ListParagraph" w:type="paragraph">
    <w:name w:val="List Paragraph"/>
    <w:basedOn w:val="Normal"/>
    <w:uiPriority w:val="34"/>
    <w:qFormat/>
    <w:rsid w:val="00E2464B"/>
    <w:pPr>
      <w:ind w:left="720"/>
      <w:contextualSpacing/>
    </w:pPr>
  </w:style>
  <w:style w:styleId="NoSpacing" w:type="paragraph">
    <w:name w:val="No Spacing"/>
    <w:link w:val="NoSpacingChar"/>
    <w:uiPriority w:val="1"/>
    <w:qFormat/>
    <w:rsid w:val="00ED02D7"/>
    <w:pPr>
      <w:jc w:val="left"/>
    </w:pPr>
    <w:rPr>
      <w:rFonts w:asciiTheme="minorHAnsi" w:eastAsiaTheme="minorEastAsia" w:hAnsiTheme="minorHAnsi"/>
      <w:sz w:val="22"/>
      <w:lang w:val="en-US"/>
    </w:rPr>
  </w:style>
  <w:style w:customStyle="1" w:styleId="NoSpacingChar" w:type="character">
    <w:name w:val="No Spacing Char"/>
    <w:basedOn w:val="DefaultParagraphFont"/>
    <w:link w:val="NoSpacing"/>
    <w:uiPriority w:val="1"/>
    <w:rsid w:val="00ED02D7"/>
    <w:rPr>
      <w:rFonts w:asciiTheme="minorHAnsi" w:eastAsiaTheme="minorEastAsia" w:hAnsiTheme="minorHAnsi"/>
      <w:sz w:val="22"/>
      <w:lang w:val="en-US"/>
    </w:rPr>
  </w:style>
  <w:style w:styleId="TableGrid" w:type="table">
    <w:name w:val="Table Grid"/>
    <w:basedOn w:val="TableNormal"/>
    <w:uiPriority w:val="39"/>
    <w:rsid w:val="004D02A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wcot" w:type="character">
    <w:name w:val="cwcot"/>
    <w:basedOn w:val="DefaultParagraphFont"/>
    <w:rsid w:val="000F15A0"/>
  </w:style>
  <w:style w:customStyle="1" w:styleId="cwbts" w:type="character">
    <w:name w:val="cwbts"/>
    <w:basedOn w:val="DefaultParagraphFont"/>
    <w:rsid w:val="000F15A0"/>
  </w:style>
  <w:style w:styleId="PlaceholderText" w:type="character">
    <w:name w:val="Placeholder Text"/>
    <w:basedOn w:val="DefaultParagraphFont"/>
    <w:uiPriority w:val="99"/>
    <w:semiHidden/>
    <w:rsid w:val="000B1B15"/>
    <w:rPr>
      <w:color w:val="808080"/>
    </w:rPr>
  </w:style>
  <w:style w:customStyle="1" w:styleId="Char" w:type="paragraph">
    <w:name w:val="Char"/>
    <w:basedOn w:val="Normal"/>
    <w:rsid w:val="00FC5FCD"/>
    <w:pPr>
      <w:spacing w:after="160" w:line="240" w:lineRule="exact"/>
      <w:jc w:val="left"/>
    </w:pPr>
    <w:rPr>
      <w:rFonts w:ascii="Verdana" w:cs="Times New Roman" w:eastAsia="Times New Roman" w:hAnsi="Verdana"/>
      <w:sz w:val="20"/>
      <w:szCs w:val="20"/>
      <w:lang w:val="en-US"/>
    </w:rPr>
  </w:style>
  <w:style w:customStyle="1" w:styleId="Heading10" w:type="paragraph">
    <w:name w:val="Heading 10"/>
    <w:basedOn w:val="Heading9"/>
    <w:link w:val="Heading10Char"/>
    <w:rsid w:val="00C0448B"/>
    <w:pPr>
      <w:numPr>
        <w:numId w:val="14"/>
      </w:numPr>
    </w:pPr>
    <w:rPr>
      <w:lang w:val="en-US"/>
    </w:rPr>
  </w:style>
  <w:style w:customStyle="1" w:styleId="Heading11" w:type="paragraph">
    <w:name w:val="Heading 11"/>
    <w:basedOn w:val="Normal"/>
    <w:link w:val="Heading11Char"/>
    <w:rsid w:val="00B05F2B"/>
    <w:pPr>
      <w:numPr>
        <w:numId w:val="15"/>
      </w:numPr>
      <w:spacing w:line="360" w:lineRule="auto"/>
    </w:pPr>
    <w:rPr>
      <w:b/>
      <w:lang w:val="en-US"/>
    </w:rPr>
  </w:style>
  <w:style w:customStyle="1" w:styleId="Heading10Char" w:type="character">
    <w:name w:val="Heading 10 Char"/>
    <w:basedOn w:val="Heading9Char"/>
    <w:link w:val="Heading10"/>
    <w:rsid w:val="00B05F2B"/>
    <w:rPr>
      <w:rFonts w:asciiTheme="majorHAnsi" w:cstheme="majorBidi" w:eastAsiaTheme="majorEastAsia" w:hAnsiTheme="majorHAnsi"/>
      <w:b/>
      <w:iCs/>
      <w:szCs w:val="21"/>
      <w:lang w:val="en-US"/>
    </w:rPr>
  </w:style>
  <w:style w:customStyle="1" w:styleId="Heading11Char" w:type="character">
    <w:name w:val="Heading 11 Char"/>
    <w:basedOn w:val="DefaultParagraphFont"/>
    <w:link w:val="Heading11"/>
    <w:rsid w:val="00B05F2B"/>
    <w:rPr>
      <w:b/>
      <w:lang w:val="en-US"/>
    </w:rPr>
  </w:style>
  <w:style w:styleId="BalloonText" w:type="paragraph">
    <w:name w:val="Balloon Text"/>
    <w:basedOn w:val="Normal"/>
    <w:link w:val="BalloonTextChar"/>
    <w:uiPriority w:val="99"/>
    <w:semiHidden/>
    <w:unhideWhenUsed/>
    <w:rsid w:val="00B05F2B"/>
    <w:rPr>
      <w:rFonts w:ascii="Tahoma" w:cs="Tahoma" w:hAnsi="Tahoma"/>
      <w:sz w:val="16"/>
      <w:szCs w:val="16"/>
    </w:rPr>
  </w:style>
  <w:style w:customStyle="1" w:styleId="BalloonTextChar" w:type="character">
    <w:name w:val="Balloon Text Char"/>
    <w:basedOn w:val="DefaultParagraphFont"/>
    <w:link w:val="BalloonText"/>
    <w:uiPriority w:val="99"/>
    <w:semiHidden/>
    <w:rsid w:val="00B05F2B"/>
    <w:rPr>
      <w:rFonts w:ascii="Tahoma" w:cs="Tahoma" w:hAnsi="Tahoma"/>
      <w:sz w:val="16"/>
      <w:szCs w:val="16"/>
    </w:rPr>
  </w:style>
  <w:style w:styleId="TableofFigures" w:type="paragraph">
    <w:name w:val="table of figures"/>
    <w:basedOn w:val="Normal"/>
    <w:next w:val="Normal"/>
    <w:uiPriority w:val="99"/>
    <w:unhideWhenUsed/>
    <w:rsid w:val="0075348C"/>
  </w:style>
  <w:style w:customStyle="1" w:styleId="Headings3" w:type="paragraph">
    <w:name w:val="Headings3"/>
    <w:basedOn w:val="Heading3"/>
    <w:next w:val="Heading3"/>
    <w:link w:val="Headings3Char"/>
    <w:rsid w:val="00E04290"/>
    <w:pPr>
      <w:numPr>
        <w:numId w:val="69"/>
      </w:numPr>
      <w:spacing w:line="360" w:lineRule="auto"/>
      <w:ind w:left="1080"/>
    </w:pPr>
    <w:rPr>
      <w:bCs/>
      <w:color w:themeColor="accent1" w:themeShade="BF" w:val="2E74B5"/>
      <w:sz w:val="28"/>
    </w:rPr>
  </w:style>
  <w:style w:customStyle="1" w:styleId="Headings3Char" w:type="character">
    <w:name w:val="Headings3 Char"/>
    <w:basedOn w:val="Heading3Char"/>
    <w:link w:val="Headings3"/>
    <w:rsid w:val="00E04290"/>
    <w:rPr>
      <w:rFonts w:asciiTheme="majorHAnsi" w:cstheme="majorBidi" w:eastAsiaTheme="majorEastAsia" w:hAnsiTheme="majorHAnsi"/>
      <w:b/>
      <w:bCs/>
      <w:color w:themeColor="accent1" w:themeShade="BF" w:val="2E74B5"/>
      <w:sz w:val="28"/>
      <w:szCs w:val="24"/>
    </w:rPr>
  </w:style>
  <w:style w:styleId="UnresolvedMention" w:type="character">
    <w:name w:val="Unresolved Mention"/>
    <w:basedOn w:val="DefaultParagraphFont"/>
    <w:uiPriority w:val="99"/>
    <w:semiHidden/>
    <w:unhideWhenUsed/>
    <w:rsid w:val="00C7173A"/>
    <w:rPr>
      <w:color w:val="605E5C"/>
      <w:shd w:color="auto" w:fill="E1DFDD" w:val="clear"/>
    </w:rPr>
  </w:style>
  <w:style w:customStyle="1" w:styleId="Headings2" w:type="paragraph">
    <w:name w:val="Headings 2"/>
    <w:basedOn w:val="Heading2"/>
    <w:link w:val="Headings2Char"/>
    <w:autoRedefine/>
    <w:qFormat/>
    <w:rsid w:val="00291037"/>
    <w:pPr>
      <w:numPr>
        <w:numId w:val="10"/>
      </w:numPr>
      <w:spacing w:before="0" w:line="360" w:lineRule="auto"/>
      <w:ind w:left="567"/>
    </w:pPr>
    <w:rPr>
      <w:rFonts w:cstheme="majorHAnsi"/>
      <w:lang w:val="en-US"/>
    </w:rPr>
  </w:style>
  <w:style w:customStyle="1" w:styleId="Headings2Char" w:type="character">
    <w:name w:val="Headings 2 Char"/>
    <w:basedOn w:val="Heading2Char"/>
    <w:link w:val="Headings2"/>
    <w:rsid w:val="00291037"/>
    <w:rPr>
      <w:rFonts w:asciiTheme="majorHAnsi" w:cstheme="majorHAnsi" w:eastAsiaTheme="majorEastAsia" w:hAnsiTheme="majorHAnsi"/>
      <w:b/>
      <w:szCs w:val="26"/>
      <w:lang w:val="en-US"/>
    </w:rPr>
  </w:style>
  <w:style w:customStyle="1" w:styleId="21Headings2" w:type="paragraph">
    <w:name w:val="2.1. Headings 2"/>
    <w:basedOn w:val="Heading2"/>
    <w:next w:val="Heading2"/>
    <w:link w:val="21Headings2Char"/>
    <w:autoRedefine/>
    <w:qFormat/>
    <w:rsid w:val="004D5217"/>
    <w:pPr>
      <w:numPr>
        <w:numId w:val="12"/>
      </w:numPr>
      <w:spacing w:before="0" w:line="360" w:lineRule="auto"/>
      <w:ind w:left="567"/>
    </w:pPr>
    <w:rPr>
      <w:rFonts w:cstheme="majorHAnsi"/>
      <w:lang w:val="en-US"/>
    </w:rPr>
  </w:style>
  <w:style w:customStyle="1" w:styleId="21Headings2Char" w:type="character">
    <w:name w:val="2.1. Headings 2 Char"/>
    <w:basedOn w:val="Heading2Char"/>
    <w:link w:val="21Headings2"/>
    <w:rsid w:val="004D5217"/>
    <w:rPr>
      <w:rFonts w:asciiTheme="majorHAnsi" w:cstheme="majorHAnsi" w:eastAsiaTheme="majorEastAsia" w:hAnsiTheme="majorHAnsi"/>
      <w:b/>
      <w:szCs w:val="26"/>
      <w:lang w:val="en-US"/>
    </w:rPr>
  </w:style>
  <w:style w:customStyle="1" w:styleId="31Headings" w:type="paragraph">
    <w:name w:val="3.1. Headings"/>
    <w:basedOn w:val="Heading2"/>
    <w:next w:val="Heading2"/>
    <w:link w:val="31HeadingsChar"/>
    <w:autoRedefine/>
    <w:rsid w:val="004D5217"/>
    <w:pPr>
      <w:spacing w:before="0" w:line="360" w:lineRule="auto"/>
      <w:ind w:left="567"/>
    </w:pPr>
  </w:style>
  <w:style w:customStyle="1" w:styleId="31HeadingsChar" w:type="character">
    <w:name w:val="3.1. Headings Char"/>
    <w:basedOn w:val="Heading2Char"/>
    <w:link w:val="31Headings"/>
    <w:rsid w:val="004D5217"/>
    <w:rPr>
      <w:rFonts w:asciiTheme="majorHAnsi" w:cstheme="majorBidi" w:eastAsiaTheme="majorEastAsia" w:hAnsiTheme="majorHAnsi"/>
      <w:b/>
      <w:szCs w:val="26"/>
    </w:rPr>
  </w:style>
  <w:style w:customStyle="1" w:styleId="31Heading" w:type="paragraph">
    <w:name w:val="3.1. Heading"/>
    <w:basedOn w:val="Heading2"/>
    <w:next w:val="Heading2"/>
    <w:link w:val="31HeadingChar"/>
    <w:autoRedefine/>
    <w:qFormat/>
    <w:rsid w:val="00F36338"/>
    <w:pPr>
      <w:numPr>
        <w:numId w:val="87"/>
      </w:numPr>
      <w:spacing w:line="360" w:lineRule="auto"/>
      <w:ind w:hanging="540" w:left="720"/>
    </w:pPr>
  </w:style>
  <w:style w:customStyle="1" w:styleId="31HeadingChar" w:type="character">
    <w:name w:val="3.1. Heading Char"/>
    <w:basedOn w:val="Heading2Char"/>
    <w:link w:val="31Heading"/>
    <w:rsid w:val="00F36338"/>
    <w:rPr>
      <w:rFonts w:asciiTheme="majorHAnsi" w:cstheme="majorBidi" w:eastAsiaTheme="majorEastAsia" w:hAnsiTheme="majorHAnsi"/>
      <w:b/>
      <w:szCs w:val="26"/>
    </w:rPr>
  </w:style>
  <w:style w:customStyle="1" w:styleId="41Headings" w:type="paragraph">
    <w:name w:val="4.1. Headings"/>
    <w:basedOn w:val="Heading2"/>
    <w:next w:val="Heading2"/>
    <w:link w:val="41HeadingsChar"/>
    <w:autoRedefine/>
    <w:rsid w:val="00F36338"/>
    <w:pPr>
      <w:numPr>
        <w:numId w:val="88"/>
      </w:numPr>
      <w:spacing w:line="360" w:lineRule="auto"/>
      <w:ind w:hanging="720"/>
    </w:pPr>
  </w:style>
  <w:style w:customStyle="1" w:styleId="41HeadingsChar" w:type="character">
    <w:name w:val="4.1. Headings Char"/>
    <w:basedOn w:val="Heading2Char"/>
    <w:link w:val="41Headings"/>
    <w:rsid w:val="00F36338"/>
    <w:rPr>
      <w:rFonts w:asciiTheme="majorHAnsi" w:cstheme="majorBidi" w:eastAsiaTheme="majorEastAsia" w:hAnsiTheme="majorHAnsi"/>
      <w:b/>
      <w:szCs w:val="26"/>
    </w:rPr>
  </w:style>
  <w:style w:customStyle="1" w:styleId="Style1" w:type="paragraph">
    <w:name w:val="Style1"/>
    <w:basedOn w:val="Heading2"/>
    <w:next w:val="Heading2"/>
    <w:link w:val="Style1Char"/>
    <w:autoRedefine/>
    <w:qFormat/>
    <w:rsid w:val="00EC0B4A"/>
    <w:pPr>
      <w:numPr>
        <w:numId w:val="89"/>
      </w:numPr>
      <w:spacing w:line="360" w:lineRule="auto"/>
      <w:ind w:hanging="630" w:left="810"/>
    </w:pPr>
  </w:style>
  <w:style w:customStyle="1" w:styleId="Style1Char" w:type="character">
    <w:name w:val="Style1 Char"/>
    <w:basedOn w:val="Heading2Char"/>
    <w:link w:val="Style1"/>
    <w:rsid w:val="00EC0B4A"/>
    <w:rPr>
      <w:rFonts w:asciiTheme="majorHAnsi" w:cstheme="majorBidi" w:eastAsiaTheme="majorEastAsia" w:hAnsiTheme="majorHAnsi"/>
      <w:b/>
      <w:szCs w:val="26"/>
    </w:rPr>
  </w:style>
  <w:style w:customStyle="1" w:styleId="51" w:type="paragraph">
    <w:name w:val="5.1."/>
    <w:basedOn w:val="Heading2"/>
    <w:next w:val="Heading2"/>
    <w:link w:val="51Char"/>
    <w:autoRedefine/>
    <w:qFormat/>
    <w:rsid w:val="00EC0B4A"/>
    <w:pPr>
      <w:numPr>
        <w:numId w:val="90"/>
      </w:numPr>
      <w:spacing w:line="360" w:lineRule="auto"/>
      <w:ind w:hanging="630" w:left="810"/>
    </w:pPr>
  </w:style>
  <w:style w:customStyle="1" w:styleId="51Char" w:type="character">
    <w:name w:val="5.1. Char"/>
    <w:basedOn w:val="Heading2Char"/>
    <w:link w:val="51"/>
    <w:rsid w:val="00EC0B4A"/>
    <w:rPr>
      <w:rFonts w:asciiTheme="majorHAnsi" w:cstheme="majorBidi" w:eastAsiaTheme="majorEastAsia" w:hAnsiTheme="majorHAnsi"/>
      <w:b/>
      <w:szCs w:val="26"/>
    </w:rPr>
  </w:style>
  <w:style w:customStyle="1" w:styleId="61" w:type="paragraph">
    <w:name w:val="6.1."/>
    <w:basedOn w:val="Heading2"/>
    <w:next w:val="Headings2"/>
    <w:link w:val="61Char"/>
    <w:autoRedefine/>
    <w:qFormat/>
    <w:rsid w:val="00EC0B4A"/>
    <w:pPr>
      <w:numPr>
        <w:numId w:val="86"/>
      </w:numPr>
      <w:tabs>
        <w:tab w:pos="270" w:val="left"/>
      </w:tabs>
      <w:spacing w:line="360" w:lineRule="auto"/>
      <w:ind w:hanging="540" w:left="720"/>
    </w:pPr>
    <w:rPr>
      <w:rFonts w:cstheme="majorHAnsi"/>
      <w:bCs/>
    </w:rPr>
  </w:style>
  <w:style w:customStyle="1" w:styleId="61Char" w:type="character">
    <w:name w:val="6.1. Char"/>
    <w:basedOn w:val="Heading2Char"/>
    <w:link w:val="61"/>
    <w:rsid w:val="00EC0B4A"/>
    <w:rPr>
      <w:rFonts w:asciiTheme="majorHAnsi" w:cstheme="majorHAnsi" w:eastAsiaTheme="majorEastAsia" w:hAnsiTheme="majorHAnsi"/>
      <w:b/>
      <w:bCs/>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4623">
      <w:bodyDiv w:val="1"/>
      <w:marLeft w:val="0"/>
      <w:marRight w:val="0"/>
      <w:marTop w:val="0"/>
      <w:marBottom w:val="0"/>
      <w:divBdr>
        <w:top w:val="none" w:sz="0" w:space="0" w:color="auto"/>
        <w:left w:val="none" w:sz="0" w:space="0" w:color="auto"/>
        <w:bottom w:val="none" w:sz="0" w:space="0" w:color="auto"/>
        <w:right w:val="none" w:sz="0" w:space="0" w:color="auto"/>
      </w:divBdr>
    </w:div>
    <w:div w:id="808478798">
      <w:bodyDiv w:val="1"/>
      <w:marLeft w:val="0"/>
      <w:marRight w:val="0"/>
      <w:marTop w:val="0"/>
      <w:marBottom w:val="0"/>
      <w:divBdr>
        <w:top w:val="none" w:sz="0" w:space="0" w:color="auto"/>
        <w:left w:val="none" w:sz="0" w:space="0" w:color="auto"/>
        <w:bottom w:val="none" w:sz="0" w:space="0" w:color="auto"/>
        <w:right w:val="none" w:sz="0" w:space="0" w:color="auto"/>
      </w:divBdr>
    </w:div>
    <w:div w:id="965503606">
      <w:bodyDiv w:val="1"/>
      <w:marLeft w:val="0"/>
      <w:marRight w:val="0"/>
      <w:marTop w:val="0"/>
      <w:marBottom w:val="0"/>
      <w:divBdr>
        <w:top w:val="none" w:sz="0" w:space="0" w:color="auto"/>
        <w:left w:val="none" w:sz="0" w:space="0" w:color="auto"/>
        <w:bottom w:val="none" w:sz="0" w:space="0" w:color="auto"/>
        <w:right w:val="none" w:sz="0" w:space="0" w:color="auto"/>
      </w:divBdr>
    </w:div>
    <w:div w:id="1378748338">
      <w:bodyDiv w:val="1"/>
      <w:marLeft w:val="0"/>
      <w:marRight w:val="0"/>
      <w:marTop w:val="0"/>
      <w:marBottom w:val="0"/>
      <w:divBdr>
        <w:top w:val="none" w:sz="0" w:space="0" w:color="auto"/>
        <w:left w:val="none" w:sz="0" w:space="0" w:color="auto"/>
        <w:bottom w:val="none" w:sz="0" w:space="0" w:color="auto"/>
        <w:right w:val="none" w:sz="0" w:space="0" w:color="auto"/>
      </w:divBdr>
    </w:div>
    <w:div w:id="1544247809">
      <w:bodyDiv w:val="1"/>
      <w:marLeft w:val="0"/>
      <w:marRight w:val="0"/>
      <w:marTop w:val="0"/>
      <w:marBottom w:val="0"/>
      <w:divBdr>
        <w:top w:val="none" w:sz="0" w:space="0" w:color="auto"/>
        <w:left w:val="none" w:sz="0" w:space="0" w:color="auto"/>
        <w:bottom w:val="none" w:sz="0" w:space="0" w:color="auto"/>
        <w:right w:val="none" w:sz="0" w:space="0" w:color="auto"/>
      </w:divBdr>
    </w:div>
    <w:div w:id="1577595607">
      <w:bodyDiv w:val="1"/>
      <w:marLeft w:val="0"/>
      <w:marRight w:val="0"/>
      <w:marTop w:val="0"/>
      <w:marBottom w:val="0"/>
      <w:divBdr>
        <w:top w:val="none" w:sz="0" w:space="0" w:color="auto"/>
        <w:left w:val="none" w:sz="0" w:space="0" w:color="auto"/>
        <w:bottom w:val="none" w:sz="0" w:space="0" w:color="auto"/>
        <w:right w:val="none" w:sz="0" w:space="0" w:color="auto"/>
      </w:divBdr>
    </w:div>
    <w:div w:id="1677682420">
      <w:bodyDiv w:val="1"/>
      <w:marLeft w:val="0"/>
      <w:marRight w:val="0"/>
      <w:marTop w:val="0"/>
      <w:marBottom w:val="0"/>
      <w:divBdr>
        <w:top w:val="none" w:sz="0" w:space="0" w:color="auto"/>
        <w:left w:val="none" w:sz="0" w:space="0" w:color="auto"/>
        <w:bottom w:val="none" w:sz="0" w:space="0" w:color="auto"/>
        <w:right w:val="none" w:sz="0" w:space="0" w:color="auto"/>
      </w:divBdr>
      <w:divsChild>
        <w:div w:id="615067467">
          <w:marLeft w:val="0"/>
          <w:marRight w:val="0"/>
          <w:marTop w:val="0"/>
          <w:marBottom w:val="0"/>
          <w:divBdr>
            <w:top w:val="none" w:sz="0" w:space="0" w:color="auto"/>
            <w:left w:val="none" w:sz="0" w:space="0" w:color="auto"/>
            <w:bottom w:val="none" w:sz="0" w:space="0" w:color="auto"/>
            <w:right w:val="none" w:sz="0" w:space="0" w:color="auto"/>
          </w:divBdr>
        </w:div>
      </w:divsChild>
    </w:div>
    <w:div w:id="1735277241">
      <w:bodyDiv w:val="1"/>
      <w:marLeft w:val="0"/>
      <w:marRight w:val="0"/>
      <w:marTop w:val="0"/>
      <w:marBottom w:val="0"/>
      <w:divBdr>
        <w:top w:val="none" w:sz="0" w:space="0" w:color="auto"/>
        <w:left w:val="none" w:sz="0" w:space="0" w:color="auto"/>
        <w:bottom w:val="none" w:sz="0" w:space="0" w:color="auto"/>
        <w:right w:val="none" w:sz="0" w:space="0" w:color="auto"/>
      </w:divBdr>
    </w:div>
    <w:div w:id="1976792255">
      <w:bodyDiv w:val="1"/>
      <w:marLeft w:val="0"/>
      <w:marRight w:val="0"/>
      <w:marTop w:val="0"/>
      <w:marBottom w:val="0"/>
      <w:divBdr>
        <w:top w:val="none" w:sz="0" w:space="0" w:color="auto"/>
        <w:left w:val="none" w:sz="0" w:space="0" w:color="auto"/>
        <w:bottom w:val="none" w:sz="0" w:space="0" w:color="auto"/>
        <w:right w:val="none" w:sz="0" w:space="0" w:color="auto"/>
      </w:divBdr>
    </w:div>
    <w:div w:id="2015036144">
      <w:bodyDiv w:val="1"/>
      <w:marLeft w:val="0"/>
      <w:marRight w:val="0"/>
      <w:marTop w:val="0"/>
      <w:marBottom w:val="0"/>
      <w:divBdr>
        <w:top w:val="none" w:sz="0" w:space="0" w:color="auto"/>
        <w:left w:val="none" w:sz="0" w:space="0" w:color="auto"/>
        <w:bottom w:val="none" w:sz="0" w:space="0" w:color="auto"/>
        <w:right w:val="none" w:sz="0" w:space="0" w:color="auto"/>
      </w:divBdr>
      <w:divsChild>
        <w:div w:id="603417133">
          <w:marLeft w:val="-240"/>
          <w:marRight w:val="-240"/>
          <w:marTop w:val="0"/>
          <w:marBottom w:val="0"/>
          <w:divBdr>
            <w:top w:val="none" w:sz="0" w:space="0" w:color="auto"/>
            <w:left w:val="none" w:sz="0" w:space="0" w:color="auto"/>
            <w:bottom w:val="none" w:sz="0" w:space="0" w:color="auto"/>
            <w:right w:val="none" w:sz="0" w:space="0" w:color="auto"/>
          </w:divBdr>
          <w:divsChild>
            <w:div w:id="987904986">
              <w:marLeft w:val="0"/>
              <w:marRight w:val="0"/>
              <w:marTop w:val="0"/>
              <w:marBottom w:val="0"/>
              <w:divBdr>
                <w:top w:val="none" w:sz="0" w:space="0" w:color="auto"/>
                <w:left w:val="none" w:sz="0" w:space="0" w:color="auto"/>
                <w:bottom w:val="none" w:sz="0" w:space="0" w:color="auto"/>
                <w:right w:val="none" w:sz="0" w:space="0" w:color="auto"/>
              </w:divBdr>
              <w:divsChild>
                <w:div w:id="2080253189">
                  <w:marLeft w:val="0"/>
                  <w:marRight w:val="0"/>
                  <w:marTop w:val="0"/>
                  <w:marBottom w:val="0"/>
                  <w:divBdr>
                    <w:top w:val="none" w:sz="0" w:space="0" w:color="auto"/>
                    <w:left w:val="none" w:sz="0" w:space="0" w:color="auto"/>
                    <w:bottom w:val="none" w:sz="0" w:space="0" w:color="auto"/>
                    <w:right w:val="none" w:sz="0" w:space="0" w:color="auto"/>
                  </w:divBdr>
                  <w:divsChild>
                    <w:div w:id="635526030">
                      <w:marLeft w:val="0"/>
                      <w:marRight w:val="0"/>
                      <w:marTop w:val="0"/>
                      <w:marBottom w:val="0"/>
                      <w:divBdr>
                        <w:top w:val="none" w:sz="0" w:space="0" w:color="auto"/>
                        <w:left w:val="none" w:sz="0" w:space="0" w:color="auto"/>
                        <w:bottom w:val="none" w:sz="0" w:space="0" w:color="auto"/>
                        <w:right w:val="none" w:sz="0" w:space="0" w:color="auto"/>
                      </w:divBdr>
                      <w:divsChild>
                        <w:div w:id="480121128">
                          <w:marLeft w:val="0"/>
                          <w:marRight w:val="0"/>
                          <w:marTop w:val="0"/>
                          <w:marBottom w:val="0"/>
                          <w:divBdr>
                            <w:top w:val="none" w:sz="0" w:space="0" w:color="auto"/>
                            <w:left w:val="none" w:sz="0" w:space="0" w:color="auto"/>
                            <w:bottom w:val="none" w:sz="0" w:space="0" w:color="auto"/>
                            <w:right w:val="none" w:sz="0" w:space="0" w:color="auto"/>
                          </w:divBdr>
                          <w:divsChild>
                            <w:div w:id="890579895">
                              <w:marLeft w:val="0"/>
                              <w:marRight w:val="0"/>
                              <w:marTop w:val="0"/>
                              <w:marBottom w:val="0"/>
                              <w:divBdr>
                                <w:top w:val="none" w:sz="0" w:space="0" w:color="auto"/>
                                <w:left w:val="none" w:sz="0" w:space="0" w:color="auto"/>
                                <w:bottom w:val="none" w:sz="0" w:space="0" w:color="auto"/>
                                <w:right w:val="none" w:sz="0" w:space="0" w:color="auto"/>
                              </w:divBdr>
                              <w:divsChild>
                                <w:div w:id="21008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50263">
                      <w:marLeft w:val="0"/>
                      <w:marRight w:val="0"/>
                      <w:marTop w:val="0"/>
                      <w:marBottom w:val="0"/>
                      <w:divBdr>
                        <w:top w:val="none" w:sz="0" w:space="0" w:color="auto"/>
                        <w:left w:val="none" w:sz="0" w:space="0" w:color="auto"/>
                        <w:bottom w:val="none" w:sz="0" w:space="0" w:color="auto"/>
                        <w:right w:val="none" w:sz="0" w:space="0" w:color="auto"/>
                      </w:divBdr>
                      <w:divsChild>
                        <w:div w:id="129978489">
                          <w:marLeft w:val="0"/>
                          <w:marRight w:val="0"/>
                          <w:marTop w:val="0"/>
                          <w:marBottom w:val="0"/>
                          <w:divBdr>
                            <w:top w:val="none" w:sz="0" w:space="0" w:color="auto"/>
                            <w:left w:val="none" w:sz="0" w:space="0" w:color="auto"/>
                            <w:bottom w:val="none" w:sz="0" w:space="0" w:color="auto"/>
                            <w:right w:val="none" w:sz="0" w:space="0" w:color="auto"/>
                          </w:divBdr>
                        </w:div>
                        <w:div w:id="1878470888">
                          <w:marLeft w:val="0"/>
                          <w:marRight w:val="0"/>
                          <w:marTop w:val="0"/>
                          <w:marBottom w:val="0"/>
                          <w:divBdr>
                            <w:top w:val="none" w:sz="0" w:space="0" w:color="auto"/>
                            <w:left w:val="none" w:sz="0" w:space="0" w:color="auto"/>
                            <w:bottom w:val="none" w:sz="0" w:space="0" w:color="auto"/>
                            <w:right w:val="none" w:sz="0" w:space="0" w:color="auto"/>
                          </w:divBdr>
                          <w:divsChild>
                            <w:div w:id="1012099918">
                              <w:marLeft w:val="0"/>
                              <w:marRight w:val="0"/>
                              <w:marTop w:val="0"/>
                              <w:marBottom w:val="0"/>
                              <w:divBdr>
                                <w:top w:val="none" w:sz="0" w:space="0" w:color="auto"/>
                                <w:left w:val="none" w:sz="0" w:space="0" w:color="auto"/>
                                <w:bottom w:val="none" w:sz="0" w:space="0" w:color="auto"/>
                                <w:right w:val="none" w:sz="0" w:space="0" w:color="auto"/>
                              </w:divBdr>
                              <w:divsChild>
                                <w:div w:id="712383916">
                                  <w:marLeft w:val="0"/>
                                  <w:marRight w:val="0"/>
                                  <w:marTop w:val="0"/>
                                  <w:marBottom w:val="0"/>
                                  <w:divBdr>
                                    <w:top w:val="none" w:sz="0" w:space="0" w:color="auto"/>
                                    <w:left w:val="none" w:sz="0" w:space="0" w:color="auto"/>
                                    <w:bottom w:val="none" w:sz="0" w:space="0" w:color="auto"/>
                                    <w:right w:val="none" w:sz="0" w:space="0" w:color="auto"/>
                                  </w:divBdr>
                                  <w:divsChild>
                                    <w:div w:id="1295260213">
                                      <w:marLeft w:val="0"/>
                                      <w:marRight w:val="0"/>
                                      <w:marTop w:val="0"/>
                                      <w:marBottom w:val="0"/>
                                      <w:divBdr>
                                        <w:top w:val="none" w:sz="0" w:space="0" w:color="auto"/>
                                        <w:left w:val="none" w:sz="0" w:space="0" w:color="auto"/>
                                        <w:bottom w:val="none" w:sz="0" w:space="0" w:color="auto"/>
                                        <w:right w:val="none" w:sz="0" w:space="0" w:color="auto"/>
                                      </w:divBdr>
                                      <w:divsChild>
                                        <w:div w:id="1120035208">
                                          <w:marLeft w:val="0"/>
                                          <w:marRight w:val="0"/>
                                          <w:marTop w:val="0"/>
                                          <w:marBottom w:val="0"/>
                                          <w:divBdr>
                                            <w:top w:val="single" w:sz="6" w:space="0" w:color="C6C6C6"/>
                                            <w:left w:val="single" w:sz="6" w:space="0" w:color="C6C6C6"/>
                                            <w:bottom w:val="single" w:sz="6" w:space="0" w:color="C6C6C6"/>
                                            <w:right w:val="none" w:sz="0" w:space="0" w:color="auto"/>
                                          </w:divBdr>
                                        </w:div>
                                      </w:divsChild>
                                    </w:div>
                                    <w:div w:id="1231503764">
                                      <w:marLeft w:val="0"/>
                                      <w:marRight w:val="0"/>
                                      <w:marTop w:val="0"/>
                                      <w:marBottom w:val="0"/>
                                      <w:divBdr>
                                        <w:top w:val="none" w:sz="0" w:space="0" w:color="auto"/>
                                        <w:left w:val="none" w:sz="0" w:space="0" w:color="auto"/>
                                        <w:bottom w:val="none" w:sz="0" w:space="0" w:color="auto"/>
                                        <w:right w:val="none" w:sz="0" w:space="0" w:color="auto"/>
                                      </w:divBdr>
                                      <w:divsChild>
                                        <w:div w:id="1662193136">
                                          <w:marLeft w:val="0"/>
                                          <w:marRight w:val="0"/>
                                          <w:marTop w:val="0"/>
                                          <w:marBottom w:val="0"/>
                                          <w:divBdr>
                                            <w:top w:val="single" w:sz="6" w:space="0" w:color="C6C6C6"/>
                                            <w:left w:val="none" w:sz="0" w:space="0" w:color="auto"/>
                                            <w:bottom w:val="single" w:sz="6" w:space="0" w:color="C6C6C6"/>
                                            <w:right w:val="single" w:sz="6" w:space="0" w:color="C6C6C6"/>
                                          </w:divBdr>
                                        </w:div>
                                      </w:divsChild>
                                    </w:div>
                                    <w:div w:id="260375250">
                                      <w:marLeft w:val="0"/>
                                      <w:marRight w:val="0"/>
                                      <w:marTop w:val="0"/>
                                      <w:marBottom w:val="0"/>
                                      <w:divBdr>
                                        <w:top w:val="none" w:sz="0" w:space="0" w:color="auto"/>
                                        <w:left w:val="none" w:sz="0" w:space="0" w:color="auto"/>
                                        <w:bottom w:val="none" w:sz="0" w:space="0" w:color="auto"/>
                                        <w:right w:val="none" w:sz="0" w:space="0" w:color="auto"/>
                                      </w:divBdr>
                                      <w:divsChild>
                                        <w:div w:id="19180526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630285602">
                                  <w:marLeft w:val="0"/>
                                  <w:marRight w:val="0"/>
                                  <w:marTop w:val="0"/>
                                  <w:marBottom w:val="0"/>
                                  <w:divBdr>
                                    <w:top w:val="none" w:sz="0" w:space="0" w:color="auto"/>
                                    <w:left w:val="none" w:sz="0" w:space="0" w:color="auto"/>
                                    <w:bottom w:val="none" w:sz="0" w:space="0" w:color="auto"/>
                                    <w:right w:val="none" w:sz="0" w:space="0" w:color="auto"/>
                                  </w:divBdr>
                                  <w:divsChild>
                                    <w:div w:id="86461903">
                                      <w:marLeft w:val="0"/>
                                      <w:marRight w:val="0"/>
                                      <w:marTop w:val="0"/>
                                      <w:marBottom w:val="0"/>
                                      <w:divBdr>
                                        <w:top w:val="none" w:sz="0" w:space="0" w:color="auto"/>
                                        <w:left w:val="none" w:sz="0" w:space="0" w:color="auto"/>
                                        <w:bottom w:val="none" w:sz="0" w:space="0" w:color="auto"/>
                                        <w:right w:val="none" w:sz="0" w:space="0" w:color="auto"/>
                                      </w:divBdr>
                                      <w:divsChild>
                                        <w:div w:id="177204741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81047368">
                                      <w:marLeft w:val="0"/>
                                      <w:marRight w:val="0"/>
                                      <w:marTop w:val="0"/>
                                      <w:marBottom w:val="0"/>
                                      <w:divBdr>
                                        <w:top w:val="none" w:sz="0" w:space="0" w:color="auto"/>
                                        <w:left w:val="none" w:sz="0" w:space="0" w:color="auto"/>
                                        <w:bottom w:val="none" w:sz="0" w:space="0" w:color="auto"/>
                                        <w:right w:val="none" w:sz="0" w:space="0" w:color="auto"/>
                                      </w:divBdr>
                                      <w:divsChild>
                                        <w:div w:id="60912382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647366677">
                                      <w:marLeft w:val="0"/>
                                      <w:marRight w:val="0"/>
                                      <w:marTop w:val="0"/>
                                      <w:marBottom w:val="0"/>
                                      <w:divBdr>
                                        <w:top w:val="none" w:sz="0" w:space="0" w:color="auto"/>
                                        <w:left w:val="none" w:sz="0" w:space="0" w:color="auto"/>
                                        <w:bottom w:val="none" w:sz="0" w:space="0" w:color="auto"/>
                                        <w:right w:val="none" w:sz="0" w:space="0" w:color="auto"/>
                                      </w:divBdr>
                                      <w:divsChild>
                                        <w:div w:id="60145628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79187205">
                                  <w:marLeft w:val="0"/>
                                  <w:marRight w:val="0"/>
                                  <w:marTop w:val="0"/>
                                  <w:marBottom w:val="0"/>
                                  <w:divBdr>
                                    <w:top w:val="none" w:sz="0" w:space="0" w:color="auto"/>
                                    <w:left w:val="none" w:sz="0" w:space="0" w:color="auto"/>
                                    <w:bottom w:val="none" w:sz="0" w:space="0" w:color="auto"/>
                                    <w:right w:val="none" w:sz="0" w:space="0" w:color="auto"/>
                                  </w:divBdr>
                                  <w:divsChild>
                                    <w:div w:id="1679654207">
                                      <w:marLeft w:val="0"/>
                                      <w:marRight w:val="0"/>
                                      <w:marTop w:val="0"/>
                                      <w:marBottom w:val="0"/>
                                      <w:divBdr>
                                        <w:top w:val="none" w:sz="0" w:space="0" w:color="auto"/>
                                        <w:left w:val="none" w:sz="0" w:space="0" w:color="auto"/>
                                        <w:bottom w:val="none" w:sz="0" w:space="0" w:color="auto"/>
                                        <w:right w:val="none" w:sz="0" w:space="0" w:color="auto"/>
                                      </w:divBdr>
                                      <w:divsChild>
                                        <w:div w:id="199853260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53551242">
                                      <w:marLeft w:val="0"/>
                                      <w:marRight w:val="0"/>
                                      <w:marTop w:val="0"/>
                                      <w:marBottom w:val="0"/>
                                      <w:divBdr>
                                        <w:top w:val="none" w:sz="0" w:space="0" w:color="auto"/>
                                        <w:left w:val="none" w:sz="0" w:space="0" w:color="auto"/>
                                        <w:bottom w:val="none" w:sz="0" w:space="0" w:color="auto"/>
                                        <w:right w:val="none" w:sz="0" w:space="0" w:color="auto"/>
                                      </w:divBdr>
                                      <w:divsChild>
                                        <w:div w:id="2965112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628242132">
                                      <w:marLeft w:val="0"/>
                                      <w:marRight w:val="0"/>
                                      <w:marTop w:val="0"/>
                                      <w:marBottom w:val="0"/>
                                      <w:divBdr>
                                        <w:top w:val="none" w:sz="0" w:space="0" w:color="auto"/>
                                        <w:left w:val="none" w:sz="0" w:space="0" w:color="auto"/>
                                        <w:bottom w:val="none" w:sz="0" w:space="0" w:color="auto"/>
                                        <w:right w:val="none" w:sz="0" w:space="0" w:color="auto"/>
                                      </w:divBdr>
                                      <w:divsChild>
                                        <w:div w:id="49692356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34168245">
                                  <w:marLeft w:val="0"/>
                                  <w:marRight w:val="0"/>
                                  <w:marTop w:val="0"/>
                                  <w:marBottom w:val="0"/>
                                  <w:divBdr>
                                    <w:top w:val="none" w:sz="0" w:space="0" w:color="auto"/>
                                    <w:left w:val="none" w:sz="0" w:space="0" w:color="auto"/>
                                    <w:bottom w:val="none" w:sz="0" w:space="0" w:color="auto"/>
                                    <w:right w:val="none" w:sz="0" w:space="0" w:color="auto"/>
                                  </w:divBdr>
                                  <w:divsChild>
                                    <w:div w:id="75396259">
                                      <w:marLeft w:val="0"/>
                                      <w:marRight w:val="0"/>
                                      <w:marTop w:val="0"/>
                                      <w:marBottom w:val="0"/>
                                      <w:divBdr>
                                        <w:top w:val="none" w:sz="0" w:space="0" w:color="auto"/>
                                        <w:left w:val="none" w:sz="0" w:space="0" w:color="auto"/>
                                        <w:bottom w:val="none" w:sz="0" w:space="0" w:color="auto"/>
                                        <w:right w:val="none" w:sz="0" w:space="0" w:color="auto"/>
                                      </w:divBdr>
                                      <w:divsChild>
                                        <w:div w:id="128144842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662654351">
                                      <w:marLeft w:val="0"/>
                                      <w:marRight w:val="0"/>
                                      <w:marTop w:val="0"/>
                                      <w:marBottom w:val="0"/>
                                      <w:divBdr>
                                        <w:top w:val="none" w:sz="0" w:space="0" w:color="auto"/>
                                        <w:left w:val="none" w:sz="0" w:space="0" w:color="auto"/>
                                        <w:bottom w:val="none" w:sz="0" w:space="0" w:color="auto"/>
                                        <w:right w:val="none" w:sz="0" w:space="0" w:color="auto"/>
                                      </w:divBdr>
                                      <w:divsChild>
                                        <w:div w:id="122652477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2615033">
                                      <w:marLeft w:val="0"/>
                                      <w:marRight w:val="0"/>
                                      <w:marTop w:val="0"/>
                                      <w:marBottom w:val="0"/>
                                      <w:divBdr>
                                        <w:top w:val="none" w:sz="0" w:space="0" w:color="auto"/>
                                        <w:left w:val="none" w:sz="0" w:space="0" w:color="auto"/>
                                        <w:bottom w:val="none" w:sz="0" w:space="0" w:color="auto"/>
                                        <w:right w:val="none" w:sz="0" w:space="0" w:color="auto"/>
                                      </w:divBdr>
                                      <w:divsChild>
                                        <w:div w:id="17215195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454597269">
                                  <w:marLeft w:val="0"/>
                                  <w:marRight w:val="0"/>
                                  <w:marTop w:val="0"/>
                                  <w:marBottom w:val="0"/>
                                  <w:divBdr>
                                    <w:top w:val="none" w:sz="0" w:space="0" w:color="auto"/>
                                    <w:left w:val="none" w:sz="0" w:space="0" w:color="auto"/>
                                    <w:bottom w:val="none" w:sz="0" w:space="0" w:color="auto"/>
                                    <w:right w:val="none" w:sz="0" w:space="0" w:color="auto"/>
                                  </w:divBdr>
                                  <w:divsChild>
                                    <w:div w:id="152917177">
                                      <w:marLeft w:val="0"/>
                                      <w:marRight w:val="0"/>
                                      <w:marTop w:val="0"/>
                                      <w:marBottom w:val="0"/>
                                      <w:divBdr>
                                        <w:top w:val="none" w:sz="0" w:space="0" w:color="auto"/>
                                        <w:left w:val="none" w:sz="0" w:space="0" w:color="auto"/>
                                        <w:bottom w:val="none" w:sz="0" w:space="0" w:color="auto"/>
                                        <w:right w:val="none" w:sz="0" w:space="0" w:color="auto"/>
                                      </w:divBdr>
                                      <w:divsChild>
                                        <w:div w:id="6230016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67792486">
                                      <w:marLeft w:val="0"/>
                                      <w:marRight w:val="0"/>
                                      <w:marTop w:val="0"/>
                                      <w:marBottom w:val="0"/>
                                      <w:divBdr>
                                        <w:top w:val="none" w:sz="0" w:space="0" w:color="auto"/>
                                        <w:left w:val="none" w:sz="0" w:space="0" w:color="auto"/>
                                        <w:bottom w:val="none" w:sz="0" w:space="0" w:color="auto"/>
                                        <w:right w:val="none" w:sz="0" w:space="0" w:color="auto"/>
                                      </w:divBdr>
                                      <w:divsChild>
                                        <w:div w:id="163409151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77851063">
                                      <w:marLeft w:val="0"/>
                                      <w:marRight w:val="0"/>
                                      <w:marTop w:val="0"/>
                                      <w:marBottom w:val="0"/>
                                      <w:divBdr>
                                        <w:top w:val="none" w:sz="0" w:space="0" w:color="auto"/>
                                        <w:left w:val="none" w:sz="0" w:space="0" w:color="auto"/>
                                        <w:bottom w:val="none" w:sz="0" w:space="0" w:color="auto"/>
                                        <w:right w:val="none" w:sz="0" w:space="0" w:color="auto"/>
                                      </w:divBdr>
                                      <w:divsChild>
                                        <w:div w:id="202165935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946308273">
                              <w:marLeft w:val="0"/>
                              <w:marRight w:val="0"/>
                              <w:marTop w:val="0"/>
                              <w:marBottom w:val="0"/>
                              <w:divBdr>
                                <w:top w:val="none" w:sz="0" w:space="0" w:color="auto"/>
                                <w:left w:val="none" w:sz="0" w:space="0" w:color="auto"/>
                                <w:bottom w:val="none" w:sz="0" w:space="0" w:color="auto"/>
                                <w:right w:val="none" w:sz="0" w:space="0" w:color="auto"/>
                              </w:divBdr>
                              <w:divsChild>
                                <w:div w:id="763647998">
                                  <w:marLeft w:val="0"/>
                                  <w:marRight w:val="0"/>
                                  <w:marTop w:val="0"/>
                                  <w:marBottom w:val="0"/>
                                  <w:divBdr>
                                    <w:top w:val="none" w:sz="0" w:space="0" w:color="auto"/>
                                    <w:left w:val="none" w:sz="0" w:space="0" w:color="auto"/>
                                    <w:bottom w:val="none" w:sz="0" w:space="0" w:color="auto"/>
                                    <w:right w:val="none" w:sz="0" w:space="0" w:color="auto"/>
                                  </w:divBdr>
                                  <w:divsChild>
                                    <w:div w:id="1781485769">
                                      <w:marLeft w:val="0"/>
                                      <w:marRight w:val="0"/>
                                      <w:marTop w:val="0"/>
                                      <w:marBottom w:val="0"/>
                                      <w:divBdr>
                                        <w:top w:val="none" w:sz="0" w:space="0" w:color="auto"/>
                                        <w:left w:val="none" w:sz="0" w:space="0" w:color="auto"/>
                                        <w:bottom w:val="none" w:sz="0" w:space="0" w:color="auto"/>
                                        <w:right w:val="none" w:sz="0" w:space="0" w:color="auto"/>
                                      </w:divBdr>
                                      <w:divsChild>
                                        <w:div w:id="76279597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800804786">
                                      <w:marLeft w:val="0"/>
                                      <w:marRight w:val="0"/>
                                      <w:marTop w:val="0"/>
                                      <w:marBottom w:val="0"/>
                                      <w:divBdr>
                                        <w:top w:val="none" w:sz="0" w:space="0" w:color="auto"/>
                                        <w:left w:val="none" w:sz="0" w:space="0" w:color="auto"/>
                                        <w:bottom w:val="none" w:sz="0" w:space="0" w:color="auto"/>
                                        <w:right w:val="none" w:sz="0" w:space="0" w:color="auto"/>
                                      </w:divBdr>
                                      <w:divsChild>
                                        <w:div w:id="107073882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86175368">
                                      <w:marLeft w:val="0"/>
                                      <w:marRight w:val="0"/>
                                      <w:marTop w:val="0"/>
                                      <w:marBottom w:val="0"/>
                                      <w:divBdr>
                                        <w:top w:val="none" w:sz="0" w:space="0" w:color="auto"/>
                                        <w:left w:val="none" w:sz="0" w:space="0" w:color="auto"/>
                                        <w:bottom w:val="none" w:sz="0" w:space="0" w:color="auto"/>
                                        <w:right w:val="none" w:sz="0" w:space="0" w:color="auto"/>
                                      </w:divBdr>
                                      <w:divsChild>
                                        <w:div w:id="183599756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576520517">
                                      <w:marLeft w:val="0"/>
                                      <w:marRight w:val="0"/>
                                      <w:marTop w:val="0"/>
                                      <w:marBottom w:val="0"/>
                                      <w:divBdr>
                                        <w:top w:val="none" w:sz="0" w:space="0" w:color="auto"/>
                                        <w:left w:val="none" w:sz="0" w:space="0" w:color="auto"/>
                                        <w:bottom w:val="none" w:sz="0" w:space="0" w:color="auto"/>
                                        <w:right w:val="none" w:sz="0" w:space="0" w:color="auto"/>
                                      </w:divBdr>
                                      <w:divsChild>
                                        <w:div w:id="61374998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06065619">
                                  <w:marLeft w:val="0"/>
                                  <w:marRight w:val="0"/>
                                  <w:marTop w:val="0"/>
                                  <w:marBottom w:val="0"/>
                                  <w:divBdr>
                                    <w:top w:val="none" w:sz="0" w:space="0" w:color="auto"/>
                                    <w:left w:val="none" w:sz="0" w:space="0" w:color="auto"/>
                                    <w:bottom w:val="none" w:sz="0" w:space="0" w:color="auto"/>
                                    <w:right w:val="none" w:sz="0" w:space="0" w:color="auto"/>
                                  </w:divBdr>
                                  <w:divsChild>
                                    <w:div w:id="40447577">
                                      <w:marLeft w:val="0"/>
                                      <w:marRight w:val="0"/>
                                      <w:marTop w:val="0"/>
                                      <w:marBottom w:val="0"/>
                                      <w:divBdr>
                                        <w:top w:val="none" w:sz="0" w:space="0" w:color="auto"/>
                                        <w:left w:val="none" w:sz="0" w:space="0" w:color="auto"/>
                                        <w:bottom w:val="none" w:sz="0" w:space="0" w:color="auto"/>
                                        <w:right w:val="none" w:sz="0" w:space="0" w:color="auto"/>
                                      </w:divBdr>
                                      <w:divsChild>
                                        <w:div w:id="1575748495">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65379074">
                                      <w:marLeft w:val="0"/>
                                      <w:marRight w:val="0"/>
                                      <w:marTop w:val="0"/>
                                      <w:marBottom w:val="0"/>
                                      <w:divBdr>
                                        <w:top w:val="none" w:sz="0" w:space="0" w:color="auto"/>
                                        <w:left w:val="none" w:sz="0" w:space="0" w:color="auto"/>
                                        <w:bottom w:val="none" w:sz="0" w:space="0" w:color="auto"/>
                                        <w:right w:val="none" w:sz="0" w:space="0" w:color="auto"/>
                                      </w:divBdr>
                                      <w:divsChild>
                                        <w:div w:id="63872527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631126079">
                                      <w:marLeft w:val="0"/>
                                      <w:marRight w:val="0"/>
                                      <w:marTop w:val="0"/>
                                      <w:marBottom w:val="0"/>
                                      <w:divBdr>
                                        <w:top w:val="none" w:sz="0" w:space="0" w:color="auto"/>
                                        <w:left w:val="none" w:sz="0" w:space="0" w:color="auto"/>
                                        <w:bottom w:val="none" w:sz="0" w:space="0" w:color="auto"/>
                                        <w:right w:val="none" w:sz="0" w:space="0" w:color="auto"/>
                                      </w:divBdr>
                                      <w:divsChild>
                                        <w:div w:id="92013587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34701011">
                                      <w:marLeft w:val="0"/>
                                      <w:marRight w:val="0"/>
                                      <w:marTop w:val="0"/>
                                      <w:marBottom w:val="0"/>
                                      <w:divBdr>
                                        <w:top w:val="none" w:sz="0" w:space="0" w:color="auto"/>
                                        <w:left w:val="none" w:sz="0" w:space="0" w:color="auto"/>
                                        <w:bottom w:val="none" w:sz="0" w:space="0" w:color="auto"/>
                                        <w:right w:val="none" w:sz="0" w:space="0" w:color="auto"/>
                                      </w:divBdr>
                                      <w:divsChild>
                                        <w:div w:id="64116136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313292342">
                                  <w:marLeft w:val="0"/>
                                  <w:marRight w:val="0"/>
                                  <w:marTop w:val="0"/>
                                  <w:marBottom w:val="0"/>
                                  <w:divBdr>
                                    <w:top w:val="none" w:sz="0" w:space="0" w:color="auto"/>
                                    <w:left w:val="none" w:sz="0" w:space="0" w:color="auto"/>
                                    <w:bottom w:val="none" w:sz="0" w:space="0" w:color="auto"/>
                                    <w:right w:val="none" w:sz="0" w:space="0" w:color="auto"/>
                                  </w:divBdr>
                                  <w:divsChild>
                                    <w:div w:id="1263608398">
                                      <w:marLeft w:val="0"/>
                                      <w:marRight w:val="0"/>
                                      <w:marTop w:val="0"/>
                                      <w:marBottom w:val="0"/>
                                      <w:divBdr>
                                        <w:top w:val="none" w:sz="0" w:space="0" w:color="auto"/>
                                        <w:left w:val="none" w:sz="0" w:space="0" w:color="auto"/>
                                        <w:bottom w:val="none" w:sz="0" w:space="0" w:color="auto"/>
                                        <w:right w:val="none" w:sz="0" w:space="0" w:color="auto"/>
                                      </w:divBdr>
                                      <w:divsChild>
                                        <w:div w:id="19261935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894050137">
                                      <w:marLeft w:val="0"/>
                                      <w:marRight w:val="0"/>
                                      <w:marTop w:val="0"/>
                                      <w:marBottom w:val="0"/>
                                      <w:divBdr>
                                        <w:top w:val="none" w:sz="0" w:space="0" w:color="auto"/>
                                        <w:left w:val="none" w:sz="0" w:space="0" w:color="auto"/>
                                        <w:bottom w:val="none" w:sz="0" w:space="0" w:color="auto"/>
                                        <w:right w:val="none" w:sz="0" w:space="0" w:color="auto"/>
                                      </w:divBdr>
                                      <w:divsChild>
                                        <w:div w:id="38903615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21933855">
                                      <w:marLeft w:val="0"/>
                                      <w:marRight w:val="0"/>
                                      <w:marTop w:val="0"/>
                                      <w:marBottom w:val="0"/>
                                      <w:divBdr>
                                        <w:top w:val="none" w:sz="0" w:space="0" w:color="auto"/>
                                        <w:left w:val="none" w:sz="0" w:space="0" w:color="auto"/>
                                        <w:bottom w:val="none" w:sz="0" w:space="0" w:color="auto"/>
                                        <w:right w:val="none" w:sz="0" w:space="0" w:color="auto"/>
                                      </w:divBdr>
                                      <w:divsChild>
                                        <w:div w:id="71107739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52324050">
                                      <w:marLeft w:val="0"/>
                                      <w:marRight w:val="0"/>
                                      <w:marTop w:val="0"/>
                                      <w:marBottom w:val="0"/>
                                      <w:divBdr>
                                        <w:top w:val="none" w:sz="0" w:space="0" w:color="auto"/>
                                        <w:left w:val="none" w:sz="0" w:space="0" w:color="auto"/>
                                        <w:bottom w:val="none" w:sz="0" w:space="0" w:color="auto"/>
                                        <w:right w:val="none" w:sz="0" w:space="0" w:color="auto"/>
                                      </w:divBdr>
                                      <w:divsChild>
                                        <w:div w:id="105423088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05211435">
                                  <w:marLeft w:val="0"/>
                                  <w:marRight w:val="0"/>
                                  <w:marTop w:val="0"/>
                                  <w:marBottom w:val="0"/>
                                  <w:divBdr>
                                    <w:top w:val="none" w:sz="0" w:space="0" w:color="auto"/>
                                    <w:left w:val="none" w:sz="0" w:space="0" w:color="auto"/>
                                    <w:bottom w:val="none" w:sz="0" w:space="0" w:color="auto"/>
                                    <w:right w:val="none" w:sz="0" w:space="0" w:color="auto"/>
                                  </w:divBdr>
                                  <w:divsChild>
                                    <w:div w:id="1498378671">
                                      <w:marLeft w:val="0"/>
                                      <w:marRight w:val="0"/>
                                      <w:marTop w:val="0"/>
                                      <w:marBottom w:val="0"/>
                                      <w:divBdr>
                                        <w:top w:val="none" w:sz="0" w:space="0" w:color="auto"/>
                                        <w:left w:val="none" w:sz="0" w:space="0" w:color="auto"/>
                                        <w:bottom w:val="none" w:sz="0" w:space="0" w:color="auto"/>
                                        <w:right w:val="none" w:sz="0" w:space="0" w:color="auto"/>
                                      </w:divBdr>
                                      <w:divsChild>
                                        <w:div w:id="26581766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27566440">
                                      <w:marLeft w:val="0"/>
                                      <w:marRight w:val="0"/>
                                      <w:marTop w:val="0"/>
                                      <w:marBottom w:val="0"/>
                                      <w:divBdr>
                                        <w:top w:val="none" w:sz="0" w:space="0" w:color="auto"/>
                                        <w:left w:val="none" w:sz="0" w:space="0" w:color="auto"/>
                                        <w:bottom w:val="none" w:sz="0" w:space="0" w:color="auto"/>
                                        <w:right w:val="none" w:sz="0" w:space="0" w:color="auto"/>
                                      </w:divBdr>
                                      <w:divsChild>
                                        <w:div w:id="157870760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687125785">
                                      <w:marLeft w:val="0"/>
                                      <w:marRight w:val="0"/>
                                      <w:marTop w:val="0"/>
                                      <w:marBottom w:val="0"/>
                                      <w:divBdr>
                                        <w:top w:val="none" w:sz="0" w:space="0" w:color="auto"/>
                                        <w:left w:val="none" w:sz="0" w:space="0" w:color="auto"/>
                                        <w:bottom w:val="none" w:sz="0" w:space="0" w:color="auto"/>
                                        <w:right w:val="none" w:sz="0" w:space="0" w:color="auto"/>
                                      </w:divBdr>
                                      <w:divsChild>
                                        <w:div w:id="44138865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94221522">
                                      <w:marLeft w:val="0"/>
                                      <w:marRight w:val="0"/>
                                      <w:marTop w:val="0"/>
                                      <w:marBottom w:val="0"/>
                                      <w:divBdr>
                                        <w:top w:val="none" w:sz="0" w:space="0" w:color="auto"/>
                                        <w:left w:val="none" w:sz="0" w:space="0" w:color="auto"/>
                                        <w:bottom w:val="none" w:sz="0" w:space="0" w:color="auto"/>
                                        <w:right w:val="none" w:sz="0" w:space="0" w:color="auto"/>
                                      </w:divBdr>
                                      <w:divsChild>
                                        <w:div w:id="213177462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785690744">
                                  <w:marLeft w:val="0"/>
                                  <w:marRight w:val="0"/>
                                  <w:marTop w:val="0"/>
                                  <w:marBottom w:val="0"/>
                                  <w:divBdr>
                                    <w:top w:val="none" w:sz="0" w:space="0" w:color="auto"/>
                                    <w:left w:val="none" w:sz="0" w:space="0" w:color="auto"/>
                                    <w:bottom w:val="none" w:sz="0" w:space="0" w:color="auto"/>
                                    <w:right w:val="none" w:sz="0" w:space="0" w:color="auto"/>
                                  </w:divBdr>
                                  <w:divsChild>
                                    <w:div w:id="797141773">
                                      <w:marLeft w:val="0"/>
                                      <w:marRight w:val="0"/>
                                      <w:marTop w:val="0"/>
                                      <w:marBottom w:val="0"/>
                                      <w:divBdr>
                                        <w:top w:val="none" w:sz="0" w:space="0" w:color="auto"/>
                                        <w:left w:val="none" w:sz="0" w:space="0" w:color="auto"/>
                                        <w:bottom w:val="none" w:sz="0" w:space="0" w:color="auto"/>
                                        <w:right w:val="none" w:sz="0" w:space="0" w:color="auto"/>
                                      </w:divBdr>
                                      <w:divsChild>
                                        <w:div w:id="1798449573">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03510927">
                                      <w:marLeft w:val="0"/>
                                      <w:marRight w:val="0"/>
                                      <w:marTop w:val="0"/>
                                      <w:marBottom w:val="0"/>
                                      <w:divBdr>
                                        <w:top w:val="none" w:sz="0" w:space="0" w:color="auto"/>
                                        <w:left w:val="none" w:sz="0" w:space="0" w:color="auto"/>
                                        <w:bottom w:val="none" w:sz="0" w:space="0" w:color="auto"/>
                                        <w:right w:val="none" w:sz="0" w:space="0" w:color="auto"/>
                                      </w:divBdr>
                                      <w:divsChild>
                                        <w:div w:id="14404924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62271632">
                                      <w:marLeft w:val="0"/>
                                      <w:marRight w:val="0"/>
                                      <w:marTop w:val="0"/>
                                      <w:marBottom w:val="0"/>
                                      <w:divBdr>
                                        <w:top w:val="none" w:sz="0" w:space="0" w:color="auto"/>
                                        <w:left w:val="none" w:sz="0" w:space="0" w:color="auto"/>
                                        <w:bottom w:val="none" w:sz="0" w:space="0" w:color="auto"/>
                                        <w:right w:val="none" w:sz="0" w:space="0" w:color="auto"/>
                                      </w:divBdr>
                                      <w:divsChild>
                                        <w:div w:id="1359507168">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474759459">
                                      <w:marLeft w:val="0"/>
                                      <w:marRight w:val="0"/>
                                      <w:marTop w:val="0"/>
                                      <w:marBottom w:val="0"/>
                                      <w:divBdr>
                                        <w:top w:val="none" w:sz="0" w:space="0" w:color="auto"/>
                                        <w:left w:val="none" w:sz="0" w:space="0" w:color="auto"/>
                                        <w:bottom w:val="none" w:sz="0" w:space="0" w:color="auto"/>
                                        <w:right w:val="none" w:sz="0" w:space="0" w:color="auto"/>
                                      </w:divBdr>
                                      <w:divsChild>
                                        <w:div w:id="117303230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208451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1.png" Type="http://schemas.openxmlformats.org/officeDocument/2006/relationships/image" /><Relationship Id="rId12" Target="media/image3.jpeg" Type="http://schemas.openxmlformats.org/officeDocument/2006/relationships/image" /><Relationship Id="rId11" Target="media/image2.png" Type="http://schemas.openxmlformats.org/officeDocument/2006/relationships/image" /><Relationship Id="rId10" Target="header2.xml" Type="http://schemas.openxmlformats.org/officeDocument/2006/relationships/header" /><Relationship Id="rId9" Target="header1.xml" Type="http://schemas.openxmlformats.org/officeDocument/2006/relationships/header" /><Relationship Type="http://schemas.openxmlformats.org/officeDocument/2006/relationships/hyperlink" Id="rId112" Target="https://attack.mitre.org/techniques/T1674/" TargetMode="External" /><Relationship Type="http://schemas.openxmlformats.org/officeDocument/2006/relationships/hyperlink" Id="rId115" Target="https://aws.amazon.com/vi/blogs/devops/why-aws-is-the-best-place-to-run-rust/" TargetMode="External" /><Relationship Type="http://schemas.openxmlformats.org/officeDocument/2006/relationships/hyperlink" Id="rId111" Target="https://bcavn.com/tin-thi-truong/thi-truong-may-tinh-hang-nao-co-doanh-so-dung-dau-the-gioi-30991.html" TargetMode="External" /><Relationship Type="http://schemas.openxmlformats.org/officeDocument/2006/relationships/hyperlink" Id="rId113" Target="https://congthuong.vn/thi-truong-may-tinh-hang-nao-co-doanh-so-dung-dau-the-gioi-370620.html" TargetMode="External" /><Relationship Type="http://schemas.openxmlformats.org/officeDocument/2006/relationships/hyperlink" Id="rId121" Target="https://docs.streamlit.io/" TargetMode="External" /><Relationship Type="http://schemas.openxmlformats.org/officeDocument/2006/relationships/hyperlink" Id="rId122" Target="https://doi.org/10.1016/S0167-739X(97)00019-4" TargetMode="External" /><Relationship Type="http://schemas.openxmlformats.org/officeDocument/2006/relationships/hyperlink" Id="rId123" Target="https://doi.org/10.1109/DSN.2009.5270346" TargetMode="External" /><Relationship Type="http://schemas.openxmlformats.org/officeDocument/2006/relationships/hyperlink" Id="rId124" Target="https://ieeexplore.ieee.org/document/8353149" TargetMode="External" /><Relationship Type="http://schemas.openxmlformats.org/officeDocument/2006/relationships/hyperlink" Id="rId114" Target="https://rust-lang.org/" TargetMode="External" /><Relationship Type="http://schemas.openxmlformats.org/officeDocument/2006/relationships/hyperlink" Id="rId120" Target="https://scikit-learn.org/stable/modules/outlier_detection.html" TargetMode="External" /><Relationship Type="http://schemas.openxmlformats.org/officeDocument/2006/relationships/hyperlink" Id="rId110" Target="https://www.bkav.com/tieu-diem/-/view-content/1888081/tong-ket-an-ninh-mang-nam-2023-va-du-bao-nam-2024" TargetMode="External" /><Relationship Type="http://schemas.openxmlformats.org/officeDocument/2006/relationships/hyperlink" Id="rId119" Target="https://www.cs.cmu.edu/~keystroke/" TargetMode="External" /><Relationship Type="http://schemas.openxmlformats.org/officeDocument/2006/relationships/hyperlink" Id="rId117" Target="https://www.quora.com/What-are-the-advantages-of-using-RUST-over-other-languages-like-C-Perl-and-Python" TargetMode="External" /><Relationship Type="http://schemas.openxmlformats.org/officeDocument/2006/relationships/hyperlink" Id="rId118" Target="https://www.youtube.com/watch?v=_ysUxOKyGGU" TargetMode="External" /><Relationship Type="http://schemas.openxmlformats.org/officeDocument/2006/relationships/hyperlink" Id="rId116" Target="https://www.zdnet.com/article/microsoft-70-percent-of-all-security-bugs-are-memory-safety-issues/" TargetMode="External" /></Relationships>
</file>

<file path=word/_rels/footnotes.xml.rels><?xml version="1.0" encoding="UTF-8"?><Relationships xmlns="http://schemas.openxmlformats.org/package/2006/relationships"><Relationship Type="http://schemas.openxmlformats.org/officeDocument/2006/relationships/hyperlink" Id="rId112" Target="https://attack.mitre.org/techniques/T1674/" TargetMode="External" /><Relationship Type="http://schemas.openxmlformats.org/officeDocument/2006/relationships/hyperlink" Id="rId115" Target="https://aws.amazon.com/vi/blogs/devops/why-aws-is-the-best-place-to-run-rust/" TargetMode="External" /><Relationship Type="http://schemas.openxmlformats.org/officeDocument/2006/relationships/hyperlink" Id="rId111" Target="https://bcavn.com/tin-thi-truong/thi-truong-may-tinh-hang-nao-co-doanh-so-dung-dau-the-gioi-30991.html" TargetMode="External" /><Relationship Type="http://schemas.openxmlformats.org/officeDocument/2006/relationships/hyperlink" Id="rId113" Target="https://congthuong.vn/thi-truong-may-tinh-hang-nao-co-doanh-so-dung-dau-the-gioi-370620.html" TargetMode="External" /><Relationship Type="http://schemas.openxmlformats.org/officeDocument/2006/relationships/hyperlink" Id="rId121" Target="https://docs.streamlit.io/" TargetMode="External" /><Relationship Type="http://schemas.openxmlformats.org/officeDocument/2006/relationships/hyperlink" Id="rId122" Target="https://doi.org/10.1016/S0167-739X(97)00019-4" TargetMode="External" /><Relationship Type="http://schemas.openxmlformats.org/officeDocument/2006/relationships/hyperlink" Id="rId123" Target="https://doi.org/10.1109/DSN.2009.5270346" TargetMode="External" /><Relationship Type="http://schemas.openxmlformats.org/officeDocument/2006/relationships/hyperlink" Id="rId124" Target="https://ieeexplore.ieee.org/document/8353149" TargetMode="External" /><Relationship Type="http://schemas.openxmlformats.org/officeDocument/2006/relationships/hyperlink" Id="rId114" Target="https://rust-lang.org/" TargetMode="External" /><Relationship Type="http://schemas.openxmlformats.org/officeDocument/2006/relationships/hyperlink" Id="rId120" Target="https://scikit-learn.org/stable/modules/outlier_detection.html" TargetMode="External" /><Relationship Type="http://schemas.openxmlformats.org/officeDocument/2006/relationships/hyperlink" Id="rId110" Target="https://www.bkav.com/tieu-diem/-/view-content/1888081/tong-ket-an-ninh-mang-nam-2023-va-du-bao-nam-2024" TargetMode="External" /><Relationship Type="http://schemas.openxmlformats.org/officeDocument/2006/relationships/hyperlink" Id="rId119" Target="https://www.cs.cmu.edu/~keystroke/" TargetMode="External" /><Relationship Type="http://schemas.openxmlformats.org/officeDocument/2006/relationships/hyperlink" Id="rId117" Target="https://www.quora.com/What-are-the-advantages-of-using-RUST-over-other-languages-like-C-Perl-and-Python" TargetMode="External" /><Relationship Type="http://schemas.openxmlformats.org/officeDocument/2006/relationships/hyperlink" Id="rId118" Target="https://www.youtube.com/watch?v=_ysUxOKyGGU" TargetMode="External" /><Relationship Type="http://schemas.openxmlformats.org/officeDocument/2006/relationships/hyperlink" Id="rId116" Target="https://www.zdnet.com/article/microsoft-70-percent-of-all-security-bugs-are-memory-safety-iss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33</Pages>
  <Words>6079</Words>
  <Characters>34653</Characters>
  <Application>Microsoft Office Word</Application>
  <DocSecurity>0</DocSecurity>
  <Lines>288</Lines>
  <Paragraphs>81</Paragraphs>
  <ScaleCrop>false</ScaleCrop>
  <HeadingPairs>
    <vt:vector size="4" baseType="variant">
      <vt:variant>
        <vt:lpstr>Title</vt:lpstr>
      </vt:variant>
      <vt:variant>
        <vt:i4>1</vt:i4>
      </vt:variant>
      <vt:variant>
        <vt:lpstr>Headings</vt:lpstr>
      </vt:variant>
      <vt:variant>
        <vt:i4>48</vt:i4>
      </vt:variant>
    </vt:vector>
  </HeadingPairs>
  <TitlesOfParts>
    <vt:vector size="49" baseType="lpstr">
      <vt:lpstr/>
      <vt:lpstr>LỜI MỞ ĐẦU</vt:lpstr>
      <vt:lpstr>LỜI CẢM ƠN</vt:lpstr>
      <vt:lpstr>NHIỆM VỤ ĐỒ ÁN</vt:lpstr>
      <vt:lpstr>NHẬN XÉT CỦA GIẢNG VIÊN</vt:lpstr>
      <vt:lpstr>MỤC LỤC</vt:lpstr>
      <vt:lpstr>DANH MỤC HÌNH ẢNH</vt:lpstr>
      <vt:lpstr>DANH MỤC BẢNG BIỂU</vt:lpstr>
      <vt:lpstr>DANH MỤC KÝ HIỆU, TỪ VIẾT TẮT </vt:lpstr>
      <vt:lpstr/>
      <vt:lpstr>CHƯƠNG 1: TỔNG QUAN</vt:lpstr>
      <vt:lpstr>    Tổng quan về vấn đề được nghiên cứu</vt:lpstr>
      <vt:lpstr>    Lịch sử tiến hóa của các dạng tấn công thông qua cổng USB</vt:lpstr>
      <vt:lpstr>    Khảo sát thực trạng</vt:lpstr>
      <vt:lpstr>    Đánh giá</vt:lpstr>
      <vt:lpstr>        Ưu điểm</vt:lpstr>
      <vt:lpstr>        Nhược điểm</vt:lpstr>
      <vt:lpstr>    Nhiệm vụ đồ án</vt:lpstr>
      <vt:lpstr>    Đối tượng và phạm vi của ứng dụng</vt:lpstr>
      <vt:lpstr>    Cấu trúc đồ án</vt:lpstr>
      <vt:lpstr>CHƯƠNG 2: CƠ SỞ LÝ THUYẾT</vt:lpstr>
      <vt:lpstr>    Các khái niệm và cơ chế hoạt động</vt:lpstr>
      <vt:lpstr>        Cấu trúc lớp vật lý và lớp logic của USB</vt:lpstr>
      <vt:lpstr>        Thiết bị HID và cơ chế tin tưởng mặc định</vt:lpstr>
      <vt:lpstr>    Tổng quan về PHP và MySQL</vt:lpstr>
      <vt:lpstr>    Phương pháp phát hiện giả mạo dựa trên phân tích hành vi</vt:lpstr>
      <vt:lpstr>    Ngôn ngữ Rust</vt:lpstr>
      <vt:lpstr>CHƯƠNG 3: PHÂN TÍCH VÀ THIẾT KẾ HỆ THỐNG</vt:lpstr>
      <vt:lpstr>    Mô hình kiến trúc tổng thể</vt:lpstr>
      <vt:lpstr>    Xây dựng dữ liệu thực nghiệm cục bộ</vt:lpstr>
      <vt:lpstr>    Thiết kế module lắng nghe sự kiện từ hệ thống</vt:lpstr>
      <vt:lpstr>    Thiết kế logic phân tích và ra quyết định</vt:lpstr>
      <vt:lpstr>CHƯƠNG 4: TRIỂN KHAI MÔI TRƯỜNG THỬ NGHIỆM</vt:lpstr>
      <vt:lpstr>    Mục tiêu và cấu hình môi trường thử nghiệm</vt:lpstr>
      <vt:lpstr>    Chuẩn bị các thiết bị giả lập và phần mềm</vt:lpstr>
      <vt:lpstr>    Thiết lập kịch bản kiểm thử</vt:lpstr>
      <vt:lpstr>    Vận hành mô hình phần mềm bảo vệ</vt:lpstr>
      <vt:lpstr>CHƯƠNG  5: KIỂM TRA ĐỘ CHÍNH XÁC VÀ ĐÁNH GIÁ</vt:lpstr>
      <vt:lpstr>    Tỷ lệ phát hiện chính xác</vt:lpstr>
      <vt:lpstr>    Tỷ lệ nhận báo động giả</vt:lpstr>
      <vt:lpstr>    Độ trễ phản hồi của hệ thống</vt:lpstr>
      <vt:lpstr>    Phân tích kết quả thực nghiệm</vt:lpstr>
      <vt:lpstr>    Đánh giá hiệu năng của mô hình</vt:lpstr>
      <vt:lpstr>    So sánh với các giải pháp hiện có trên thị trường</vt:lpstr>
      <vt:lpstr>CHƯƠNG 6: KẾT LUẬN VÀ KIẾN NGHỊ</vt:lpstr>
      <vt:lpstr>    Kết luận thực nghiệm</vt:lpstr>
      <vt:lpstr>    Kiến nghị triển khai trong môi trường doanh nghiệp</vt:lpstr>
      <vt:lpstr>    Hướng phát triển tương lai </vt:lpstr>
      <vt:lpstr>TÀI LIỆU THAM KHẢO</vt:lpstr>
    </vt:vector>
  </TitlesOfParts>
  <Company/>
  <LinksUpToDate>false</LinksUpToDate>
  <CharactersWithSpaces>40651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HIỆN VÀ NGĂN CHẶN TẤN CÔNG CHÈN PHÍM GIẢ MẠO (BADUSB) BẰNG PHÂN TÍCH DỮ LIỆU ĐỘNG HỌC GÕ PHÍM (KEYSTROKE DYNAMICS)</dc:title>
  <dc:creator>[Họ tên sinh viên]</dc:creator>
  <dc:language>vi</dc:language>
  <cp:keywords/>
  <dcterms:created xsi:type="dcterms:W3CDTF">2026-04-05T10:16:01Z</dcterms:created>
  <dcterms:modified xsi:type="dcterms:W3CDTF">2026-04-05T10:16:01Z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TP. Hồ Chí Minh, năm 2026</vt:lpwstr>
  </property>
</Properties>
</file>