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881" w:rsidRPr="00543480" w:rsidRDefault="00781881" w:rsidP="00781881">
      <w:pPr>
        <w:spacing w:after="1918" w:line="266" w:lineRule="auto"/>
        <w:ind w:left="659" w:right="1358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Балтийский государственный технический университет «ВОЕНМЕХ» им. Д. Ф. Устинова</w:t>
      </w:r>
    </w:p>
    <w:p w:rsidR="00781881" w:rsidRPr="00543480" w:rsidRDefault="00781881" w:rsidP="00781881">
      <w:pPr>
        <w:spacing w:after="2481" w:line="274" w:lineRule="auto"/>
        <w:ind w:left="-142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Кафедра Е1 «Стрелково-пушечное, артиллерийское и ракетное оружие»</w:t>
      </w:r>
    </w:p>
    <w:p w:rsidR="00781881" w:rsidRPr="00543480" w:rsidRDefault="00781881" w:rsidP="00781881">
      <w:pPr>
        <w:spacing w:after="20"/>
        <w:ind w:right="702"/>
        <w:jc w:val="center"/>
        <w:rPr>
          <w:u w:val="none"/>
        </w:rPr>
      </w:pPr>
      <w:r w:rsidRPr="00543480">
        <w:rPr>
          <w:rFonts w:eastAsia="Times New Roman"/>
          <w:b/>
          <w:sz w:val="28"/>
          <w:u w:val="none"/>
        </w:rPr>
        <w:t>Практическая работа №1</w:t>
      </w:r>
    </w:p>
    <w:p w:rsidR="00781881" w:rsidRPr="00543480" w:rsidRDefault="00781881" w:rsidP="00781881">
      <w:pPr>
        <w:spacing w:after="208" w:line="266" w:lineRule="auto"/>
        <w:ind w:left="659" w:right="1354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по дисциплине «</w:t>
      </w:r>
      <w:r w:rsidR="00F6334C" w:rsidRPr="00543480">
        <w:rPr>
          <w:rFonts w:eastAsia="Times New Roman"/>
          <w:sz w:val="28"/>
          <w:u w:val="none"/>
        </w:rPr>
        <w:t>Введение в</w:t>
      </w:r>
      <w:r w:rsidRPr="00543480">
        <w:rPr>
          <w:rFonts w:eastAsia="Times New Roman"/>
          <w:sz w:val="28"/>
          <w:u w:val="none"/>
        </w:rPr>
        <w:t xml:space="preserve"> </w:t>
      </w:r>
      <w:r w:rsidR="00F6334C" w:rsidRPr="00543480">
        <w:rPr>
          <w:rFonts w:eastAsia="Times New Roman"/>
          <w:sz w:val="28"/>
          <w:u w:val="none"/>
        </w:rPr>
        <w:t>информационные техноло</w:t>
      </w:r>
      <w:r w:rsidRPr="00543480">
        <w:rPr>
          <w:rFonts w:eastAsia="Times New Roman"/>
          <w:sz w:val="28"/>
          <w:u w:val="none"/>
        </w:rPr>
        <w:t>гии»</w:t>
      </w:r>
    </w:p>
    <w:p w:rsidR="00781881" w:rsidRPr="00543480" w:rsidRDefault="00781881" w:rsidP="00781881">
      <w:pPr>
        <w:spacing w:after="1921" w:line="266" w:lineRule="auto"/>
        <w:ind w:left="659" w:right="1349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Вариант 17</w:t>
      </w:r>
    </w:p>
    <w:p w:rsidR="00781881" w:rsidRPr="00543480" w:rsidRDefault="00781881" w:rsidP="00781881">
      <w:pPr>
        <w:spacing w:after="12" w:line="266" w:lineRule="auto"/>
        <w:ind w:left="204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Выполнил:</w:t>
      </w:r>
    </w:p>
    <w:p w:rsidR="00F6334C" w:rsidRPr="00543480" w:rsidRDefault="00781881" w:rsidP="00781881">
      <w:pPr>
        <w:spacing w:after="370" w:line="274" w:lineRule="auto"/>
        <w:ind w:left="5099" w:right="787"/>
        <w:rPr>
          <w:rFonts w:eastAsia="Times New Roman"/>
          <w:sz w:val="28"/>
          <w:u w:val="none"/>
        </w:rPr>
      </w:pPr>
      <w:r w:rsidRPr="00543480">
        <w:rPr>
          <w:rFonts w:eastAsia="Times New Roman"/>
          <w:sz w:val="28"/>
          <w:u w:val="none"/>
        </w:rPr>
        <w:t>Студент Усов Д.А.</w:t>
      </w:r>
    </w:p>
    <w:p w:rsidR="00781881" w:rsidRPr="00543480" w:rsidRDefault="00781881" w:rsidP="00781881">
      <w:pPr>
        <w:spacing w:after="370" w:line="274" w:lineRule="auto"/>
        <w:ind w:left="5099" w:right="787"/>
        <w:rPr>
          <w:u w:val="none"/>
        </w:rPr>
      </w:pPr>
      <w:r w:rsidRPr="00543480">
        <w:rPr>
          <w:rFonts w:eastAsia="Times New Roman"/>
          <w:sz w:val="28"/>
          <w:u w:val="none"/>
        </w:rPr>
        <w:t>Группа Е123Б</w:t>
      </w:r>
    </w:p>
    <w:p w:rsidR="00781881" w:rsidRPr="00543480" w:rsidRDefault="00781881" w:rsidP="00781881">
      <w:pPr>
        <w:spacing w:after="2481" w:line="274" w:lineRule="auto"/>
        <w:ind w:left="5099" w:right="1692"/>
        <w:rPr>
          <w:u w:val="none"/>
        </w:rPr>
      </w:pPr>
      <w:r w:rsidRPr="00543480">
        <w:rPr>
          <w:rFonts w:eastAsia="Times New Roman"/>
          <w:sz w:val="28"/>
          <w:u w:val="none"/>
        </w:rPr>
        <w:t xml:space="preserve">Преподаватель: </w:t>
      </w:r>
      <w:r w:rsidR="00F6334C" w:rsidRPr="00543480">
        <w:rPr>
          <w:rFonts w:eastAsia="Times New Roman"/>
          <w:sz w:val="28"/>
          <w:u w:val="none"/>
        </w:rPr>
        <w:t>Удовиченко А.С.</w:t>
      </w:r>
    </w:p>
    <w:p w:rsidR="00781881" w:rsidRPr="00543480" w:rsidRDefault="00F6334C" w:rsidP="00781881">
      <w:pPr>
        <w:spacing w:after="12" w:line="266" w:lineRule="auto"/>
        <w:ind w:left="3094" w:right="3786"/>
        <w:jc w:val="center"/>
        <w:rPr>
          <w:u w:val="none"/>
        </w:rPr>
      </w:pPr>
      <w:r w:rsidRPr="00543480">
        <w:rPr>
          <w:rFonts w:eastAsia="Times New Roman"/>
          <w:sz w:val="28"/>
          <w:u w:val="none"/>
        </w:rPr>
        <w:t>Санкт-Петербург 2022</w:t>
      </w:r>
      <w:r w:rsidR="00781881" w:rsidRPr="00543480">
        <w:rPr>
          <w:rFonts w:eastAsia="Times New Roman"/>
          <w:sz w:val="28"/>
          <w:u w:val="none"/>
        </w:rPr>
        <w:t xml:space="preserve"> г.</w:t>
      </w:r>
    </w:p>
    <w:p w:rsidR="00E56C65" w:rsidRDefault="00400D25" w:rsidP="00781881">
      <w:pPr>
        <w:rPr>
          <w:u w:val="none"/>
        </w:rPr>
      </w:pPr>
      <w:r w:rsidRPr="00543480">
        <w:lastRenderedPageBreak/>
        <w:t>Задача 1.</w:t>
      </w:r>
      <w:r w:rsidRPr="00400D25">
        <w:rPr>
          <w:u w:val="none"/>
        </w:rPr>
        <w:t xml:space="preserve"> </w:t>
      </w:r>
      <w:r w:rsidRPr="00400D25">
        <w:rPr>
          <w:u w:val="none"/>
        </w:rPr>
        <w:t>Нужно закодировать строку</w:t>
      </w:r>
      <w:r w:rsidRPr="00400D25">
        <w:rPr>
          <w:u w:val="none"/>
        </w:rPr>
        <w:t xml:space="preserve">: </w:t>
      </w:r>
      <w:r w:rsidRPr="00400D25">
        <w:rPr>
          <w:u w:val="none"/>
        </w:rPr>
        <w:t>Почтовые протоколы: POP 3, IMAP, SMTP</w:t>
      </w:r>
      <w:r>
        <w:rPr>
          <w:u w:val="none"/>
        </w:rPr>
        <w:t xml:space="preserve"> в кодировках </w:t>
      </w:r>
      <w:r w:rsidRPr="00400D25">
        <w:rPr>
          <w:u w:val="none"/>
        </w:rPr>
        <w:t>KOI-8R, windows-1251 и UTF-8</w:t>
      </w:r>
    </w:p>
    <w:p w:rsidR="00400D25" w:rsidRDefault="00400D25" w:rsidP="00781881">
      <w:pPr>
        <w:rPr>
          <w:u w:val="none"/>
        </w:rPr>
      </w:pPr>
    </w:p>
    <w:p w:rsidR="00400D25" w:rsidRDefault="00400D25" w:rsidP="00781881">
      <w:pPr>
        <w:rPr>
          <w:i/>
          <w:u w:val="none"/>
        </w:rPr>
      </w:pPr>
      <w:r w:rsidRPr="00400D25">
        <w:rPr>
          <w:i/>
          <w:u w:val="none"/>
        </w:rPr>
        <w:t>Результат:</w:t>
      </w:r>
    </w:p>
    <w:p w:rsidR="0054345C" w:rsidRPr="00543480" w:rsidRDefault="00400D25" w:rsidP="00F42CC0">
      <w:pPr>
        <w:ind w:right="-1"/>
        <w:jc w:val="center"/>
        <w:rPr>
          <w:b/>
          <w:u w:val="none"/>
          <w:lang w:val="en-US"/>
        </w:rPr>
      </w:pPr>
      <w:r w:rsidRPr="00543480">
        <w:rPr>
          <w:b/>
          <w:u w:val="none"/>
          <w:lang w:val="en-US"/>
        </w:rPr>
        <w:t>K</w:t>
      </w:r>
      <w:r w:rsidR="00F42CC0" w:rsidRPr="00543480">
        <w:rPr>
          <w:b/>
          <w:u w:val="none"/>
          <w:lang w:val="en-US"/>
        </w:rPr>
        <w:t>OI-</w:t>
      </w:r>
      <w:r w:rsidRPr="00543480">
        <w:rPr>
          <w:b/>
          <w:u w:val="none"/>
          <w:lang w:val="en-US"/>
        </w:rPr>
        <w:t>8</w:t>
      </w:r>
      <w:r w:rsidR="00F42CC0" w:rsidRPr="00543480">
        <w:rPr>
          <w:b/>
          <w:u w:val="none"/>
          <w:lang w:val="en-US"/>
        </w:rPr>
        <w:t>R</w:t>
      </w:r>
    </w:p>
    <w:bookmarkStart w:id="0" w:name="_MON_1725015538"/>
    <w:bookmarkEnd w:id="0"/>
    <w:p w:rsidR="009607C3" w:rsidRDefault="00F42CC0" w:rsidP="0054345C">
      <w:pPr>
        <w:ind w:left="-709" w:right="-284"/>
        <w:rPr>
          <w:u w:val="none"/>
          <w:lang w:val="en-US"/>
        </w:rPr>
      </w:pPr>
      <w:r>
        <w:rPr>
          <w:u w:val="none"/>
          <w:lang w:val="en-US"/>
        </w:rPr>
        <w:object w:dxaOrig="12467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4" type="#_x0000_t75" style="width:528pt;height:28.8pt" o:ole="">
            <v:imagedata r:id="rId4" o:title=""/>
          </v:shape>
          <o:OLEObject Type="Embed" ProgID="Excel.Sheet.12" ShapeID="_x0000_i1164" DrawAspect="Content" ObjectID="_1725017364" r:id="rId5"/>
        </w:object>
      </w:r>
    </w:p>
    <w:p w:rsidR="0054345C" w:rsidRPr="00543480" w:rsidRDefault="00F42CC0" w:rsidP="00F42CC0">
      <w:pPr>
        <w:ind w:right="-1"/>
        <w:jc w:val="center"/>
        <w:rPr>
          <w:b/>
          <w:u w:val="none"/>
          <w:lang w:val="en-US"/>
        </w:rPr>
      </w:pPr>
      <w:r w:rsidRPr="00543480">
        <w:rPr>
          <w:b/>
          <w:u w:val="none"/>
          <w:lang w:val="en-US"/>
        </w:rPr>
        <w:t>windows-</w:t>
      </w:r>
      <w:r w:rsidR="003B599C" w:rsidRPr="00543480">
        <w:rPr>
          <w:b/>
          <w:u w:val="none"/>
          <w:lang w:val="en-US"/>
        </w:rPr>
        <w:t>1251</w:t>
      </w:r>
    </w:p>
    <w:p w:rsidR="003B599C" w:rsidRDefault="00F42CC0" w:rsidP="00F42CC0">
      <w:pPr>
        <w:ind w:left="-709" w:right="-284"/>
        <w:jc w:val="center"/>
        <w:rPr>
          <w:u w:val="none"/>
          <w:lang w:val="en-US"/>
        </w:rPr>
      </w:pPr>
      <w:r>
        <w:rPr>
          <w:u w:val="none"/>
          <w:lang w:val="en-US"/>
        </w:rPr>
        <w:object w:dxaOrig="11871" w:dyaOrig="600">
          <v:shape id="_x0000_i1158" type="#_x0000_t75" style="width:528pt;height:30.6pt" o:ole="">
            <v:imagedata r:id="rId6" o:title=""/>
          </v:shape>
          <o:OLEObject Type="Embed" ProgID="Excel.Sheet.12" ShapeID="_x0000_i1158" DrawAspect="Content" ObjectID="_1725017365" r:id="rId7"/>
        </w:object>
      </w:r>
    </w:p>
    <w:p w:rsidR="0054345C" w:rsidRPr="00543480" w:rsidRDefault="00F42CC0" w:rsidP="00F42CC0">
      <w:pPr>
        <w:ind w:right="-1"/>
        <w:jc w:val="center"/>
        <w:rPr>
          <w:b/>
          <w:u w:val="none"/>
          <w:lang w:val="en-US"/>
        </w:rPr>
      </w:pPr>
      <w:r w:rsidRPr="00543480">
        <w:rPr>
          <w:b/>
          <w:u w:val="none"/>
          <w:lang w:val="en-US"/>
        </w:rPr>
        <w:t>UTF-8</w:t>
      </w:r>
    </w:p>
    <w:bookmarkStart w:id="1" w:name="_MON_1725016964"/>
    <w:bookmarkEnd w:id="1"/>
    <w:p w:rsidR="00F42CC0" w:rsidRDefault="00543480" w:rsidP="00543480">
      <w:pPr>
        <w:ind w:left="-709" w:right="-850"/>
        <w:rPr>
          <w:u w:val="none"/>
        </w:rPr>
      </w:pPr>
      <w:r>
        <w:rPr>
          <w:u w:val="none"/>
        </w:rPr>
        <w:object w:dxaOrig="10465" w:dyaOrig="1179">
          <v:shape id="_x0000_i1201" type="#_x0000_t75" style="width:528pt;height:59.4pt" o:ole="">
            <v:imagedata r:id="rId8" o:title=""/>
          </v:shape>
          <o:OLEObject Type="Embed" ProgID="Excel.Sheet.12" ShapeID="_x0000_i1201" DrawAspect="Content" ObjectID="_1725017366" r:id="rId9"/>
        </w:object>
      </w:r>
    </w:p>
    <w:p w:rsidR="00543480" w:rsidRDefault="00543480" w:rsidP="00543480">
      <w:pPr>
        <w:ind w:left="-709" w:right="-850"/>
        <w:rPr>
          <w:u w:val="none"/>
        </w:rPr>
      </w:pPr>
    </w:p>
    <w:p w:rsidR="00543480" w:rsidRPr="00F42CC0" w:rsidRDefault="00543480" w:rsidP="00543480">
      <w:pPr>
        <w:ind w:left="-709" w:right="-850"/>
        <w:rPr>
          <w:u w:val="none"/>
        </w:rPr>
      </w:pPr>
      <w:bookmarkStart w:id="2" w:name="_GoBack"/>
      <w:bookmarkEnd w:id="2"/>
    </w:p>
    <w:sectPr w:rsidR="00543480" w:rsidRPr="00F42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C65"/>
    <w:rsid w:val="00265322"/>
    <w:rsid w:val="003B599C"/>
    <w:rsid w:val="00400D25"/>
    <w:rsid w:val="0054345C"/>
    <w:rsid w:val="00543480"/>
    <w:rsid w:val="00781881"/>
    <w:rsid w:val="007C72EC"/>
    <w:rsid w:val="009607C3"/>
    <w:rsid w:val="00AE3053"/>
    <w:rsid w:val="00E56C65"/>
    <w:rsid w:val="00F42CC0"/>
    <w:rsid w:val="00F6334C"/>
    <w:rsid w:val="00FA50C7"/>
    <w:rsid w:val="00FE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A9CF4"/>
  <w15:chartTrackingRefBased/>
  <w15:docId w15:val="{746E4CB2-9EC6-46F4-8064-0C595FA2C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package" Target="embeddings/_____Microsoft_Excel1.xls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package" Target="embeddings/_____Microsoft_Excel.xls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package" Target="embeddings/_____Microsoft_Excel2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Усов</dc:creator>
  <cp:keywords/>
  <dc:description/>
  <cp:lastModifiedBy>Дима Усов</cp:lastModifiedBy>
  <cp:revision>6</cp:revision>
  <dcterms:created xsi:type="dcterms:W3CDTF">2022-09-18T09:55:00Z</dcterms:created>
  <dcterms:modified xsi:type="dcterms:W3CDTF">2022-09-18T11:42:00Z</dcterms:modified>
</cp:coreProperties>
</file>