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0B6310" w14:textId="77777777" w:rsidR="005F4883" w:rsidRPr="005F4883" w:rsidRDefault="005F4883">
      <w:pPr>
        <w:rPr>
          <w:rStyle w:val="Strong"/>
          <w:rFonts w:ascii="Arial" w:hAnsi="Arial" w:cs="Arial"/>
          <w:color w:val="3C4043"/>
          <w:sz w:val="32"/>
          <w:szCs w:val="32"/>
          <w:bdr w:val="none" w:sz="0" w:space="0" w:color="auto" w:frame="1"/>
          <w:shd w:val="clear" w:color="auto" w:fill="F8F9FA"/>
        </w:rPr>
      </w:pPr>
      <w:r w:rsidRPr="005F4883">
        <w:rPr>
          <w:rStyle w:val="Strong"/>
          <w:rFonts w:ascii="Arial" w:hAnsi="Arial" w:cs="Arial"/>
          <w:color w:val="3C4043"/>
          <w:sz w:val="32"/>
          <w:szCs w:val="32"/>
          <w:bdr w:val="none" w:sz="0" w:space="0" w:color="auto" w:frame="1"/>
          <w:shd w:val="clear" w:color="auto" w:fill="F8F9FA"/>
        </w:rPr>
        <w:t>CALIFORNIA HOUSE PRICE:</w:t>
      </w:r>
    </w:p>
    <w:p w14:paraId="1995C809" w14:textId="77777777" w:rsidR="00B47587" w:rsidRPr="00B47587" w:rsidRDefault="00B47587" w:rsidP="00B47587">
      <w:pPr>
        <w:pStyle w:val="ListParagraph"/>
        <w:rPr>
          <w:rFonts w:cstheme="minorHAnsi"/>
          <w:sz w:val="28"/>
          <w:szCs w:val="28"/>
        </w:rPr>
      </w:pPr>
      <w:r w:rsidRPr="00B47587">
        <w:rPr>
          <w:rFonts w:cstheme="minorHAnsi"/>
          <w:sz w:val="28"/>
          <w:szCs w:val="28"/>
        </w:rPr>
        <w:t>The dataset contains 20,640 entries and 10 columns, each representing various features of housing data. Here’s a summary of the columns:</w:t>
      </w:r>
    </w:p>
    <w:p w14:paraId="2227CA67" w14:textId="77777777" w:rsidR="00B47587" w:rsidRPr="00B47587" w:rsidRDefault="00B47587" w:rsidP="00B4758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longitude</w:t>
      </w:r>
      <w:r w:rsidRPr="00B47587">
        <w:rPr>
          <w:rFonts w:cstheme="minorHAnsi"/>
          <w:sz w:val="28"/>
          <w:szCs w:val="28"/>
        </w:rPr>
        <w:t xml:space="preserve"> and </w:t>
      </w:r>
      <w:r w:rsidRPr="00B47587">
        <w:rPr>
          <w:rFonts w:cstheme="minorHAnsi"/>
          <w:b/>
          <w:bCs/>
          <w:sz w:val="28"/>
          <w:szCs w:val="28"/>
        </w:rPr>
        <w:t>latitude</w:t>
      </w:r>
      <w:r w:rsidRPr="00B47587">
        <w:rPr>
          <w:rFonts w:cstheme="minorHAnsi"/>
          <w:sz w:val="28"/>
          <w:szCs w:val="28"/>
        </w:rPr>
        <w:t>: Geographical coordinates.</w:t>
      </w:r>
    </w:p>
    <w:p w14:paraId="6B8C8FAE" w14:textId="77777777" w:rsidR="00B47587" w:rsidRPr="00B47587" w:rsidRDefault="00B47587" w:rsidP="00B4758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B47587">
        <w:rPr>
          <w:rFonts w:cstheme="minorHAnsi"/>
          <w:b/>
          <w:bCs/>
          <w:sz w:val="28"/>
          <w:szCs w:val="28"/>
        </w:rPr>
        <w:t>housing_median_age</w:t>
      </w:r>
      <w:proofErr w:type="spellEnd"/>
      <w:r w:rsidRPr="00B47587">
        <w:rPr>
          <w:rFonts w:cstheme="minorHAnsi"/>
          <w:sz w:val="28"/>
          <w:szCs w:val="28"/>
        </w:rPr>
        <w:t>: Age of the housing units.</w:t>
      </w:r>
    </w:p>
    <w:p w14:paraId="0A71043E" w14:textId="77777777" w:rsidR="00B47587" w:rsidRPr="00B47587" w:rsidRDefault="00B47587" w:rsidP="00B4758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B47587">
        <w:rPr>
          <w:rFonts w:cstheme="minorHAnsi"/>
          <w:b/>
          <w:bCs/>
          <w:sz w:val="28"/>
          <w:szCs w:val="28"/>
        </w:rPr>
        <w:t>total_rooms</w:t>
      </w:r>
      <w:proofErr w:type="spellEnd"/>
      <w:r w:rsidRPr="00B47587">
        <w:rPr>
          <w:rFonts w:cstheme="minorHAnsi"/>
          <w:sz w:val="28"/>
          <w:szCs w:val="28"/>
        </w:rPr>
        <w:t xml:space="preserve"> and </w:t>
      </w:r>
      <w:proofErr w:type="spellStart"/>
      <w:r w:rsidRPr="00B47587">
        <w:rPr>
          <w:rFonts w:cstheme="minorHAnsi"/>
          <w:b/>
          <w:bCs/>
          <w:sz w:val="28"/>
          <w:szCs w:val="28"/>
        </w:rPr>
        <w:t>total_bedrooms</w:t>
      </w:r>
      <w:proofErr w:type="spellEnd"/>
      <w:r w:rsidRPr="00B47587">
        <w:rPr>
          <w:rFonts w:cstheme="minorHAnsi"/>
          <w:sz w:val="28"/>
          <w:szCs w:val="28"/>
        </w:rPr>
        <w:t>: Counts of rooms and bedrooms per location.</w:t>
      </w:r>
    </w:p>
    <w:p w14:paraId="2CBC8615" w14:textId="77777777" w:rsidR="00B47587" w:rsidRPr="00B47587" w:rsidRDefault="00B47587" w:rsidP="00B4758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population</w:t>
      </w:r>
      <w:r w:rsidRPr="00B47587">
        <w:rPr>
          <w:rFonts w:cstheme="minorHAnsi"/>
          <w:sz w:val="28"/>
          <w:szCs w:val="28"/>
        </w:rPr>
        <w:t>: Population of each area.</w:t>
      </w:r>
    </w:p>
    <w:p w14:paraId="57709903" w14:textId="77777777" w:rsidR="00B47587" w:rsidRPr="00B47587" w:rsidRDefault="00B47587" w:rsidP="00B4758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households</w:t>
      </w:r>
      <w:r w:rsidRPr="00B47587">
        <w:rPr>
          <w:rFonts w:cstheme="minorHAnsi"/>
          <w:sz w:val="28"/>
          <w:szCs w:val="28"/>
        </w:rPr>
        <w:t>: Number of households in each area.</w:t>
      </w:r>
    </w:p>
    <w:p w14:paraId="15AAE993" w14:textId="77777777" w:rsidR="00B47587" w:rsidRPr="00B47587" w:rsidRDefault="00B47587" w:rsidP="00B4758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B47587">
        <w:rPr>
          <w:rFonts w:cstheme="minorHAnsi"/>
          <w:b/>
          <w:bCs/>
          <w:sz w:val="28"/>
          <w:szCs w:val="28"/>
        </w:rPr>
        <w:t>median_income</w:t>
      </w:r>
      <w:proofErr w:type="spellEnd"/>
      <w:r w:rsidRPr="00B47587">
        <w:rPr>
          <w:rFonts w:cstheme="minorHAnsi"/>
          <w:sz w:val="28"/>
          <w:szCs w:val="28"/>
        </w:rPr>
        <w:t>: Median income in each area.</w:t>
      </w:r>
    </w:p>
    <w:p w14:paraId="58CF6BF1" w14:textId="77777777" w:rsidR="00B47587" w:rsidRPr="00B47587" w:rsidRDefault="00B47587" w:rsidP="00B4758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B47587">
        <w:rPr>
          <w:rFonts w:cstheme="minorHAnsi"/>
          <w:b/>
          <w:bCs/>
          <w:sz w:val="28"/>
          <w:szCs w:val="28"/>
        </w:rPr>
        <w:t>ocean_proximity</w:t>
      </w:r>
      <w:proofErr w:type="spellEnd"/>
      <w:r w:rsidRPr="00B47587">
        <w:rPr>
          <w:rFonts w:cstheme="minorHAnsi"/>
          <w:sz w:val="28"/>
          <w:szCs w:val="28"/>
        </w:rPr>
        <w:t>: Categorical data indicating proximity to the ocean.</w:t>
      </w:r>
    </w:p>
    <w:p w14:paraId="286CD797" w14:textId="77777777" w:rsidR="00B47587" w:rsidRPr="00B47587" w:rsidRDefault="00B47587" w:rsidP="00B47587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proofErr w:type="spellStart"/>
      <w:r w:rsidRPr="00B47587">
        <w:rPr>
          <w:rFonts w:cstheme="minorHAnsi"/>
          <w:b/>
          <w:bCs/>
          <w:sz w:val="28"/>
          <w:szCs w:val="28"/>
        </w:rPr>
        <w:t>median_house_value</w:t>
      </w:r>
      <w:proofErr w:type="spellEnd"/>
      <w:r w:rsidRPr="00B47587">
        <w:rPr>
          <w:rFonts w:cstheme="minorHAnsi"/>
          <w:sz w:val="28"/>
          <w:szCs w:val="28"/>
        </w:rPr>
        <w:t>: The target variable representing the median value of houses.</w:t>
      </w:r>
    </w:p>
    <w:p w14:paraId="729789EE" w14:textId="77777777" w:rsidR="00B47587" w:rsidRPr="00B47587" w:rsidRDefault="00B47587" w:rsidP="00B47587">
      <w:pPr>
        <w:pStyle w:val="ListParagraph"/>
        <w:rPr>
          <w:rFonts w:cstheme="minorHAnsi"/>
          <w:sz w:val="28"/>
          <w:szCs w:val="28"/>
        </w:rPr>
      </w:pPr>
      <w:r w:rsidRPr="00B47587">
        <w:rPr>
          <w:rFonts w:cstheme="minorHAnsi"/>
          <w:sz w:val="28"/>
          <w:szCs w:val="28"/>
        </w:rPr>
        <w:t>Notably, the "</w:t>
      </w:r>
      <w:proofErr w:type="spellStart"/>
      <w:r w:rsidRPr="00B47587">
        <w:rPr>
          <w:rFonts w:cstheme="minorHAnsi"/>
          <w:sz w:val="28"/>
          <w:szCs w:val="28"/>
        </w:rPr>
        <w:t>total_bedrooms</w:t>
      </w:r>
      <w:proofErr w:type="spellEnd"/>
      <w:r w:rsidRPr="00B47587">
        <w:rPr>
          <w:rFonts w:cstheme="minorHAnsi"/>
          <w:sz w:val="28"/>
          <w:szCs w:val="28"/>
        </w:rPr>
        <w:t>" column has missing values, which will need handling. Now, let’s outline a step-by-step approach to solving this regression problem.</w:t>
      </w:r>
    </w:p>
    <w:p w14:paraId="3A9353A4" w14:textId="77777777" w:rsidR="00B47587" w:rsidRPr="00B47587" w:rsidRDefault="00B47587" w:rsidP="00B47587">
      <w:pPr>
        <w:pStyle w:val="ListParagraph"/>
        <w:rPr>
          <w:rFonts w:cstheme="minorHAnsi"/>
          <w:sz w:val="28"/>
          <w:szCs w:val="28"/>
        </w:rPr>
      </w:pPr>
      <w:r w:rsidRPr="00B47587">
        <w:rPr>
          <w:rFonts w:cstheme="minorHAnsi"/>
          <w:sz w:val="28"/>
          <w:szCs w:val="28"/>
        </w:rPr>
        <w:pict w14:anchorId="35F1D56F">
          <v:rect id="_x0000_i1031" style="width:0;height:1.5pt" o:hralign="center" o:hrstd="t" o:hr="t" fillcolor="#a0a0a0" stroked="f"/>
        </w:pict>
      </w:r>
    </w:p>
    <w:p w14:paraId="40FC8EDF" w14:textId="77777777" w:rsidR="00B47587" w:rsidRDefault="00B47587" w:rsidP="00B47587">
      <w:pPr>
        <w:pStyle w:val="ListParagraph"/>
        <w:rPr>
          <w:rFonts w:cstheme="minorHAnsi"/>
          <w:b/>
          <w:bCs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Regression Analysis Report</w:t>
      </w:r>
    </w:p>
    <w:p w14:paraId="71C3844E" w14:textId="77777777" w:rsidR="00B47587" w:rsidRPr="00B47587" w:rsidRDefault="00B47587" w:rsidP="00B47587">
      <w:pPr>
        <w:pStyle w:val="ListParagraph"/>
        <w:rPr>
          <w:rFonts w:cstheme="minorHAnsi"/>
          <w:b/>
          <w:bCs/>
          <w:sz w:val="28"/>
          <w:szCs w:val="28"/>
        </w:rPr>
      </w:pPr>
    </w:p>
    <w:p w14:paraId="3401E81D" w14:textId="77777777" w:rsidR="00B47587" w:rsidRPr="00B47587" w:rsidRDefault="00B47587" w:rsidP="00B47587">
      <w:pPr>
        <w:pStyle w:val="ListParagraph"/>
        <w:rPr>
          <w:rFonts w:cstheme="minorHAnsi"/>
          <w:b/>
          <w:bCs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Step 1: Data Preprocessing</w:t>
      </w:r>
    </w:p>
    <w:p w14:paraId="483277FA" w14:textId="77777777" w:rsidR="00B47587" w:rsidRPr="00B47587" w:rsidRDefault="00B47587" w:rsidP="00B47587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Handle Missing Values</w:t>
      </w:r>
      <w:r w:rsidRPr="00B47587">
        <w:rPr>
          <w:rFonts w:cstheme="minorHAnsi"/>
          <w:sz w:val="28"/>
          <w:szCs w:val="28"/>
        </w:rPr>
        <w:t>: "</w:t>
      </w:r>
      <w:proofErr w:type="spellStart"/>
      <w:r w:rsidRPr="00B47587">
        <w:rPr>
          <w:rFonts w:cstheme="minorHAnsi"/>
          <w:sz w:val="28"/>
          <w:szCs w:val="28"/>
        </w:rPr>
        <w:t>total_bedrooms</w:t>
      </w:r>
      <w:proofErr w:type="spellEnd"/>
      <w:r w:rsidRPr="00B47587">
        <w:rPr>
          <w:rFonts w:cstheme="minorHAnsi"/>
          <w:sz w:val="28"/>
          <w:szCs w:val="28"/>
        </w:rPr>
        <w:t>" has missing values. We can address this by either imputing (e.g., with the median or mean) or dropping rows, depending on the amount of missing data.</w:t>
      </w:r>
    </w:p>
    <w:p w14:paraId="53318AAF" w14:textId="77777777" w:rsidR="00B47587" w:rsidRPr="00B47587" w:rsidRDefault="00B47587" w:rsidP="00B47587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Encode Categorical Data</w:t>
      </w:r>
      <w:r w:rsidRPr="00B47587">
        <w:rPr>
          <w:rFonts w:cstheme="minorHAnsi"/>
          <w:sz w:val="28"/>
          <w:szCs w:val="28"/>
        </w:rPr>
        <w:t>: Convert "</w:t>
      </w:r>
      <w:proofErr w:type="spellStart"/>
      <w:r w:rsidRPr="00B47587">
        <w:rPr>
          <w:rFonts w:cstheme="minorHAnsi"/>
          <w:sz w:val="28"/>
          <w:szCs w:val="28"/>
        </w:rPr>
        <w:t>ocean_proximity</w:t>
      </w:r>
      <w:proofErr w:type="spellEnd"/>
      <w:r w:rsidRPr="00B47587">
        <w:rPr>
          <w:rFonts w:cstheme="minorHAnsi"/>
          <w:sz w:val="28"/>
          <w:szCs w:val="28"/>
        </w:rPr>
        <w:t>" (categorical feature) to numerical form using one-hot encoding to allow compatibility with regression models.</w:t>
      </w:r>
    </w:p>
    <w:p w14:paraId="2EA245C0" w14:textId="77777777" w:rsidR="00B47587" w:rsidRDefault="00B47587" w:rsidP="00B47587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Feature Scaling</w:t>
      </w:r>
      <w:r w:rsidRPr="00B47587">
        <w:rPr>
          <w:rFonts w:cstheme="minorHAnsi"/>
          <w:sz w:val="28"/>
          <w:szCs w:val="28"/>
        </w:rPr>
        <w:t>: Scale features like "</w:t>
      </w:r>
      <w:proofErr w:type="spellStart"/>
      <w:r w:rsidRPr="00B47587">
        <w:rPr>
          <w:rFonts w:cstheme="minorHAnsi"/>
          <w:sz w:val="28"/>
          <w:szCs w:val="28"/>
        </w:rPr>
        <w:t>total_rooms</w:t>
      </w:r>
      <w:proofErr w:type="spellEnd"/>
      <w:r w:rsidRPr="00B47587">
        <w:rPr>
          <w:rFonts w:cstheme="minorHAnsi"/>
          <w:sz w:val="28"/>
          <w:szCs w:val="28"/>
        </w:rPr>
        <w:t>" and "</w:t>
      </w:r>
      <w:proofErr w:type="spellStart"/>
      <w:r w:rsidRPr="00B47587">
        <w:rPr>
          <w:rFonts w:cstheme="minorHAnsi"/>
          <w:sz w:val="28"/>
          <w:szCs w:val="28"/>
        </w:rPr>
        <w:t>median_income</w:t>
      </w:r>
      <w:proofErr w:type="spellEnd"/>
      <w:r w:rsidRPr="00B47587">
        <w:rPr>
          <w:rFonts w:cstheme="minorHAnsi"/>
          <w:sz w:val="28"/>
          <w:szCs w:val="28"/>
        </w:rPr>
        <w:t>" to bring them into a similar range, which can improve model performance.</w:t>
      </w:r>
    </w:p>
    <w:p w14:paraId="34FD6024" w14:textId="77777777" w:rsidR="00B47587" w:rsidRPr="00B47587" w:rsidRDefault="00B47587" w:rsidP="00B47587">
      <w:pPr>
        <w:pStyle w:val="ListParagraph"/>
        <w:rPr>
          <w:rFonts w:cstheme="minorHAnsi"/>
          <w:sz w:val="28"/>
          <w:szCs w:val="28"/>
        </w:rPr>
      </w:pPr>
    </w:p>
    <w:p w14:paraId="225A98FD" w14:textId="77777777" w:rsidR="00B47587" w:rsidRPr="00B47587" w:rsidRDefault="00B47587" w:rsidP="00B47587">
      <w:pPr>
        <w:pStyle w:val="ListParagraph"/>
        <w:rPr>
          <w:rFonts w:cstheme="minorHAnsi"/>
          <w:b/>
          <w:bCs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Step 2: Exploratory Data Analysis (EDA)</w:t>
      </w:r>
    </w:p>
    <w:p w14:paraId="08ABEB45" w14:textId="77777777" w:rsidR="00B47587" w:rsidRPr="00B47587" w:rsidRDefault="00B47587" w:rsidP="00B47587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Correlation Analysis</w:t>
      </w:r>
      <w:r w:rsidRPr="00B47587">
        <w:rPr>
          <w:rFonts w:cstheme="minorHAnsi"/>
          <w:sz w:val="28"/>
          <w:szCs w:val="28"/>
        </w:rPr>
        <w:t>: Examine correlations between "</w:t>
      </w:r>
      <w:proofErr w:type="spellStart"/>
      <w:r w:rsidRPr="00B47587">
        <w:rPr>
          <w:rFonts w:cstheme="minorHAnsi"/>
          <w:sz w:val="28"/>
          <w:szCs w:val="28"/>
        </w:rPr>
        <w:t>median_house_value</w:t>
      </w:r>
      <w:proofErr w:type="spellEnd"/>
      <w:r w:rsidRPr="00B47587">
        <w:rPr>
          <w:rFonts w:cstheme="minorHAnsi"/>
          <w:sz w:val="28"/>
          <w:szCs w:val="28"/>
        </w:rPr>
        <w:t>" and other numerical features, identifying potentially strong predictors.</w:t>
      </w:r>
    </w:p>
    <w:p w14:paraId="466D62E0" w14:textId="77777777" w:rsidR="00B47587" w:rsidRPr="00B47587" w:rsidRDefault="00B47587" w:rsidP="00B47587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Feature Engineering</w:t>
      </w:r>
      <w:r w:rsidRPr="00B47587">
        <w:rPr>
          <w:rFonts w:cstheme="minorHAnsi"/>
          <w:sz w:val="28"/>
          <w:szCs w:val="28"/>
        </w:rPr>
        <w:t>: Create new features like "</w:t>
      </w:r>
      <w:proofErr w:type="spellStart"/>
      <w:r w:rsidRPr="00B47587">
        <w:rPr>
          <w:rFonts w:cstheme="minorHAnsi"/>
          <w:sz w:val="28"/>
          <w:szCs w:val="28"/>
        </w:rPr>
        <w:t>rooms_per_household</w:t>
      </w:r>
      <w:proofErr w:type="spellEnd"/>
      <w:r w:rsidRPr="00B47587">
        <w:rPr>
          <w:rFonts w:cstheme="minorHAnsi"/>
          <w:sz w:val="28"/>
          <w:szCs w:val="28"/>
        </w:rPr>
        <w:t>" or "</w:t>
      </w:r>
      <w:proofErr w:type="spellStart"/>
      <w:r w:rsidRPr="00B47587">
        <w:rPr>
          <w:rFonts w:cstheme="minorHAnsi"/>
          <w:sz w:val="28"/>
          <w:szCs w:val="28"/>
        </w:rPr>
        <w:t>population_per_household</w:t>
      </w:r>
      <w:proofErr w:type="spellEnd"/>
      <w:r w:rsidRPr="00B47587">
        <w:rPr>
          <w:rFonts w:cstheme="minorHAnsi"/>
          <w:sz w:val="28"/>
          <w:szCs w:val="28"/>
        </w:rPr>
        <w:t>" to capture additional relationships.</w:t>
      </w:r>
    </w:p>
    <w:p w14:paraId="6D76F6AD" w14:textId="77777777" w:rsidR="00B47587" w:rsidRDefault="00B47587" w:rsidP="00B47587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lastRenderedPageBreak/>
        <w:t>Data Visualization</w:t>
      </w:r>
      <w:r w:rsidRPr="00B47587">
        <w:rPr>
          <w:rFonts w:cstheme="minorHAnsi"/>
          <w:sz w:val="28"/>
          <w:szCs w:val="28"/>
        </w:rPr>
        <w:t>: Visualize relationships between features and "</w:t>
      </w:r>
      <w:proofErr w:type="spellStart"/>
      <w:r w:rsidRPr="00B47587">
        <w:rPr>
          <w:rFonts w:cstheme="minorHAnsi"/>
          <w:sz w:val="28"/>
          <w:szCs w:val="28"/>
        </w:rPr>
        <w:t>median_house_value</w:t>
      </w:r>
      <w:proofErr w:type="spellEnd"/>
      <w:r w:rsidRPr="00B47587">
        <w:rPr>
          <w:rFonts w:cstheme="minorHAnsi"/>
          <w:sz w:val="28"/>
          <w:szCs w:val="28"/>
        </w:rPr>
        <w:t>" to spot any trends or non-linearities.</w:t>
      </w:r>
    </w:p>
    <w:p w14:paraId="775A1E20" w14:textId="77777777" w:rsidR="00B47587" w:rsidRPr="00B47587" w:rsidRDefault="00B47587" w:rsidP="00B47587">
      <w:pPr>
        <w:pStyle w:val="ListParagraph"/>
        <w:rPr>
          <w:rFonts w:cstheme="minorHAnsi"/>
          <w:sz w:val="28"/>
          <w:szCs w:val="28"/>
        </w:rPr>
      </w:pPr>
    </w:p>
    <w:p w14:paraId="07E239BF" w14:textId="77777777" w:rsidR="00B47587" w:rsidRPr="00B47587" w:rsidRDefault="00B47587" w:rsidP="00B47587">
      <w:pPr>
        <w:pStyle w:val="ListParagraph"/>
        <w:rPr>
          <w:rFonts w:cstheme="minorHAnsi"/>
          <w:b/>
          <w:bCs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Step 3: Model Selection</w:t>
      </w:r>
    </w:p>
    <w:p w14:paraId="0CCE0146" w14:textId="77777777" w:rsidR="00B47587" w:rsidRPr="00B47587" w:rsidRDefault="00B47587" w:rsidP="00B47587">
      <w:pPr>
        <w:pStyle w:val="ListParagraph"/>
        <w:rPr>
          <w:rFonts w:cstheme="minorHAnsi"/>
          <w:sz w:val="28"/>
          <w:szCs w:val="28"/>
        </w:rPr>
      </w:pPr>
      <w:r w:rsidRPr="00B47587">
        <w:rPr>
          <w:rFonts w:cstheme="minorHAnsi"/>
          <w:sz w:val="28"/>
          <w:szCs w:val="28"/>
        </w:rPr>
        <w:t>For a regression task, consider:</w:t>
      </w:r>
    </w:p>
    <w:p w14:paraId="56138656" w14:textId="77777777" w:rsidR="00B47587" w:rsidRPr="00B47587" w:rsidRDefault="00B47587" w:rsidP="00B47587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Linear Regression</w:t>
      </w:r>
      <w:r w:rsidRPr="00B47587">
        <w:rPr>
          <w:rFonts w:cstheme="minorHAnsi"/>
          <w:sz w:val="28"/>
          <w:szCs w:val="28"/>
        </w:rPr>
        <w:t>: A baseline model to understand linear relationships between predictors and the target.</w:t>
      </w:r>
    </w:p>
    <w:p w14:paraId="46157C04" w14:textId="77777777" w:rsidR="00B47587" w:rsidRPr="00B47587" w:rsidRDefault="00B47587" w:rsidP="00B47587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Decision Tree Regression</w:t>
      </w:r>
      <w:r w:rsidRPr="00B47587">
        <w:rPr>
          <w:rFonts w:cstheme="minorHAnsi"/>
          <w:sz w:val="28"/>
          <w:szCs w:val="28"/>
        </w:rPr>
        <w:t>: A non-linear model that may capture more complex patterns.</w:t>
      </w:r>
    </w:p>
    <w:p w14:paraId="41437913" w14:textId="77777777" w:rsidR="00B47587" w:rsidRPr="00B47587" w:rsidRDefault="00B47587" w:rsidP="00B47587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Random Forest or Gradient Boosting</w:t>
      </w:r>
      <w:r w:rsidRPr="00B47587">
        <w:rPr>
          <w:rFonts w:cstheme="minorHAnsi"/>
          <w:sz w:val="28"/>
          <w:szCs w:val="28"/>
        </w:rPr>
        <w:t>: Ensemble methods can improve accuracy and generalize well for complex relationships.</w:t>
      </w:r>
    </w:p>
    <w:p w14:paraId="54889CA7" w14:textId="77777777" w:rsidR="00B47587" w:rsidRPr="00B47587" w:rsidRDefault="00B47587" w:rsidP="00B47587">
      <w:pPr>
        <w:pStyle w:val="ListParagraph"/>
        <w:rPr>
          <w:rFonts w:cstheme="minorHAnsi"/>
          <w:b/>
          <w:bCs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Step 4: Model Training and Evaluation</w:t>
      </w:r>
    </w:p>
    <w:p w14:paraId="17EE88D7" w14:textId="77777777" w:rsidR="00B47587" w:rsidRPr="00B47587" w:rsidRDefault="00B47587" w:rsidP="00B47587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Split the Data</w:t>
      </w:r>
      <w:r w:rsidRPr="00B47587">
        <w:rPr>
          <w:rFonts w:cstheme="minorHAnsi"/>
          <w:sz w:val="28"/>
          <w:szCs w:val="28"/>
        </w:rPr>
        <w:t>: Divide the data into training and testing sets (e.g., 80% training, 20% testing).</w:t>
      </w:r>
    </w:p>
    <w:p w14:paraId="35044F3D" w14:textId="77777777" w:rsidR="00B47587" w:rsidRPr="00B47587" w:rsidRDefault="00B47587" w:rsidP="00B47587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Train Models</w:t>
      </w:r>
      <w:r w:rsidRPr="00B47587">
        <w:rPr>
          <w:rFonts w:cstheme="minorHAnsi"/>
          <w:sz w:val="28"/>
          <w:szCs w:val="28"/>
        </w:rPr>
        <w:t>: Train each selected model on the training set.</w:t>
      </w:r>
    </w:p>
    <w:p w14:paraId="0160944E" w14:textId="77777777" w:rsidR="00B47587" w:rsidRPr="00B47587" w:rsidRDefault="00B47587" w:rsidP="00B47587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Evaluate Performance</w:t>
      </w:r>
      <w:r w:rsidRPr="00B47587">
        <w:rPr>
          <w:rFonts w:cstheme="minorHAnsi"/>
          <w:sz w:val="28"/>
          <w:szCs w:val="28"/>
        </w:rPr>
        <w:t>: Use metrics like Mean Absolute Error (MAE), Mean Squared Error (MSE), and R² to evaluate model performance on the testing set.</w:t>
      </w:r>
    </w:p>
    <w:p w14:paraId="71263033" w14:textId="77777777" w:rsidR="00B47587" w:rsidRPr="00B47587" w:rsidRDefault="00B47587" w:rsidP="00B47587">
      <w:pPr>
        <w:pStyle w:val="ListParagraph"/>
        <w:rPr>
          <w:rFonts w:cstheme="minorHAnsi"/>
          <w:b/>
          <w:bCs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Step 5: Hyperparameter Tuning</w:t>
      </w:r>
    </w:p>
    <w:p w14:paraId="611419C0" w14:textId="77777777" w:rsidR="00B47587" w:rsidRPr="00B47587" w:rsidRDefault="00B47587" w:rsidP="00B47587">
      <w:pPr>
        <w:pStyle w:val="ListParagraph"/>
        <w:rPr>
          <w:rFonts w:cstheme="minorHAnsi"/>
          <w:sz w:val="28"/>
          <w:szCs w:val="28"/>
        </w:rPr>
      </w:pPr>
      <w:r w:rsidRPr="00B47587">
        <w:rPr>
          <w:rFonts w:cstheme="minorHAnsi"/>
          <w:sz w:val="28"/>
          <w:szCs w:val="28"/>
        </w:rPr>
        <w:t>Apply Grid Search or Randomized Search with cross-validation on models like Random Forest or Gradient Boosting to optimize their parameters.</w:t>
      </w:r>
    </w:p>
    <w:p w14:paraId="5B2CBE7A" w14:textId="77777777" w:rsidR="00B47587" w:rsidRPr="00B47587" w:rsidRDefault="00B47587" w:rsidP="00B47587">
      <w:pPr>
        <w:pStyle w:val="ListParagraph"/>
        <w:rPr>
          <w:rFonts w:cstheme="minorHAnsi"/>
          <w:b/>
          <w:bCs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Step 6: Model Interpretation</w:t>
      </w:r>
    </w:p>
    <w:p w14:paraId="5E944574" w14:textId="77777777" w:rsidR="00B47587" w:rsidRPr="00B47587" w:rsidRDefault="00B47587" w:rsidP="00B47587">
      <w:pPr>
        <w:pStyle w:val="ListParagraph"/>
        <w:rPr>
          <w:rFonts w:cstheme="minorHAnsi"/>
          <w:sz w:val="28"/>
          <w:szCs w:val="28"/>
        </w:rPr>
      </w:pPr>
      <w:r w:rsidRPr="00B47587">
        <w:rPr>
          <w:rFonts w:cstheme="minorHAnsi"/>
          <w:sz w:val="28"/>
          <w:szCs w:val="28"/>
        </w:rPr>
        <w:t>Use feature importance plots or coefficients (for linear models) to interpret the influence of each feature on "</w:t>
      </w:r>
      <w:proofErr w:type="spellStart"/>
      <w:r w:rsidRPr="00B47587">
        <w:rPr>
          <w:rFonts w:cstheme="minorHAnsi"/>
          <w:sz w:val="28"/>
          <w:szCs w:val="28"/>
        </w:rPr>
        <w:t>median_house_value</w:t>
      </w:r>
      <w:proofErr w:type="spellEnd"/>
      <w:r w:rsidRPr="00B47587">
        <w:rPr>
          <w:rFonts w:cstheme="minorHAnsi"/>
          <w:sz w:val="28"/>
          <w:szCs w:val="28"/>
        </w:rPr>
        <w:t>."</w:t>
      </w:r>
    </w:p>
    <w:p w14:paraId="79396BFF" w14:textId="77777777" w:rsidR="00B47587" w:rsidRPr="00B47587" w:rsidRDefault="00B47587" w:rsidP="00B47587">
      <w:pPr>
        <w:pStyle w:val="ListParagraph"/>
        <w:rPr>
          <w:rFonts w:cstheme="minorHAnsi"/>
          <w:b/>
          <w:bCs/>
          <w:sz w:val="28"/>
          <w:szCs w:val="28"/>
        </w:rPr>
      </w:pPr>
      <w:r w:rsidRPr="00B47587">
        <w:rPr>
          <w:rFonts w:cstheme="minorHAnsi"/>
          <w:b/>
          <w:bCs/>
          <w:sz w:val="28"/>
          <w:szCs w:val="28"/>
        </w:rPr>
        <w:t>Conclusion</w:t>
      </w:r>
    </w:p>
    <w:p w14:paraId="2AF11551" w14:textId="77777777" w:rsidR="00B47587" w:rsidRPr="00B47587" w:rsidRDefault="00B47587" w:rsidP="00B47587">
      <w:pPr>
        <w:pStyle w:val="ListParagraph"/>
        <w:rPr>
          <w:rFonts w:cstheme="minorHAnsi"/>
          <w:sz w:val="28"/>
          <w:szCs w:val="28"/>
        </w:rPr>
      </w:pPr>
      <w:r w:rsidRPr="00B47587">
        <w:rPr>
          <w:rFonts w:cstheme="minorHAnsi"/>
          <w:sz w:val="28"/>
          <w:szCs w:val="28"/>
        </w:rPr>
        <w:t>After evaluating models, the one with the best performance and interpretability should be chosen. Document insights, including key predictors, their relationship with the target variable, and areas for potential improvement.</w:t>
      </w:r>
    </w:p>
    <w:p w14:paraId="53B60E11" w14:textId="411593D5" w:rsidR="005F4883" w:rsidRPr="005F4883" w:rsidRDefault="005F4883" w:rsidP="005F4883">
      <w:pPr>
        <w:pStyle w:val="ListParagraph"/>
        <w:rPr>
          <w:rFonts w:cstheme="minorHAnsi"/>
          <w:sz w:val="28"/>
          <w:szCs w:val="28"/>
        </w:rPr>
      </w:pPr>
    </w:p>
    <w:sectPr w:rsidR="005F4883" w:rsidRPr="005F4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83919"/>
    <w:multiLevelType w:val="multilevel"/>
    <w:tmpl w:val="759E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C2568"/>
    <w:multiLevelType w:val="multilevel"/>
    <w:tmpl w:val="87F4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7E4BEB"/>
    <w:multiLevelType w:val="multilevel"/>
    <w:tmpl w:val="5A90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243023"/>
    <w:multiLevelType w:val="multilevel"/>
    <w:tmpl w:val="F658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1C711A"/>
    <w:multiLevelType w:val="hybridMultilevel"/>
    <w:tmpl w:val="CAE2E89A"/>
    <w:lvl w:ilvl="0" w:tplc="4DF628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863591"/>
    <w:multiLevelType w:val="multilevel"/>
    <w:tmpl w:val="990AA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154576">
    <w:abstractNumId w:val="4"/>
  </w:num>
  <w:num w:numId="2" w16cid:durableId="271674628">
    <w:abstractNumId w:val="5"/>
  </w:num>
  <w:num w:numId="3" w16cid:durableId="418409224">
    <w:abstractNumId w:val="0"/>
  </w:num>
  <w:num w:numId="4" w16cid:durableId="2079088563">
    <w:abstractNumId w:val="3"/>
  </w:num>
  <w:num w:numId="5" w16cid:durableId="2112388766">
    <w:abstractNumId w:val="1"/>
  </w:num>
  <w:num w:numId="6" w16cid:durableId="584924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18"/>
    <w:rsid w:val="003E567E"/>
    <w:rsid w:val="005F4883"/>
    <w:rsid w:val="00806118"/>
    <w:rsid w:val="00824516"/>
    <w:rsid w:val="00B47587"/>
    <w:rsid w:val="00DB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B613"/>
  <w15:chartTrackingRefBased/>
  <w15:docId w15:val="{D1EB95CE-B59D-4256-ACD6-DA8F1AB3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4883"/>
    <w:rPr>
      <w:b/>
      <w:bCs/>
    </w:rPr>
  </w:style>
  <w:style w:type="paragraph" w:styleId="ListParagraph">
    <w:name w:val="List Paragraph"/>
    <w:basedOn w:val="Normal"/>
    <w:uiPriority w:val="34"/>
    <w:qFormat/>
    <w:rsid w:val="005F48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9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Keerthi</dc:creator>
  <cp:keywords/>
  <dc:description/>
  <cp:lastModifiedBy>Siri Keerthi</cp:lastModifiedBy>
  <cp:revision>2</cp:revision>
  <dcterms:created xsi:type="dcterms:W3CDTF">2024-11-10T14:08:00Z</dcterms:created>
  <dcterms:modified xsi:type="dcterms:W3CDTF">2024-11-10T14:08:00Z</dcterms:modified>
</cp:coreProperties>
</file>