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756" w14:textId="2CB99F09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F82534">
        <w:rPr>
          <w:rFonts w:eastAsia="Times New Roman" w:cstheme="minorHAnsi"/>
          <w:b/>
          <w:bCs/>
          <w:color w:val="000000"/>
          <w:lang w:eastAsia="fr-FR"/>
        </w:rPr>
        <w:t>2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.</w:t>
      </w:r>
      <w:r w:rsidRPr="008358FF"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05DC17E5" w14:textId="5B501574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 xml:space="preserve">Mettre à jour </w:t>
      </w:r>
      <w:r w:rsidR="00A60A10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 w:rsidR="00F82534"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82534">
        <w:rPr>
          <w:rFonts w:eastAsia="Times New Roman" w:cstheme="minorHAnsi"/>
          <w:color w:val="000000"/>
          <w:lang w:eastAsia="fr-FR"/>
        </w:rPr>
        <w:t>Un responsable doit pouvoir gérer</w:t>
      </w:r>
      <w:r w:rsidR="00F75C83">
        <w:rPr>
          <w:rFonts w:eastAsia="Times New Roman" w:cstheme="minorHAnsi"/>
          <w:color w:val="000000"/>
          <w:lang w:eastAsia="fr-FR"/>
        </w:rPr>
        <w:t xml:space="preserve"> </w:t>
      </w:r>
      <w:r w:rsidR="00A60A10">
        <w:rPr>
          <w:rFonts w:eastAsia="Times New Roman" w:cstheme="minorHAnsi"/>
          <w:color w:val="000000"/>
          <w:lang w:eastAsia="fr-FR"/>
        </w:rPr>
        <w:t>l’offre en boutique</w:t>
      </w:r>
      <w:r w:rsidR="00F82534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</w:t>
      </w:r>
      <w:r w:rsidR="00F75C83">
        <w:rPr>
          <w:rFonts w:eastAsia="Times New Roman" w:cstheme="minorHAnsi"/>
          <w:color w:val="000000"/>
          <w:lang w:eastAsia="fr-FR"/>
        </w:rPr>
        <w:t>3</w:t>
      </w:r>
      <w:r w:rsidR="007C1875">
        <w:rPr>
          <w:rFonts w:eastAsia="Times New Roman" w:cstheme="minorHAnsi"/>
          <w:color w:val="000000"/>
          <w:lang w:eastAsia="fr-FR"/>
        </w:rPr>
        <w:t xml:space="preserve">/05/2019 </w:t>
      </w:r>
      <w:r w:rsidR="00F75C83">
        <w:rPr>
          <w:rFonts w:eastAsia="Times New Roman" w:cstheme="minorHAnsi"/>
          <w:color w:val="000000"/>
          <w:lang w:eastAsia="fr-FR"/>
        </w:rPr>
        <w:t>(première</w:t>
      </w:r>
      <w:r w:rsidR="007C1875">
        <w:rPr>
          <w:rFonts w:eastAsia="Times New Roman" w:cstheme="minorHAnsi"/>
          <w:color w:val="000000"/>
          <w:lang w:eastAsia="fr-FR"/>
        </w:rPr>
        <w:t xml:space="preserve"> rédaction)</w:t>
      </w:r>
    </w:p>
    <w:p w14:paraId="57D088F3" w14:textId="60D32FD7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75C83">
        <w:rPr>
          <w:rFonts w:eastAsia="Times New Roman" w:cstheme="minorHAnsi"/>
          <w:color w:val="000000"/>
          <w:lang w:eastAsia="fr-FR"/>
        </w:rPr>
        <w:t>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F75C83">
        <w:rPr>
          <w:rFonts w:eastAsia="Times New Roman" w:cstheme="minorHAnsi"/>
          <w:color w:val="000000"/>
          <w:lang w:eastAsia="fr-FR"/>
        </w:rPr>
        <w:t xml:space="preserve">de gestion </w:t>
      </w:r>
      <w:r w:rsidR="00A60A10">
        <w:rPr>
          <w:rFonts w:eastAsia="Times New Roman" w:cstheme="minorHAnsi"/>
          <w:color w:val="000000"/>
          <w:lang w:eastAsia="fr-FR"/>
        </w:rPr>
        <w:t>du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3AECDA" w14:textId="466EF62A" w:rsidR="00C47F50" w:rsidRPr="00C47F50" w:rsidRDefault="008358FF" w:rsidP="0059100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C7C5988" w14:textId="25274592" w:rsidR="00C47F50" w:rsidRPr="00F75C83" w:rsidRDefault="00F75C83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 catalogue</w:t>
      </w:r>
    </w:p>
    <w:p w14:paraId="2AA8B0EF" w14:textId="60B414BD" w:rsidR="00C47F50" w:rsidRPr="00A60A10" w:rsidRDefault="00A60A1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article</w:t>
      </w:r>
    </w:p>
    <w:p w14:paraId="1D385B64" w14:textId="3771ACA8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0A10">
        <w:rPr>
          <w:rFonts w:eastAsia="Times New Roman" w:cstheme="minorHAnsi"/>
          <w:color w:val="000000"/>
          <w:lang w:eastAsia="fr-FR"/>
        </w:rPr>
        <w:t>affiche les détails de cet article</w:t>
      </w:r>
      <w:r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061BE8FF" w14:textId="0A748011" w:rsidR="00591006" w:rsidRPr="00A60A10" w:rsidRDefault="00A60A1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détail de l’article et spécifie la modification à apporter</w:t>
      </w:r>
    </w:p>
    <w:p w14:paraId="270A2B22" w14:textId="77777777" w:rsidR="00A60A10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0A10">
        <w:rPr>
          <w:rFonts w:eastAsia="Times New Roman" w:cstheme="minorHAnsi"/>
          <w:color w:val="000000"/>
          <w:lang w:eastAsia="fr-FR"/>
        </w:rPr>
        <w:t>enregistre le changement et met à jour l’article dans le catalogue</w:t>
      </w:r>
    </w:p>
    <w:p w14:paraId="7C01EEFA" w14:textId="248B9F8C" w:rsidR="008358FF" w:rsidRDefault="00A60A10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quitte la page de détail (retour à l’étape 1)</w:t>
      </w:r>
      <w:r w:rsidR="00591006"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2EC8DBAB" w14:textId="77777777" w:rsid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4EEEDE7" w14:textId="3E9D2CB4" w:rsidR="00C47F50" w:rsidRP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61F2E738" w14:textId="47A01D93" w:rsidR="00C47F50" w:rsidRPr="00A60A10" w:rsidRDefault="00A60A1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2a</w:t>
      </w:r>
      <w:r w:rsidR="00C47F50">
        <w:rPr>
          <w:rFonts w:eastAsia="Times New Roman" w:cstheme="minorHAnsi"/>
          <w:color w:val="000000"/>
          <w:lang w:eastAsia="fr-FR"/>
        </w:rPr>
        <w:t xml:space="preserve">. </w:t>
      </w:r>
      <w:r w:rsidR="00C47F50">
        <w:rPr>
          <w:rFonts w:eastAsia="Times New Roman" w:cstheme="minorHAnsi"/>
          <w:i/>
          <w:color w:val="000000"/>
          <w:lang w:eastAsia="fr-FR"/>
        </w:rPr>
        <w:t>L’utilisateur</w:t>
      </w:r>
      <w:r w:rsidR="00C47F50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choisit d’ajouter un nouvel article au catalogue</w:t>
      </w:r>
      <w:r>
        <w:rPr>
          <w:rFonts w:eastAsia="Times New Roman" w:cstheme="minorHAnsi"/>
          <w:color w:val="000000"/>
          <w:lang w:eastAsia="fr-FR"/>
        </w:rPr>
        <w:tab/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3a.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formulaire de création d’article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4a.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remplit le formulaire et le valide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5a.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le formulaire est complet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A65AD2">
        <w:rPr>
          <w:rFonts w:eastAsia="Times New Roman" w:cstheme="minorHAnsi"/>
          <w:color w:val="000000"/>
          <w:lang w:eastAsia="fr-FR"/>
        </w:rPr>
        <w:t>enregistre le nouvel article et l’ajoute au catalogue (retour à l’étape 1)</w:t>
      </w:r>
      <w:r w:rsidR="00A65AD2">
        <w:rPr>
          <w:rFonts w:eastAsia="Times New Roman" w:cstheme="minorHAnsi"/>
          <w:color w:val="000000"/>
          <w:lang w:eastAsia="fr-FR"/>
        </w:rPr>
        <w:br/>
        <w:t xml:space="preserve">2b. </w:t>
      </w:r>
      <w:r w:rsidR="00A65AD2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A65AD2" w:rsidRPr="00A65AD2">
        <w:rPr>
          <w:rFonts w:eastAsia="Times New Roman" w:cstheme="minorHAnsi"/>
          <w:color w:val="000000"/>
          <w:lang w:eastAsia="fr-FR"/>
        </w:rPr>
        <w:t>choisit de supprimer un article existant du catalogue</w:t>
      </w:r>
      <w:r w:rsidR="00A65AD2">
        <w:rPr>
          <w:rFonts w:eastAsia="Times New Roman" w:cstheme="minorHAnsi"/>
          <w:color w:val="000000"/>
          <w:lang w:eastAsia="fr-FR"/>
        </w:rPr>
        <w:br/>
      </w:r>
      <w:r w:rsidR="00A65AD2">
        <w:rPr>
          <w:rFonts w:eastAsia="Times New Roman" w:cstheme="minorHAnsi"/>
          <w:color w:val="000000"/>
          <w:lang w:eastAsia="fr-FR"/>
        </w:rPr>
        <w:tab/>
        <w:t xml:space="preserve">3b. </w:t>
      </w:r>
      <w:r w:rsidR="00A65A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A65AD2">
        <w:rPr>
          <w:rFonts w:eastAsia="Times New Roman" w:cstheme="minorHAnsi"/>
          <w:color w:val="000000"/>
          <w:lang w:eastAsia="fr-FR"/>
        </w:rPr>
        <w:t>supprime l’article et met à jour le catalogue (retour à l’étape 1)</w:t>
      </w:r>
      <w:r w:rsidR="00A65AD2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 xml:space="preserve">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détail (retour à l’étape 1)</w:t>
      </w:r>
      <w:r>
        <w:rPr>
          <w:rFonts w:eastAsia="Times New Roman" w:cstheme="minorHAnsi"/>
          <w:color w:val="000000"/>
          <w:lang w:eastAsia="fr-FR"/>
        </w:rPr>
        <w:br/>
        <w:t xml:space="preserve">6.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modifier un autre détail de l’article (retour à l’étape 4)</w:t>
      </w:r>
      <w:r>
        <w:rPr>
          <w:rFonts w:eastAsia="Times New Roman" w:cstheme="minorHAnsi"/>
          <w:color w:val="000000"/>
          <w:lang w:eastAsia="fr-FR"/>
        </w:rPr>
        <w:br/>
        <w:t xml:space="preserve">2, 4, 6.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gestion du catalogue (Arrêt du cas d’utilisation)</w:t>
      </w:r>
    </w:p>
    <w:p w14:paraId="03559BC4" w14:textId="77777777" w:rsidR="00A65AD2" w:rsidRDefault="00A65AD2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5C52DD33" w14:textId="3B4FE6CA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05F1E191" w:rsidR="00EF7705" w:rsidRDefault="00A65AD2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L’article choisi est en cours de modification par un autre responsable.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message d’erreur sans changer de page.</w:t>
      </w:r>
      <w:r>
        <w:rPr>
          <w:rFonts w:eastAsia="Times New Roman" w:cstheme="minorHAnsi"/>
          <w:color w:val="000000"/>
          <w:lang w:eastAsia="fr-FR"/>
        </w:rPr>
        <w:br/>
        <w:t xml:space="preserve">5a. Le formulaire est incomplet.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rejette le formulaire et notifie l’utilisateur sans changer de page (retour à l’étape 4)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6D564428" w14:textId="77777777" w:rsidR="00CA6719" w:rsidRPr="00EF7705" w:rsidRDefault="00CA6719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167A8886" w14:textId="439E0240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>Scénario nominal :</w:t>
      </w:r>
      <w:r w:rsidR="00CA6719">
        <w:rPr>
          <w:rFonts w:cstheme="minorHAnsi"/>
        </w:rPr>
        <w:t xml:space="preserve"> </w:t>
      </w:r>
      <w:r w:rsidR="00A65AD2">
        <w:rPr>
          <w:rFonts w:cstheme="minorHAnsi"/>
        </w:rPr>
        <w:t>aux étapes</w:t>
      </w:r>
      <w:r w:rsidR="00CA6719">
        <w:rPr>
          <w:rFonts w:cstheme="minorHAnsi"/>
        </w:rPr>
        <w:t xml:space="preserve"> </w:t>
      </w:r>
      <w:r w:rsidR="00A65AD2">
        <w:rPr>
          <w:rFonts w:cstheme="minorHAnsi"/>
        </w:rPr>
        <w:t>2, 4 ou 6</w:t>
      </w:r>
      <w:r w:rsidR="00CA6719">
        <w:rPr>
          <w:rFonts w:cstheme="minorHAnsi"/>
        </w:rPr>
        <w:t xml:space="preserve"> sur décision d l’utilisateur </w:t>
      </w:r>
      <w:r w:rsidR="0023744F" w:rsidRPr="0023744F">
        <w:rPr>
          <w:rFonts w:cstheme="minorHAnsi"/>
        </w:rPr>
        <w:t xml:space="preserve"> </w:t>
      </w:r>
    </w:p>
    <w:p w14:paraId="68FD580E" w14:textId="668DDD13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</w:t>
      </w:r>
      <w:r w:rsidR="00A65AD2">
        <w:rPr>
          <w:rFonts w:cstheme="minorHAnsi"/>
        </w:rPr>
        <w:t xml:space="preserve">ontenu du catalogue affiché en boutique est modifié d’après les directives </w:t>
      </w:r>
      <w:proofErr w:type="gramStart"/>
      <w:r w:rsidR="00A65AD2">
        <w:rPr>
          <w:rFonts w:cstheme="minorHAnsi"/>
        </w:rPr>
        <w:t>du responsables</w:t>
      </w:r>
      <w:proofErr w:type="gramEnd"/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6CD0F2D4" w:rsidR="00780231" w:rsidRDefault="00A65AD2" w:rsidP="008358FF">
      <w:p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pop up</w:t>
      </w:r>
      <w:proofErr w:type="spellEnd"/>
      <w:r>
        <w:rPr>
          <w:rFonts w:cstheme="minorHAnsi"/>
        </w:rPr>
        <w:t xml:space="preserve"> de confirmation peut être ajouté lors de la suppression pour éviter les manipulations accidentelles.</w:t>
      </w:r>
      <w:r>
        <w:rPr>
          <w:rFonts w:cstheme="minorHAnsi"/>
        </w:rPr>
        <w:br/>
        <w:t>Une fonction recherche permettant d’accéder rapidement à un article spécifique est nécessaire si le catalogue dépasse la dizaine d’article.</w:t>
      </w:r>
    </w:p>
    <w:p w14:paraId="2700A5A1" w14:textId="583977A6" w:rsidR="00A65AD2" w:rsidRDefault="00A65AD2" w:rsidP="008358FF">
      <w:pPr>
        <w:rPr>
          <w:rFonts w:cstheme="minorHAnsi"/>
        </w:rPr>
      </w:pPr>
      <w:r>
        <w:rPr>
          <w:rFonts w:cstheme="minorHAnsi"/>
        </w:rPr>
        <w:t>Afin de ne pas interférer avec d’éventuelles prises de commande concomitantes, les modifications enregistrées peuvent n’être appliquées qu’à un horaire spécifique correspondant à l’heure de fermeture des points de vente.</w:t>
      </w:r>
    </w:p>
    <w:p w14:paraId="2FB00601" w14:textId="540DF7DE" w:rsidR="00A65AD2" w:rsidRPr="00A92CD2" w:rsidRDefault="00A65AD2" w:rsidP="008358FF">
      <w:pPr>
        <w:rPr>
          <w:rFonts w:cstheme="minorHAnsi"/>
        </w:rPr>
      </w:pPr>
      <w:r>
        <w:rPr>
          <w:rFonts w:cstheme="minorHAnsi"/>
        </w:rPr>
        <w:t xml:space="preserve">Modifier un détail sur un article devrait pouvoir se faire directement sur la page de détail (éventuellement à l’aide de </w:t>
      </w:r>
      <w:proofErr w:type="spellStart"/>
      <w:r>
        <w:rPr>
          <w:rFonts w:cstheme="minorHAnsi"/>
        </w:rPr>
        <w:t>pop up</w:t>
      </w:r>
      <w:proofErr w:type="spellEnd"/>
      <w:r>
        <w:rPr>
          <w:rFonts w:cstheme="minorHAnsi"/>
        </w:rPr>
        <w:t>, mais sans changer de page dans tous les cas).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51767B1A" w:rsidR="0078673D" w:rsidRDefault="00A65AD2" w:rsidP="007A6CA1">
      <w:pPr>
        <w:rPr>
          <w:rFonts w:cstheme="minorHAnsi"/>
        </w:rPr>
      </w:pPr>
      <w:r>
        <w:rPr>
          <w:rFonts w:cstheme="minorHAnsi"/>
        </w:rPr>
        <w:t xml:space="preserve">L’accès / écriture de données dans le catalogue doit se faire suffisamment rapidement pour ne pas bloquer l’utilisation de l’interface de gestion </w:t>
      </w:r>
      <w:r w:rsidR="007A6CA1">
        <w:rPr>
          <w:rFonts w:cstheme="minorHAnsi"/>
        </w:rPr>
        <w:t>du catalogue pour les autres responsables</w:t>
      </w:r>
    </w:p>
    <w:p w14:paraId="495D7EEB" w14:textId="77777777" w:rsidR="0078673D" w:rsidRDefault="0078673D">
      <w:pPr>
        <w:rPr>
          <w:rFonts w:cstheme="minorHAnsi"/>
        </w:rPr>
      </w:pPr>
      <w:r>
        <w:rPr>
          <w:rFonts w:cstheme="minorHAnsi"/>
        </w:rPr>
        <w:br w:type="page"/>
      </w:r>
    </w:p>
    <w:p w14:paraId="22DADB7C" w14:textId="395C05DB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2.2</w:t>
      </w:r>
    </w:p>
    <w:p w14:paraId="4122DCEB" w14:textId="2905E2F9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Mettre à jour les stocks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Un responsable doit pouvoir informer le système de l’évolution des stocks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7181F80A" w14:textId="313030E7" w:rsidR="0078673D" w:rsidRPr="00A92CD2" w:rsidRDefault="0078673D" w:rsidP="0078673D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responsable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>
        <w:rPr>
          <w:rFonts w:eastAsia="Times New Roman" w:cstheme="minorHAnsi"/>
          <w:color w:val="000000"/>
          <w:lang w:eastAsia="fr-FR"/>
        </w:rPr>
        <w:t>de gestion des stocks</w:t>
      </w:r>
    </w:p>
    <w:p w14:paraId="22157B37" w14:textId="77777777" w:rsidR="0078673D" w:rsidRPr="008358FF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D24AFE5" w14:textId="77777777" w:rsidR="0078673D" w:rsidRPr="00C47F50" w:rsidRDefault="0078673D" w:rsidP="007867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37C9F88" w14:textId="5E783A4D" w:rsidR="0078673D" w:rsidRPr="00F75C83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liste des points de ventes</w:t>
      </w:r>
    </w:p>
    <w:p w14:paraId="0F011F38" w14:textId="1A6A1C8B" w:rsidR="0078673D" w:rsidRPr="00A60A10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point de vente</w:t>
      </w:r>
    </w:p>
    <w:p w14:paraId="39174FBB" w14:textId="3DD1764E" w:rsidR="0078673D" w:rsidRPr="00A92CD2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stocks de ce point de vente ainsi qu’un formulaire de modification</w:t>
      </w:r>
    </w:p>
    <w:p w14:paraId="4E5A8F1A" w14:textId="2F06135E" w:rsidR="0078673D" w:rsidRPr="00A60A10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spécifie pour chaque ingrédient la quantité à ajouter ou retirer des stocks</w:t>
      </w:r>
    </w:p>
    <w:p w14:paraId="0330ADF1" w14:textId="39B09A68" w:rsidR="0078673D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le formulaire est valide</w:t>
      </w:r>
    </w:p>
    <w:p w14:paraId="7D8DB3B0" w14:textId="6C23C14C" w:rsidR="0078673D" w:rsidRPr="0078673D" w:rsidRDefault="0078673D" w:rsidP="0078673D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modifie les stocks en fonction du formulaire envoyé</w:t>
      </w:r>
      <w:r w:rsidR="00520167">
        <w:rPr>
          <w:rFonts w:eastAsia="Times New Roman" w:cstheme="minorHAnsi"/>
          <w:color w:val="000000"/>
          <w:lang w:eastAsia="fr-FR"/>
        </w:rPr>
        <w:t xml:space="preserve"> (retour à l’étape 3)</w:t>
      </w:r>
    </w:p>
    <w:p w14:paraId="40336F89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104AAA46" w14:textId="77777777" w:rsidR="0078673D" w:rsidRPr="00C47F50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1B72E831" w14:textId="2E9281DF" w:rsidR="0078673D" w:rsidRPr="00520167" w:rsidRDefault="00520167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quitter la page de gestion des stocks 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4.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décide de modifier les stocks d’un autre point de vente (retour à l’étape 1)</w:t>
      </w:r>
    </w:p>
    <w:p w14:paraId="22427273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A2D66AA" w14:textId="77777777" w:rsidR="0078673D" w:rsidRDefault="0078673D" w:rsidP="0078673D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6AC86D22" w14:textId="3AA5E4CA" w:rsidR="0078673D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2. </w:t>
      </w:r>
      <w:r w:rsidR="00520167">
        <w:rPr>
          <w:rFonts w:eastAsia="Times New Roman" w:cstheme="minorHAnsi"/>
          <w:color w:val="000000"/>
          <w:lang w:eastAsia="fr-FR"/>
        </w:rPr>
        <w:t xml:space="preserve">Les stocks du point de vente sont inaccessibles. </w:t>
      </w:r>
      <w:r w:rsidR="00520167">
        <w:rPr>
          <w:rFonts w:eastAsia="Times New Roman" w:cstheme="minorHAnsi"/>
          <w:b/>
          <w:color w:val="000000"/>
          <w:lang w:eastAsia="fr-FR"/>
        </w:rPr>
        <w:t>Le système</w:t>
      </w:r>
      <w:r w:rsidR="00520167">
        <w:rPr>
          <w:rFonts w:eastAsia="Times New Roman" w:cstheme="minorHAnsi"/>
          <w:color w:val="000000"/>
          <w:lang w:eastAsia="fr-FR"/>
        </w:rPr>
        <w:t xml:space="preserve"> affiche un message d’erreur (retour à l’étape 1)</w:t>
      </w:r>
      <w:r>
        <w:rPr>
          <w:rFonts w:eastAsia="Times New Roman" w:cstheme="minorHAnsi"/>
          <w:color w:val="000000"/>
          <w:lang w:eastAsia="fr-FR"/>
        </w:rPr>
        <w:br/>
        <w:t xml:space="preserve">5a. </w:t>
      </w:r>
      <w:r w:rsidR="00520167">
        <w:rPr>
          <w:rFonts w:eastAsia="Times New Roman" w:cstheme="minorHAnsi"/>
          <w:color w:val="000000"/>
          <w:lang w:eastAsia="fr-FR"/>
        </w:rPr>
        <w:t>Les modifications apportées sont impossibles (par exemple, le responsable souhaite retirer des stocks une quantité d’un ingrédient supérieure à celle stock)</w:t>
      </w:r>
      <w:r>
        <w:rPr>
          <w:rFonts w:eastAsia="Times New Roman" w:cstheme="minorHAnsi"/>
          <w:color w:val="000000"/>
          <w:lang w:eastAsia="fr-FR"/>
        </w:rPr>
        <w:t xml:space="preserve">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rejette le formulaire et notifie l’utilisateur sans changer de page (retour à l’étape 4)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260FA857" w14:textId="77777777" w:rsidR="0078673D" w:rsidRPr="00EF7705" w:rsidRDefault="0078673D" w:rsidP="0078673D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41B9D62A" w14:textId="77777777" w:rsidR="0078673D" w:rsidRPr="00EF7705" w:rsidRDefault="0078673D" w:rsidP="0078673D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aux étapes 2, 4 ou 6 sur décision d l’utilisateur </w:t>
      </w:r>
      <w:r w:rsidRPr="0023744F">
        <w:rPr>
          <w:rFonts w:cstheme="minorHAnsi"/>
        </w:rPr>
        <w:t xml:space="preserve"> </w:t>
      </w:r>
    </w:p>
    <w:p w14:paraId="1159EAD1" w14:textId="77777777" w:rsidR="0078673D" w:rsidRPr="00A92CD2" w:rsidRDefault="0078673D" w:rsidP="007867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A92CD2">
        <w:rPr>
          <w:rFonts w:cstheme="minorHAnsi"/>
        </w:rPr>
        <w:t>Le c</w:t>
      </w:r>
      <w:r>
        <w:rPr>
          <w:rFonts w:cstheme="minorHAnsi"/>
        </w:rPr>
        <w:t xml:space="preserve">ontenu du catalogue affiché en boutique est modifié d’après les directives </w:t>
      </w:r>
      <w:proofErr w:type="gramStart"/>
      <w:r>
        <w:rPr>
          <w:rFonts w:cstheme="minorHAnsi"/>
        </w:rPr>
        <w:t>du responsables</w:t>
      </w:r>
      <w:proofErr w:type="gramEnd"/>
    </w:p>
    <w:p w14:paraId="41921A6F" w14:textId="77777777" w:rsidR="0078673D" w:rsidRPr="00A92CD2" w:rsidRDefault="0078673D" w:rsidP="0078673D">
      <w:pPr>
        <w:rPr>
          <w:rFonts w:cstheme="minorHAnsi"/>
          <w:b/>
        </w:rPr>
      </w:pPr>
    </w:p>
    <w:p w14:paraId="13A977FA" w14:textId="09877A6D" w:rsidR="0078673D" w:rsidRPr="00A92CD2" w:rsidRDefault="0078673D" w:rsidP="0078673D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76C6C1D" w14:textId="77777777" w:rsidR="0078673D" w:rsidRPr="00A92CD2" w:rsidRDefault="0078673D" w:rsidP="0078673D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4331889" w14:textId="0DAD7284" w:rsidR="0078673D" w:rsidRDefault="0078673D" w:rsidP="0078673D">
      <w:pPr>
        <w:rPr>
          <w:rFonts w:cstheme="minorHAnsi"/>
        </w:rPr>
      </w:pPr>
      <w:r>
        <w:rPr>
          <w:rFonts w:cstheme="minorHAnsi"/>
        </w:rPr>
        <w:lastRenderedPageBreak/>
        <w:t>Le formulaire de modification des stocks doit être affiché en une colonne latérale, chaque champ de modification d’ingrédient aligné avec l’affichage de la quantité actuelle en stock de l’ingrédient correspondant</w:t>
      </w:r>
    </w:p>
    <w:p w14:paraId="191B54DA" w14:textId="698BA69F" w:rsidR="0078673D" w:rsidRDefault="0078673D" w:rsidP="0078673D">
      <w:pPr>
        <w:rPr>
          <w:rFonts w:cstheme="minorHAnsi"/>
        </w:rPr>
      </w:pPr>
      <w:r>
        <w:rPr>
          <w:rFonts w:cstheme="minorHAnsi"/>
        </w:rPr>
        <w:t>Une notification peut être envoyée sur la page d’accueil du responsable 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package authentification) si la quantité d’un ingrédient dans le stock d’un point de vente tombe en dessous d’une certaine limite</w:t>
      </w:r>
    </w:p>
    <w:p w14:paraId="12FE3BAF" w14:textId="7BD2C089" w:rsidR="0078673D" w:rsidRDefault="0078673D" w:rsidP="0078673D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5F3145B9" w14:textId="2FFFA9E0" w:rsidR="0070433F" w:rsidRDefault="0078673D" w:rsidP="0078673D">
      <w:pPr>
        <w:rPr>
          <w:rFonts w:cstheme="minorHAnsi"/>
        </w:rPr>
      </w:pPr>
      <w:r>
        <w:rPr>
          <w:rFonts w:cstheme="minorHAnsi"/>
        </w:rPr>
        <w:t>Doit-on rendre cette fonctionnalité accessible à d’autres membres du staff afin de réduire la charge des responsables</w:t>
      </w:r>
      <w:r w:rsidR="00520167">
        <w:rPr>
          <w:rFonts w:cstheme="minorHAnsi"/>
        </w:rPr>
        <w:t> ?</w:t>
      </w:r>
    </w:p>
    <w:p w14:paraId="7E24B3AA" w14:textId="77777777" w:rsidR="0070433F" w:rsidRDefault="0070433F">
      <w:pPr>
        <w:rPr>
          <w:rFonts w:cstheme="minorHAnsi"/>
        </w:rPr>
      </w:pPr>
      <w:r>
        <w:rPr>
          <w:rFonts w:cstheme="minorHAnsi"/>
        </w:rPr>
        <w:br w:type="page"/>
      </w:r>
    </w:p>
    <w:p w14:paraId="610D70EC" w14:textId="397D8F2A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2.3</w:t>
      </w:r>
    </w:p>
    <w:p w14:paraId="5BB20ACA" w14:textId="26A5C8FA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Consulter les commandes en cours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 (Livreur, Pizzaiolo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Les membres du staff doivent pouvoir savoir quelles commandes sont à traiter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5854C74A" w14:textId="6650A745" w:rsidR="0070433F" w:rsidRPr="00A92CD2" w:rsidRDefault="0070433F" w:rsidP="0070433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</w:t>
      </w:r>
      <w:r>
        <w:rPr>
          <w:rFonts w:eastAsia="Times New Roman" w:cstheme="minorHAnsi"/>
          <w:color w:val="000000"/>
          <w:lang w:eastAsia="fr-FR"/>
        </w:rPr>
        <w:t>la liste des commandes en cours</w:t>
      </w:r>
    </w:p>
    <w:p w14:paraId="476E4EE7" w14:textId="77777777" w:rsidR="0070433F" w:rsidRPr="008358FF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D5D8C5" w14:textId="77777777" w:rsidR="0070433F" w:rsidRPr="00C47F50" w:rsidRDefault="0070433F" w:rsidP="007043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3FE9EA23" w14:textId="3E29711F" w:rsidR="0070433F" w:rsidRPr="00F75C83" w:rsidRDefault="0070433F" w:rsidP="0070433F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218B5">
        <w:rPr>
          <w:rFonts w:eastAsia="Times New Roman" w:cstheme="minorHAnsi"/>
          <w:color w:val="000000"/>
          <w:lang w:eastAsia="fr-FR"/>
        </w:rPr>
        <w:t xml:space="preserve">cherche dans la liste des commandes en cours les commandes pouvant nécessiter l’attention de </w:t>
      </w:r>
      <w:r w:rsidR="00C218B5">
        <w:rPr>
          <w:rFonts w:eastAsia="Times New Roman" w:cstheme="minorHAnsi"/>
          <w:i/>
          <w:color w:val="000000"/>
          <w:lang w:eastAsia="fr-FR"/>
        </w:rPr>
        <w:t>l’utilisateur</w:t>
      </w:r>
    </w:p>
    <w:p w14:paraId="2C5F7AED" w14:textId="6D810F57" w:rsidR="0070433F" w:rsidRPr="009C2A1A" w:rsidRDefault="0070433F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C218B5">
        <w:rPr>
          <w:rFonts w:eastAsia="Times New Roman" w:cstheme="minorHAnsi"/>
          <w:color w:val="000000"/>
          <w:lang w:eastAsia="fr-FR"/>
        </w:rPr>
        <w:t>une page contenant les résultats de cette recherche triés par ordre chronologie croissant de création</w:t>
      </w:r>
    </w:p>
    <w:p w14:paraId="0B36765E" w14:textId="0051AB0D" w:rsidR="009C2A1A" w:rsidRP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sélectionne une commande dont il veut voir les détails</w:t>
      </w:r>
    </w:p>
    <w:p w14:paraId="581BB3BD" w14:textId="7B0BBA66" w:rsidR="009C2A1A" w:rsidRP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b/>
        </w:rPr>
        <w:t xml:space="preserve"> </w:t>
      </w:r>
      <w:r>
        <w:t>affiche les détails de la commande choisie</w:t>
      </w:r>
    </w:p>
    <w:p w14:paraId="0BFAD33E" w14:textId="2E2937F8" w:rsidR="009C2A1A" w:rsidRDefault="009C2A1A" w:rsidP="00C218B5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quitte la page de détail (retour à l’étape 1)</w:t>
      </w:r>
    </w:p>
    <w:p w14:paraId="2E731EAA" w14:textId="77777777" w:rsidR="00E4336C" w:rsidRDefault="00E4336C" w:rsidP="0070433F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5FB8FDE" w14:textId="10BC9A2B" w:rsidR="0070433F" w:rsidRPr="00C47F50" w:rsidRDefault="0070433F" w:rsidP="0070433F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4FACD71B" w14:textId="768D0F94" w:rsidR="0070433F" w:rsidRDefault="009C2A1A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3, 5</w:t>
      </w:r>
      <w:r w:rsidRPr="00B766A5">
        <w:rPr>
          <w:rFonts w:eastAsia="Times New Roman" w:cstheme="minorHAnsi"/>
          <w:i/>
          <w:color w:val="000000"/>
          <w:lang w:eastAsia="fr-FR"/>
        </w:rPr>
        <w:t>. L’utilisateur</w:t>
      </w:r>
      <w:r>
        <w:rPr>
          <w:rFonts w:eastAsia="Times New Roman" w:cstheme="minorHAnsi"/>
          <w:color w:val="000000"/>
          <w:lang w:eastAsia="fr-FR"/>
        </w:rPr>
        <w:t xml:space="preserve"> décide </w:t>
      </w:r>
      <w:r w:rsidR="0023513A">
        <w:rPr>
          <w:rFonts w:eastAsia="Times New Roman" w:cstheme="minorHAnsi"/>
          <w:color w:val="000000"/>
          <w:lang w:eastAsia="fr-FR"/>
        </w:rPr>
        <w:t xml:space="preserve">de quitter </w:t>
      </w:r>
      <w:r>
        <w:rPr>
          <w:rFonts w:eastAsia="Times New Roman" w:cstheme="minorHAnsi"/>
          <w:color w:val="000000"/>
          <w:lang w:eastAsia="fr-FR"/>
        </w:rPr>
        <w:t>la page de consultation des commandes en cours (Arrêt du cas d’utilisation)</w:t>
      </w:r>
      <w:r w:rsidR="00E4336C">
        <w:rPr>
          <w:rFonts w:eastAsia="Times New Roman" w:cstheme="minorHAnsi"/>
          <w:color w:val="000000"/>
          <w:lang w:eastAsia="fr-FR"/>
        </w:rPr>
        <w:br/>
        <w:t>5a. L</w:t>
      </w:r>
      <w:r w:rsidR="00E4336C" w:rsidRPr="00B766A5">
        <w:rPr>
          <w:rFonts w:eastAsia="Times New Roman" w:cstheme="minorHAnsi"/>
          <w:i/>
          <w:color w:val="000000"/>
          <w:lang w:eastAsia="fr-FR"/>
        </w:rPr>
        <w:t>’utilisateur</w:t>
      </w:r>
      <w:r w:rsidR="00E4336C">
        <w:rPr>
          <w:rFonts w:eastAsia="Times New Roman" w:cstheme="minorHAnsi"/>
          <w:color w:val="000000"/>
          <w:lang w:eastAsia="fr-FR"/>
        </w:rPr>
        <w:t xml:space="preserve"> souhaite modifier le statut de la commande choisie. </w:t>
      </w:r>
      <w:r w:rsidR="00D81DA4" w:rsidRPr="00D81DA4">
        <w:rPr>
          <w:rFonts w:eastAsia="Times New Roman" w:cstheme="minorHAnsi"/>
          <w:color w:val="000000"/>
          <w:lang w:eastAsia="fr-FR"/>
        </w:rPr>
        <w:t>Point</w:t>
      </w:r>
      <w:r w:rsidR="00E4336C">
        <w:rPr>
          <w:rFonts w:eastAsia="Times New Roman" w:cstheme="minorHAnsi"/>
          <w:color w:val="000000"/>
          <w:lang w:eastAsia="fr-FR"/>
        </w:rPr>
        <w:t xml:space="preserve"> d’extension « Mise à jour Statut ».</w:t>
      </w:r>
      <w:r w:rsidR="00B766A5">
        <w:rPr>
          <w:rFonts w:eastAsia="Times New Roman" w:cstheme="minorHAnsi"/>
          <w:color w:val="000000"/>
          <w:lang w:eastAsia="fr-FR"/>
        </w:rPr>
        <w:br/>
        <w:t xml:space="preserve">5b. </w:t>
      </w:r>
      <w:r w:rsidR="00B766A5" w:rsidRPr="00B766A5">
        <w:rPr>
          <w:rFonts w:eastAsia="Times New Roman" w:cstheme="minorHAnsi"/>
          <w:i/>
          <w:color w:val="000000"/>
          <w:lang w:eastAsia="fr-FR"/>
        </w:rPr>
        <w:t>L’utilisateur</w:t>
      </w:r>
      <w:r w:rsidR="00B766A5">
        <w:rPr>
          <w:rFonts w:eastAsia="Times New Roman" w:cstheme="minorHAnsi"/>
          <w:color w:val="000000"/>
          <w:lang w:eastAsia="fr-FR"/>
        </w:rPr>
        <w:t xml:space="preserve"> est un pizzaiolo et souhaite consulter l’aide-mémoire d’une pizza. </w:t>
      </w:r>
      <w:r w:rsidR="00D81DA4" w:rsidRPr="00D81DA4">
        <w:rPr>
          <w:rFonts w:eastAsia="Times New Roman" w:cstheme="minorHAnsi"/>
          <w:color w:val="000000"/>
          <w:lang w:eastAsia="fr-FR"/>
        </w:rPr>
        <w:t>Point</w:t>
      </w:r>
      <w:r w:rsidR="00B766A5">
        <w:rPr>
          <w:rFonts w:eastAsia="Times New Roman" w:cstheme="minorHAnsi"/>
          <w:color w:val="000000"/>
          <w:lang w:eastAsia="fr-FR"/>
        </w:rPr>
        <w:t xml:space="preserve"> d’extension « Aide-Mémoire ».</w:t>
      </w:r>
      <w:r w:rsidR="00B766A5">
        <w:rPr>
          <w:rFonts w:eastAsia="Times New Roman" w:cstheme="minorHAnsi"/>
          <w:color w:val="000000"/>
          <w:lang w:eastAsia="fr-FR"/>
        </w:rPr>
        <w:br/>
        <w:t xml:space="preserve">5c. </w:t>
      </w:r>
      <w:r w:rsidR="00B766A5" w:rsidRPr="00B766A5">
        <w:rPr>
          <w:rFonts w:eastAsia="Times New Roman" w:cstheme="minorHAnsi"/>
          <w:i/>
          <w:color w:val="000000"/>
          <w:lang w:eastAsia="fr-FR"/>
        </w:rPr>
        <w:t>L’utilisateur</w:t>
      </w:r>
      <w:r w:rsidR="00B766A5">
        <w:rPr>
          <w:rFonts w:eastAsia="Times New Roman" w:cstheme="minorHAnsi"/>
          <w:color w:val="000000"/>
          <w:lang w:eastAsia="fr-FR"/>
        </w:rPr>
        <w:t xml:space="preserve"> est un </w:t>
      </w:r>
      <w:r w:rsidR="00D81DA4">
        <w:rPr>
          <w:rFonts w:eastAsia="Times New Roman" w:cstheme="minorHAnsi"/>
          <w:color w:val="000000"/>
          <w:lang w:eastAsia="fr-FR"/>
        </w:rPr>
        <w:t xml:space="preserve">livreur et souhaite encaisser le paiement d’une commande à la livraison. </w:t>
      </w:r>
      <w:r w:rsidR="00D81DA4" w:rsidRPr="00D81DA4">
        <w:rPr>
          <w:rFonts w:eastAsia="Times New Roman" w:cstheme="minorHAnsi"/>
          <w:color w:val="000000"/>
          <w:lang w:eastAsia="fr-FR"/>
        </w:rPr>
        <w:t>Point</w:t>
      </w:r>
      <w:r w:rsidR="00B766A5">
        <w:rPr>
          <w:rFonts w:eastAsia="Times New Roman" w:cstheme="minorHAnsi"/>
          <w:color w:val="000000"/>
          <w:lang w:eastAsia="fr-FR"/>
        </w:rPr>
        <w:t xml:space="preserve"> d’extension « Règlement livraison ».</w:t>
      </w:r>
    </w:p>
    <w:p w14:paraId="24955A79" w14:textId="77777777" w:rsidR="00E4336C" w:rsidRPr="00E4336C" w:rsidRDefault="00E4336C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7B34F94" w14:textId="160FDEBD" w:rsidR="0070433F" w:rsidRDefault="0070433F" w:rsidP="00C218B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C218B5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0500A421" w14:textId="77777777" w:rsidR="0070433F" w:rsidRPr="00EF7705" w:rsidRDefault="0070433F" w:rsidP="007043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4A544C8" w14:textId="420B9BA1" w:rsidR="0070433F" w:rsidRPr="00EF7705" w:rsidRDefault="0070433F" w:rsidP="0070433F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aux étapes </w:t>
      </w:r>
      <w:r w:rsidR="009C2A1A">
        <w:rPr>
          <w:rFonts w:cstheme="minorHAnsi"/>
        </w:rPr>
        <w:t>3 ou 5</w:t>
      </w:r>
      <w:r>
        <w:rPr>
          <w:rFonts w:cstheme="minorHAnsi"/>
        </w:rPr>
        <w:t xml:space="preserve"> sur décision d l’utilisateur </w:t>
      </w:r>
      <w:r w:rsidRPr="0023744F">
        <w:rPr>
          <w:rFonts w:cstheme="minorHAnsi"/>
        </w:rPr>
        <w:t xml:space="preserve"> </w:t>
      </w:r>
    </w:p>
    <w:p w14:paraId="534C6860" w14:textId="7D7C43BE" w:rsidR="0070433F" w:rsidRDefault="0070433F" w:rsidP="0070433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Pr="00A92CD2">
        <w:rPr>
          <w:rFonts w:cstheme="minorHAnsi"/>
        </w:rPr>
        <w:t>Le</w:t>
      </w:r>
      <w:r w:rsidR="009C2A1A">
        <w:rPr>
          <w:rFonts w:cstheme="minorHAnsi"/>
        </w:rPr>
        <w:t>s commandes en cours apparaissent à l’écran du terminal utilisé par le membre du staff</w:t>
      </w:r>
    </w:p>
    <w:p w14:paraId="233FC6A3" w14:textId="219D501D" w:rsidR="00E4336C" w:rsidRPr="00E4336C" w:rsidRDefault="00E4336C" w:rsidP="0070433F">
      <w:pPr>
        <w:rPr>
          <w:rFonts w:cstheme="minorHAnsi"/>
        </w:rPr>
      </w:pPr>
      <w:r>
        <w:rPr>
          <w:rFonts w:cstheme="minorHAnsi"/>
          <w:b/>
        </w:rPr>
        <w:t>Points d’extension</w:t>
      </w:r>
      <w:r>
        <w:rPr>
          <w:rFonts w:cstheme="minorHAnsi"/>
        </w:rPr>
        <w:t xml:space="preserve"> : </w:t>
      </w:r>
      <w:r w:rsidR="00B766A5">
        <w:rPr>
          <w:rFonts w:cstheme="minorHAnsi"/>
        </w:rPr>
        <w:br/>
        <w:t xml:space="preserve">5a. </w:t>
      </w:r>
      <w:r>
        <w:rPr>
          <w:rFonts w:cstheme="minorHAnsi"/>
        </w:rPr>
        <w:t>« Mise à jour Statut »</w:t>
      </w:r>
      <w:r w:rsidR="00B766A5">
        <w:rPr>
          <w:rFonts w:cstheme="minorHAnsi"/>
        </w:rPr>
        <w:t xml:space="preserve"> </w:t>
      </w:r>
      <w:r w:rsidR="00B766A5">
        <w:rPr>
          <w:rFonts w:cstheme="minorHAnsi"/>
        </w:rPr>
        <w:br/>
        <w:t xml:space="preserve">5b. « Aide-Mémoire » </w:t>
      </w:r>
      <w:r w:rsidR="00B766A5">
        <w:rPr>
          <w:rFonts w:cstheme="minorHAnsi"/>
        </w:rPr>
        <w:br/>
        <w:t>5c. « Règlement livraison »</w:t>
      </w:r>
    </w:p>
    <w:p w14:paraId="354CFBCC" w14:textId="77777777" w:rsidR="0070433F" w:rsidRPr="00A92CD2" w:rsidRDefault="0070433F" w:rsidP="0070433F">
      <w:pPr>
        <w:rPr>
          <w:rFonts w:cstheme="minorHAnsi"/>
          <w:b/>
        </w:rPr>
      </w:pPr>
    </w:p>
    <w:p w14:paraId="6564A18A" w14:textId="77777777" w:rsidR="0070433F" w:rsidRPr="00A92CD2" w:rsidRDefault="0070433F" w:rsidP="0070433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0962291" w14:textId="77777777" w:rsidR="0070433F" w:rsidRPr="00A92CD2" w:rsidRDefault="0070433F" w:rsidP="0070433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6B6AC31" w14:textId="1DA58594" w:rsidR="0070433F" w:rsidRDefault="0070433F" w:rsidP="0070433F">
      <w:pPr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résumant les commandes en cours peut être affiché sur la page d’accueil du membre du staff lors de sa connexion (</w:t>
      </w:r>
      <w:proofErr w:type="spellStart"/>
      <w:r>
        <w:rPr>
          <w:rFonts w:cstheme="minorHAnsi"/>
        </w:rPr>
        <w:t>cf</w:t>
      </w:r>
      <w:proofErr w:type="spellEnd"/>
      <w:r>
        <w:rPr>
          <w:rFonts w:cstheme="minorHAnsi"/>
        </w:rPr>
        <w:t xml:space="preserve"> package Authentification), permettant d’identifier au premier coup d’œil les tâches prioritaires (le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peut contenir un lien permettant d’initier ce cas d’utilisation).</w:t>
      </w:r>
    </w:p>
    <w:p w14:paraId="720250E2" w14:textId="118B12B0" w:rsidR="0070433F" w:rsidRDefault="0070433F" w:rsidP="0070433F">
      <w:pPr>
        <w:rPr>
          <w:rFonts w:cstheme="minorHAnsi"/>
        </w:rPr>
      </w:pPr>
      <w:r>
        <w:rPr>
          <w:rFonts w:cstheme="minorHAnsi"/>
        </w:rPr>
        <w:t>Comme indiqué, les commandes affichées dépendent de la fonction du membre du staff. Un pizzaiolo ne verra que les commandes à préparer ou en cours de préparation ; un livreur ne verra que les commandes préparées devant être livrées. Un responsable voit toujours toutes les commandes.</w:t>
      </w:r>
    </w:p>
    <w:p w14:paraId="1F58B671" w14:textId="3D8D36EE" w:rsidR="0070433F" w:rsidRDefault="0070433F" w:rsidP="0070433F">
      <w:pPr>
        <w:rPr>
          <w:rFonts w:cstheme="minorHAnsi"/>
        </w:rPr>
      </w:pPr>
      <w:r>
        <w:rPr>
          <w:rFonts w:cstheme="minorHAnsi"/>
        </w:rPr>
        <w:t>Afin d</w:t>
      </w:r>
      <w:r w:rsidR="00C218B5">
        <w:rPr>
          <w:rFonts w:cstheme="minorHAnsi"/>
        </w:rPr>
        <w:t xml:space="preserve">’accélérer au maximum le processus, les détails utiles de chaque commande (pizzas à préparer, adresse de livraison, statut de la commande) seront affichés </w:t>
      </w:r>
      <w:r w:rsidR="009C2A1A">
        <w:rPr>
          <w:rFonts w:cstheme="minorHAnsi"/>
        </w:rPr>
        <w:t>directement dans la liste des commandes à traiter, épargnant de potentiels aller-retours entre liste des commandes et détail d’une commande.</w:t>
      </w:r>
    </w:p>
    <w:p w14:paraId="049ADBBD" w14:textId="22D36DF1" w:rsidR="0070433F" w:rsidRDefault="0070433F" w:rsidP="0070433F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242D8527" w14:textId="5CE9B8AD" w:rsidR="0070433F" w:rsidRDefault="0070433F" w:rsidP="0070433F">
      <w:pPr>
        <w:rPr>
          <w:rFonts w:cstheme="minorHAnsi"/>
        </w:rPr>
      </w:pPr>
      <w:r>
        <w:rPr>
          <w:rFonts w:cstheme="minorHAnsi"/>
        </w:rPr>
        <w:t xml:space="preserve">Ce cas d’utilisation sera très souvent appelé en cours de service. Il devra donc être très réactif pour ne pas ralentir le processus de traitement de la commande : pas plus de trois secondes pour afficher </w:t>
      </w:r>
      <w:r w:rsidR="00C218B5">
        <w:rPr>
          <w:rFonts w:cstheme="minorHAnsi"/>
        </w:rPr>
        <w:t xml:space="preserve">chaque </w:t>
      </w:r>
      <w:r>
        <w:rPr>
          <w:rFonts w:cstheme="minorHAnsi"/>
        </w:rPr>
        <w:t>page.</w:t>
      </w:r>
    </w:p>
    <w:p w14:paraId="487890F2" w14:textId="4C2FE367" w:rsidR="0070433F" w:rsidRPr="0070433F" w:rsidRDefault="0070433F" w:rsidP="0070433F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2D00886F" w14:textId="390932E3" w:rsidR="009C2A1A" w:rsidRDefault="0070433F" w:rsidP="0070433F">
      <w:pPr>
        <w:rPr>
          <w:rFonts w:cstheme="minorHAnsi"/>
        </w:rPr>
      </w:pPr>
      <w:r>
        <w:rPr>
          <w:rFonts w:cstheme="minorHAnsi"/>
        </w:rPr>
        <w:t>Une fois une commande livrée, doit-elle être sauvegardée pendant un temps pour que les responsables puissent la consulter (si, par exemple, un incident à eu lieu avant d’être résolu, et qu’il est important de conserver les données relatives à cet incident) ?</w:t>
      </w:r>
    </w:p>
    <w:p w14:paraId="30F2083B" w14:textId="77777777" w:rsidR="009C2A1A" w:rsidRDefault="009C2A1A">
      <w:pPr>
        <w:rPr>
          <w:rFonts w:cstheme="minorHAnsi"/>
        </w:rPr>
      </w:pPr>
      <w:r>
        <w:rPr>
          <w:rFonts w:cstheme="minorHAnsi"/>
        </w:rPr>
        <w:br w:type="page"/>
      </w:r>
    </w:p>
    <w:p w14:paraId="64A26943" w14:textId="77777777" w:rsidR="00E4336C" w:rsidRDefault="009C2A1A" w:rsidP="009C2A1A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2.4</w:t>
      </w:r>
    </w:p>
    <w:p w14:paraId="50328A23" w14:textId="02709C36" w:rsidR="009C2A1A" w:rsidRPr="00B766A5" w:rsidRDefault="00E4336C" w:rsidP="009C2A1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B766A5" w:rsidRPr="00B766A5">
        <w:rPr>
          <w:rFonts w:eastAsia="Times New Roman" w:cstheme="minorHAnsi"/>
          <w:bCs/>
          <w:i/>
          <w:color w:val="000000"/>
          <w:lang w:eastAsia="fr-FR"/>
        </w:rPr>
        <w:t xml:space="preserve"> « Mise à jour statut »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 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DEA3E3A" w14:textId="7FF3C11B" w:rsidR="009C2A1A" w:rsidRPr="008358FF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Mettre à jour le statut d’une commande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Staff (Livreur, Pizzaiolo ou Responsable)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Les membres du staff doivent pouvoir communiquer sur l’avancement d’une commande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5E6204EB" w14:textId="67DAB2C3" w:rsidR="009C2A1A" w:rsidRPr="00A92CD2" w:rsidRDefault="009C2A1A" w:rsidP="009C2A1A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staff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E4336C">
        <w:rPr>
          <w:rFonts w:eastAsia="Times New Roman" w:cstheme="minorHAnsi"/>
          <w:color w:val="000000"/>
          <w:lang w:eastAsia="fr-FR"/>
        </w:rPr>
        <w:t>a demandé à modifier le statut de la commande dont il consultait les détails</w:t>
      </w:r>
    </w:p>
    <w:p w14:paraId="7163A101" w14:textId="77777777" w:rsidR="009C2A1A" w:rsidRPr="008358FF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624AA50" w14:textId="77777777" w:rsidR="009C2A1A" w:rsidRPr="00C47F50" w:rsidRDefault="009C2A1A" w:rsidP="009C2A1A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2E53A237" w14:textId="33CE406D" w:rsidR="009C2A1A" w:rsidRPr="009C2A1A" w:rsidRDefault="009C2A1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différent</w:t>
      </w:r>
      <w:r w:rsidR="0023513A">
        <w:rPr>
          <w:rFonts w:eastAsia="Times New Roman" w:cstheme="minorHAnsi"/>
          <w:color w:val="000000"/>
          <w:lang w:eastAsia="fr-FR"/>
        </w:rPr>
        <w:t>e</w:t>
      </w:r>
      <w:r>
        <w:rPr>
          <w:rFonts w:eastAsia="Times New Roman" w:cstheme="minorHAnsi"/>
          <w:color w:val="000000"/>
          <w:lang w:eastAsia="fr-FR"/>
        </w:rPr>
        <w:t>s possibilités de mise à jour selon la fonction du staff</w:t>
      </w:r>
    </w:p>
    <w:p w14:paraId="5BB965A1" w14:textId="420298C1" w:rsidR="009C2A1A" w:rsidRPr="0023513A" w:rsidRDefault="0023513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choisit un nouveau statut à appliquer à la commande</w:t>
      </w:r>
    </w:p>
    <w:p w14:paraId="747EE247" w14:textId="76057377" w:rsidR="0023513A" w:rsidRPr="009C2A1A" w:rsidRDefault="0023513A" w:rsidP="009C2A1A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enregistre le nouveau statut et met à jour la commande</w:t>
      </w:r>
    </w:p>
    <w:p w14:paraId="460996FD" w14:textId="77777777" w:rsidR="0023513A" w:rsidRDefault="0023513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000DBD38" w14:textId="4746F64E" w:rsidR="0023513A" w:rsidRPr="0023513A" w:rsidRDefault="0023513A" w:rsidP="009C2A1A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5982E288" w14:textId="2FA80B31" w:rsidR="009C2A1A" w:rsidRPr="00520167" w:rsidRDefault="0023513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9C2A1A">
        <w:rPr>
          <w:rFonts w:eastAsia="Times New Roman" w:cstheme="minorHAnsi"/>
          <w:color w:val="000000"/>
          <w:lang w:eastAsia="fr-FR"/>
        </w:rPr>
        <w:t xml:space="preserve">. L’utilisateur décide </w:t>
      </w:r>
      <w:r w:rsidR="00E4336C">
        <w:rPr>
          <w:rFonts w:eastAsia="Times New Roman" w:cstheme="minorHAnsi"/>
          <w:color w:val="000000"/>
          <w:lang w:eastAsia="fr-FR"/>
        </w:rPr>
        <w:t>d’abandonner la modification du statut (arrêt du cas d’utilisation)</w:t>
      </w:r>
    </w:p>
    <w:p w14:paraId="0D397159" w14:textId="77777777" w:rsidR="009C2A1A" w:rsidRDefault="009C2A1A" w:rsidP="009C2A1A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FBE130F" w14:textId="77777777" w:rsidR="009C2A1A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69EE1B56" w14:textId="77777777" w:rsidR="009C2A1A" w:rsidRPr="00EF7705" w:rsidRDefault="009C2A1A" w:rsidP="009C2A1A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E9B99DE" w14:textId="53A7F172" w:rsidR="009C2A1A" w:rsidRPr="00EF7705" w:rsidRDefault="009C2A1A" w:rsidP="009C2A1A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</w:t>
      </w:r>
      <w:r w:rsidR="00EF79B4">
        <w:rPr>
          <w:rFonts w:cstheme="minorHAnsi"/>
        </w:rPr>
        <w:t>à l’étape</w:t>
      </w:r>
      <w:r w:rsidR="00C50088">
        <w:rPr>
          <w:rFonts w:cstheme="minorHAnsi"/>
        </w:rPr>
        <w:t xml:space="preserve"> 2</w:t>
      </w:r>
      <w:r>
        <w:rPr>
          <w:rFonts w:cstheme="minorHAnsi"/>
        </w:rPr>
        <w:t xml:space="preserve"> sur décision d</w:t>
      </w:r>
      <w:r w:rsidR="00C50088">
        <w:rPr>
          <w:rFonts w:cstheme="minorHAnsi"/>
        </w:rPr>
        <w:t>e</w:t>
      </w:r>
      <w:r>
        <w:rPr>
          <w:rFonts w:cstheme="minorHAnsi"/>
        </w:rPr>
        <w:t xml:space="preserve"> l’utilisateur </w:t>
      </w:r>
      <w:r w:rsidRPr="0023744F">
        <w:rPr>
          <w:rFonts w:cstheme="minorHAnsi"/>
        </w:rPr>
        <w:t xml:space="preserve"> </w:t>
      </w:r>
    </w:p>
    <w:p w14:paraId="626ABB81" w14:textId="60B69A66" w:rsidR="009C2A1A" w:rsidRPr="00A92CD2" w:rsidRDefault="009C2A1A" w:rsidP="009C2A1A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AD36E9">
        <w:rPr>
          <w:rFonts w:cstheme="minorHAnsi"/>
        </w:rPr>
        <w:t xml:space="preserve">Le statut de la commande est modifié. </w:t>
      </w:r>
      <w:r w:rsidR="00EF79B4">
        <w:rPr>
          <w:rFonts w:cstheme="minorHAnsi"/>
        </w:rPr>
        <w:t>Elle</w:t>
      </w:r>
      <w:r w:rsidR="00AD36E9">
        <w:rPr>
          <w:rFonts w:cstheme="minorHAnsi"/>
        </w:rPr>
        <w:t xml:space="preserve"> apparaît </w:t>
      </w:r>
      <w:r w:rsidR="00EF79B4">
        <w:rPr>
          <w:rFonts w:cstheme="minorHAnsi"/>
        </w:rPr>
        <w:t>uniquement pour les employés liés à ce nouveau statut.</w:t>
      </w:r>
    </w:p>
    <w:p w14:paraId="33A82665" w14:textId="77777777" w:rsidR="009C2A1A" w:rsidRPr="00A92CD2" w:rsidRDefault="009C2A1A" w:rsidP="009C2A1A">
      <w:pPr>
        <w:rPr>
          <w:rFonts w:cstheme="minorHAnsi"/>
          <w:b/>
        </w:rPr>
      </w:pPr>
    </w:p>
    <w:p w14:paraId="54D5C50F" w14:textId="77777777" w:rsidR="009C2A1A" w:rsidRPr="00A92CD2" w:rsidRDefault="009C2A1A" w:rsidP="009C2A1A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7F5BE85" w14:textId="37E406F5" w:rsidR="009C2A1A" w:rsidRDefault="009C2A1A" w:rsidP="009C2A1A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41EBC6A3" w14:textId="6A07FB5B" w:rsidR="00E4336C" w:rsidRPr="00E4336C" w:rsidRDefault="00E4336C" w:rsidP="009C2A1A">
      <w:pPr>
        <w:rPr>
          <w:rFonts w:cstheme="minorHAnsi"/>
        </w:rPr>
      </w:pPr>
      <w:r>
        <w:rPr>
          <w:rFonts w:cstheme="minorHAnsi"/>
        </w:rPr>
        <w:t>Les options de modifications devraient apparaître dans un pop-up plutôt qu’une page différente.</w:t>
      </w:r>
    </w:p>
    <w:p w14:paraId="587DF5CB" w14:textId="5A9F7EBF" w:rsidR="009C2A1A" w:rsidRDefault="0023513A" w:rsidP="009C2A1A">
      <w:pPr>
        <w:rPr>
          <w:rFonts w:cstheme="minorHAnsi"/>
        </w:rPr>
      </w:pPr>
      <w:r>
        <w:rPr>
          <w:rFonts w:cstheme="minorHAnsi"/>
        </w:rPr>
        <w:t>Un bouton par statut applicable permet une navigation plus rapide. Un pop-up de confirmation devrait toutefois être ajouté pour éviter les manipulations accidentelles.</w:t>
      </w:r>
    </w:p>
    <w:p w14:paraId="734B40BD" w14:textId="77777777" w:rsidR="009C2A1A" w:rsidRDefault="009C2A1A" w:rsidP="009C2A1A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28FF8441" w14:textId="7EF33793" w:rsidR="009C2A1A" w:rsidRDefault="009C2A1A" w:rsidP="009C2A1A">
      <w:pPr>
        <w:rPr>
          <w:rFonts w:cstheme="minorHAnsi"/>
        </w:rPr>
      </w:pPr>
      <w:r>
        <w:rPr>
          <w:rFonts w:cstheme="minorHAnsi"/>
        </w:rPr>
        <w:t>Afin de notifier au plus vite le reste de l’équipe, le changement de statut doit s’effectuer en moins de dix secondes, de la sélection du nouveau statut à la mise à jour de la commande dans</w:t>
      </w:r>
      <w:r w:rsidR="00C50088">
        <w:rPr>
          <w:rFonts w:cstheme="minorHAnsi"/>
        </w:rPr>
        <w:t xml:space="preserve"> </w:t>
      </w:r>
      <w:r>
        <w:rPr>
          <w:rFonts w:cstheme="minorHAnsi"/>
        </w:rPr>
        <w:t>le système</w:t>
      </w:r>
    </w:p>
    <w:p w14:paraId="6D81732C" w14:textId="77777777" w:rsidR="009C2A1A" w:rsidRPr="0070433F" w:rsidRDefault="009C2A1A" w:rsidP="009C2A1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Problèmes non résolus</w:t>
      </w:r>
    </w:p>
    <w:p w14:paraId="1A2C5CB7" w14:textId="7FE6C5EB" w:rsidR="00E4336C" w:rsidRDefault="009C2A1A" w:rsidP="009C2A1A">
      <w:pPr>
        <w:rPr>
          <w:rFonts w:cstheme="minorHAnsi"/>
        </w:rPr>
      </w:pPr>
      <w:r>
        <w:rPr>
          <w:rFonts w:cstheme="minorHAnsi"/>
        </w:rPr>
        <w:t>Actuellement, les statuts proposés sont ‘A préparer’, ‘En préparation’, ‘En livraison’, ‘Livrée’ et ‘Incident’. Y a-t-il d’autres sta</w:t>
      </w:r>
      <w:r w:rsidR="00E4336C">
        <w:rPr>
          <w:rFonts w:cstheme="minorHAnsi"/>
        </w:rPr>
        <w:t>tuts</w:t>
      </w:r>
      <w:r>
        <w:rPr>
          <w:rFonts w:cstheme="minorHAnsi"/>
        </w:rPr>
        <w:t xml:space="preserve"> à prendre en considération ?</w:t>
      </w:r>
    </w:p>
    <w:p w14:paraId="5343D1CA" w14:textId="77777777" w:rsidR="00E4336C" w:rsidRDefault="00E4336C">
      <w:pPr>
        <w:rPr>
          <w:rFonts w:cstheme="minorHAnsi"/>
        </w:rPr>
      </w:pPr>
      <w:r>
        <w:rPr>
          <w:rFonts w:cstheme="minorHAnsi"/>
        </w:rPr>
        <w:br w:type="page"/>
      </w:r>
    </w:p>
    <w:p w14:paraId="197FCFA6" w14:textId="5363A852" w:rsidR="00E4336C" w:rsidRDefault="00E4336C" w:rsidP="009572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</w:t>
      </w:r>
      <w:r w:rsidR="0095723F"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13D3D63" w14:textId="00FD8376" w:rsidR="00984B71" w:rsidRPr="00B766A5" w:rsidRDefault="00984B71" w:rsidP="0095723F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B766A5">
        <w:rPr>
          <w:rFonts w:eastAsia="Times New Roman" w:cstheme="minorHAnsi"/>
          <w:bCs/>
          <w:i/>
          <w:color w:val="000000"/>
          <w:lang w:eastAsia="fr-FR"/>
        </w:rPr>
        <w:t xml:space="preserve"> « Aide-Mémoire »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 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574DDBAF" w14:textId="7B466799" w:rsidR="00E4336C" w:rsidRPr="008358FF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Consulter l’aide-mémoire d’une commande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Pizzaiolo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5723F">
        <w:rPr>
          <w:rFonts w:eastAsia="Times New Roman" w:cstheme="minorHAnsi"/>
          <w:color w:val="000000"/>
          <w:lang w:eastAsia="fr-FR"/>
        </w:rPr>
        <w:t>Le pizzaiolo doit pouvoir accéder à un aide-mémoire pour la préparation des pizzas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60F1B43F" w14:textId="4400BBEE" w:rsidR="00E4336C" w:rsidRPr="00A92CD2" w:rsidRDefault="00E4336C" w:rsidP="00E4336C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</w:t>
      </w:r>
      <w:r w:rsidR="0095723F">
        <w:rPr>
          <w:rFonts w:eastAsia="Times New Roman" w:cstheme="minorHAnsi"/>
          <w:color w:val="000000"/>
          <w:lang w:eastAsia="fr-FR"/>
        </w:rPr>
        <w:t xml:space="preserve"> pizzaiolo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 xml:space="preserve">a demandé à </w:t>
      </w:r>
      <w:r w:rsidR="0095723F">
        <w:rPr>
          <w:rFonts w:eastAsia="Times New Roman" w:cstheme="minorHAnsi"/>
          <w:color w:val="000000"/>
          <w:lang w:eastAsia="fr-FR"/>
        </w:rPr>
        <w:t xml:space="preserve">consulter </w:t>
      </w:r>
      <w:r w:rsidR="00095707">
        <w:rPr>
          <w:rFonts w:eastAsia="Times New Roman" w:cstheme="minorHAnsi"/>
          <w:color w:val="000000"/>
          <w:lang w:eastAsia="fr-FR"/>
        </w:rPr>
        <w:t>les aides mémoire d’une pizza</w:t>
      </w:r>
    </w:p>
    <w:p w14:paraId="339CAF67" w14:textId="77777777" w:rsidR="00E4336C" w:rsidRPr="008358FF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D01C615" w14:textId="77777777" w:rsidR="00E4336C" w:rsidRPr="00C47F50" w:rsidRDefault="00E4336C" w:rsidP="00E4336C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818C7ED" w14:textId="686E49FC" w:rsidR="00E4336C" w:rsidRPr="009C2A1A" w:rsidRDefault="00E4336C" w:rsidP="00E4336C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50088">
        <w:rPr>
          <w:rFonts w:eastAsia="Times New Roman" w:cstheme="minorHAnsi"/>
          <w:color w:val="000000"/>
          <w:lang w:eastAsia="fr-FR"/>
        </w:rPr>
        <w:t>affiche l’aide-mémoire correspondant au type de la pizza sélectionnée</w:t>
      </w:r>
    </w:p>
    <w:p w14:paraId="2D735CDF" w14:textId="1222450F" w:rsidR="00E4336C" w:rsidRPr="009C2A1A" w:rsidRDefault="00E4336C" w:rsidP="00C50088">
      <w:pPr>
        <w:pStyle w:val="Paragraphedeliste"/>
        <w:numPr>
          <w:ilvl w:val="0"/>
          <w:numId w:val="18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C50088">
        <w:rPr>
          <w:rFonts w:eastAsia="Times New Roman" w:cstheme="minorHAnsi"/>
          <w:color w:val="000000"/>
          <w:lang w:eastAsia="fr-FR"/>
        </w:rPr>
        <w:t>peut consulter l’aide-mémoire avant de revenir à la consultation du détail de la commande</w:t>
      </w:r>
    </w:p>
    <w:p w14:paraId="3DBEA95C" w14:textId="77777777" w:rsidR="00E4336C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36EFAB95" w14:textId="77777777" w:rsidR="00E4336C" w:rsidRDefault="00E4336C" w:rsidP="00E4336C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39645C7" w14:textId="77777777" w:rsidR="00E4336C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Pr="0023744F">
        <w:rPr>
          <w:rFonts w:cstheme="minorHAnsi"/>
          <w:shd w:val="clear" w:color="auto" w:fill="FFFFFF"/>
        </w:rPr>
        <w:t>(Arrêt du cas d’utilisation)</w:t>
      </w:r>
    </w:p>
    <w:p w14:paraId="56FFA42E" w14:textId="77777777" w:rsidR="00E4336C" w:rsidRPr="00EF7705" w:rsidRDefault="00E4336C" w:rsidP="00E4336C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284A5E17" w14:textId="20603171" w:rsidR="00E4336C" w:rsidRPr="00EF7705" w:rsidRDefault="00E4336C" w:rsidP="00E4336C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:</w:t>
      </w:r>
      <w:r>
        <w:rPr>
          <w:rFonts w:cstheme="minorHAnsi"/>
        </w:rPr>
        <w:t xml:space="preserve"> </w:t>
      </w:r>
      <w:r w:rsidR="00C50088">
        <w:rPr>
          <w:rFonts w:cstheme="minorHAnsi"/>
        </w:rPr>
        <w:t>à l’étape 2</w:t>
      </w:r>
      <w:r>
        <w:rPr>
          <w:rFonts w:cstheme="minorHAnsi"/>
        </w:rPr>
        <w:t xml:space="preserve"> sur décision d</w:t>
      </w:r>
      <w:r w:rsidR="00C50088">
        <w:rPr>
          <w:rFonts w:cstheme="minorHAnsi"/>
        </w:rPr>
        <w:t>e</w:t>
      </w:r>
      <w:r>
        <w:rPr>
          <w:rFonts w:cstheme="minorHAnsi"/>
        </w:rPr>
        <w:t xml:space="preserve"> l’utilisateur </w:t>
      </w:r>
      <w:r w:rsidRPr="0023744F">
        <w:rPr>
          <w:rFonts w:cstheme="minorHAnsi"/>
        </w:rPr>
        <w:t xml:space="preserve"> </w:t>
      </w:r>
    </w:p>
    <w:p w14:paraId="480868FA" w14:textId="28D7EEDC" w:rsidR="00E4336C" w:rsidRPr="00A92CD2" w:rsidRDefault="00E4336C" w:rsidP="00E4336C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C50088">
        <w:rPr>
          <w:rFonts w:cstheme="minorHAnsi"/>
        </w:rPr>
        <w:t>L’aide-mémoire apparaît à l’écran du terminal auquel est connecté l’utilisateur</w:t>
      </w:r>
    </w:p>
    <w:p w14:paraId="05B029BF" w14:textId="77777777" w:rsidR="00E4336C" w:rsidRPr="00A92CD2" w:rsidRDefault="00E4336C" w:rsidP="00E4336C">
      <w:pPr>
        <w:rPr>
          <w:rFonts w:cstheme="minorHAnsi"/>
          <w:b/>
        </w:rPr>
      </w:pPr>
    </w:p>
    <w:p w14:paraId="523E3F94" w14:textId="77777777" w:rsidR="00E4336C" w:rsidRPr="00A92CD2" w:rsidRDefault="00E4336C" w:rsidP="00E4336C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3919FDA3" w14:textId="472CB82C" w:rsidR="00E4336C" w:rsidRDefault="00E4336C" w:rsidP="00E4336C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9A23B4A" w14:textId="0318F737" w:rsidR="00C50088" w:rsidRPr="00C50088" w:rsidRDefault="00C50088" w:rsidP="00E4336C">
      <w:pPr>
        <w:rPr>
          <w:rFonts w:cstheme="minorHAnsi"/>
        </w:rPr>
      </w:pPr>
      <w:r>
        <w:rPr>
          <w:rFonts w:cstheme="minorHAnsi"/>
        </w:rPr>
        <w:t xml:space="preserve">L’aide-mémoire s’affichera en pop-up afin de fluidifier la navigation. Accéder à un aide-mémoire devrait être intuitif (exemple : en tapant / cliquant sur une </w:t>
      </w:r>
      <w:proofErr w:type="gramStart"/>
      <w:r>
        <w:rPr>
          <w:rFonts w:cstheme="minorHAnsi"/>
        </w:rPr>
        <w:t>des pizza contenues</w:t>
      </w:r>
      <w:proofErr w:type="gramEnd"/>
      <w:r>
        <w:rPr>
          <w:rFonts w:cstheme="minorHAnsi"/>
        </w:rPr>
        <w:t xml:space="preserve"> dans la commande).</w:t>
      </w:r>
    </w:p>
    <w:p w14:paraId="1A707C22" w14:textId="0CBCC654" w:rsidR="00E4336C" w:rsidRDefault="00E4336C" w:rsidP="00E4336C">
      <w:pPr>
        <w:rPr>
          <w:rFonts w:cstheme="minorHAnsi"/>
          <w:b/>
        </w:rPr>
      </w:pPr>
      <w:r>
        <w:rPr>
          <w:rFonts w:cstheme="minorHAnsi"/>
          <w:b/>
        </w:rPr>
        <w:t>Performances attendue</w:t>
      </w:r>
      <w:r w:rsidR="00C50088">
        <w:rPr>
          <w:rFonts w:cstheme="minorHAnsi"/>
          <w:b/>
        </w:rPr>
        <w:t>s</w:t>
      </w:r>
    </w:p>
    <w:p w14:paraId="68745CBC" w14:textId="31BFE9D6" w:rsidR="00E4336C" w:rsidRPr="0070433F" w:rsidRDefault="00C50088" w:rsidP="00C50088">
      <w:pPr>
        <w:rPr>
          <w:rFonts w:cstheme="minorHAnsi"/>
          <w:b/>
        </w:rPr>
      </w:pPr>
      <w:r>
        <w:rPr>
          <w:rFonts w:cstheme="minorHAnsi"/>
        </w:rPr>
        <w:t>L’aide-mémoire ayant pour but d’être consulté pendant le service, il doit s’afficher instantanément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</w:p>
    <w:p w14:paraId="50D469AC" w14:textId="77777777" w:rsidR="009C2A1A" w:rsidRPr="0070433F" w:rsidRDefault="009C2A1A" w:rsidP="009C2A1A">
      <w:pPr>
        <w:rPr>
          <w:rFonts w:cstheme="minorHAnsi"/>
        </w:rPr>
      </w:pPr>
    </w:p>
    <w:p w14:paraId="089E394F" w14:textId="77777777" w:rsidR="0070433F" w:rsidRPr="0070433F" w:rsidRDefault="0070433F" w:rsidP="0070433F">
      <w:pPr>
        <w:rPr>
          <w:rFonts w:cstheme="minorHAnsi"/>
        </w:rPr>
      </w:pPr>
    </w:p>
    <w:p w14:paraId="1051DFB4" w14:textId="77777777" w:rsidR="00520167" w:rsidRDefault="00520167" w:rsidP="0078673D">
      <w:pPr>
        <w:rPr>
          <w:rFonts w:cstheme="minorHAnsi"/>
        </w:rPr>
      </w:pPr>
    </w:p>
    <w:p w14:paraId="387EA392" w14:textId="77777777" w:rsidR="00520167" w:rsidRDefault="00520167">
      <w:pPr>
        <w:rPr>
          <w:rFonts w:cstheme="minorHAnsi"/>
        </w:rPr>
      </w:pPr>
      <w:r>
        <w:rPr>
          <w:rFonts w:cstheme="minorHAnsi"/>
        </w:rPr>
        <w:br w:type="page"/>
      </w:r>
    </w:p>
    <w:p w14:paraId="7C63D287" w14:textId="25CE1DCD" w:rsidR="0095723F" w:rsidRDefault="0095723F" w:rsidP="0095723F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2.6</w:t>
      </w:r>
    </w:p>
    <w:p w14:paraId="6F5A16AA" w14:textId="6AF54607" w:rsidR="00984B71" w:rsidRPr="00B766A5" w:rsidRDefault="00984B71" w:rsidP="0095723F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B766A5">
        <w:rPr>
          <w:rFonts w:eastAsia="Times New Roman" w:cstheme="minorHAnsi"/>
          <w:bCs/>
          <w:i/>
          <w:color w:val="000000"/>
          <w:lang w:eastAsia="fr-FR"/>
        </w:rPr>
        <w:t xml:space="preserve">Extension </w:t>
      </w:r>
      <w:r w:rsidR="00B766A5">
        <w:rPr>
          <w:rFonts w:eastAsia="Times New Roman" w:cstheme="minorHAnsi"/>
          <w:bCs/>
          <w:i/>
          <w:color w:val="000000"/>
          <w:lang w:eastAsia="fr-FR"/>
        </w:rPr>
        <w:t xml:space="preserve">« Règlement livraison »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du cas 2.3 « </w:t>
      </w:r>
      <w:r w:rsidRPr="00B766A5">
        <w:rPr>
          <w:rFonts w:eastAsia="Times New Roman" w:cstheme="minorHAnsi"/>
          <w:color w:val="000000"/>
          <w:lang w:eastAsia="fr-FR"/>
        </w:rPr>
        <w:t xml:space="preserve">Consulter les commandes en cours </w:t>
      </w:r>
      <w:r w:rsidRPr="00B766A5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1C906F25" w14:textId="0D4F86D0" w:rsidR="0095723F" w:rsidRPr="008358FF" w:rsidRDefault="0095723F" w:rsidP="0095723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Encaisser le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</w:t>
      </w:r>
      <w:r>
        <w:rPr>
          <w:rFonts w:eastAsia="Times New Roman" w:cstheme="minorHAnsi"/>
          <w:color w:val="000000"/>
          <w:lang w:eastAsia="fr-FR"/>
        </w:rPr>
        <w:t>Gestion 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Le livreur doit pouvoir encaisser le paiement d’une commande réglée à la livraison</w:t>
      </w:r>
      <w:r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6C0499B5" w14:textId="04D1E995" w:rsidR="0095723F" w:rsidRPr="00A92CD2" w:rsidRDefault="0095723F" w:rsidP="0095723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 xml:space="preserve">a demandé à </w:t>
      </w:r>
      <w:r w:rsidR="00984B71">
        <w:rPr>
          <w:rFonts w:eastAsia="Times New Roman" w:cstheme="minorHAnsi"/>
          <w:color w:val="000000"/>
          <w:lang w:eastAsia="fr-FR"/>
        </w:rPr>
        <w:t xml:space="preserve">encaisser </w:t>
      </w:r>
      <w:r w:rsidR="0045513D">
        <w:rPr>
          <w:rFonts w:eastAsia="Times New Roman" w:cstheme="minorHAnsi"/>
          <w:color w:val="000000"/>
          <w:lang w:eastAsia="fr-FR"/>
        </w:rPr>
        <w:t>le paiement d’une commande non réglée</w:t>
      </w:r>
    </w:p>
    <w:p w14:paraId="48F380A0" w14:textId="77777777" w:rsidR="00C50088" w:rsidRPr="008358FF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409A681F" w14:textId="77777777" w:rsidR="00C50088" w:rsidRPr="00A92CD2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7E99399C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57441965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mode de règlement</w:t>
      </w:r>
    </w:p>
    <w:p w14:paraId="6A8F1E1E" w14:textId="692ED41A" w:rsidR="00C50088" w:rsidRPr="006344CB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B1F35">
        <w:rPr>
          <w:rFonts w:eastAsia="Times New Roman" w:cstheme="minorHAnsi"/>
          <w:color w:val="000000"/>
          <w:lang w:eastAsia="fr-FR"/>
        </w:rPr>
        <w:t>effectue les opérations propres à la spécialisation</w:t>
      </w:r>
    </w:p>
    <w:p w14:paraId="0F834A5B" w14:textId="77777777" w:rsidR="00C50088" w:rsidRPr="00CD139F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3AC8364A" w14:textId="77777777" w:rsidR="00C50088" w:rsidRPr="00D47927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2DD77553" w14:textId="77777777" w:rsidR="00C50088" w:rsidRPr="00A92CD2" w:rsidRDefault="00C50088" w:rsidP="00C5008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3DBCACB9" w14:textId="77777777" w:rsidR="00C50088" w:rsidRPr="00A92CD2" w:rsidRDefault="00C50088" w:rsidP="00C50088">
      <w:pPr>
        <w:rPr>
          <w:rFonts w:cstheme="minorHAnsi"/>
        </w:rPr>
      </w:pPr>
    </w:p>
    <w:p w14:paraId="0A3AF832" w14:textId="77777777" w:rsidR="00C50088" w:rsidRDefault="00C50088" w:rsidP="00C5008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0C5F10A6" w14:textId="4F58404F" w:rsidR="00C50088" w:rsidRDefault="00C50088" w:rsidP="00C5008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07A7F7BC" w14:textId="77777777" w:rsidR="008B1F35" w:rsidRPr="007265F7" w:rsidRDefault="008B1F35" w:rsidP="00C50088">
      <w:pPr>
        <w:rPr>
          <w:rFonts w:eastAsia="Times New Roman" w:cstheme="minorHAnsi"/>
          <w:color w:val="000000"/>
          <w:lang w:eastAsia="fr-FR"/>
        </w:rPr>
      </w:pPr>
    </w:p>
    <w:p w14:paraId="360E58FE" w14:textId="77777777" w:rsidR="00C50088" w:rsidRDefault="00C50088" w:rsidP="00C50088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8D3F3" w14:textId="3AD742A9" w:rsidR="00C50088" w:rsidRPr="001C221B" w:rsidRDefault="00C50088" w:rsidP="00C5008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>
        <w:rPr>
          <w:rFonts w:eastAsia="Times New Roman" w:cstheme="minorHAnsi"/>
          <w:color w:val="000000"/>
          <w:lang w:eastAsia="fr-FR"/>
        </w:rPr>
        <w:br/>
      </w:r>
      <w:r w:rsidR="003654D0">
        <w:rPr>
          <w:rFonts w:eastAsia="Times New Roman" w:cstheme="minorHAnsi"/>
          <w:color w:val="000000"/>
          <w:lang w:eastAsia="fr-FR"/>
        </w:rPr>
        <w:t>3</w:t>
      </w:r>
      <w:r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</w:t>
      </w:r>
      <w:r w:rsidR="001C221B">
        <w:rPr>
          <w:rFonts w:eastAsia="Times New Roman" w:cstheme="minorHAnsi"/>
          <w:color w:val="000000"/>
          <w:lang w:eastAsia="fr-FR"/>
        </w:rPr>
        <w:t xml:space="preserve"> et</w:t>
      </w:r>
      <w:r>
        <w:rPr>
          <w:rFonts w:eastAsia="Times New Roman" w:cstheme="minorHAnsi"/>
          <w:color w:val="000000"/>
          <w:lang w:eastAsia="fr-FR"/>
        </w:rPr>
        <w:t xml:space="preserve"> affiche une page d’erreur</w:t>
      </w:r>
      <w:r w:rsidR="001C221B">
        <w:rPr>
          <w:rFonts w:eastAsia="Times New Roman" w:cstheme="minorHAnsi"/>
          <w:color w:val="000000"/>
          <w:lang w:eastAsia="fr-FR"/>
        </w:rPr>
        <w:t xml:space="preserve">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 w:rsidR="001C221B"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 w:rsidR="001C221B">
        <w:rPr>
          <w:rFonts w:eastAsia="Times New Roman" w:cstheme="minorHAnsi"/>
          <w:i/>
          <w:color w:val="000000"/>
          <w:lang w:eastAsia="fr-FR"/>
        </w:rPr>
        <w:t>L’utilisateur</w:t>
      </w:r>
      <w:r w:rsidR="001C221B">
        <w:rPr>
          <w:rFonts w:eastAsia="Times New Roman" w:cstheme="minorHAnsi"/>
          <w:color w:val="000000"/>
          <w:lang w:eastAsia="fr-FR"/>
        </w:rPr>
        <w:t xml:space="preserve"> </w:t>
      </w:r>
      <w:r w:rsidR="0045513D">
        <w:rPr>
          <w:rFonts w:eastAsia="Times New Roman" w:cstheme="minorHAnsi"/>
          <w:color w:val="000000"/>
          <w:lang w:eastAsia="fr-FR"/>
        </w:rPr>
        <w:t xml:space="preserve">place la commande en statut « Incident ». </w:t>
      </w:r>
      <w:r w:rsidR="0045513D">
        <w:rPr>
          <w:rFonts w:eastAsia="Times New Roman" w:cstheme="minorHAnsi"/>
          <w:b/>
          <w:color w:val="000000"/>
          <w:lang w:eastAsia="fr-FR"/>
        </w:rPr>
        <w:t>Le système</w:t>
      </w:r>
      <w:r w:rsidR="0045513D"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3967FCA6" w14:textId="49E32F5D" w:rsidR="00C50088" w:rsidRPr="00A92CD2" w:rsidRDefault="00C50088" w:rsidP="00C50088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 xml:space="preserve">Fin : </w:t>
      </w:r>
      <w:r w:rsidRPr="00A92CD2">
        <w:rPr>
          <w:rFonts w:cstheme="minorHAnsi"/>
        </w:rPr>
        <w:t xml:space="preserve">Scénario nominal : </w:t>
      </w:r>
      <w:r w:rsidR="008B1F35">
        <w:rPr>
          <w:rFonts w:cstheme="minorHAnsi"/>
        </w:rPr>
        <w:t xml:space="preserve">à l’étape 2 sur décision de l’utilisateur, ou après le point </w:t>
      </w:r>
      <w:r w:rsidR="003654D0">
        <w:rPr>
          <w:rFonts w:cstheme="minorHAnsi"/>
        </w:rPr>
        <w:t>3</w:t>
      </w:r>
      <w:r>
        <w:rPr>
          <w:rFonts w:cstheme="minorHAnsi"/>
        </w:rPr>
        <w:br/>
        <w:t xml:space="preserve">Scénario d’exception : à l’étape </w:t>
      </w:r>
      <w:r w:rsidR="003654D0">
        <w:rPr>
          <w:rFonts w:cstheme="minorHAnsi"/>
        </w:rPr>
        <w:t>3</w:t>
      </w:r>
      <w:r>
        <w:rPr>
          <w:rFonts w:cstheme="minorHAnsi"/>
        </w:rPr>
        <w:t>, si le paiement échoue</w:t>
      </w:r>
    </w:p>
    <w:p w14:paraId="6554514E" w14:textId="77777777" w:rsidR="00C50088" w:rsidRDefault="00C50088" w:rsidP="00C50088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 </w:t>
      </w:r>
    </w:p>
    <w:p w14:paraId="6EC017D7" w14:textId="2E45D3FC" w:rsidR="00C50088" w:rsidRPr="00597B14" w:rsidRDefault="00C50088" w:rsidP="00C50088">
      <w:pPr>
        <w:rPr>
          <w:rFonts w:cstheme="minorHAnsi"/>
        </w:rPr>
      </w:pPr>
      <w:r>
        <w:rPr>
          <w:rFonts w:cstheme="minorHAnsi"/>
          <w:b/>
        </w:rPr>
        <w:t>Spécialisations</w:t>
      </w:r>
      <w:r>
        <w:rPr>
          <w:rFonts w:cstheme="minorHAnsi"/>
        </w:rPr>
        <w:t xml:space="preserve"> : Cas </w:t>
      </w:r>
      <w:r w:rsidR="001C221B">
        <w:rPr>
          <w:rFonts w:cstheme="minorHAnsi"/>
        </w:rPr>
        <w:t>2.6</w:t>
      </w:r>
      <w:r>
        <w:rPr>
          <w:rFonts w:cstheme="minorHAnsi"/>
        </w:rPr>
        <w:t xml:space="preserve">a « Payer par CB », Cas </w:t>
      </w:r>
      <w:r w:rsidR="001C221B">
        <w:rPr>
          <w:rFonts w:cstheme="minorHAnsi"/>
        </w:rPr>
        <w:t>2.6</w:t>
      </w:r>
      <w:r>
        <w:rPr>
          <w:rFonts w:cstheme="minorHAnsi"/>
        </w:rPr>
        <w:t xml:space="preserve">b « Payer par API » et Cas </w:t>
      </w:r>
      <w:r w:rsidR="001C221B">
        <w:rPr>
          <w:rFonts w:cstheme="minorHAnsi"/>
        </w:rPr>
        <w:t xml:space="preserve">2.6c </w:t>
      </w:r>
      <w:r>
        <w:rPr>
          <w:rFonts w:cstheme="minorHAnsi"/>
        </w:rPr>
        <w:t>« Payer par espèces ou chèque »</w:t>
      </w:r>
    </w:p>
    <w:p w14:paraId="10067981" w14:textId="77777777" w:rsidR="0095723F" w:rsidRPr="00A92CD2" w:rsidRDefault="0095723F" w:rsidP="0095723F">
      <w:pPr>
        <w:rPr>
          <w:rFonts w:cstheme="minorHAnsi"/>
          <w:b/>
        </w:rPr>
      </w:pPr>
    </w:p>
    <w:p w14:paraId="636FFB77" w14:textId="77777777" w:rsidR="0095723F" w:rsidRPr="00A92CD2" w:rsidRDefault="0095723F" w:rsidP="0095723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5A0EE782" w14:textId="760AD65E" w:rsidR="0095723F" w:rsidRDefault="0095723F" w:rsidP="0095723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18CEB8EE" w14:textId="6E1E1FD8" w:rsidR="001C221B" w:rsidRPr="001C221B" w:rsidRDefault="0045513D" w:rsidP="0095723F">
      <w:pPr>
        <w:rPr>
          <w:rFonts w:cstheme="minorHAnsi"/>
        </w:rPr>
      </w:pPr>
      <w:r>
        <w:rPr>
          <w:rFonts w:cstheme="minorHAnsi"/>
        </w:rPr>
        <w:t>En cas d’incident de paiement, un pop-up doit immédiatement apparaître en résumant la nature du problème, suggérant des solutions connues, et proposant soit de recommencer la transaction, soit de signaler un incident et de contacter un responsable. </w:t>
      </w:r>
    </w:p>
    <w:p w14:paraId="08D459EB" w14:textId="47E2467C" w:rsidR="0095723F" w:rsidRDefault="0095723F" w:rsidP="0095723F">
      <w:pPr>
        <w:rPr>
          <w:rFonts w:cstheme="minorHAnsi"/>
          <w:b/>
        </w:rPr>
      </w:pPr>
      <w:r>
        <w:rPr>
          <w:rFonts w:cstheme="minorHAnsi"/>
          <w:b/>
        </w:rPr>
        <w:t>Performances attendues</w:t>
      </w:r>
    </w:p>
    <w:p w14:paraId="4EB6D804" w14:textId="30153EE2" w:rsidR="001C221B" w:rsidRPr="001C221B" w:rsidRDefault="001C221B" w:rsidP="0095723F">
      <w:pPr>
        <w:rPr>
          <w:rFonts w:cstheme="minorHAnsi"/>
        </w:rPr>
      </w:pPr>
      <w:r>
        <w:rPr>
          <w:rFonts w:cstheme="minorHAnsi"/>
        </w:rPr>
        <w:t xml:space="preserve">Le livreur étant en service, la transaction devrait s’effectuer en l’espace de </w:t>
      </w:r>
      <w:proofErr w:type="gramStart"/>
      <w:r w:rsidR="008B1F35">
        <w:rPr>
          <w:rFonts w:cstheme="minorHAnsi"/>
        </w:rPr>
        <w:t>trente secondes maximum</w:t>
      </w:r>
      <w:proofErr w:type="gramEnd"/>
    </w:p>
    <w:p w14:paraId="558A513B" w14:textId="16338AAA" w:rsidR="0095723F" w:rsidRDefault="0095723F" w:rsidP="0095723F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525B5AB2" w14:textId="6C9377B9" w:rsidR="0045513D" w:rsidRDefault="001C221B" w:rsidP="0095723F">
      <w:pPr>
        <w:rPr>
          <w:rFonts w:cstheme="minorHAnsi"/>
        </w:rPr>
      </w:pPr>
      <w:r>
        <w:rPr>
          <w:rFonts w:cstheme="minorHAnsi"/>
        </w:rPr>
        <w:t>Quelles instructions donne</w:t>
      </w:r>
      <w:r w:rsidR="0045513D">
        <w:rPr>
          <w:rFonts w:cstheme="minorHAnsi"/>
        </w:rPr>
        <w:t>r au livreur en cas d’incident ?</w:t>
      </w:r>
    </w:p>
    <w:p w14:paraId="7064E8F1" w14:textId="77777777" w:rsidR="0045513D" w:rsidRDefault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6A4965C0" w14:textId="26235A9A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2.6a</w:t>
      </w:r>
    </w:p>
    <w:p w14:paraId="1CD16EDD" w14:textId="2A784459" w:rsidR="0045513D" w:rsidRPr="0045513D" w:rsidRDefault="0045513D" w:rsidP="0045513D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>Spécialisation du cas 2.6 « </w:t>
      </w:r>
      <w:r w:rsidRPr="0045513D">
        <w:rPr>
          <w:rFonts w:cstheme="minorHAnsi"/>
        </w:rPr>
        <w:t xml:space="preserve">Encaisser le paiement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2996CE48" w14:textId="1F4E9B11" w:rsidR="0045513D" w:rsidRPr="0045513D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Le livreur doit pouvoir encaisser un paiement par CB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19746A43" w14:textId="25A793B5" w:rsidR="0045513D" w:rsidRDefault="0045513D" w:rsidP="0045513D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8B1F35">
        <w:rPr>
          <w:rFonts w:eastAsia="Times New Roman" w:cstheme="minorHAnsi"/>
          <w:color w:val="000000"/>
          <w:lang w:eastAsia="fr-FR"/>
        </w:rPr>
        <w:t>L’utilisateur est connecté en tant que 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8B1F35" w:rsidRPr="008358FF">
        <w:rPr>
          <w:rFonts w:eastAsia="Times New Roman" w:cstheme="minorHAnsi"/>
          <w:color w:val="000000"/>
          <w:lang w:eastAsia="fr-FR"/>
        </w:rPr>
        <w:t xml:space="preserve">L’utilisateur </w:t>
      </w:r>
      <w:r w:rsidR="008B1F35">
        <w:rPr>
          <w:rFonts w:eastAsia="Times New Roman" w:cstheme="minorHAnsi"/>
          <w:color w:val="000000"/>
          <w:lang w:eastAsia="fr-FR"/>
        </w:rPr>
        <w:t>a demandé à encaisser le paiement d’une commande non réglée</w:t>
      </w:r>
      <w:r w:rsidR="008B1F35">
        <w:rPr>
          <w:rFonts w:eastAsia="Times New Roman" w:cstheme="minorHAnsi"/>
          <w:color w:val="000000"/>
          <w:lang w:eastAsia="fr-FR"/>
        </w:rPr>
        <w:t xml:space="preserve"> par CB</w:t>
      </w:r>
    </w:p>
    <w:p w14:paraId="5A1AE03B" w14:textId="77777777" w:rsidR="008B1F35" w:rsidRPr="008358FF" w:rsidRDefault="008B1F35" w:rsidP="008B1F3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41916F7" w14:textId="77777777" w:rsidR="008B1F35" w:rsidRPr="00A92CD2" w:rsidRDefault="008B1F35" w:rsidP="008B1F3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5D653A86" w14:textId="719F76A9" w:rsidR="008B1F35" w:rsidRPr="00D47927" w:rsidRDefault="008B1F35" w:rsidP="008B1F35">
      <w:pPr>
        <w:pStyle w:val="Paragraphedeliste"/>
        <w:numPr>
          <w:ilvl w:val="0"/>
          <w:numId w:val="20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7EAC4079" w14:textId="77777777" w:rsidR="008B1F35" w:rsidRDefault="008B1F35" w:rsidP="008B1F35">
      <w:pPr>
        <w:pStyle w:val="Paragraphedeliste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laisse le client renseigner ses informations bancaires</w:t>
      </w:r>
    </w:p>
    <w:p w14:paraId="31324C22" w14:textId="77777777" w:rsidR="008B1F35" w:rsidRPr="00B60561" w:rsidRDefault="008B1F35" w:rsidP="008B1F35">
      <w:pPr>
        <w:pStyle w:val="Paragraphedeliste"/>
        <w:numPr>
          <w:ilvl w:val="0"/>
          <w:numId w:val="20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contacte l’acteur secondaire Système bancaire pour valider le paiement</w:t>
      </w:r>
    </w:p>
    <w:p w14:paraId="323E82E4" w14:textId="77777777" w:rsidR="008B1F35" w:rsidRPr="00CD139F" w:rsidRDefault="008B1F35" w:rsidP="008B1F35">
      <w:pPr>
        <w:pStyle w:val="Paragraphedeliste"/>
        <w:numPr>
          <w:ilvl w:val="0"/>
          <w:numId w:val="20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233037B3" w14:textId="77777777" w:rsidR="008B1F35" w:rsidRPr="00D47927" w:rsidRDefault="008B1F35" w:rsidP="008B1F35">
      <w:pPr>
        <w:pStyle w:val="Paragraphedeliste"/>
        <w:numPr>
          <w:ilvl w:val="0"/>
          <w:numId w:val="20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0BD5A3D3" w14:textId="77777777" w:rsidR="008B1F35" w:rsidRPr="00A92CD2" w:rsidRDefault="008B1F35" w:rsidP="008B1F35">
      <w:pPr>
        <w:pStyle w:val="Paragraphedeliste"/>
        <w:numPr>
          <w:ilvl w:val="0"/>
          <w:numId w:val="20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1DFA884E" w14:textId="77777777" w:rsidR="008B1F35" w:rsidRPr="00A92CD2" w:rsidRDefault="008B1F35" w:rsidP="008B1F35">
      <w:pPr>
        <w:rPr>
          <w:rFonts w:cstheme="minorHAnsi"/>
        </w:rPr>
      </w:pPr>
    </w:p>
    <w:p w14:paraId="2F4BEA16" w14:textId="77777777" w:rsidR="008B1F35" w:rsidRDefault="008B1F35" w:rsidP="008B1F3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0E6007FD" w14:textId="77777777" w:rsidR="008B1F35" w:rsidRDefault="008B1F35" w:rsidP="008B1F3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151F3F04" w14:textId="77777777" w:rsidR="008B1F35" w:rsidRPr="007265F7" w:rsidRDefault="008B1F35" w:rsidP="008B1F35">
      <w:pPr>
        <w:rPr>
          <w:rFonts w:eastAsia="Times New Roman" w:cstheme="minorHAnsi"/>
          <w:color w:val="000000"/>
          <w:lang w:eastAsia="fr-FR"/>
        </w:rPr>
      </w:pPr>
    </w:p>
    <w:p w14:paraId="6AC14894" w14:textId="77777777" w:rsidR="008B1F35" w:rsidRDefault="008B1F35" w:rsidP="008B1F35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140A4496" w14:textId="6AF91FD9" w:rsidR="008B1F35" w:rsidRPr="001C221B" w:rsidRDefault="008B1F35" w:rsidP="008B1F35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>
        <w:rPr>
          <w:rFonts w:eastAsia="Times New Roman" w:cstheme="minorHAnsi"/>
          <w:color w:val="000000"/>
          <w:lang w:eastAsia="fr-FR"/>
        </w:rPr>
        <w:br/>
        <w:t>2</w:t>
      </w:r>
      <w:r>
        <w:rPr>
          <w:rFonts w:eastAsia="Times New Roman" w:cstheme="minorHAnsi"/>
          <w:color w:val="000000"/>
          <w:lang w:eastAsia="fr-FR"/>
        </w:rPr>
        <w:t>b</w:t>
      </w:r>
      <w:r>
        <w:rPr>
          <w:rFonts w:eastAsia="Times New Roman" w:cstheme="minorHAnsi"/>
          <w:color w:val="000000"/>
          <w:lang w:eastAsia="fr-FR"/>
        </w:rPr>
        <w:t xml:space="preserve">. Les informations bancaires saisies sont incorrectes.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notifie l’utilisateur sans changer de page (retour à l’étape 1)</w:t>
      </w:r>
      <w:r>
        <w:rPr>
          <w:rFonts w:eastAsia="Times New Roman" w:cstheme="minorHAnsi"/>
          <w:color w:val="000000"/>
          <w:lang w:eastAsia="fr-FR"/>
        </w:rPr>
        <w:br/>
      </w:r>
      <w:r w:rsidR="003654D0">
        <w:rPr>
          <w:rFonts w:eastAsia="Times New Roman" w:cstheme="minorHAnsi"/>
          <w:color w:val="000000"/>
          <w:lang w:eastAsia="fr-FR"/>
        </w:rPr>
        <w:t>3</w:t>
      </w:r>
      <w:r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 et affiche une page d’erreur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68F5FAC4" w14:textId="441FF20E" w:rsidR="008B1F35" w:rsidRPr="008B1F35" w:rsidRDefault="008B1F35" w:rsidP="008B1F35">
      <w:pPr>
        <w:rPr>
          <w:rFonts w:cstheme="minorHAnsi"/>
        </w:rPr>
      </w:pPr>
      <w:r w:rsidRPr="00A92CD2">
        <w:rPr>
          <w:rFonts w:cstheme="minorHAnsi"/>
          <w:b/>
        </w:rPr>
        <w:lastRenderedPageBreak/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à l’étape 2 sur décision de l’utilisateur, ou après le point 6</w:t>
      </w:r>
      <w:r>
        <w:rPr>
          <w:rFonts w:cstheme="minorHAnsi"/>
        </w:rPr>
        <w:br/>
      </w:r>
      <w:r>
        <w:rPr>
          <w:rFonts w:cstheme="minorHAnsi"/>
        </w:rPr>
        <w:t xml:space="preserve">Scénario d’exception : à l’étape </w:t>
      </w:r>
      <w:r w:rsidR="003654D0">
        <w:rPr>
          <w:rFonts w:cstheme="minorHAnsi"/>
        </w:rPr>
        <w:t>3</w:t>
      </w:r>
      <w:r>
        <w:rPr>
          <w:rFonts w:cstheme="minorHAnsi"/>
        </w:rPr>
        <w:t>, si le paiement échoue</w:t>
      </w:r>
    </w:p>
    <w:p w14:paraId="43864117" w14:textId="0D51EEB4" w:rsidR="0045513D" w:rsidRDefault="008B1F35" w:rsidP="0045513D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</w:t>
      </w:r>
      <w:r>
        <w:rPr>
          <w:rFonts w:cstheme="minorHAnsi"/>
        </w:rPr>
        <w:t xml:space="preserve">. </w:t>
      </w:r>
      <w:r w:rsidR="0045513D">
        <w:rPr>
          <w:rFonts w:cstheme="minorHAnsi"/>
        </w:rPr>
        <w:t>La transaction bancaire a été effectuée</w:t>
      </w:r>
    </w:p>
    <w:p w14:paraId="73248F23" w14:textId="5C9423D4" w:rsidR="0045513D" w:rsidRDefault="0045513D" w:rsidP="0045513D">
      <w:pPr>
        <w:rPr>
          <w:rFonts w:cstheme="minorHAnsi"/>
        </w:rPr>
      </w:pPr>
    </w:p>
    <w:p w14:paraId="3A2F6E6F" w14:textId="15525CB5" w:rsidR="0045513D" w:rsidRDefault="0045513D" w:rsidP="0045513D">
      <w:pPr>
        <w:rPr>
          <w:rFonts w:cstheme="minorHAnsi"/>
          <w:b/>
        </w:rPr>
      </w:pPr>
      <w:r>
        <w:rPr>
          <w:rFonts w:cstheme="minorHAnsi"/>
          <w:b/>
        </w:rPr>
        <w:t>Problèmes non résolus</w:t>
      </w:r>
    </w:p>
    <w:p w14:paraId="13BB5B8E" w14:textId="2EB88631" w:rsidR="0045513D" w:rsidRPr="0045513D" w:rsidRDefault="0045513D" w:rsidP="0045513D">
      <w:pPr>
        <w:rPr>
          <w:rFonts w:cstheme="minorHAnsi"/>
        </w:rPr>
      </w:pPr>
      <w:r>
        <w:rPr>
          <w:rFonts w:cstheme="minorHAnsi"/>
        </w:rPr>
        <w:t>Les livreurs sont ils équipés de lecteurs de CB ?</w:t>
      </w:r>
    </w:p>
    <w:p w14:paraId="107BDF88" w14:textId="77777777" w:rsidR="0045513D" w:rsidRPr="00A92CD2" w:rsidRDefault="0045513D" w:rsidP="0045513D">
      <w:pPr>
        <w:rPr>
          <w:rFonts w:cstheme="minorHAnsi"/>
          <w:b/>
        </w:rPr>
      </w:pPr>
    </w:p>
    <w:p w14:paraId="7B3B2584" w14:textId="77777777" w:rsidR="0045513D" w:rsidRDefault="0045513D" w:rsidP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6FDBF3D7" w14:textId="65769BF3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2.6b</w:t>
      </w:r>
      <w:bookmarkStart w:id="0" w:name="_GoBack"/>
      <w:bookmarkEnd w:id="0"/>
    </w:p>
    <w:p w14:paraId="64267544" w14:textId="77777777" w:rsidR="0045513D" w:rsidRPr="0045513D" w:rsidRDefault="0045513D" w:rsidP="0045513D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>Spécialisation du cas 2.6 « </w:t>
      </w:r>
      <w:r w:rsidRPr="0045513D">
        <w:rPr>
          <w:rFonts w:cstheme="minorHAnsi"/>
        </w:rPr>
        <w:t xml:space="preserve">Encaisser le paiement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26D9CC7" w14:textId="69A6CE7B" w:rsidR="0045513D" w:rsidRPr="0045513D" w:rsidRDefault="0045513D" w:rsidP="0045513D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API</w:t>
      </w:r>
      <w:r w:rsidR="00D0319B">
        <w:rPr>
          <w:rFonts w:cstheme="minorHAnsi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 xml:space="preserve">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Le livreur doit pouvoir encaisser un paiement par API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68A5FC5E" w14:textId="6F40856F" w:rsidR="003654D0" w:rsidRPr="00A92CD2" w:rsidRDefault="0045513D" w:rsidP="003654D0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654D0">
        <w:rPr>
          <w:rFonts w:eastAsia="Times New Roman" w:cstheme="minorHAnsi"/>
          <w:color w:val="000000"/>
          <w:lang w:eastAsia="fr-FR"/>
        </w:rPr>
        <w:t>L’utilisateur est connecté en tant que 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="003654D0"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="003654D0"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3654D0">
        <w:rPr>
          <w:rFonts w:eastAsia="Times New Roman" w:cstheme="minorHAnsi"/>
          <w:color w:val="000000"/>
          <w:lang w:eastAsia="fr-FR"/>
        </w:rPr>
        <w:t>a demandé à encaisser le paiement d’une commande non réglée</w:t>
      </w:r>
      <w:r w:rsidR="003654D0">
        <w:rPr>
          <w:rFonts w:eastAsia="Times New Roman" w:cstheme="minorHAnsi"/>
          <w:color w:val="000000"/>
          <w:lang w:eastAsia="fr-FR"/>
        </w:rPr>
        <w:t xml:space="preserve"> par API</w:t>
      </w:r>
    </w:p>
    <w:p w14:paraId="42CF7F0F" w14:textId="77777777" w:rsidR="003654D0" w:rsidRPr="008358FF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2D4A4548" w14:textId="77777777" w:rsidR="003654D0" w:rsidRPr="00A92CD2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550A50A" w14:textId="77777777" w:rsidR="003654D0" w:rsidRPr="00D47927" w:rsidRDefault="003654D0" w:rsidP="003654D0">
      <w:pPr>
        <w:pStyle w:val="Paragraphedeliste"/>
        <w:numPr>
          <w:ilvl w:val="0"/>
          <w:numId w:val="2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5F977DAE" w14:textId="77777777" w:rsidR="003654D0" w:rsidRPr="009B1A5B" w:rsidRDefault="003654D0" w:rsidP="003654D0">
      <w:pPr>
        <w:pStyle w:val="Paragraphedeliste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 xml:space="preserve">redirige </w:t>
      </w:r>
      <w:r>
        <w:rPr>
          <w:rFonts w:cstheme="minorHAnsi"/>
          <w:i/>
        </w:rPr>
        <w:t>l’utilisateur</w:t>
      </w:r>
      <w:r>
        <w:rPr>
          <w:rFonts w:cstheme="minorHAnsi"/>
        </w:rPr>
        <w:t xml:space="preserve"> vers l’API pour y gérer le règlement</w:t>
      </w:r>
    </w:p>
    <w:p w14:paraId="51BD6ACF" w14:textId="77777777" w:rsidR="003654D0" w:rsidRPr="00B60561" w:rsidRDefault="003654D0" w:rsidP="003654D0">
      <w:pPr>
        <w:pStyle w:val="Paragraphedeliste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récupère les données auprès de l’API après le règlement et valide ce dernier</w:t>
      </w:r>
    </w:p>
    <w:p w14:paraId="31D64164" w14:textId="77777777" w:rsidR="003654D0" w:rsidRPr="00CD139F" w:rsidRDefault="003654D0" w:rsidP="003654D0">
      <w:pPr>
        <w:pStyle w:val="Paragraphedeliste"/>
        <w:numPr>
          <w:ilvl w:val="0"/>
          <w:numId w:val="2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03977A5D" w14:textId="77777777" w:rsidR="003654D0" w:rsidRPr="00D47927" w:rsidRDefault="003654D0" w:rsidP="003654D0">
      <w:pPr>
        <w:pStyle w:val="Paragraphedeliste"/>
        <w:numPr>
          <w:ilvl w:val="0"/>
          <w:numId w:val="2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653DFDE0" w14:textId="77777777" w:rsidR="003654D0" w:rsidRPr="00A92CD2" w:rsidRDefault="003654D0" w:rsidP="003654D0">
      <w:pPr>
        <w:pStyle w:val="Paragraphedeliste"/>
        <w:numPr>
          <w:ilvl w:val="0"/>
          <w:numId w:val="21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16416E24" w14:textId="77777777" w:rsidR="003654D0" w:rsidRPr="00A92CD2" w:rsidRDefault="003654D0" w:rsidP="003654D0">
      <w:pPr>
        <w:rPr>
          <w:rFonts w:cstheme="minorHAnsi"/>
        </w:rPr>
      </w:pPr>
    </w:p>
    <w:p w14:paraId="672B26E7" w14:textId="77777777" w:rsidR="003654D0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7D806539" w14:textId="77777777" w:rsidR="003654D0" w:rsidRDefault="003654D0" w:rsidP="003654D0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41B83ED5" w14:textId="77777777" w:rsidR="003654D0" w:rsidRPr="007265F7" w:rsidRDefault="003654D0" w:rsidP="003654D0">
      <w:pPr>
        <w:rPr>
          <w:rFonts w:eastAsia="Times New Roman" w:cstheme="minorHAnsi"/>
          <w:color w:val="000000"/>
          <w:lang w:eastAsia="fr-FR"/>
        </w:rPr>
      </w:pPr>
    </w:p>
    <w:p w14:paraId="544F466C" w14:textId="77777777" w:rsidR="003654D0" w:rsidRDefault="003654D0" w:rsidP="003654D0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004D7D4C" w14:textId="7D99E6BB" w:rsidR="003654D0" w:rsidRPr="001C221B" w:rsidRDefault="003654D0" w:rsidP="003654D0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 w:rsidRPr="003654D0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3. Incident lors de l’utilisation de l’API.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 et affiche une page d’erreur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37CC7AD7" w14:textId="5AB3E153" w:rsidR="003654D0" w:rsidRPr="00A92CD2" w:rsidRDefault="003654D0" w:rsidP="003654D0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à l’étape 2 sur décision de l’utilisateur, ou après le point 6</w:t>
      </w:r>
      <w:r>
        <w:rPr>
          <w:rFonts w:cstheme="minorHAnsi"/>
        </w:rPr>
        <w:br/>
        <w:t xml:space="preserve">Scénario d’exception : à l’étape </w:t>
      </w:r>
      <w:r>
        <w:rPr>
          <w:rFonts w:cstheme="minorHAnsi"/>
        </w:rPr>
        <w:t>3</w:t>
      </w:r>
      <w:r>
        <w:rPr>
          <w:rFonts w:cstheme="minorHAnsi"/>
        </w:rPr>
        <w:t>, si le paiement échoue</w:t>
      </w:r>
    </w:p>
    <w:p w14:paraId="3A9166B8" w14:textId="601DF7E7" w:rsidR="003654D0" w:rsidRDefault="003654D0" w:rsidP="003654D0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</w:t>
      </w:r>
      <w:r>
        <w:rPr>
          <w:rFonts w:cstheme="minorHAnsi"/>
        </w:rPr>
        <w:t xml:space="preserve">. </w:t>
      </w:r>
      <w:r>
        <w:rPr>
          <w:rFonts w:cstheme="minorHAnsi"/>
        </w:rPr>
        <w:t xml:space="preserve">La transaction a été </w:t>
      </w:r>
      <w:r>
        <w:rPr>
          <w:rFonts w:cstheme="minorHAnsi"/>
        </w:rPr>
        <w:t>enregistrée.</w:t>
      </w:r>
    </w:p>
    <w:p w14:paraId="6EEA9A33" w14:textId="2E96C23A" w:rsidR="0045513D" w:rsidRPr="00A92CD2" w:rsidRDefault="0045513D" w:rsidP="0045513D">
      <w:pPr>
        <w:rPr>
          <w:rFonts w:eastAsia="Times New Roman" w:cstheme="minorHAnsi"/>
          <w:color w:val="000000"/>
          <w:lang w:eastAsia="fr-FR"/>
        </w:rPr>
      </w:pPr>
    </w:p>
    <w:p w14:paraId="48C895CE" w14:textId="77777777" w:rsidR="0045513D" w:rsidRDefault="0045513D" w:rsidP="0045513D">
      <w:pPr>
        <w:rPr>
          <w:rFonts w:cstheme="minorHAnsi"/>
        </w:rPr>
      </w:pPr>
    </w:p>
    <w:p w14:paraId="5227E4D7" w14:textId="77777777" w:rsidR="0045513D" w:rsidRDefault="0045513D" w:rsidP="0045513D">
      <w:pPr>
        <w:rPr>
          <w:rFonts w:cstheme="minorHAnsi"/>
        </w:rPr>
      </w:pPr>
      <w:r>
        <w:rPr>
          <w:rFonts w:cstheme="minorHAnsi"/>
        </w:rPr>
        <w:br w:type="page"/>
      </w:r>
    </w:p>
    <w:p w14:paraId="5F82E040" w14:textId="25BBDB3E" w:rsidR="0045513D" w:rsidRDefault="0045513D" w:rsidP="0045513D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1A53BA">
        <w:rPr>
          <w:rFonts w:eastAsia="Times New Roman" w:cstheme="minorHAnsi"/>
          <w:b/>
          <w:bCs/>
          <w:color w:val="000000"/>
          <w:lang w:eastAsia="fr-FR"/>
        </w:rPr>
        <w:t>2.6c</w:t>
      </w:r>
    </w:p>
    <w:p w14:paraId="25DD62D7" w14:textId="4BBB76D5" w:rsidR="001A53BA" w:rsidRPr="0045513D" w:rsidRDefault="0045513D" w:rsidP="001A53B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45513D">
        <w:rPr>
          <w:rFonts w:eastAsia="Times New Roman" w:cstheme="minorHAnsi"/>
          <w:bCs/>
          <w:i/>
          <w:color w:val="000000"/>
          <w:lang w:eastAsia="fr-FR"/>
        </w:rPr>
        <w:t>Spécialisation du cas 2.6 « </w:t>
      </w:r>
      <w:r w:rsidRPr="0045513D">
        <w:rPr>
          <w:rFonts w:cstheme="minorHAnsi"/>
        </w:rPr>
        <w:t xml:space="preserve">Encaisser le paiement </w:t>
      </w:r>
      <w:r w:rsidRPr="0045513D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39258907" w14:textId="77777777" w:rsidR="001A53BA" w:rsidRPr="0045513D" w:rsidRDefault="001A53BA" w:rsidP="001A53BA">
      <w:pPr>
        <w:rPr>
          <w:rFonts w:eastAsia="Times New Roman" w:cstheme="minorHAnsi"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</w:t>
      </w:r>
      <w:r>
        <w:rPr>
          <w:rFonts w:eastAsia="Times New Roman" w:cstheme="minorHAnsi"/>
          <w:color w:val="000000"/>
          <w:lang w:eastAsia="fr-FR"/>
        </w:rPr>
        <w:t>interne</w:t>
      </w:r>
      <w:r w:rsidRPr="008358FF">
        <w:rPr>
          <w:rFonts w:eastAsia="Times New Roman" w:cstheme="minorHAnsi"/>
          <w:color w:val="000000"/>
          <w:lang w:eastAsia="fr-FR"/>
        </w:rPr>
        <w:t xml:space="preserve">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Le livreur doit pouvoir encaisser un paiement par CB</w:t>
      </w:r>
      <w:r>
        <w:rPr>
          <w:rFonts w:eastAsia="Times New Roman" w:cstheme="minorHAnsi"/>
          <w:bCs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03/05/2019 (première rédaction)</w:t>
      </w:r>
    </w:p>
    <w:p w14:paraId="78D2CE78" w14:textId="77777777" w:rsidR="003654D0" w:rsidRPr="00A92CD2" w:rsidRDefault="003654D0" w:rsidP="003654D0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est connecté en tant que livreur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>a demandé à encaisser le paiement d’une commande non réglée</w:t>
      </w:r>
    </w:p>
    <w:p w14:paraId="4A47DCA9" w14:textId="77777777" w:rsidR="003654D0" w:rsidRPr="008358FF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41E91E07" w14:textId="77777777" w:rsidR="003654D0" w:rsidRPr="00A92CD2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2731DC32" w14:textId="77777777" w:rsidR="003654D0" w:rsidRPr="00D47927" w:rsidRDefault="003654D0" w:rsidP="003654D0">
      <w:pPr>
        <w:pStyle w:val="Paragraphedeliste"/>
        <w:numPr>
          <w:ilvl w:val="0"/>
          <w:numId w:val="2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1B9B7840" w14:textId="77777777" w:rsidR="003654D0" w:rsidRPr="009B1A5B" w:rsidRDefault="003654D0" w:rsidP="003654D0">
      <w:pPr>
        <w:pStyle w:val="Paragraphedeliste"/>
        <w:numPr>
          <w:ilvl w:val="0"/>
          <w:numId w:val="22"/>
        </w:numPr>
        <w:rPr>
          <w:rFonts w:cstheme="minorHAnsi"/>
          <w:i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spécifie la somme requise, la récupère auprès du client et valide le paiement</w:t>
      </w:r>
    </w:p>
    <w:p w14:paraId="467EE44C" w14:textId="77777777" w:rsidR="003654D0" w:rsidRPr="00CD139F" w:rsidRDefault="003654D0" w:rsidP="003654D0">
      <w:pPr>
        <w:pStyle w:val="Paragraphedeliste"/>
        <w:numPr>
          <w:ilvl w:val="0"/>
          <w:numId w:val="2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0D091B91" w14:textId="77777777" w:rsidR="003654D0" w:rsidRPr="00D47927" w:rsidRDefault="003654D0" w:rsidP="003654D0">
      <w:pPr>
        <w:pStyle w:val="Paragraphedeliste"/>
        <w:numPr>
          <w:ilvl w:val="0"/>
          <w:numId w:val="2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317348FE" w14:textId="77777777" w:rsidR="003654D0" w:rsidRPr="00A92CD2" w:rsidRDefault="003654D0" w:rsidP="003654D0">
      <w:pPr>
        <w:pStyle w:val="Paragraphedeliste"/>
        <w:numPr>
          <w:ilvl w:val="0"/>
          <w:numId w:val="2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2EC3FE68" w14:textId="77777777" w:rsidR="003654D0" w:rsidRPr="00A92CD2" w:rsidRDefault="003654D0" w:rsidP="003654D0">
      <w:pPr>
        <w:rPr>
          <w:rFonts w:cstheme="minorHAnsi"/>
        </w:rPr>
      </w:pPr>
    </w:p>
    <w:p w14:paraId="3003B639" w14:textId="77777777" w:rsidR="003654D0" w:rsidRDefault="003654D0" w:rsidP="003654D0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19726567" w14:textId="77777777" w:rsidR="003654D0" w:rsidRDefault="003654D0" w:rsidP="003654D0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54A8D8D7" w14:textId="77777777" w:rsidR="003654D0" w:rsidRPr="007265F7" w:rsidRDefault="003654D0" w:rsidP="003654D0">
      <w:pPr>
        <w:rPr>
          <w:rFonts w:eastAsia="Times New Roman" w:cstheme="minorHAnsi"/>
          <w:color w:val="000000"/>
          <w:lang w:eastAsia="fr-FR"/>
        </w:rPr>
      </w:pPr>
    </w:p>
    <w:p w14:paraId="6C938153" w14:textId="77777777" w:rsidR="003654D0" w:rsidRDefault="003654D0" w:rsidP="003654D0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71D54975" w14:textId="3EAA4273" w:rsidR="003654D0" w:rsidRPr="001C221B" w:rsidRDefault="003654D0" w:rsidP="003654D0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1E6FF488" w14:textId="679F73A4" w:rsidR="003654D0" w:rsidRPr="00A92CD2" w:rsidRDefault="003654D0" w:rsidP="003654D0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à l’étape 2 sur décision de l’utilisateur, ou après le point </w:t>
      </w:r>
      <w:r>
        <w:rPr>
          <w:rFonts w:cstheme="minorHAnsi"/>
        </w:rPr>
        <w:t>5</w:t>
      </w:r>
    </w:p>
    <w:p w14:paraId="1D090C5E" w14:textId="66A8A521" w:rsidR="009D18E4" w:rsidRPr="00A92CD2" w:rsidRDefault="003654D0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</w:t>
      </w:r>
      <w:r>
        <w:rPr>
          <w:rFonts w:cstheme="minorHAnsi"/>
        </w:rPr>
        <w:t>.</w:t>
      </w:r>
      <w:r w:rsidRPr="00A92CD2">
        <w:rPr>
          <w:rFonts w:cstheme="minorHAnsi"/>
          <w:b/>
        </w:rPr>
        <w:t xml:space="preserve"> </w:t>
      </w:r>
      <w:r w:rsidRPr="009B1A5B">
        <w:rPr>
          <w:rFonts w:cstheme="minorHAnsi"/>
        </w:rPr>
        <w:t>L</w:t>
      </w:r>
      <w:r>
        <w:rPr>
          <w:rFonts w:cstheme="minorHAnsi"/>
        </w:rPr>
        <w:t>es espèces ou le chèque se trouvent en possession du livreur</w:t>
      </w:r>
      <w:r>
        <w:rPr>
          <w:rFonts w:cstheme="minorHAnsi"/>
        </w:rPr>
        <w:t>.</w:t>
      </w: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365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D62B3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603A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C68E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245B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50BE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D66A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F5B5E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13"/>
  </w:num>
  <w:num w:numId="10">
    <w:abstractNumId w:val="15"/>
  </w:num>
  <w:num w:numId="11">
    <w:abstractNumId w:val="16"/>
  </w:num>
  <w:num w:numId="12">
    <w:abstractNumId w:val="19"/>
  </w:num>
  <w:num w:numId="13">
    <w:abstractNumId w:val="6"/>
  </w:num>
  <w:num w:numId="14">
    <w:abstractNumId w:val="0"/>
  </w:num>
  <w:num w:numId="15">
    <w:abstractNumId w:val="18"/>
  </w:num>
  <w:num w:numId="16">
    <w:abstractNumId w:val="12"/>
  </w:num>
  <w:num w:numId="17">
    <w:abstractNumId w:val="8"/>
  </w:num>
  <w:num w:numId="18">
    <w:abstractNumId w:val="5"/>
  </w:num>
  <w:num w:numId="19">
    <w:abstractNumId w:val="10"/>
  </w:num>
  <w:num w:numId="20">
    <w:abstractNumId w:val="14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06A0C"/>
    <w:rsid w:val="00095707"/>
    <w:rsid w:val="000B35B2"/>
    <w:rsid w:val="000E3762"/>
    <w:rsid w:val="00110E4F"/>
    <w:rsid w:val="001621BC"/>
    <w:rsid w:val="001A53BA"/>
    <w:rsid w:val="001B2111"/>
    <w:rsid w:val="001C221B"/>
    <w:rsid w:val="001D154C"/>
    <w:rsid w:val="0023513A"/>
    <w:rsid w:val="0023744F"/>
    <w:rsid w:val="002619F3"/>
    <w:rsid w:val="00291F5E"/>
    <w:rsid w:val="002926B5"/>
    <w:rsid w:val="002A603A"/>
    <w:rsid w:val="002D5847"/>
    <w:rsid w:val="00361D98"/>
    <w:rsid w:val="003654D0"/>
    <w:rsid w:val="003702E9"/>
    <w:rsid w:val="004050B8"/>
    <w:rsid w:val="00406548"/>
    <w:rsid w:val="00424D40"/>
    <w:rsid w:val="0044230A"/>
    <w:rsid w:val="00447F47"/>
    <w:rsid w:val="0045513D"/>
    <w:rsid w:val="0045791F"/>
    <w:rsid w:val="004A5AA7"/>
    <w:rsid w:val="004C3E93"/>
    <w:rsid w:val="004E3CC6"/>
    <w:rsid w:val="004F069D"/>
    <w:rsid w:val="005108B4"/>
    <w:rsid w:val="00520167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87712"/>
    <w:rsid w:val="0070433F"/>
    <w:rsid w:val="007265F7"/>
    <w:rsid w:val="00733D22"/>
    <w:rsid w:val="00737AEE"/>
    <w:rsid w:val="00780231"/>
    <w:rsid w:val="0078673D"/>
    <w:rsid w:val="00795638"/>
    <w:rsid w:val="007A6CA1"/>
    <w:rsid w:val="007B69F7"/>
    <w:rsid w:val="007C1875"/>
    <w:rsid w:val="007D2FF6"/>
    <w:rsid w:val="007D7752"/>
    <w:rsid w:val="00815CEA"/>
    <w:rsid w:val="008358FF"/>
    <w:rsid w:val="008916A5"/>
    <w:rsid w:val="008A3D32"/>
    <w:rsid w:val="008B1F35"/>
    <w:rsid w:val="008C0D3B"/>
    <w:rsid w:val="008E271F"/>
    <w:rsid w:val="008F33FD"/>
    <w:rsid w:val="008F58FF"/>
    <w:rsid w:val="00902CE7"/>
    <w:rsid w:val="00902D11"/>
    <w:rsid w:val="0091725B"/>
    <w:rsid w:val="00950AA7"/>
    <w:rsid w:val="0095723F"/>
    <w:rsid w:val="00975B1B"/>
    <w:rsid w:val="00981664"/>
    <w:rsid w:val="00982BE0"/>
    <w:rsid w:val="00984B71"/>
    <w:rsid w:val="009B1A5B"/>
    <w:rsid w:val="009C2A1A"/>
    <w:rsid w:val="009D18E4"/>
    <w:rsid w:val="009F72EE"/>
    <w:rsid w:val="00A11B1C"/>
    <w:rsid w:val="00A60A10"/>
    <w:rsid w:val="00A65AD2"/>
    <w:rsid w:val="00A746C3"/>
    <w:rsid w:val="00A92CD2"/>
    <w:rsid w:val="00AB0DF9"/>
    <w:rsid w:val="00AD36E9"/>
    <w:rsid w:val="00B034AB"/>
    <w:rsid w:val="00B35F39"/>
    <w:rsid w:val="00B42BDC"/>
    <w:rsid w:val="00B60561"/>
    <w:rsid w:val="00B753A6"/>
    <w:rsid w:val="00B766A5"/>
    <w:rsid w:val="00B944CE"/>
    <w:rsid w:val="00BA208B"/>
    <w:rsid w:val="00BB35F6"/>
    <w:rsid w:val="00BF5698"/>
    <w:rsid w:val="00C0130B"/>
    <w:rsid w:val="00C20B86"/>
    <w:rsid w:val="00C218B5"/>
    <w:rsid w:val="00C36C6C"/>
    <w:rsid w:val="00C47F50"/>
    <w:rsid w:val="00C50088"/>
    <w:rsid w:val="00C66B91"/>
    <w:rsid w:val="00CA6719"/>
    <w:rsid w:val="00CB4797"/>
    <w:rsid w:val="00CC459D"/>
    <w:rsid w:val="00CD139F"/>
    <w:rsid w:val="00D0319B"/>
    <w:rsid w:val="00D0754F"/>
    <w:rsid w:val="00D37FF2"/>
    <w:rsid w:val="00D47927"/>
    <w:rsid w:val="00D81DA4"/>
    <w:rsid w:val="00D961D1"/>
    <w:rsid w:val="00DA3064"/>
    <w:rsid w:val="00DC47E8"/>
    <w:rsid w:val="00E227B8"/>
    <w:rsid w:val="00E22CD5"/>
    <w:rsid w:val="00E4336C"/>
    <w:rsid w:val="00E6305A"/>
    <w:rsid w:val="00E66660"/>
    <w:rsid w:val="00E672F7"/>
    <w:rsid w:val="00EF7705"/>
    <w:rsid w:val="00EF79B4"/>
    <w:rsid w:val="00F27EA7"/>
    <w:rsid w:val="00F75C83"/>
    <w:rsid w:val="00F82534"/>
    <w:rsid w:val="00F8751C"/>
    <w:rsid w:val="00FA7400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46F3-7EDB-4F2F-89ED-898D052D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16</Pages>
  <Words>3380</Words>
  <Characters>18591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28</cp:revision>
  <dcterms:created xsi:type="dcterms:W3CDTF">2019-04-23T14:28:00Z</dcterms:created>
  <dcterms:modified xsi:type="dcterms:W3CDTF">2019-05-08T12:21:00Z</dcterms:modified>
</cp:coreProperties>
</file>