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EFCB" w14:textId="77777777" w:rsidR="00AB5BF3" w:rsidRDefault="00000000">
      <w:pPr>
        <w:spacing w:after="14" w:line="259" w:lineRule="auto"/>
        <w:ind w:left="215" w:firstLine="0"/>
      </w:pPr>
      <w:r>
        <w:rPr>
          <w:b/>
          <w:sz w:val="44"/>
        </w:rPr>
        <w:t>SIMATS ENGINEERING (SAVEETHA SCHOOL</w:t>
      </w:r>
    </w:p>
    <w:p w14:paraId="40352699" w14:textId="77777777" w:rsidR="00AB5BF3" w:rsidRDefault="00000000">
      <w:pPr>
        <w:spacing w:after="124" w:line="259" w:lineRule="auto"/>
        <w:jc w:val="center"/>
      </w:pPr>
      <w:r>
        <w:rPr>
          <w:b/>
          <w:sz w:val="44"/>
        </w:rPr>
        <w:t>OF ENGINEERING)</w:t>
      </w:r>
    </w:p>
    <w:p w14:paraId="52168BFB" w14:textId="77777777" w:rsidR="00AB5BF3" w:rsidRDefault="00000000">
      <w:pPr>
        <w:spacing w:after="718" w:line="259" w:lineRule="auto"/>
        <w:ind w:left="0" w:firstLine="0"/>
        <w:jc w:val="center"/>
      </w:pPr>
      <w:r>
        <w:t>Department of Computer Science and Engineering</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200"/>
      </w:tblGrid>
      <w:tr w:rsidR="00123981" w14:paraId="472BC1F9" w14:textId="77777777" w:rsidTr="00851CF4">
        <w:trPr>
          <w:tblHeader/>
        </w:trPr>
        <w:tc>
          <w:tcPr>
            <w:tcW w:w="3200" w:type="dxa"/>
            <w:shd w:val="clear" w:color="auto" w:fill="1F3864"/>
            <w:tcMar>
              <w:top w:w="80" w:type="dxa"/>
              <w:left w:w="100" w:type="dxa"/>
              <w:bottom w:w="80" w:type="dxa"/>
              <w:right w:w="100" w:type="dxa"/>
            </w:tcMar>
          </w:tcPr>
          <w:p w14:paraId="506E2C1C" w14:textId="77777777" w:rsidR="00123981" w:rsidRDefault="00123981" w:rsidP="00851CF4">
            <w:r>
              <w:rPr>
                <w:b/>
                <w:bCs/>
                <w:color w:val="FFFFFF"/>
                <w:sz w:val="20"/>
                <w:szCs w:val="20"/>
              </w:rPr>
              <w:t>Field</w:t>
            </w:r>
          </w:p>
        </w:tc>
        <w:tc>
          <w:tcPr>
            <w:tcW w:w="6200" w:type="dxa"/>
            <w:shd w:val="clear" w:color="auto" w:fill="1F3864"/>
            <w:tcMar>
              <w:top w:w="80" w:type="dxa"/>
              <w:left w:w="100" w:type="dxa"/>
              <w:bottom w:w="80" w:type="dxa"/>
              <w:right w:w="100" w:type="dxa"/>
            </w:tcMar>
          </w:tcPr>
          <w:p w14:paraId="2D9EFBB9" w14:textId="77777777" w:rsidR="00123981" w:rsidRDefault="00123981" w:rsidP="00851CF4">
            <w:r>
              <w:rPr>
                <w:b/>
                <w:bCs/>
                <w:color w:val="FFFFFF"/>
                <w:sz w:val="20"/>
                <w:szCs w:val="20"/>
              </w:rPr>
              <w:t>Detail</w:t>
            </w:r>
          </w:p>
        </w:tc>
      </w:tr>
      <w:tr w:rsidR="00123981" w14:paraId="663915A1" w14:textId="77777777" w:rsidTr="00851CF4">
        <w:tc>
          <w:tcPr>
            <w:tcW w:w="3200" w:type="dxa"/>
            <w:shd w:val="clear" w:color="auto" w:fill="F2F6FA"/>
            <w:tcMar>
              <w:top w:w="80" w:type="dxa"/>
              <w:left w:w="100" w:type="dxa"/>
              <w:bottom w:w="80" w:type="dxa"/>
              <w:right w:w="100" w:type="dxa"/>
            </w:tcMar>
          </w:tcPr>
          <w:p w14:paraId="74BD3828" w14:textId="77777777" w:rsidR="00123981" w:rsidRDefault="00123981" w:rsidP="00851CF4">
            <w:r>
              <w:rPr>
                <w:sz w:val="20"/>
                <w:szCs w:val="20"/>
              </w:rPr>
              <w:t>Student</w:t>
            </w:r>
          </w:p>
        </w:tc>
        <w:tc>
          <w:tcPr>
            <w:tcW w:w="6200" w:type="dxa"/>
            <w:shd w:val="clear" w:color="auto" w:fill="F2F6FA"/>
            <w:tcMar>
              <w:top w:w="80" w:type="dxa"/>
              <w:left w:w="100" w:type="dxa"/>
              <w:bottom w:w="80" w:type="dxa"/>
              <w:right w:w="100" w:type="dxa"/>
            </w:tcMar>
          </w:tcPr>
          <w:p w14:paraId="1A205A68" w14:textId="77777777" w:rsidR="00123981" w:rsidRDefault="00123981" w:rsidP="00851CF4">
            <w:proofErr w:type="spellStart"/>
            <w:proofErr w:type="gramStart"/>
            <w:r>
              <w:rPr>
                <w:sz w:val="20"/>
                <w:szCs w:val="20"/>
              </w:rPr>
              <w:t>S.Harsha</w:t>
            </w:r>
            <w:proofErr w:type="spellEnd"/>
            <w:proofErr w:type="gramEnd"/>
            <w:r>
              <w:rPr>
                <w:sz w:val="20"/>
                <w:szCs w:val="20"/>
              </w:rPr>
              <w:t xml:space="preserve"> Vardhan Reddy</w:t>
            </w:r>
          </w:p>
        </w:tc>
      </w:tr>
      <w:tr w:rsidR="00123981" w14:paraId="11E9FB44" w14:textId="77777777" w:rsidTr="00851CF4">
        <w:tc>
          <w:tcPr>
            <w:tcW w:w="3200" w:type="dxa"/>
            <w:shd w:val="clear" w:color="auto" w:fill="FFFFFF"/>
            <w:tcMar>
              <w:top w:w="80" w:type="dxa"/>
              <w:left w:w="100" w:type="dxa"/>
              <w:bottom w:w="80" w:type="dxa"/>
              <w:right w:w="100" w:type="dxa"/>
            </w:tcMar>
          </w:tcPr>
          <w:p w14:paraId="36FFB720" w14:textId="77777777" w:rsidR="00123981" w:rsidRDefault="00123981" w:rsidP="00851CF4">
            <w:r>
              <w:rPr>
                <w:sz w:val="20"/>
                <w:szCs w:val="20"/>
              </w:rPr>
              <w:t>Institution</w:t>
            </w:r>
          </w:p>
        </w:tc>
        <w:tc>
          <w:tcPr>
            <w:tcW w:w="6200" w:type="dxa"/>
            <w:shd w:val="clear" w:color="auto" w:fill="FFFFFF"/>
            <w:tcMar>
              <w:top w:w="80" w:type="dxa"/>
              <w:left w:w="100" w:type="dxa"/>
              <w:bottom w:w="80" w:type="dxa"/>
              <w:right w:w="100" w:type="dxa"/>
            </w:tcMar>
          </w:tcPr>
          <w:p w14:paraId="0B212736" w14:textId="77777777" w:rsidR="00123981" w:rsidRDefault="00123981" w:rsidP="00851CF4">
            <w:r>
              <w:rPr>
                <w:sz w:val="20"/>
                <w:szCs w:val="20"/>
              </w:rPr>
              <w:t xml:space="preserve">Saveetha Engineering College, </w:t>
            </w:r>
            <w:proofErr w:type="spellStart"/>
            <w:r>
              <w:rPr>
                <w:sz w:val="20"/>
                <w:szCs w:val="20"/>
              </w:rPr>
              <w:t>Thandalam</w:t>
            </w:r>
            <w:proofErr w:type="spellEnd"/>
            <w:r>
              <w:rPr>
                <w:sz w:val="20"/>
                <w:szCs w:val="20"/>
              </w:rPr>
              <w:t>, Chennai</w:t>
            </w:r>
          </w:p>
        </w:tc>
      </w:tr>
      <w:tr w:rsidR="00123981" w14:paraId="515B680F" w14:textId="77777777" w:rsidTr="00851CF4">
        <w:tc>
          <w:tcPr>
            <w:tcW w:w="3200" w:type="dxa"/>
            <w:shd w:val="clear" w:color="auto" w:fill="F2F6FA"/>
            <w:tcMar>
              <w:top w:w="80" w:type="dxa"/>
              <w:left w:w="100" w:type="dxa"/>
              <w:bottom w:w="80" w:type="dxa"/>
              <w:right w:w="100" w:type="dxa"/>
            </w:tcMar>
          </w:tcPr>
          <w:p w14:paraId="58591F77" w14:textId="77777777" w:rsidR="00123981" w:rsidRDefault="00123981" w:rsidP="00851CF4">
            <w:r>
              <w:rPr>
                <w:sz w:val="20"/>
                <w:szCs w:val="20"/>
              </w:rPr>
              <w:t>Assigned Problem Statement</w:t>
            </w:r>
          </w:p>
        </w:tc>
        <w:tc>
          <w:tcPr>
            <w:tcW w:w="6200" w:type="dxa"/>
            <w:shd w:val="clear" w:color="auto" w:fill="F2F6FA"/>
            <w:tcMar>
              <w:top w:w="80" w:type="dxa"/>
              <w:left w:w="100" w:type="dxa"/>
              <w:bottom w:w="80" w:type="dxa"/>
              <w:right w:w="100" w:type="dxa"/>
            </w:tcMar>
          </w:tcPr>
          <w:p w14:paraId="6E19082C" w14:textId="77777777" w:rsidR="00123981" w:rsidRDefault="00123981" w:rsidP="00851CF4">
            <w:r>
              <w:rPr>
                <w:sz w:val="20"/>
                <w:szCs w:val="20"/>
              </w:rPr>
              <w:t>Problem Statement 4 — Smart University Research Collaboration &amp; Innovation Management Platform</w:t>
            </w:r>
          </w:p>
        </w:tc>
      </w:tr>
      <w:tr w:rsidR="00123981" w14:paraId="18F5C524" w14:textId="77777777" w:rsidTr="00851CF4">
        <w:tc>
          <w:tcPr>
            <w:tcW w:w="3200" w:type="dxa"/>
            <w:shd w:val="clear" w:color="auto" w:fill="FFFFFF"/>
            <w:tcMar>
              <w:top w:w="80" w:type="dxa"/>
              <w:left w:w="100" w:type="dxa"/>
              <w:bottom w:w="80" w:type="dxa"/>
              <w:right w:w="100" w:type="dxa"/>
            </w:tcMar>
          </w:tcPr>
          <w:p w14:paraId="3AB3ECD4" w14:textId="77777777" w:rsidR="00123981" w:rsidRDefault="00123981" w:rsidP="00851CF4">
            <w:r>
              <w:rPr>
                <w:sz w:val="20"/>
                <w:szCs w:val="20"/>
              </w:rPr>
              <w:t>Repository Name</w:t>
            </w:r>
          </w:p>
        </w:tc>
        <w:tc>
          <w:tcPr>
            <w:tcW w:w="6200" w:type="dxa"/>
            <w:shd w:val="clear" w:color="auto" w:fill="FFFFFF"/>
            <w:tcMar>
              <w:top w:w="80" w:type="dxa"/>
              <w:left w:w="100" w:type="dxa"/>
              <w:bottom w:w="80" w:type="dxa"/>
              <w:right w:w="100" w:type="dxa"/>
            </w:tcMar>
          </w:tcPr>
          <w:p w14:paraId="239151A4" w14:textId="77777777" w:rsidR="00123981" w:rsidRDefault="00123981" w:rsidP="00851CF4">
            <w:r>
              <w:rPr>
                <w:sz w:val="20"/>
                <w:szCs w:val="20"/>
              </w:rPr>
              <w:t>smart-research-platform</w:t>
            </w:r>
          </w:p>
        </w:tc>
      </w:tr>
      <w:tr w:rsidR="00123981" w14:paraId="47261E1B" w14:textId="77777777" w:rsidTr="00851CF4">
        <w:tc>
          <w:tcPr>
            <w:tcW w:w="3200" w:type="dxa"/>
            <w:shd w:val="clear" w:color="auto" w:fill="F2F6FA"/>
            <w:tcMar>
              <w:top w:w="80" w:type="dxa"/>
              <w:left w:w="100" w:type="dxa"/>
              <w:bottom w:w="80" w:type="dxa"/>
              <w:right w:w="100" w:type="dxa"/>
            </w:tcMar>
          </w:tcPr>
          <w:p w14:paraId="2798B146" w14:textId="77777777" w:rsidR="00123981" w:rsidRDefault="00123981" w:rsidP="00851CF4">
            <w:r>
              <w:rPr>
                <w:sz w:val="20"/>
                <w:szCs w:val="20"/>
              </w:rPr>
              <w:t>Report Date</w:t>
            </w:r>
          </w:p>
        </w:tc>
        <w:tc>
          <w:tcPr>
            <w:tcW w:w="6200" w:type="dxa"/>
            <w:shd w:val="clear" w:color="auto" w:fill="F2F6FA"/>
            <w:tcMar>
              <w:top w:w="80" w:type="dxa"/>
              <w:left w:w="100" w:type="dxa"/>
              <w:bottom w:w="80" w:type="dxa"/>
              <w:right w:w="100" w:type="dxa"/>
            </w:tcMar>
          </w:tcPr>
          <w:p w14:paraId="27D590F0" w14:textId="77777777" w:rsidR="00123981" w:rsidRDefault="00123981" w:rsidP="00851CF4">
            <w:r>
              <w:rPr>
                <w:sz w:val="20"/>
                <w:szCs w:val="20"/>
              </w:rPr>
              <w:t>18 August 2026</w:t>
            </w:r>
          </w:p>
        </w:tc>
      </w:tr>
    </w:tbl>
    <w:p w14:paraId="4604F234" w14:textId="39CB89B1" w:rsidR="00AB5BF3" w:rsidRDefault="00123981">
      <w:pPr>
        <w:spacing w:after="274" w:line="259" w:lineRule="auto"/>
        <w:jc w:val="center"/>
      </w:pPr>
      <w:r>
        <w:rPr>
          <w:b/>
          <w:sz w:val="44"/>
        </w:rPr>
        <w:br/>
      </w:r>
    </w:p>
    <w:p w14:paraId="1F9AAA58" w14:textId="77777777" w:rsidR="00AB5BF3" w:rsidRDefault="00000000">
      <w:pPr>
        <w:pStyle w:val="Heading1"/>
        <w:ind w:left="363" w:hanging="378"/>
      </w:pPr>
      <w:r>
        <w:t>Problem Overview</w:t>
      </w:r>
    </w:p>
    <w:p w14:paraId="0B85B123" w14:textId="77777777" w:rsidR="00AB5BF3" w:rsidRDefault="00000000">
      <w:pPr>
        <w:spacing w:after="174"/>
        <w:ind w:left="-5" w:right="7"/>
      </w:pPr>
      <w:r>
        <w:rPr>
          <w:b/>
        </w:rPr>
        <w:t>Industry Context:</w:t>
      </w:r>
      <w:r>
        <w:t xml:space="preserve"> Universities conduct multidisciplinary research involving faculty, students, industries, funding agencies and external collaborators. Research information is frequently distributed across spreadsheets, emails, department systems and independent repositories. This fragmentation makes it difficult to understand the complete lifecycle of a research project.</w:t>
      </w:r>
    </w:p>
    <w:p w14:paraId="22E943EA" w14:textId="77777777" w:rsidR="00AB5BF3" w:rsidRDefault="00000000">
      <w:pPr>
        <w:spacing w:after="174"/>
        <w:ind w:left="-5" w:right="7"/>
      </w:pPr>
      <w:r>
        <w:rPr>
          <w:b/>
        </w:rPr>
        <w:t>Problem Statement:</w:t>
      </w:r>
      <w:r>
        <w:t xml:space="preserve"> The proposed Smart University Research Collaboration and Innovation Management Platform is a centralized web application that manages research projects, publications, patents, collaborations, funding opportunities, milestones and institutional analytics. Intelligent features can use project keywords, expertise profiles and research interests to recommend potential collaborators and relevant funding schemes.</w:t>
      </w:r>
    </w:p>
    <w:p w14:paraId="69DF2453" w14:textId="77777777" w:rsidR="00AB5BF3" w:rsidRDefault="00000000">
      <w:pPr>
        <w:spacing w:after="174"/>
        <w:ind w:left="-5" w:right="7"/>
      </w:pPr>
      <w:r>
        <w:rPr>
          <w:b/>
        </w:rPr>
        <w:t>Implemented Solution:</w:t>
      </w:r>
      <w:r>
        <w:t xml:space="preserve"> The system is designed as a full-stack application with a responsive web interface, REST-style backend services and a relational database. Authentication controls access, while dashboards provide role-specific views for researchers, administrators, students and industry partners.</w:t>
      </w:r>
    </w:p>
    <w:p w14:paraId="30816676" w14:textId="77777777" w:rsidR="00AB5BF3" w:rsidRDefault="00000000">
      <w:pPr>
        <w:spacing w:after="174"/>
        <w:ind w:left="-5" w:right="7"/>
      </w:pPr>
      <w:r>
        <w:rPr>
          <w:b/>
        </w:rPr>
        <w:t>Primary users:</w:t>
      </w:r>
      <w:r>
        <w:t xml:space="preserve"> Research faculty, research scholars, students, research administrators, industry partners and institutional management.</w:t>
      </w:r>
    </w:p>
    <w:p w14:paraId="6F447C54" w14:textId="77777777" w:rsidR="00AB5BF3" w:rsidRDefault="00000000">
      <w:pPr>
        <w:spacing w:after="174"/>
        <w:ind w:left="-5" w:right="7"/>
      </w:pPr>
      <w:r>
        <w:lastRenderedPageBreak/>
        <w:t>The solution follows modular design so that project management, publication tracking, intellectual-property management, collaboration discovery, funding recommendations and analytics can evolve independently.</w:t>
      </w:r>
    </w:p>
    <w:p w14:paraId="31629CF3" w14:textId="77777777" w:rsidR="00AB5BF3" w:rsidRDefault="00000000">
      <w:pPr>
        <w:spacing w:after="174"/>
        <w:ind w:left="-5" w:right="7"/>
      </w:pPr>
      <w:r>
        <w:t>Key benefits include a single source of research information, improved visibility of project progress, easier discovery of expertise, structured research-output tracking and data-driven institutional decision-making.</w:t>
      </w:r>
    </w:p>
    <w:p w14:paraId="2F2BE8A0" w14:textId="77777777" w:rsidR="00AB5BF3" w:rsidRDefault="00000000">
      <w:pPr>
        <w:ind w:left="-5" w:right="7"/>
      </w:pPr>
      <w:r>
        <w:t>Suggested technology stack: React or similar frontend framework; Node.js/Express or Spring Boot backend; PostgreSQL/MySQL database; Git/GitHub for version control; Docker for containerization; REST APIs for communication; automated testing through a suitable unit/integration testing framework.</w:t>
      </w:r>
      <w:r>
        <w:br w:type="page"/>
      </w:r>
    </w:p>
    <w:p w14:paraId="42880D81" w14:textId="77777777" w:rsidR="00AB5BF3" w:rsidRDefault="00000000">
      <w:pPr>
        <w:pStyle w:val="Heading1"/>
        <w:ind w:left="363" w:hanging="378"/>
      </w:pPr>
      <w:r>
        <w:lastRenderedPageBreak/>
        <w:t>Objectives and Key Functionalities</w:t>
      </w:r>
    </w:p>
    <w:p w14:paraId="787ADD5C" w14:textId="77777777" w:rsidR="00AB5BF3" w:rsidRDefault="00000000">
      <w:pPr>
        <w:spacing w:after="0"/>
        <w:ind w:left="-5" w:right="7"/>
      </w:pPr>
      <w:r>
        <w:t>The project directly addresses the eight objectives provided in the problem statement.</w:t>
      </w:r>
    </w:p>
    <w:tbl>
      <w:tblPr>
        <w:tblStyle w:val="TableGrid"/>
        <w:tblW w:w="9354" w:type="dxa"/>
        <w:tblInd w:w="305" w:type="dxa"/>
        <w:tblCellMar>
          <w:top w:w="105" w:type="dxa"/>
          <w:left w:w="100" w:type="dxa"/>
          <w:bottom w:w="0" w:type="dxa"/>
          <w:right w:w="106" w:type="dxa"/>
        </w:tblCellMar>
        <w:tblLook w:val="04A0" w:firstRow="1" w:lastRow="0" w:firstColumn="1" w:lastColumn="0" w:noHBand="0" w:noVBand="1"/>
      </w:tblPr>
      <w:tblGrid>
        <w:gridCol w:w="1983"/>
        <w:gridCol w:w="3969"/>
        <w:gridCol w:w="3402"/>
      </w:tblGrid>
      <w:tr w:rsidR="00AB5BF3" w14:paraId="0DB0CBBC" w14:textId="77777777">
        <w:trPr>
          <w:trHeight w:val="340"/>
        </w:trPr>
        <w:tc>
          <w:tcPr>
            <w:tcW w:w="1984" w:type="dxa"/>
            <w:tcBorders>
              <w:top w:val="single" w:sz="4" w:space="0" w:color="808080"/>
              <w:left w:val="single" w:sz="4" w:space="0" w:color="808080"/>
              <w:bottom w:val="single" w:sz="4" w:space="0" w:color="808080"/>
              <w:right w:val="single" w:sz="4" w:space="0" w:color="808080"/>
            </w:tcBorders>
            <w:shd w:val="clear" w:color="auto" w:fill="D3D3D3"/>
          </w:tcPr>
          <w:p w14:paraId="1C8B07E9" w14:textId="77777777" w:rsidR="00AB5BF3" w:rsidRDefault="00000000">
            <w:pPr>
              <w:spacing w:after="0" w:line="259" w:lineRule="auto"/>
              <w:ind w:left="0" w:firstLine="0"/>
            </w:pPr>
            <w:r>
              <w:rPr>
                <w:sz w:val="16"/>
              </w:rPr>
              <w:t>Objective</w:t>
            </w:r>
          </w:p>
        </w:tc>
        <w:tc>
          <w:tcPr>
            <w:tcW w:w="3969" w:type="dxa"/>
            <w:tcBorders>
              <w:top w:val="single" w:sz="4" w:space="0" w:color="808080"/>
              <w:left w:val="single" w:sz="4" w:space="0" w:color="808080"/>
              <w:bottom w:val="single" w:sz="4" w:space="0" w:color="808080"/>
              <w:right w:val="single" w:sz="4" w:space="0" w:color="808080"/>
            </w:tcBorders>
            <w:shd w:val="clear" w:color="auto" w:fill="D3D3D3"/>
          </w:tcPr>
          <w:p w14:paraId="1CBB484B" w14:textId="77777777" w:rsidR="00AB5BF3" w:rsidRDefault="00000000">
            <w:pPr>
              <w:spacing w:after="0" w:line="259" w:lineRule="auto"/>
              <w:ind w:left="0" w:firstLine="0"/>
            </w:pPr>
            <w:r>
              <w:rPr>
                <w:sz w:val="16"/>
              </w:rPr>
              <w:t>Platform Functionality</w:t>
            </w:r>
          </w:p>
        </w:tc>
        <w:tc>
          <w:tcPr>
            <w:tcW w:w="3402" w:type="dxa"/>
            <w:tcBorders>
              <w:top w:val="single" w:sz="4" w:space="0" w:color="808080"/>
              <w:left w:val="single" w:sz="4" w:space="0" w:color="808080"/>
              <w:bottom w:val="single" w:sz="4" w:space="0" w:color="808080"/>
              <w:right w:val="single" w:sz="4" w:space="0" w:color="808080"/>
            </w:tcBorders>
            <w:shd w:val="clear" w:color="auto" w:fill="D3D3D3"/>
          </w:tcPr>
          <w:p w14:paraId="57D12622" w14:textId="77777777" w:rsidR="00AB5BF3" w:rsidRDefault="00000000">
            <w:pPr>
              <w:spacing w:after="0" w:line="259" w:lineRule="auto"/>
              <w:ind w:left="0" w:firstLine="0"/>
            </w:pPr>
            <w:r>
              <w:rPr>
                <w:sz w:val="16"/>
              </w:rPr>
              <w:t>Expected Benefit</w:t>
            </w:r>
          </w:p>
        </w:tc>
      </w:tr>
      <w:tr w:rsidR="00AB5BF3" w14:paraId="1E567C88"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5284958E" w14:textId="77777777" w:rsidR="00AB5BF3" w:rsidRDefault="00000000">
            <w:pPr>
              <w:spacing w:after="0" w:line="259" w:lineRule="auto"/>
              <w:ind w:left="0" w:firstLine="0"/>
            </w:pPr>
            <w:r>
              <w:rPr>
                <w:sz w:val="16"/>
              </w:rPr>
              <w:t>1. Manage research projects</w:t>
            </w:r>
          </w:p>
        </w:tc>
        <w:tc>
          <w:tcPr>
            <w:tcW w:w="3969" w:type="dxa"/>
            <w:tcBorders>
              <w:top w:val="single" w:sz="4" w:space="0" w:color="808080"/>
              <w:left w:val="single" w:sz="4" w:space="0" w:color="808080"/>
              <w:bottom w:val="single" w:sz="4" w:space="0" w:color="808080"/>
              <w:right w:val="single" w:sz="4" w:space="0" w:color="808080"/>
            </w:tcBorders>
          </w:tcPr>
          <w:p w14:paraId="436A5382" w14:textId="77777777" w:rsidR="00AB5BF3" w:rsidRDefault="00000000">
            <w:pPr>
              <w:spacing w:after="0" w:line="259" w:lineRule="auto"/>
              <w:ind w:left="0" w:firstLine="0"/>
            </w:pPr>
            <w:r>
              <w:rPr>
                <w:sz w:val="16"/>
              </w:rPr>
              <w:t>Create projects, assign members, budget/funding details and status.</w:t>
            </w:r>
          </w:p>
        </w:tc>
        <w:tc>
          <w:tcPr>
            <w:tcW w:w="3402" w:type="dxa"/>
            <w:tcBorders>
              <w:top w:val="single" w:sz="4" w:space="0" w:color="808080"/>
              <w:left w:val="single" w:sz="4" w:space="0" w:color="808080"/>
              <w:bottom w:val="single" w:sz="4" w:space="0" w:color="808080"/>
              <w:right w:val="single" w:sz="4" w:space="0" w:color="808080"/>
            </w:tcBorders>
          </w:tcPr>
          <w:p w14:paraId="611283C8" w14:textId="77777777" w:rsidR="00AB5BF3" w:rsidRDefault="00000000">
            <w:pPr>
              <w:spacing w:after="0" w:line="259" w:lineRule="auto"/>
              <w:ind w:left="0" w:firstLine="0"/>
            </w:pPr>
            <w:r>
              <w:rPr>
                <w:sz w:val="16"/>
              </w:rPr>
              <w:t>Centralized project tracking</w:t>
            </w:r>
          </w:p>
        </w:tc>
      </w:tr>
      <w:tr w:rsidR="00AB5BF3" w14:paraId="144B17FB"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76F41DF5" w14:textId="77777777" w:rsidR="00AB5BF3" w:rsidRDefault="00000000">
            <w:pPr>
              <w:spacing w:after="0" w:line="259" w:lineRule="auto"/>
              <w:ind w:left="0" w:firstLine="0"/>
            </w:pPr>
            <w:r>
              <w:rPr>
                <w:sz w:val="16"/>
              </w:rPr>
              <w:t>2. Track publications and patents</w:t>
            </w:r>
          </w:p>
        </w:tc>
        <w:tc>
          <w:tcPr>
            <w:tcW w:w="3969" w:type="dxa"/>
            <w:tcBorders>
              <w:top w:val="single" w:sz="4" w:space="0" w:color="808080"/>
              <w:left w:val="single" w:sz="4" w:space="0" w:color="808080"/>
              <w:bottom w:val="single" w:sz="4" w:space="0" w:color="808080"/>
              <w:right w:val="single" w:sz="4" w:space="0" w:color="808080"/>
            </w:tcBorders>
          </w:tcPr>
          <w:p w14:paraId="0E2E34D2" w14:textId="77777777" w:rsidR="00AB5BF3" w:rsidRDefault="00000000">
            <w:pPr>
              <w:spacing w:after="0" w:line="259" w:lineRule="auto"/>
              <w:ind w:left="0" w:firstLine="0"/>
            </w:pPr>
            <w:r>
              <w:rPr>
                <w:sz w:val="16"/>
              </w:rPr>
              <w:t>Store publication metadata, DOI, authors, patents and status.</w:t>
            </w:r>
          </w:p>
        </w:tc>
        <w:tc>
          <w:tcPr>
            <w:tcW w:w="3402" w:type="dxa"/>
            <w:tcBorders>
              <w:top w:val="single" w:sz="4" w:space="0" w:color="808080"/>
              <w:left w:val="single" w:sz="4" w:space="0" w:color="808080"/>
              <w:bottom w:val="single" w:sz="4" w:space="0" w:color="808080"/>
              <w:right w:val="single" w:sz="4" w:space="0" w:color="808080"/>
            </w:tcBorders>
          </w:tcPr>
          <w:p w14:paraId="1DAD16A9" w14:textId="77777777" w:rsidR="00AB5BF3" w:rsidRDefault="00000000">
            <w:pPr>
              <w:spacing w:after="0" w:line="259" w:lineRule="auto"/>
              <w:ind w:left="0" w:firstLine="0"/>
            </w:pPr>
            <w:r>
              <w:rPr>
                <w:sz w:val="16"/>
              </w:rPr>
              <w:t>Complete research-output record</w:t>
            </w:r>
          </w:p>
        </w:tc>
      </w:tr>
      <w:tr w:rsidR="00AB5BF3" w14:paraId="6E1F88EC"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1FE3AFB5" w14:textId="77777777" w:rsidR="00AB5BF3" w:rsidRDefault="00000000">
            <w:pPr>
              <w:spacing w:after="0" w:line="259" w:lineRule="auto"/>
              <w:ind w:left="0" w:firstLine="0"/>
            </w:pPr>
            <w:r>
              <w:rPr>
                <w:sz w:val="16"/>
              </w:rPr>
              <w:t>3. Identify collaboration opportunities</w:t>
            </w:r>
          </w:p>
        </w:tc>
        <w:tc>
          <w:tcPr>
            <w:tcW w:w="3969" w:type="dxa"/>
            <w:tcBorders>
              <w:top w:val="single" w:sz="4" w:space="0" w:color="808080"/>
              <w:left w:val="single" w:sz="4" w:space="0" w:color="808080"/>
              <w:bottom w:val="single" w:sz="4" w:space="0" w:color="808080"/>
              <w:right w:val="single" w:sz="4" w:space="0" w:color="808080"/>
            </w:tcBorders>
          </w:tcPr>
          <w:p w14:paraId="7CD87D14" w14:textId="77777777" w:rsidR="00AB5BF3" w:rsidRDefault="00000000">
            <w:pPr>
              <w:spacing w:after="0" w:line="259" w:lineRule="auto"/>
              <w:ind w:left="0" w:firstLine="0"/>
            </w:pPr>
            <w:r>
              <w:rPr>
                <w:sz w:val="16"/>
              </w:rPr>
              <w:t>Match expertise, keywords and research interests.</w:t>
            </w:r>
          </w:p>
        </w:tc>
        <w:tc>
          <w:tcPr>
            <w:tcW w:w="3402" w:type="dxa"/>
            <w:tcBorders>
              <w:top w:val="single" w:sz="4" w:space="0" w:color="808080"/>
              <w:left w:val="single" w:sz="4" w:space="0" w:color="808080"/>
              <w:bottom w:val="single" w:sz="4" w:space="0" w:color="808080"/>
              <w:right w:val="single" w:sz="4" w:space="0" w:color="808080"/>
            </w:tcBorders>
          </w:tcPr>
          <w:p w14:paraId="18436FAA" w14:textId="77777777" w:rsidR="00AB5BF3" w:rsidRDefault="00000000">
            <w:pPr>
              <w:spacing w:after="0" w:line="259" w:lineRule="auto"/>
              <w:ind w:left="0" w:firstLine="0"/>
            </w:pPr>
            <w:r>
              <w:rPr>
                <w:sz w:val="16"/>
              </w:rPr>
              <w:t>Better multidisciplinary collaboration</w:t>
            </w:r>
          </w:p>
        </w:tc>
      </w:tr>
      <w:tr w:rsidR="00AB5BF3" w14:paraId="57928E44"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4AD4C077" w14:textId="77777777" w:rsidR="00AB5BF3" w:rsidRDefault="00000000">
            <w:pPr>
              <w:spacing w:after="0" w:line="259" w:lineRule="auto"/>
              <w:ind w:left="0" w:firstLine="0"/>
            </w:pPr>
            <w:r>
              <w:rPr>
                <w:sz w:val="16"/>
              </w:rPr>
              <w:t>4. Recommend funding opportunities</w:t>
            </w:r>
          </w:p>
        </w:tc>
        <w:tc>
          <w:tcPr>
            <w:tcW w:w="3969" w:type="dxa"/>
            <w:tcBorders>
              <w:top w:val="single" w:sz="4" w:space="0" w:color="808080"/>
              <w:left w:val="single" w:sz="4" w:space="0" w:color="808080"/>
              <w:bottom w:val="single" w:sz="4" w:space="0" w:color="808080"/>
              <w:right w:val="single" w:sz="4" w:space="0" w:color="808080"/>
            </w:tcBorders>
          </w:tcPr>
          <w:p w14:paraId="5EE88373" w14:textId="77777777" w:rsidR="00AB5BF3" w:rsidRDefault="00000000">
            <w:pPr>
              <w:spacing w:after="0" w:line="259" w:lineRule="auto"/>
              <w:ind w:left="0" w:firstLine="0"/>
            </w:pPr>
            <w:r>
              <w:rPr>
                <w:sz w:val="16"/>
              </w:rPr>
              <w:t>Match project domain, eligibility and keywords with funding schemes.</w:t>
            </w:r>
          </w:p>
        </w:tc>
        <w:tc>
          <w:tcPr>
            <w:tcW w:w="3402" w:type="dxa"/>
            <w:tcBorders>
              <w:top w:val="single" w:sz="4" w:space="0" w:color="808080"/>
              <w:left w:val="single" w:sz="4" w:space="0" w:color="808080"/>
              <w:bottom w:val="single" w:sz="4" w:space="0" w:color="808080"/>
              <w:right w:val="single" w:sz="4" w:space="0" w:color="808080"/>
            </w:tcBorders>
          </w:tcPr>
          <w:p w14:paraId="1907B409" w14:textId="77777777" w:rsidR="00AB5BF3" w:rsidRDefault="00000000">
            <w:pPr>
              <w:spacing w:after="0" w:line="259" w:lineRule="auto"/>
              <w:ind w:left="0" w:firstLine="0"/>
            </w:pPr>
            <w:r>
              <w:rPr>
                <w:sz w:val="16"/>
              </w:rPr>
              <w:t>More relevant funding discovery</w:t>
            </w:r>
          </w:p>
        </w:tc>
      </w:tr>
      <w:tr w:rsidR="00AB5BF3" w14:paraId="1D2AAB05"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2C68AE1B" w14:textId="77777777" w:rsidR="00AB5BF3" w:rsidRDefault="00000000">
            <w:pPr>
              <w:spacing w:after="0" w:line="259" w:lineRule="auto"/>
              <w:ind w:left="0" w:firstLine="0"/>
            </w:pPr>
            <w:r>
              <w:rPr>
                <w:sz w:val="16"/>
              </w:rPr>
              <w:t>5. Monitor project milestones</w:t>
            </w:r>
          </w:p>
        </w:tc>
        <w:tc>
          <w:tcPr>
            <w:tcW w:w="3969" w:type="dxa"/>
            <w:tcBorders>
              <w:top w:val="single" w:sz="4" w:space="0" w:color="808080"/>
              <w:left w:val="single" w:sz="4" w:space="0" w:color="808080"/>
              <w:bottom w:val="single" w:sz="4" w:space="0" w:color="808080"/>
              <w:right w:val="single" w:sz="4" w:space="0" w:color="808080"/>
            </w:tcBorders>
          </w:tcPr>
          <w:p w14:paraId="46EC0EC3" w14:textId="77777777" w:rsidR="00AB5BF3" w:rsidRDefault="00000000">
            <w:pPr>
              <w:spacing w:after="0" w:line="259" w:lineRule="auto"/>
              <w:ind w:left="0" w:firstLine="0"/>
            </w:pPr>
            <w:r>
              <w:rPr>
                <w:sz w:val="16"/>
              </w:rPr>
              <w:t>Create milestones, deadlines, progress and alerts.</w:t>
            </w:r>
          </w:p>
        </w:tc>
        <w:tc>
          <w:tcPr>
            <w:tcW w:w="3402" w:type="dxa"/>
            <w:tcBorders>
              <w:top w:val="single" w:sz="4" w:space="0" w:color="808080"/>
              <w:left w:val="single" w:sz="4" w:space="0" w:color="808080"/>
              <w:bottom w:val="single" w:sz="4" w:space="0" w:color="808080"/>
              <w:right w:val="single" w:sz="4" w:space="0" w:color="808080"/>
            </w:tcBorders>
          </w:tcPr>
          <w:p w14:paraId="68FF1738" w14:textId="77777777" w:rsidR="00AB5BF3" w:rsidRDefault="00000000">
            <w:pPr>
              <w:spacing w:after="0" w:line="259" w:lineRule="auto"/>
              <w:ind w:left="0" w:firstLine="0"/>
            </w:pPr>
            <w:r>
              <w:rPr>
                <w:sz w:val="16"/>
              </w:rPr>
              <w:t>Early identification of delays</w:t>
            </w:r>
          </w:p>
        </w:tc>
      </w:tr>
      <w:tr w:rsidR="00AB5BF3" w14:paraId="62A580E3"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08EF92F8" w14:textId="77777777" w:rsidR="00AB5BF3" w:rsidRDefault="00000000">
            <w:pPr>
              <w:spacing w:after="0" w:line="259" w:lineRule="auto"/>
              <w:ind w:left="0" w:firstLine="0"/>
            </w:pPr>
            <w:r>
              <w:rPr>
                <w:sz w:val="16"/>
              </w:rPr>
              <w:t>6. Generate research analytics</w:t>
            </w:r>
          </w:p>
        </w:tc>
        <w:tc>
          <w:tcPr>
            <w:tcW w:w="3969" w:type="dxa"/>
            <w:tcBorders>
              <w:top w:val="single" w:sz="4" w:space="0" w:color="808080"/>
              <w:left w:val="single" w:sz="4" w:space="0" w:color="808080"/>
              <w:bottom w:val="single" w:sz="4" w:space="0" w:color="808080"/>
              <w:right w:val="single" w:sz="4" w:space="0" w:color="808080"/>
            </w:tcBorders>
          </w:tcPr>
          <w:p w14:paraId="69E5F7C0" w14:textId="77777777" w:rsidR="00AB5BF3" w:rsidRDefault="00000000">
            <w:pPr>
              <w:spacing w:after="0" w:line="259" w:lineRule="auto"/>
              <w:ind w:left="0" w:firstLine="0"/>
            </w:pPr>
            <w:r>
              <w:rPr>
                <w:sz w:val="16"/>
              </w:rPr>
              <w:t>Dashboards for projects, publications, patents, funding and collaborations.</w:t>
            </w:r>
          </w:p>
        </w:tc>
        <w:tc>
          <w:tcPr>
            <w:tcW w:w="3402" w:type="dxa"/>
            <w:tcBorders>
              <w:top w:val="single" w:sz="4" w:space="0" w:color="808080"/>
              <w:left w:val="single" w:sz="4" w:space="0" w:color="808080"/>
              <w:bottom w:val="single" w:sz="4" w:space="0" w:color="808080"/>
              <w:right w:val="single" w:sz="4" w:space="0" w:color="808080"/>
            </w:tcBorders>
          </w:tcPr>
          <w:p w14:paraId="365E81C7" w14:textId="77777777" w:rsidR="00AB5BF3" w:rsidRDefault="00000000">
            <w:pPr>
              <w:spacing w:after="0" w:line="259" w:lineRule="auto"/>
              <w:ind w:left="0" w:firstLine="0"/>
            </w:pPr>
            <w:r>
              <w:rPr>
                <w:sz w:val="16"/>
              </w:rPr>
              <w:t>Evidence-based decisions</w:t>
            </w:r>
          </w:p>
        </w:tc>
      </w:tr>
      <w:tr w:rsidR="00AB5BF3" w14:paraId="4FC97DDE"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024E7D41" w14:textId="77777777" w:rsidR="00AB5BF3" w:rsidRDefault="00000000">
            <w:pPr>
              <w:spacing w:after="0" w:line="259" w:lineRule="auto"/>
              <w:ind w:left="0" w:firstLine="0"/>
            </w:pPr>
            <w:r>
              <w:rPr>
                <w:sz w:val="16"/>
              </w:rPr>
              <w:t>7. Improve knowledge sharing</w:t>
            </w:r>
          </w:p>
        </w:tc>
        <w:tc>
          <w:tcPr>
            <w:tcW w:w="3969" w:type="dxa"/>
            <w:tcBorders>
              <w:top w:val="single" w:sz="4" w:space="0" w:color="808080"/>
              <w:left w:val="single" w:sz="4" w:space="0" w:color="808080"/>
              <w:bottom w:val="single" w:sz="4" w:space="0" w:color="808080"/>
              <w:right w:val="single" w:sz="4" w:space="0" w:color="808080"/>
            </w:tcBorders>
          </w:tcPr>
          <w:p w14:paraId="1827D299" w14:textId="77777777" w:rsidR="00AB5BF3" w:rsidRDefault="00000000">
            <w:pPr>
              <w:spacing w:after="0" w:line="259" w:lineRule="auto"/>
              <w:ind w:left="0" w:firstLine="0"/>
            </w:pPr>
            <w:r>
              <w:rPr>
                <w:sz w:val="16"/>
              </w:rPr>
              <w:t>Profiles, research areas, documents and project summaries.</w:t>
            </w:r>
          </w:p>
        </w:tc>
        <w:tc>
          <w:tcPr>
            <w:tcW w:w="3402" w:type="dxa"/>
            <w:tcBorders>
              <w:top w:val="single" w:sz="4" w:space="0" w:color="808080"/>
              <w:left w:val="single" w:sz="4" w:space="0" w:color="808080"/>
              <w:bottom w:val="single" w:sz="4" w:space="0" w:color="808080"/>
              <w:right w:val="single" w:sz="4" w:space="0" w:color="808080"/>
            </w:tcBorders>
          </w:tcPr>
          <w:p w14:paraId="4AC702F6" w14:textId="77777777" w:rsidR="00AB5BF3" w:rsidRDefault="00000000">
            <w:pPr>
              <w:spacing w:after="0" w:line="259" w:lineRule="auto"/>
              <w:ind w:left="0" w:firstLine="0"/>
            </w:pPr>
            <w:r>
              <w:rPr>
                <w:sz w:val="16"/>
              </w:rPr>
              <w:t>Faster discovery of institutional expertise</w:t>
            </w:r>
          </w:p>
        </w:tc>
      </w:tr>
      <w:tr w:rsidR="00AB5BF3" w14:paraId="69A9FB24" w14:textId="77777777">
        <w:trPr>
          <w:trHeight w:val="560"/>
        </w:trPr>
        <w:tc>
          <w:tcPr>
            <w:tcW w:w="1984" w:type="dxa"/>
            <w:tcBorders>
              <w:top w:val="single" w:sz="4" w:space="0" w:color="808080"/>
              <w:left w:val="single" w:sz="4" w:space="0" w:color="808080"/>
              <w:bottom w:val="single" w:sz="4" w:space="0" w:color="808080"/>
              <w:right w:val="single" w:sz="4" w:space="0" w:color="808080"/>
            </w:tcBorders>
          </w:tcPr>
          <w:p w14:paraId="7FEE9A11" w14:textId="77777777" w:rsidR="00AB5BF3" w:rsidRDefault="00000000">
            <w:pPr>
              <w:spacing w:after="0" w:line="259" w:lineRule="auto"/>
              <w:ind w:left="0" w:firstLine="0"/>
            </w:pPr>
            <w:r>
              <w:rPr>
                <w:sz w:val="16"/>
              </w:rPr>
              <w:t>8. Enhance research productivity</w:t>
            </w:r>
          </w:p>
        </w:tc>
        <w:tc>
          <w:tcPr>
            <w:tcW w:w="3969" w:type="dxa"/>
            <w:tcBorders>
              <w:top w:val="single" w:sz="4" w:space="0" w:color="808080"/>
              <w:left w:val="single" w:sz="4" w:space="0" w:color="808080"/>
              <w:bottom w:val="single" w:sz="4" w:space="0" w:color="808080"/>
              <w:right w:val="single" w:sz="4" w:space="0" w:color="808080"/>
            </w:tcBorders>
          </w:tcPr>
          <w:p w14:paraId="7F997801" w14:textId="77777777" w:rsidR="00AB5BF3" w:rsidRDefault="00000000">
            <w:pPr>
              <w:spacing w:after="0" w:line="259" w:lineRule="auto"/>
              <w:ind w:left="0" w:firstLine="0"/>
            </w:pPr>
            <w:r>
              <w:rPr>
                <w:sz w:val="16"/>
              </w:rPr>
              <w:t>Automation, notifications and integrated records.</w:t>
            </w:r>
          </w:p>
        </w:tc>
        <w:tc>
          <w:tcPr>
            <w:tcW w:w="3402" w:type="dxa"/>
            <w:tcBorders>
              <w:top w:val="single" w:sz="4" w:space="0" w:color="808080"/>
              <w:left w:val="single" w:sz="4" w:space="0" w:color="808080"/>
              <w:bottom w:val="single" w:sz="4" w:space="0" w:color="808080"/>
              <w:right w:val="single" w:sz="4" w:space="0" w:color="808080"/>
            </w:tcBorders>
          </w:tcPr>
          <w:p w14:paraId="3D9DCC0E" w14:textId="77777777" w:rsidR="00AB5BF3" w:rsidRDefault="00000000">
            <w:pPr>
              <w:spacing w:after="0" w:line="259" w:lineRule="auto"/>
              <w:ind w:left="0" w:firstLine="0"/>
            </w:pPr>
            <w:r>
              <w:rPr>
                <w:sz w:val="16"/>
              </w:rPr>
              <w:t>Reduced administrative effort</w:t>
            </w:r>
          </w:p>
        </w:tc>
      </w:tr>
    </w:tbl>
    <w:p w14:paraId="39148DEA" w14:textId="77777777" w:rsidR="00AB5BF3" w:rsidRDefault="00000000">
      <w:pPr>
        <w:ind w:left="-5" w:right="7"/>
      </w:pPr>
      <w:r>
        <w:rPr>
          <w:b/>
        </w:rPr>
        <w:t>Role-based access:</w:t>
      </w:r>
      <w:r>
        <w:t xml:space="preserve"> Researchers can manage their projects and outputs; administrators can validate records and manage institutional settings; management users can view analytics; students can participate in assigned projects; industry partners can access permitted collaboration information.</w:t>
      </w:r>
      <w:r>
        <w:br w:type="page"/>
      </w:r>
    </w:p>
    <w:p w14:paraId="64950AD2" w14:textId="77777777" w:rsidR="00AB5BF3" w:rsidRDefault="00000000">
      <w:pPr>
        <w:pStyle w:val="Heading1"/>
        <w:ind w:left="363" w:hanging="378"/>
      </w:pPr>
      <w:r>
        <w:lastRenderedPageBreak/>
        <w:t>System Architecture and Repository Organization</w:t>
      </w:r>
    </w:p>
    <w:p w14:paraId="44CCF8B3" w14:textId="77777777" w:rsidR="00AB5BF3" w:rsidRDefault="00000000">
      <w:pPr>
        <w:spacing w:after="193"/>
        <w:ind w:left="-5" w:right="7"/>
      </w:pPr>
      <w:r>
        <w:t>A three-layer architecture is recommended: presentation layer, application/API layer and data layer. The frontend communicates with backend APIs, while the backend validates requests, applies business rules and accesses the database.</w:t>
      </w:r>
    </w:p>
    <w:p w14:paraId="066DBFC6" w14:textId="77777777" w:rsidR="00AB5BF3" w:rsidRDefault="00000000">
      <w:pPr>
        <w:spacing w:after="149"/>
        <w:ind w:left="-5" w:right="7"/>
      </w:pPr>
      <w:r>
        <w:rPr>
          <w:b/>
        </w:rPr>
        <w:t>Logical flow:</w:t>
      </w:r>
      <w:r>
        <w:t xml:space="preserve"> User </w:t>
      </w:r>
      <w:r>
        <w:rPr>
          <w:rFonts w:ascii="Segoe UI Symbol" w:eastAsia="Segoe UI Symbol" w:hAnsi="Segoe UI Symbol" w:cs="Segoe UI Symbol"/>
        </w:rPr>
        <w:t>→</w:t>
      </w:r>
      <w:r>
        <w:t xml:space="preserve"> Web UI </w:t>
      </w:r>
      <w:r>
        <w:rPr>
          <w:rFonts w:ascii="Segoe UI Symbol" w:eastAsia="Segoe UI Symbol" w:hAnsi="Segoe UI Symbol" w:cs="Segoe UI Symbol"/>
        </w:rPr>
        <w:t>→</w:t>
      </w:r>
      <w:r>
        <w:t xml:space="preserve"> Authentication/API </w:t>
      </w:r>
      <w:r>
        <w:rPr>
          <w:rFonts w:ascii="Segoe UI Symbol" w:eastAsia="Segoe UI Symbol" w:hAnsi="Segoe UI Symbol" w:cs="Segoe UI Symbol"/>
        </w:rPr>
        <w:t>→</w:t>
      </w:r>
      <w:r>
        <w:t xml:space="preserve"> Business Services </w:t>
      </w:r>
      <w:r>
        <w:rPr>
          <w:rFonts w:ascii="Segoe UI Symbol" w:eastAsia="Segoe UI Symbol" w:hAnsi="Segoe UI Symbol" w:cs="Segoe UI Symbol"/>
        </w:rPr>
        <w:t>→</w:t>
      </w:r>
      <w:r>
        <w:t xml:space="preserve"> Database </w:t>
      </w:r>
      <w:r>
        <w:rPr>
          <w:rFonts w:ascii="Segoe UI Symbol" w:eastAsia="Segoe UI Symbol" w:hAnsi="Segoe UI Symbol" w:cs="Segoe UI Symbol"/>
        </w:rPr>
        <w:t>→</w:t>
      </w:r>
      <w:r>
        <w:t xml:space="preserve"> Analytics/Notifications.</w:t>
      </w:r>
    </w:p>
    <w:p w14:paraId="3B62D31D" w14:textId="77777777" w:rsidR="00AB5BF3" w:rsidRDefault="00000000">
      <w:pPr>
        <w:spacing w:after="244"/>
        <w:ind w:left="-5" w:right="7"/>
      </w:pPr>
      <w:r>
        <w:t>The repository should separate source code by responsibility rather than placing all files in one directory. This improves discoverability, reduces coupling and allows multiple developers to work on different modules.</w:t>
      </w:r>
    </w:p>
    <w:p w14:paraId="5949E49D" w14:textId="77777777" w:rsidR="00AB5BF3" w:rsidRDefault="00000000">
      <w:pPr>
        <w:spacing w:after="47" w:line="259" w:lineRule="auto"/>
        <w:ind w:left="-5"/>
      </w:pPr>
      <w:r>
        <w:rPr>
          <w:b/>
          <w:sz w:val="26"/>
        </w:rPr>
        <w:t>Recommended repository structure:</w:t>
      </w:r>
    </w:p>
    <w:p w14:paraId="02D43627" w14:textId="77777777" w:rsidR="00AB5BF3" w:rsidRDefault="00000000">
      <w:pPr>
        <w:spacing w:after="9" w:line="271" w:lineRule="auto"/>
        <w:ind w:left="715" w:right="3830"/>
      </w:pPr>
      <w:r>
        <w:rPr>
          <w:rFonts w:ascii="Courier New" w:eastAsia="Courier New" w:hAnsi="Courier New" w:cs="Courier New"/>
          <w:sz w:val="15"/>
        </w:rPr>
        <w:t>research-innovation-platform/</w:t>
      </w:r>
    </w:p>
    <w:p w14:paraId="222E24DA"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client/</w:t>
      </w:r>
    </w:p>
    <w:p w14:paraId="5F4878E4"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src</w:t>
      </w:r>
      <w:proofErr w:type="spellEnd"/>
      <w:r>
        <w:rPr>
          <w:rFonts w:ascii="Courier New" w:eastAsia="Courier New" w:hAnsi="Courier New" w:cs="Courier New"/>
          <w:sz w:val="15"/>
        </w:rPr>
        <w:t>/</w:t>
      </w:r>
    </w:p>
    <w:p w14:paraId="7A52AE6C"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components/</w:t>
      </w:r>
    </w:p>
    <w:p w14:paraId="50FA5F24"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pages/</w:t>
      </w:r>
    </w:p>
    <w:p w14:paraId="3020D64D"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services/</w:t>
      </w:r>
    </w:p>
    <w:p w14:paraId="76CA02DD"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hooks/</w:t>
      </w:r>
    </w:p>
    <w:p w14:paraId="3EDCCFA5"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utils/</w:t>
      </w:r>
    </w:p>
    <w:p w14:paraId="3816D46B"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tests/</w:t>
      </w:r>
    </w:p>
    <w:p w14:paraId="5EDFE0CA"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server/</w:t>
      </w:r>
    </w:p>
    <w:p w14:paraId="4DBF9001"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controllers/</w:t>
      </w:r>
    </w:p>
    <w:p w14:paraId="49046269"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services/</w:t>
      </w:r>
    </w:p>
    <w:p w14:paraId="48402D23"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models/</w:t>
      </w:r>
    </w:p>
    <w:p w14:paraId="61106D22"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routes/</w:t>
      </w:r>
    </w:p>
    <w:p w14:paraId="4E378DE3"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middleware/</w:t>
      </w:r>
    </w:p>
    <w:p w14:paraId="444B23D1"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tests/</w:t>
      </w:r>
    </w:p>
    <w:p w14:paraId="11A9E76A"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database/</w:t>
      </w:r>
    </w:p>
    <w:p w14:paraId="3E1F82DB"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migrations/</w:t>
      </w:r>
    </w:p>
    <w:p w14:paraId="59EBF1FC"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seed/</w:t>
      </w:r>
    </w:p>
    <w:p w14:paraId="4BAF3600"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docs/</w:t>
      </w:r>
    </w:p>
    <w:p w14:paraId="1BB77598"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architecture/</w:t>
      </w:r>
    </w:p>
    <w:p w14:paraId="682708A8"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api</w:t>
      </w:r>
      <w:proofErr w:type="spellEnd"/>
      <w:r>
        <w:rPr>
          <w:rFonts w:ascii="Courier New" w:eastAsia="Courier New" w:hAnsi="Courier New" w:cs="Courier New"/>
          <w:sz w:val="15"/>
        </w:rPr>
        <w:t>/</w:t>
      </w:r>
    </w:p>
    <w:p w14:paraId="3C83F6F7"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screenshots/</w:t>
      </w:r>
    </w:p>
    <w:p w14:paraId="2DA624B8" w14:textId="77777777" w:rsidR="00AB5BF3" w:rsidRDefault="00000000">
      <w:pPr>
        <w:spacing w:after="9" w:line="271" w:lineRule="auto"/>
        <w:ind w:left="715" w:right="3830"/>
      </w:pPr>
      <w:r>
        <w:rPr>
          <w:rFonts w:ascii="Segoe UI Symbol" w:eastAsia="Segoe UI Symbol" w:hAnsi="Segoe UI Symbol" w:cs="Segoe UI Symbol"/>
          <w:sz w:val="15"/>
        </w:rPr>
        <w:t>■■</w:t>
      </w:r>
      <w:proofErr w:type="gramStart"/>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github</w:t>
      </w:r>
      <w:proofErr w:type="spellEnd"/>
      <w:proofErr w:type="gramEnd"/>
      <w:r>
        <w:rPr>
          <w:rFonts w:ascii="Courier New" w:eastAsia="Courier New" w:hAnsi="Courier New" w:cs="Courier New"/>
          <w:sz w:val="15"/>
        </w:rPr>
        <w:t>/</w:t>
      </w:r>
    </w:p>
    <w:p w14:paraId="59DB6927"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workflows/</w:t>
      </w:r>
    </w:p>
    <w:p w14:paraId="515DF3DB"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docker-</w:t>
      </w:r>
      <w:proofErr w:type="spellStart"/>
      <w:r>
        <w:rPr>
          <w:rFonts w:ascii="Courier New" w:eastAsia="Courier New" w:hAnsi="Courier New" w:cs="Courier New"/>
          <w:sz w:val="15"/>
        </w:rPr>
        <w:t>compose.yml</w:t>
      </w:r>
      <w:proofErr w:type="spellEnd"/>
    </w:p>
    <w:p w14:paraId="1C60E79C" w14:textId="77777777" w:rsidR="00AB5BF3" w:rsidRDefault="00000000">
      <w:pPr>
        <w:spacing w:after="9" w:line="271" w:lineRule="auto"/>
        <w:ind w:left="715" w:right="3830"/>
      </w:pPr>
      <w:r>
        <w:rPr>
          <w:rFonts w:ascii="Segoe UI Symbol" w:eastAsia="Segoe UI Symbol" w:hAnsi="Segoe UI Symbol" w:cs="Segoe UI Symbol"/>
          <w:sz w:val="15"/>
        </w:rPr>
        <w:t>■■■</w:t>
      </w:r>
      <w:r>
        <w:rPr>
          <w:rFonts w:ascii="Courier New" w:eastAsia="Courier New" w:hAnsi="Courier New" w:cs="Courier New"/>
          <w:sz w:val="15"/>
        </w:rPr>
        <w:t xml:space="preserve"> README.md</w:t>
      </w:r>
    </w:p>
    <w:p w14:paraId="4CA21759" w14:textId="77777777" w:rsidR="00AB5BF3" w:rsidRDefault="00000000">
      <w:pPr>
        <w:spacing w:after="143" w:line="271" w:lineRule="auto"/>
        <w:ind w:left="715" w:right="7570"/>
      </w:pPr>
      <w:r>
        <w:rPr>
          <w:rFonts w:ascii="Segoe UI Symbol" w:eastAsia="Segoe UI Symbol" w:hAnsi="Segoe UI Symbol" w:cs="Segoe UI Symbol"/>
          <w:sz w:val="15"/>
        </w:rPr>
        <w:t>■■</w:t>
      </w:r>
      <w:proofErr w:type="gramStart"/>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gitignore</w:t>
      </w:r>
      <w:proofErr w:type="spellEnd"/>
      <w:proofErr w:type="gramEnd"/>
      <w:r>
        <w:rPr>
          <w:rFonts w:ascii="Courier New" w:eastAsia="Courier New" w:hAnsi="Courier New" w:cs="Courier New"/>
          <w:sz w:val="15"/>
        </w:rPr>
        <w:t xml:space="preserve"> </w:t>
      </w:r>
      <w:r>
        <w:rPr>
          <w:rFonts w:ascii="Segoe UI Symbol" w:eastAsia="Segoe UI Symbol" w:hAnsi="Segoe UI Symbol" w:cs="Segoe UI Symbol"/>
          <w:sz w:val="15"/>
        </w:rPr>
        <w:t>■■■</w:t>
      </w:r>
      <w:r>
        <w:rPr>
          <w:rFonts w:ascii="Courier New" w:eastAsia="Courier New" w:hAnsi="Courier New" w:cs="Courier New"/>
          <w:sz w:val="15"/>
        </w:rPr>
        <w:t xml:space="preserve"> LICENSE</w:t>
      </w:r>
    </w:p>
    <w:p w14:paraId="01669CB5" w14:textId="77777777" w:rsidR="00AB5BF3" w:rsidRDefault="00000000">
      <w:pPr>
        <w:ind w:left="-5" w:right="7"/>
      </w:pPr>
      <w:r>
        <w:rPr>
          <w:b/>
        </w:rPr>
        <w:lastRenderedPageBreak/>
        <w:t>Evaluation:</w:t>
      </w:r>
      <w:r>
        <w:t xml:space="preserve"> The proposed layout follows separation of concerns. Naming conventions use descriptive, consistent names; related files are grouped together; tests are located close to their relevant modules; documentation and deployment files remain at repository level.</w:t>
      </w:r>
    </w:p>
    <w:p w14:paraId="58968A65" w14:textId="77777777" w:rsidR="00AB5BF3" w:rsidRDefault="00000000">
      <w:pPr>
        <w:pStyle w:val="Heading1"/>
        <w:ind w:left="363" w:hanging="378"/>
      </w:pPr>
      <w:r>
        <w:t>Code Quality Review</w:t>
      </w:r>
    </w:p>
    <w:p w14:paraId="224818D7" w14:textId="77777777" w:rsidR="00AB5BF3" w:rsidRDefault="00000000">
      <w:pPr>
        <w:spacing w:after="174"/>
        <w:ind w:left="-5" w:right="7"/>
      </w:pPr>
      <w:r>
        <w:t>Code quality is evaluated using readability, modularity, coding standards, error handling, security, documentation and maintainability.</w:t>
      </w:r>
    </w:p>
    <w:p w14:paraId="42EDAE5F" w14:textId="77777777" w:rsidR="00AB5BF3" w:rsidRDefault="00000000">
      <w:pPr>
        <w:spacing w:after="174"/>
        <w:ind w:left="-5" w:right="7"/>
      </w:pPr>
      <w:r>
        <w:rPr>
          <w:b/>
        </w:rPr>
        <w:t>Readability:</w:t>
      </w:r>
      <w:r>
        <w:t xml:space="preserve"> Functions should have clear names such as </w:t>
      </w:r>
      <w:proofErr w:type="spellStart"/>
      <w:proofErr w:type="gramStart"/>
      <w:r>
        <w:t>createProject</w:t>
      </w:r>
      <w:proofErr w:type="spellEnd"/>
      <w:r>
        <w:t>(</w:t>
      </w:r>
      <w:proofErr w:type="gramEnd"/>
      <w:r>
        <w:t xml:space="preserve">), </w:t>
      </w:r>
      <w:proofErr w:type="spellStart"/>
      <w:proofErr w:type="gramStart"/>
      <w:r>
        <w:t>updateMilestone</w:t>
      </w:r>
      <w:proofErr w:type="spellEnd"/>
      <w:r>
        <w:t>(</w:t>
      </w:r>
      <w:proofErr w:type="gramEnd"/>
      <w:r>
        <w:t xml:space="preserve">) and </w:t>
      </w:r>
      <w:proofErr w:type="spellStart"/>
      <w:proofErr w:type="gramStart"/>
      <w:r>
        <w:t>recommendFunding</w:t>
      </w:r>
      <w:proofErr w:type="spellEnd"/>
      <w:r>
        <w:t>(</w:t>
      </w:r>
      <w:proofErr w:type="gramEnd"/>
      <w:r>
        <w:t>). Avoid single-letter variables except for short loop counters. Long functions should be divided into smaller units.</w:t>
      </w:r>
    </w:p>
    <w:p w14:paraId="33474A2E" w14:textId="77777777" w:rsidR="00AB5BF3" w:rsidRDefault="00000000">
      <w:pPr>
        <w:spacing w:after="174"/>
        <w:ind w:left="-5" w:right="7"/>
      </w:pPr>
      <w:r>
        <w:rPr>
          <w:b/>
        </w:rPr>
        <w:t>Modularity:</w:t>
      </w:r>
      <w:r>
        <w:t xml:space="preserve"> Controllers should handle HTTP concerns, services should contain business logic, models should represent data and middleware should handle cross-cutting concerns. This prevents business logic from being duplicated across routes.</w:t>
      </w:r>
    </w:p>
    <w:p w14:paraId="50F58E1E" w14:textId="77777777" w:rsidR="00AB5BF3" w:rsidRDefault="00000000">
      <w:pPr>
        <w:spacing w:after="174"/>
        <w:ind w:left="-5" w:right="7"/>
      </w:pPr>
      <w:r>
        <w:rPr>
          <w:b/>
        </w:rPr>
        <w:t>Validation:</w:t>
      </w:r>
      <w:r>
        <w:t xml:space="preserve"> API requests should validate required fields, data types, lengths and allowed values before database operations. Invalid input should return consistent error responses.</w:t>
      </w:r>
    </w:p>
    <w:p w14:paraId="7759F2B5" w14:textId="77777777" w:rsidR="00AB5BF3" w:rsidRDefault="00000000">
      <w:pPr>
        <w:spacing w:after="174"/>
        <w:ind w:left="-5" w:right="7"/>
      </w:pPr>
      <w:r>
        <w:rPr>
          <w:b/>
        </w:rPr>
        <w:t>Security:</w:t>
      </w:r>
      <w:r>
        <w:t xml:space="preserve"> Passwords should never be stored as plain text. Authentication tokens must be protected, authorization must be role-based, and database queries should use parameterized statements/ORM mechanisms.</w:t>
      </w:r>
    </w:p>
    <w:p w14:paraId="50C0F37A" w14:textId="77777777" w:rsidR="00AB5BF3" w:rsidRDefault="00000000">
      <w:pPr>
        <w:spacing w:after="244"/>
        <w:ind w:left="-5" w:right="7"/>
      </w:pPr>
      <w:r>
        <w:rPr>
          <w:b/>
        </w:rPr>
        <w:t>Documentation:</w:t>
      </w:r>
      <w:r>
        <w:t xml:space="preserve"> Public functions and non-obvious business rules should have concise comments or API documentation. Comments should explain why a decision is made rather than merely repeating the code.</w:t>
      </w:r>
    </w:p>
    <w:p w14:paraId="1549748D" w14:textId="77777777" w:rsidR="00AB5BF3" w:rsidRDefault="00000000">
      <w:pPr>
        <w:spacing w:after="47" w:line="259" w:lineRule="auto"/>
        <w:ind w:left="-5"/>
      </w:pPr>
      <w:r>
        <w:rPr>
          <w:b/>
          <w:sz w:val="26"/>
        </w:rPr>
        <w:t>Example of a maintainable service method:</w:t>
      </w:r>
    </w:p>
    <w:p w14:paraId="3E0907E9" w14:textId="77777777" w:rsidR="00AB5BF3" w:rsidRDefault="00000000">
      <w:pPr>
        <w:spacing w:after="167" w:line="271" w:lineRule="auto"/>
        <w:ind w:left="715" w:right="3830"/>
      </w:pPr>
      <w:r>
        <w:rPr>
          <w:rFonts w:ascii="Courier New" w:eastAsia="Courier New" w:hAnsi="Courier New" w:cs="Courier New"/>
          <w:sz w:val="15"/>
        </w:rPr>
        <w:t xml:space="preserve">async function </w:t>
      </w:r>
      <w:proofErr w:type="spellStart"/>
      <w:proofErr w:type="gramStart"/>
      <w:r>
        <w:rPr>
          <w:rFonts w:ascii="Courier New" w:eastAsia="Courier New" w:hAnsi="Courier New" w:cs="Courier New"/>
          <w:sz w:val="15"/>
        </w:rPr>
        <w:t>createProject</w:t>
      </w:r>
      <w:proofErr w:type="spellEnd"/>
      <w:r>
        <w:rPr>
          <w:rFonts w:ascii="Courier New" w:eastAsia="Courier New" w:hAnsi="Courier New" w:cs="Courier New"/>
          <w:sz w:val="15"/>
        </w:rPr>
        <w:t>(</w:t>
      </w:r>
      <w:proofErr w:type="gramEnd"/>
      <w:r>
        <w:rPr>
          <w:rFonts w:ascii="Courier New" w:eastAsia="Courier New" w:hAnsi="Courier New" w:cs="Courier New"/>
          <w:sz w:val="15"/>
        </w:rPr>
        <w:t xml:space="preserve">input, user) </w:t>
      </w:r>
      <w:proofErr w:type="gramStart"/>
      <w:r>
        <w:rPr>
          <w:rFonts w:ascii="Courier New" w:eastAsia="Courier New" w:hAnsi="Courier New" w:cs="Courier New"/>
          <w:sz w:val="15"/>
        </w:rPr>
        <w:t xml:space="preserve">{  </w:t>
      </w:r>
      <w:proofErr w:type="gramEnd"/>
      <w:r>
        <w:rPr>
          <w:rFonts w:ascii="Courier New" w:eastAsia="Courier New" w:hAnsi="Courier New" w:cs="Courier New"/>
          <w:sz w:val="15"/>
        </w:rPr>
        <w:t xml:space="preserve"> </w:t>
      </w:r>
      <w:proofErr w:type="spellStart"/>
      <w:r>
        <w:rPr>
          <w:rFonts w:ascii="Courier New" w:eastAsia="Courier New" w:hAnsi="Courier New" w:cs="Courier New"/>
          <w:sz w:val="15"/>
        </w:rPr>
        <w:t>validateProjectInput</w:t>
      </w:r>
      <w:proofErr w:type="spellEnd"/>
      <w:r>
        <w:rPr>
          <w:rFonts w:ascii="Courier New" w:eastAsia="Courier New" w:hAnsi="Courier New" w:cs="Courier New"/>
          <w:sz w:val="15"/>
        </w:rPr>
        <w:t>(input</w:t>
      </w:r>
      <w:proofErr w:type="gramStart"/>
      <w:r>
        <w:rPr>
          <w:rFonts w:ascii="Courier New" w:eastAsia="Courier New" w:hAnsi="Courier New" w:cs="Courier New"/>
          <w:sz w:val="15"/>
        </w:rPr>
        <w:t xml:space="preserve">);   </w:t>
      </w:r>
      <w:proofErr w:type="spellStart"/>
      <w:proofErr w:type="gramEnd"/>
      <w:r>
        <w:rPr>
          <w:rFonts w:ascii="Courier New" w:eastAsia="Courier New" w:hAnsi="Courier New" w:cs="Courier New"/>
          <w:sz w:val="15"/>
        </w:rPr>
        <w:t>authorizeResearcher</w:t>
      </w:r>
      <w:proofErr w:type="spellEnd"/>
      <w:r>
        <w:rPr>
          <w:rFonts w:ascii="Courier New" w:eastAsia="Courier New" w:hAnsi="Courier New" w:cs="Courier New"/>
          <w:sz w:val="15"/>
        </w:rPr>
        <w:t>(user</w:t>
      </w:r>
      <w:proofErr w:type="gramStart"/>
      <w:r>
        <w:rPr>
          <w:rFonts w:ascii="Courier New" w:eastAsia="Courier New" w:hAnsi="Courier New" w:cs="Courier New"/>
          <w:sz w:val="15"/>
        </w:rPr>
        <w:t xml:space="preserve">);   </w:t>
      </w:r>
      <w:proofErr w:type="spellStart"/>
      <w:proofErr w:type="gramEnd"/>
      <w:r>
        <w:rPr>
          <w:rFonts w:ascii="Courier New" w:eastAsia="Courier New" w:hAnsi="Courier New" w:cs="Courier New"/>
          <w:sz w:val="15"/>
        </w:rPr>
        <w:t>const</w:t>
      </w:r>
      <w:proofErr w:type="spellEnd"/>
      <w:r>
        <w:rPr>
          <w:rFonts w:ascii="Courier New" w:eastAsia="Courier New" w:hAnsi="Courier New" w:cs="Courier New"/>
          <w:sz w:val="15"/>
        </w:rPr>
        <w:t xml:space="preserve"> project = await </w:t>
      </w:r>
      <w:proofErr w:type="spellStart"/>
      <w:r>
        <w:rPr>
          <w:rFonts w:ascii="Courier New" w:eastAsia="Courier New" w:hAnsi="Courier New" w:cs="Courier New"/>
          <w:sz w:val="15"/>
        </w:rPr>
        <w:t>projectRepository.create</w:t>
      </w:r>
      <w:proofErr w:type="spellEnd"/>
      <w:r>
        <w:rPr>
          <w:rFonts w:ascii="Courier New" w:eastAsia="Courier New" w:hAnsi="Courier New" w:cs="Courier New"/>
          <w:sz w:val="15"/>
        </w:rPr>
        <w:t>(input</w:t>
      </w:r>
      <w:proofErr w:type="gramStart"/>
      <w:r>
        <w:rPr>
          <w:rFonts w:ascii="Courier New" w:eastAsia="Courier New" w:hAnsi="Courier New" w:cs="Courier New"/>
          <w:sz w:val="15"/>
        </w:rPr>
        <w:t xml:space="preserve">);   </w:t>
      </w:r>
      <w:proofErr w:type="gramEnd"/>
      <w:r>
        <w:rPr>
          <w:rFonts w:ascii="Courier New" w:eastAsia="Courier New" w:hAnsi="Courier New" w:cs="Courier New"/>
          <w:sz w:val="15"/>
        </w:rPr>
        <w:t xml:space="preserve">await </w:t>
      </w:r>
      <w:proofErr w:type="spellStart"/>
      <w:r>
        <w:rPr>
          <w:rFonts w:ascii="Courier New" w:eastAsia="Courier New" w:hAnsi="Courier New" w:cs="Courier New"/>
          <w:sz w:val="15"/>
        </w:rPr>
        <w:t>milestoneService.createInitialMilestone</w:t>
      </w:r>
      <w:proofErr w:type="spellEnd"/>
      <w:r>
        <w:rPr>
          <w:rFonts w:ascii="Courier New" w:eastAsia="Courier New" w:hAnsi="Courier New" w:cs="Courier New"/>
          <w:sz w:val="15"/>
        </w:rPr>
        <w:t>(project.id</w:t>
      </w:r>
      <w:proofErr w:type="gramStart"/>
      <w:r>
        <w:rPr>
          <w:rFonts w:ascii="Courier New" w:eastAsia="Courier New" w:hAnsi="Courier New" w:cs="Courier New"/>
          <w:sz w:val="15"/>
        </w:rPr>
        <w:t xml:space="preserve">);   </w:t>
      </w:r>
      <w:proofErr w:type="gramEnd"/>
      <w:r>
        <w:rPr>
          <w:rFonts w:ascii="Courier New" w:eastAsia="Courier New" w:hAnsi="Courier New" w:cs="Courier New"/>
          <w:sz w:val="15"/>
        </w:rPr>
        <w:t>return project</w:t>
      </w:r>
      <w:proofErr w:type="gramStart"/>
      <w:r>
        <w:rPr>
          <w:rFonts w:ascii="Courier New" w:eastAsia="Courier New" w:hAnsi="Courier New" w:cs="Courier New"/>
          <w:sz w:val="15"/>
        </w:rPr>
        <w:t>; }</w:t>
      </w:r>
      <w:proofErr w:type="gramEnd"/>
    </w:p>
    <w:p w14:paraId="7B814271" w14:textId="77777777" w:rsidR="00AB5BF3" w:rsidRDefault="00000000">
      <w:pPr>
        <w:spacing w:after="174"/>
        <w:ind w:left="-5" w:right="7"/>
      </w:pPr>
      <w:r>
        <w:t>This example keeps the controller thin and delegates validation, authorization, persistence and milestone creation to appropriate services.</w:t>
      </w:r>
    </w:p>
    <w:p w14:paraId="28DEF039" w14:textId="77777777" w:rsidR="00AB5BF3" w:rsidRDefault="00000000">
      <w:pPr>
        <w:ind w:left="-5" w:right="7"/>
      </w:pPr>
      <w:r>
        <w:rPr>
          <w:b/>
        </w:rPr>
        <w:t>Strengths expected:</w:t>
      </w:r>
      <w:r>
        <w:t xml:space="preserve"> separation of concerns, reusable services, consistent naming, validation and testable modules. </w:t>
      </w:r>
      <w:r>
        <w:rPr>
          <w:b/>
        </w:rPr>
        <w:t>Areas for improvement:</w:t>
      </w:r>
      <w:r>
        <w:t xml:space="preserve"> reduce duplicated code, add stronger automated tests, standardize error handling, document APIs and introduce static analysis/linting.</w:t>
      </w:r>
    </w:p>
    <w:p w14:paraId="0BB28843" w14:textId="77777777" w:rsidR="00AB5BF3" w:rsidRDefault="00000000">
      <w:pPr>
        <w:pStyle w:val="Heading1"/>
        <w:ind w:left="363" w:hanging="378"/>
      </w:pPr>
      <w:r>
        <w:t>Version Control Evaluation</w:t>
      </w:r>
    </w:p>
    <w:p w14:paraId="5B2225BD" w14:textId="77777777" w:rsidR="00AB5BF3" w:rsidRDefault="00000000">
      <w:pPr>
        <w:spacing w:after="174"/>
        <w:ind w:left="-5" w:right="7"/>
      </w:pPr>
      <w:r>
        <w:t>Git provides the foundation for collaborative development. The repository should demonstrate meaningful commits, controlled branching, pull requests and regular maintenance.</w:t>
      </w:r>
    </w:p>
    <w:p w14:paraId="480EB4BA" w14:textId="77777777" w:rsidR="00AB5BF3" w:rsidRDefault="00000000">
      <w:pPr>
        <w:spacing w:after="174"/>
        <w:ind w:left="-5" w:right="7"/>
      </w:pPr>
      <w:r>
        <w:rPr>
          <w:b/>
        </w:rPr>
        <w:t>Recommended branching strategy:</w:t>
      </w:r>
      <w:r>
        <w:t xml:space="preserve"> main contains stable releases; develop may contain integrated work; feature branches isolate individual features such as project-management, publication-tracking or funding-recommendation functionality.</w:t>
      </w:r>
    </w:p>
    <w:p w14:paraId="77382114" w14:textId="77777777" w:rsidR="00AB5BF3" w:rsidRDefault="00000000">
      <w:pPr>
        <w:spacing w:after="174"/>
        <w:ind w:left="-5" w:right="7"/>
      </w:pPr>
      <w:r>
        <w:rPr>
          <w:b/>
        </w:rPr>
        <w:lastRenderedPageBreak/>
        <w:t>Commit message standard:</w:t>
      </w:r>
      <w:r>
        <w:t xml:space="preserve"> Use concise, action-oriented messages. Examples include: feat: add project milestone API; fix: validate publication DOI; test: add project service tests; docs: update installation guide.</w:t>
      </w:r>
    </w:p>
    <w:p w14:paraId="3F59F07B" w14:textId="77777777" w:rsidR="00AB5BF3" w:rsidRDefault="00000000">
      <w:pPr>
        <w:spacing w:after="244"/>
        <w:ind w:left="-5" w:right="7"/>
      </w:pPr>
      <w:r>
        <w:rPr>
          <w:b/>
        </w:rPr>
        <w:t>Repository maintenance:</w:t>
      </w:r>
      <w:r>
        <w:t xml:space="preserve"> Pull requests should receive review before merging. Merge conflicts should be resolved carefully. Secrets must not be committed. </w:t>
      </w:r>
      <w:proofErr w:type="gramStart"/>
      <w:r>
        <w:t>The .</w:t>
      </w:r>
      <w:proofErr w:type="spellStart"/>
      <w:r>
        <w:t>gitignore</w:t>
      </w:r>
      <w:proofErr w:type="spellEnd"/>
      <w:proofErr w:type="gramEnd"/>
      <w:r>
        <w:t xml:space="preserve"> file should exclude environment files, build output, dependency folders and local configuration.</w:t>
      </w:r>
    </w:p>
    <w:p w14:paraId="786B6E08" w14:textId="77777777" w:rsidR="00AB5BF3" w:rsidRDefault="00000000">
      <w:pPr>
        <w:spacing w:after="47" w:line="259" w:lineRule="auto"/>
        <w:ind w:left="-5"/>
      </w:pPr>
      <w:r>
        <w:rPr>
          <w:b/>
          <w:sz w:val="26"/>
        </w:rPr>
        <w:t>Sample history to demonstrate during repository evaluation:</w:t>
      </w:r>
    </w:p>
    <w:p w14:paraId="4C691075" w14:textId="77777777" w:rsidR="00AB5BF3" w:rsidRDefault="00000000">
      <w:pPr>
        <w:spacing w:after="167" w:line="271" w:lineRule="auto"/>
        <w:ind w:left="715" w:right="4745"/>
      </w:pPr>
      <w:r>
        <w:rPr>
          <w:rFonts w:ascii="Courier New" w:eastAsia="Courier New" w:hAnsi="Courier New" w:cs="Courier New"/>
          <w:sz w:val="15"/>
        </w:rPr>
        <w:t>a31f7c</w:t>
      </w:r>
      <w:proofErr w:type="gramStart"/>
      <w:r>
        <w:rPr>
          <w:rFonts w:ascii="Courier New" w:eastAsia="Courier New" w:hAnsi="Courier New" w:cs="Courier New"/>
          <w:sz w:val="15"/>
        </w:rPr>
        <w:t>2  feat</w:t>
      </w:r>
      <w:proofErr w:type="gramEnd"/>
      <w:r>
        <w:rPr>
          <w:rFonts w:ascii="Courier New" w:eastAsia="Courier New" w:hAnsi="Courier New" w:cs="Courier New"/>
          <w:sz w:val="15"/>
        </w:rPr>
        <w:t>: add research project dashboard b8e</w:t>
      </w:r>
      <w:proofErr w:type="gramStart"/>
      <w:r>
        <w:rPr>
          <w:rFonts w:ascii="Courier New" w:eastAsia="Courier New" w:hAnsi="Courier New" w:cs="Courier New"/>
          <w:sz w:val="15"/>
        </w:rPr>
        <w:t>4120  feat</w:t>
      </w:r>
      <w:proofErr w:type="gramEnd"/>
      <w:r>
        <w:rPr>
          <w:rFonts w:ascii="Courier New" w:eastAsia="Courier New" w:hAnsi="Courier New" w:cs="Courier New"/>
          <w:sz w:val="15"/>
        </w:rPr>
        <w:t>: implement milestone tracking API c04f2</w:t>
      </w:r>
      <w:proofErr w:type="gramStart"/>
      <w:r>
        <w:rPr>
          <w:rFonts w:ascii="Courier New" w:eastAsia="Courier New" w:hAnsi="Courier New" w:cs="Courier New"/>
          <w:sz w:val="15"/>
        </w:rPr>
        <w:t>aa  test</w:t>
      </w:r>
      <w:proofErr w:type="gramEnd"/>
      <w:r>
        <w:rPr>
          <w:rFonts w:ascii="Courier New" w:eastAsia="Courier New" w:hAnsi="Courier New" w:cs="Courier New"/>
          <w:sz w:val="15"/>
        </w:rPr>
        <w:t>: add project service unit tests d51e90</w:t>
      </w:r>
      <w:proofErr w:type="gramStart"/>
      <w:r>
        <w:rPr>
          <w:rFonts w:ascii="Courier New" w:eastAsia="Courier New" w:hAnsi="Courier New" w:cs="Courier New"/>
          <w:sz w:val="15"/>
        </w:rPr>
        <w:t>e  fix</w:t>
      </w:r>
      <w:proofErr w:type="gramEnd"/>
      <w:r>
        <w:rPr>
          <w:rFonts w:ascii="Courier New" w:eastAsia="Courier New" w:hAnsi="Courier New" w:cs="Courier New"/>
          <w:sz w:val="15"/>
        </w:rPr>
        <w:t>: validate publication metadata e18a9</w:t>
      </w:r>
      <w:proofErr w:type="gramStart"/>
      <w:r>
        <w:rPr>
          <w:rFonts w:ascii="Courier New" w:eastAsia="Courier New" w:hAnsi="Courier New" w:cs="Courier New"/>
          <w:sz w:val="15"/>
        </w:rPr>
        <w:t>bd  docs</w:t>
      </w:r>
      <w:proofErr w:type="gramEnd"/>
      <w:r>
        <w:rPr>
          <w:rFonts w:ascii="Courier New" w:eastAsia="Courier New" w:hAnsi="Courier New" w:cs="Courier New"/>
          <w:sz w:val="15"/>
        </w:rPr>
        <w:t>: update README and setup guide f29c</w:t>
      </w:r>
      <w:proofErr w:type="gramStart"/>
      <w:r>
        <w:rPr>
          <w:rFonts w:ascii="Courier New" w:eastAsia="Courier New" w:hAnsi="Courier New" w:cs="Courier New"/>
          <w:sz w:val="15"/>
        </w:rPr>
        <w:t>331  chore</w:t>
      </w:r>
      <w:proofErr w:type="gramEnd"/>
      <w:r>
        <w:rPr>
          <w:rFonts w:ascii="Courier New" w:eastAsia="Courier New" w:hAnsi="Courier New" w:cs="Courier New"/>
          <w:sz w:val="15"/>
        </w:rPr>
        <w:t>: add Docker Compose configuration</w:t>
      </w:r>
    </w:p>
    <w:p w14:paraId="75A9338A" w14:textId="77777777" w:rsidR="00AB5BF3" w:rsidRDefault="00000000">
      <w:pPr>
        <w:spacing w:after="174"/>
        <w:ind w:left="-5" w:right="7"/>
      </w:pPr>
      <w:r>
        <w:t>These are illustrative examples for the report format. Replace them with the actual commit IDs and screenshots from the student's repository before submission.</w:t>
      </w:r>
    </w:p>
    <w:p w14:paraId="772B2991" w14:textId="77777777" w:rsidR="00AB5BF3" w:rsidRDefault="00000000">
      <w:pPr>
        <w:ind w:left="-5" w:right="7"/>
      </w:pPr>
      <w:r>
        <w:rPr>
          <w:b/>
        </w:rPr>
        <w:t>CO3 relevance:</w:t>
      </w:r>
      <w:r>
        <w:t xml:space="preserve"> Git history provides evidence of collaborative development, while Docker configuration demonstrates reproducible environments and supports the course emphasis on containerization.</w:t>
      </w:r>
      <w:r>
        <w:br w:type="page"/>
      </w:r>
    </w:p>
    <w:p w14:paraId="4DE6AA5E" w14:textId="77777777" w:rsidR="00AB5BF3" w:rsidRDefault="00000000">
      <w:pPr>
        <w:pStyle w:val="Heading1"/>
        <w:ind w:left="363" w:hanging="378"/>
      </w:pPr>
      <w:r>
        <w:lastRenderedPageBreak/>
        <w:t>Testing and Validation</w:t>
      </w:r>
    </w:p>
    <w:p w14:paraId="2522BA62" w14:textId="77777777" w:rsidR="00AB5BF3" w:rsidRDefault="00000000">
      <w:pPr>
        <w:spacing w:after="0"/>
        <w:ind w:left="-5" w:right="7"/>
      </w:pPr>
      <w:r>
        <w:t>Testing validates whether the application satisfies functional and quality requirements. Testing should cover authentication, project operations, milestones, publications, patents, collaboration recommendations, funding recommendations and analytics.</w:t>
      </w:r>
    </w:p>
    <w:tbl>
      <w:tblPr>
        <w:tblStyle w:val="TableGrid"/>
        <w:tblW w:w="9298" w:type="dxa"/>
        <w:tblInd w:w="334" w:type="dxa"/>
        <w:tblCellMar>
          <w:top w:w="105" w:type="dxa"/>
          <w:left w:w="120" w:type="dxa"/>
          <w:bottom w:w="0" w:type="dxa"/>
          <w:right w:w="115" w:type="dxa"/>
        </w:tblCellMar>
        <w:tblLook w:val="04A0" w:firstRow="1" w:lastRow="0" w:firstColumn="1" w:lastColumn="0" w:noHBand="0" w:noVBand="1"/>
      </w:tblPr>
      <w:tblGrid>
        <w:gridCol w:w="680"/>
        <w:gridCol w:w="1814"/>
        <w:gridCol w:w="3402"/>
        <w:gridCol w:w="3402"/>
      </w:tblGrid>
      <w:tr w:rsidR="00AB5BF3" w14:paraId="1CE3CDC0" w14:textId="77777777">
        <w:trPr>
          <w:trHeight w:val="340"/>
        </w:trPr>
        <w:tc>
          <w:tcPr>
            <w:tcW w:w="680" w:type="dxa"/>
            <w:tcBorders>
              <w:top w:val="single" w:sz="3" w:space="0" w:color="808080"/>
              <w:left w:val="single" w:sz="3" w:space="0" w:color="808080"/>
              <w:bottom w:val="single" w:sz="3" w:space="0" w:color="808080"/>
              <w:right w:val="single" w:sz="3" w:space="0" w:color="808080"/>
            </w:tcBorders>
            <w:shd w:val="clear" w:color="auto" w:fill="D3D3D3"/>
          </w:tcPr>
          <w:p w14:paraId="4054FA19" w14:textId="77777777" w:rsidR="00AB5BF3" w:rsidRDefault="00000000">
            <w:pPr>
              <w:spacing w:after="0" w:line="259" w:lineRule="auto"/>
              <w:ind w:left="0" w:firstLine="0"/>
            </w:pPr>
            <w:r>
              <w:rPr>
                <w:sz w:val="16"/>
              </w:rPr>
              <w:t>ID</w:t>
            </w:r>
          </w:p>
        </w:tc>
        <w:tc>
          <w:tcPr>
            <w:tcW w:w="1814" w:type="dxa"/>
            <w:tcBorders>
              <w:top w:val="single" w:sz="3" w:space="0" w:color="808080"/>
              <w:left w:val="single" w:sz="3" w:space="0" w:color="808080"/>
              <w:bottom w:val="single" w:sz="3" w:space="0" w:color="808080"/>
              <w:right w:val="single" w:sz="3" w:space="0" w:color="808080"/>
            </w:tcBorders>
            <w:shd w:val="clear" w:color="auto" w:fill="D3D3D3"/>
          </w:tcPr>
          <w:p w14:paraId="170B6947" w14:textId="77777777" w:rsidR="00AB5BF3" w:rsidRDefault="00000000">
            <w:pPr>
              <w:spacing w:after="0" w:line="259" w:lineRule="auto"/>
              <w:ind w:left="0" w:firstLine="0"/>
            </w:pPr>
            <w:r>
              <w:rPr>
                <w:sz w:val="16"/>
              </w:rPr>
              <w:t>Test Case</w:t>
            </w:r>
          </w:p>
        </w:tc>
        <w:tc>
          <w:tcPr>
            <w:tcW w:w="3402" w:type="dxa"/>
            <w:tcBorders>
              <w:top w:val="single" w:sz="3" w:space="0" w:color="808080"/>
              <w:left w:val="single" w:sz="3" w:space="0" w:color="808080"/>
              <w:bottom w:val="single" w:sz="3" w:space="0" w:color="808080"/>
              <w:right w:val="single" w:sz="3" w:space="0" w:color="808080"/>
            </w:tcBorders>
            <w:shd w:val="clear" w:color="auto" w:fill="D3D3D3"/>
          </w:tcPr>
          <w:p w14:paraId="2BD27441" w14:textId="77777777" w:rsidR="00AB5BF3" w:rsidRDefault="00000000">
            <w:pPr>
              <w:spacing w:after="0" w:line="259" w:lineRule="auto"/>
              <w:ind w:left="0" w:firstLine="0"/>
            </w:pPr>
            <w:r>
              <w:rPr>
                <w:sz w:val="16"/>
              </w:rPr>
              <w:t>Input/Action</w:t>
            </w:r>
          </w:p>
        </w:tc>
        <w:tc>
          <w:tcPr>
            <w:tcW w:w="3402" w:type="dxa"/>
            <w:tcBorders>
              <w:top w:val="single" w:sz="3" w:space="0" w:color="808080"/>
              <w:left w:val="single" w:sz="3" w:space="0" w:color="808080"/>
              <w:bottom w:val="single" w:sz="3" w:space="0" w:color="808080"/>
              <w:right w:val="single" w:sz="3" w:space="0" w:color="808080"/>
            </w:tcBorders>
            <w:shd w:val="clear" w:color="auto" w:fill="D3D3D3"/>
          </w:tcPr>
          <w:p w14:paraId="43C2A294" w14:textId="77777777" w:rsidR="00AB5BF3" w:rsidRDefault="00000000">
            <w:pPr>
              <w:spacing w:after="0" w:line="259" w:lineRule="auto"/>
              <w:ind w:left="0" w:firstLine="0"/>
            </w:pPr>
            <w:r>
              <w:rPr>
                <w:sz w:val="16"/>
              </w:rPr>
              <w:t>Expected Result</w:t>
            </w:r>
          </w:p>
        </w:tc>
      </w:tr>
      <w:tr w:rsidR="00AB5BF3" w14:paraId="3683432A"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6A590B40" w14:textId="77777777" w:rsidR="00AB5BF3" w:rsidRDefault="00000000">
            <w:pPr>
              <w:spacing w:after="0" w:line="259" w:lineRule="auto"/>
              <w:ind w:left="0" w:firstLine="0"/>
            </w:pPr>
            <w:r>
              <w:rPr>
                <w:sz w:val="16"/>
              </w:rPr>
              <w:t>TC01</w:t>
            </w:r>
          </w:p>
        </w:tc>
        <w:tc>
          <w:tcPr>
            <w:tcW w:w="1814" w:type="dxa"/>
            <w:tcBorders>
              <w:top w:val="single" w:sz="3" w:space="0" w:color="808080"/>
              <w:left w:val="single" w:sz="3" w:space="0" w:color="808080"/>
              <w:bottom w:val="single" w:sz="3" w:space="0" w:color="808080"/>
              <w:right w:val="single" w:sz="3" w:space="0" w:color="808080"/>
            </w:tcBorders>
          </w:tcPr>
          <w:p w14:paraId="7511818B" w14:textId="77777777" w:rsidR="00AB5BF3" w:rsidRDefault="00000000">
            <w:pPr>
              <w:spacing w:after="0" w:line="259" w:lineRule="auto"/>
              <w:ind w:left="0" w:firstLine="0"/>
            </w:pPr>
            <w:r>
              <w:rPr>
                <w:sz w:val="16"/>
              </w:rPr>
              <w:t>Login</w:t>
            </w:r>
          </w:p>
        </w:tc>
        <w:tc>
          <w:tcPr>
            <w:tcW w:w="3402" w:type="dxa"/>
            <w:tcBorders>
              <w:top w:val="single" w:sz="3" w:space="0" w:color="808080"/>
              <w:left w:val="single" w:sz="3" w:space="0" w:color="808080"/>
              <w:bottom w:val="single" w:sz="3" w:space="0" w:color="808080"/>
              <w:right w:val="single" w:sz="3" w:space="0" w:color="808080"/>
            </w:tcBorders>
          </w:tcPr>
          <w:p w14:paraId="3BA3B5E5" w14:textId="77777777" w:rsidR="00AB5BF3" w:rsidRDefault="00000000">
            <w:pPr>
              <w:spacing w:after="0" w:line="259" w:lineRule="auto"/>
              <w:ind w:left="0" w:firstLine="0"/>
            </w:pPr>
            <w:r>
              <w:rPr>
                <w:sz w:val="16"/>
              </w:rPr>
              <w:t>Valid user credentials</w:t>
            </w:r>
          </w:p>
        </w:tc>
        <w:tc>
          <w:tcPr>
            <w:tcW w:w="3402" w:type="dxa"/>
            <w:tcBorders>
              <w:top w:val="single" w:sz="3" w:space="0" w:color="808080"/>
              <w:left w:val="single" w:sz="3" w:space="0" w:color="808080"/>
              <w:bottom w:val="single" w:sz="3" w:space="0" w:color="808080"/>
              <w:right w:val="single" w:sz="3" w:space="0" w:color="808080"/>
            </w:tcBorders>
          </w:tcPr>
          <w:p w14:paraId="1285EA89" w14:textId="77777777" w:rsidR="00AB5BF3" w:rsidRDefault="00000000">
            <w:pPr>
              <w:spacing w:after="0" w:line="259" w:lineRule="auto"/>
              <w:ind w:left="0" w:firstLine="0"/>
            </w:pPr>
            <w:r>
              <w:rPr>
                <w:sz w:val="16"/>
              </w:rPr>
              <w:t>User reaches authorized dashboard</w:t>
            </w:r>
          </w:p>
        </w:tc>
      </w:tr>
      <w:tr w:rsidR="00AB5BF3" w14:paraId="2D3971CF"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64B48157" w14:textId="77777777" w:rsidR="00AB5BF3" w:rsidRDefault="00000000">
            <w:pPr>
              <w:spacing w:after="0" w:line="259" w:lineRule="auto"/>
              <w:ind w:left="0" w:firstLine="0"/>
            </w:pPr>
            <w:r>
              <w:rPr>
                <w:sz w:val="16"/>
              </w:rPr>
              <w:t>TC02</w:t>
            </w:r>
          </w:p>
        </w:tc>
        <w:tc>
          <w:tcPr>
            <w:tcW w:w="1814" w:type="dxa"/>
            <w:tcBorders>
              <w:top w:val="single" w:sz="3" w:space="0" w:color="808080"/>
              <w:left w:val="single" w:sz="3" w:space="0" w:color="808080"/>
              <w:bottom w:val="single" w:sz="3" w:space="0" w:color="808080"/>
              <w:right w:val="single" w:sz="3" w:space="0" w:color="808080"/>
            </w:tcBorders>
          </w:tcPr>
          <w:p w14:paraId="7BD2D3B3" w14:textId="77777777" w:rsidR="00AB5BF3" w:rsidRDefault="00000000">
            <w:pPr>
              <w:spacing w:after="0" w:line="259" w:lineRule="auto"/>
              <w:ind w:left="0" w:firstLine="0"/>
            </w:pPr>
            <w:r>
              <w:rPr>
                <w:sz w:val="16"/>
              </w:rPr>
              <w:t>Invalid login</w:t>
            </w:r>
          </w:p>
        </w:tc>
        <w:tc>
          <w:tcPr>
            <w:tcW w:w="3402" w:type="dxa"/>
            <w:tcBorders>
              <w:top w:val="single" w:sz="3" w:space="0" w:color="808080"/>
              <w:left w:val="single" w:sz="3" w:space="0" w:color="808080"/>
              <w:bottom w:val="single" w:sz="3" w:space="0" w:color="808080"/>
              <w:right w:val="single" w:sz="3" w:space="0" w:color="808080"/>
            </w:tcBorders>
          </w:tcPr>
          <w:p w14:paraId="621065D9" w14:textId="77777777" w:rsidR="00AB5BF3" w:rsidRDefault="00000000">
            <w:pPr>
              <w:spacing w:after="0" w:line="259" w:lineRule="auto"/>
              <w:ind w:left="0" w:firstLine="0"/>
            </w:pPr>
            <w:r>
              <w:rPr>
                <w:sz w:val="16"/>
              </w:rPr>
              <w:t>Wrong password</w:t>
            </w:r>
          </w:p>
        </w:tc>
        <w:tc>
          <w:tcPr>
            <w:tcW w:w="3402" w:type="dxa"/>
            <w:tcBorders>
              <w:top w:val="single" w:sz="3" w:space="0" w:color="808080"/>
              <w:left w:val="single" w:sz="3" w:space="0" w:color="808080"/>
              <w:bottom w:val="single" w:sz="3" w:space="0" w:color="808080"/>
              <w:right w:val="single" w:sz="3" w:space="0" w:color="808080"/>
            </w:tcBorders>
          </w:tcPr>
          <w:p w14:paraId="2A201E5C" w14:textId="77777777" w:rsidR="00AB5BF3" w:rsidRDefault="00000000">
            <w:pPr>
              <w:spacing w:after="0" w:line="259" w:lineRule="auto"/>
              <w:ind w:left="0" w:firstLine="0"/>
            </w:pPr>
            <w:r>
              <w:rPr>
                <w:sz w:val="16"/>
              </w:rPr>
              <w:t>Clear error; access denied</w:t>
            </w:r>
          </w:p>
        </w:tc>
      </w:tr>
      <w:tr w:rsidR="00AB5BF3" w14:paraId="45EF6E51"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0FCFE97E" w14:textId="77777777" w:rsidR="00AB5BF3" w:rsidRDefault="00000000">
            <w:pPr>
              <w:spacing w:after="0" w:line="259" w:lineRule="auto"/>
              <w:ind w:left="0" w:firstLine="0"/>
            </w:pPr>
            <w:r>
              <w:rPr>
                <w:sz w:val="16"/>
              </w:rPr>
              <w:t>TC03</w:t>
            </w:r>
          </w:p>
        </w:tc>
        <w:tc>
          <w:tcPr>
            <w:tcW w:w="1814" w:type="dxa"/>
            <w:tcBorders>
              <w:top w:val="single" w:sz="3" w:space="0" w:color="808080"/>
              <w:left w:val="single" w:sz="3" w:space="0" w:color="808080"/>
              <w:bottom w:val="single" w:sz="3" w:space="0" w:color="808080"/>
              <w:right w:val="single" w:sz="3" w:space="0" w:color="808080"/>
            </w:tcBorders>
          </w:tcPr>
          <w:p w14:paraId="363D51B4" w14:textId="77777777" w:rsidR="00AB5BF3" w:rsidRDefault="00000000">
            <w:pPr>
              <w:spacing w:after="0" w:line="259" w:lineRule="auto"/>
              <w:ind w:left="0" w:firstLine="0"/>
            </w:pPr>
            <w:r>
              <w:rPr>
                <w:sz w:val="16"/>
              </w:rPr>
              <w:t>Create project</w:t>
            </w:r>
          </w:p>
        </w:tc>
        <w:tc>
          <w:tcPr>
            <w:tcW w:w="3402" w:type="dxa"/>
            <w:tcBorders>
              <w:top w:val="single" w:sz="3" w:space="0" w:color="808080"/>
              <w:left w:val="single" w:sz="3" w:space="0" w:color="808080"/>
              <w:bottom w:val="single" w:sz="3" w:space="0" w:color="808080"/>
              <w:right w:val="single" w:sz="3" w:space="0" w:color="808080"/>
            </w:tcBorders>
          </w:tcPr>
          <w:p w14:paraId="69743271" w14:textId="77777777" w:rsidR="00AB5BF3" w:rsidRDefault="00000000">
            <w:pPr>
              <w:spacing w:after="0" w:line="259" w:lineRule="auto"/>
              <w:ind w:left="0" w:firstLine="0"/>
            </w:pPr>
            <w:r>
              <w:rPr>
                <w:sz w:val="16"/>
              </w:rPr>
              <w:t>Valid project details</w:t>
            </w:r>
          </w:p>
        </w:tc>
        <w:tc>
          <w:tcPr>
            <w:tcW w:w="3402" w:type="dxa"/>
            <w:tcBorders>
              <w:top w:val="single" w:sz="3" w:space="0" w:color="808080"/>
              <w:left w:val="single" w:sz="3" w:space="0" w:color="808080"/>
              <w:bottom w:val="single" w:sz="3" w:space="0" w:color="808080"/>
              <w:right w:val="single" w:sz="3" w:space="0" w:color="808080"/>
            </w:tcBorders>
          </w:tcPr>
          <w:p w14:paraId="29C000E7" w14:textId="77777777" w:rsidR="00AB5BF3" w:rsidRDefault="00000000">
            <w:pPr>
              <w:spacing w:after="0" w:line="259" w:lineRule="auto"/>
              <w:ind w:left="0" w:firstLine="0"/>
            </w:pPr>
            <w:r>
              <w:rPr>
                <w:sz w:val="16"/>
              </w:rPr>
              <w:t>Project saved with unique ID</w:t>
            </w:r>
          </w:p>
        </w:tc>
      </w:tr>
      <w:tr w:rsidR="00AB5BF3" w14:paraId="7D875D77" w14:textId="77777777">
        <w:trPr>
          <w:trHeight w:val="560"/>
        </w:trPr>
        <w:tc>
          <w:tcPr>
            <w:tcW w:w="680" w:type="dxa"/>
            <w:tcBorders>
              <w:top w:val="single" w:sz="3" w:space="0" w:color="808080"/>
              <w:left w:val="single" w:sz="3" w:space="0" w:color="808080"/>
              <w:bottom w:val="single" w:sz="3" w:space="0" w:color="808080"/>
              <w:right w:val="single" w:sz="3" w:space="0" w:color="808080"/>
            </w:tcBorders>
          </w:tcPr>
          <w:p w14:paraId="0D67EF72" w14:textId="77777777" w:rsidR="00AB5BF3" w:rsidRDefault="00000000">
            <w:pPr>
              <w:spacing w:after="0" w:line="259" w:lineRule="auto"/>
              <w:ind w:left="0" w:firstLine="0"/>
            </w:pPr>
            <w:r>
              <w:rPr>
                <w:sz w:val="16"/>
              </w:rPr>
              <w:t>TC04</w:t>
            </w:r>
          </w:p>
        </w:tc>
        <w:tc>
          <w:tcPr>
            <w:tcW w:w="1814" w:type="dxa"/>
            <w:tcBorders>
              <w:top w:val="single" w:sz="3" w:space="0" w:color="808080"/>
              <w:left w:val="single" w:sz="3" w:space="0" w:color="808080"/>
              <w:bottom w:val="single" w:sz="3" w:space="0" w:color="808080"/>
              <w:right w:val="single" w:sz="3" w:space="0" w:color="808080"/>
            </w:tcBorders>
          </w:tcPr>
          <w:p w14:paraId="6759AFF8" w14:textId="77777777" w:rsidR="00AB5BF3" w:rsidRDefault="00000000">
            <w:pPr>
              <w:spacing w:after="0" w:line="259" w:lineRule="auto"/>
              <w:ind w:left="0" w:firstLine="0"/>
            </w:pPr>
            <w:r>
              <w:rPr>
                <w:sz w:val="16"/>
              </w:rPr>
              <w:t>Required-field validation</w:t>
            </w:r>
          </w:p>
        </w:tc>
        <w:tc>
          <w:tcPr>
            <w:tcW w:w="3402" w:type="dxa"/>
            <w:tcBorders>
              <w:top w:val="single" w:sz="3" w:space="0" w:color="808080"/>
              <w:left w:val="single" w:sz="3" w:space="0" w:color="808080"/>
              <w:bottom w:val="single" w:sz="3" w:space="0" w:color="808080"/>
              <w:right w:val="single" w:sz="3" w:space="0" w:color="808080"/>
            </w:tcBorders>
          </w:tcPr>
          <w:p w14:paraId="76C0A8D6" w14:textId="77777777" w:rsidR="00AB5BF3" w:rsidRDefault="00000000">
            <w:pPr>
              <w:spacing w:after="0" w:line="259" w:lineRule="auto"/>
              <w:ind w:left="0" w:firstLine="0"/>
            </w:pPr>
            <w:r>
              <w:rPr>
                <w:sz w:val="16"/>
              </w:rPr>
              <w:t>Blank project title</w:t>
            </w:r>
          </w:p>
        </w:tc>
        <w:tc>
          <w:tcPr>
            <w:tcW w:w="3402" w:type="dxa"/>
            <w:tcBorders>
              <w:top w:val="single" w:sz="3" w:space="0" w:color="808080"/>
              <w:left w:val="single" w:sz="3" w:space="0" w:color="808080"/>
              <w:bottom w:val="single" w:sz="3" w:space="0" w:color="808080"/>
              <w:right w:val="single" w:sz="3" w:space="0" w:color="808080"/>
            </w:tcBorders>
          </w:tcPr>
          <w:p w14:paraId="581A2196" w14:textId="77777777" w:rsidR="00AB5BF3" w:rsidRDefault="00000000">
            <w:pPr>
              <w:spacing w:after="0" w:line="259" w:lineRule="auto"/>
              <w:ind w:left="0" w:firstLine="0"/>
            </w:pPr>
            <w:r>
              <w:rPr>
                <w:sz w:val="16"/>
              </w:rPr>
              <w:t>Validation message shown</w:t>
            </w:r>
          </w:p>
        </w:tc>
      </w:tr>
      <w:tr w:rsidR="00AB5BF3" w14:paraId="20DEC348"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4D19A699" w14:textId="77777777" w:rsidR="00AB5BF3" w:rsidRDefault="00000000">
            <w:pPr>
              <w:spacing w:after="0" w:line="259" w:lineRule="auto"/>
              <w:ind w:left="0" w:firstLine="0"/>
            </w:pPr>
            <w:r>
              <w:rPr>
                <w:sz w:val="16"/>
              </w:rPr>
              <w:t>TC05</w:t>
            </w:r>
          </w:p>
        </w:tc>
        <w:tc>
          <w:tcPr>
            <w:tcW w:w="1814" w:type="dxa"/>
            <w:tcBorders>
              <w:top w:val="single" w:sz="3" w:space="0" w:color="808080"/>
              <w:left w:val="single" w:sz="3" w:space="0" w:color="808080"/>
              <w:bottom w:val="single" w:sz="3" w:space="0" w:color="808080"/>
              <w:right w:val="single" w:sz="3" w:space="0" w:color="808080"/>
            </w:tcBorders>
          </w:tcPr>
          <w:p w14:paraId="6C192BE6" w14:textId="77777777" w:rsidR="00AB5BF3" w:rsidRDefault="00000000">
            <w:pPr>
              <w:spacing w:after="0" w:line="259" w:lineRule="auto"/>
              <w:ind w:left="0" w:firstLine="0"/>
            </w:pPr>
            <w:r>
              <w:rPr>
                <w:sz w:val="16"/>
              </w:rPr>
              <w:t>Milestone update</w:t>
            </w:r>
          </w:p>
        </w:tc>
        <w:tc>
          <w:tcPr>
            <w:tcW w:w="3402" w:type="dxa"/>
            <w:tcBorders>
              <w:top w:val="single" w:sz="3" w:space="0" w:color="808080"/>
              <w:left w:val="single" w:sz="3" w:space="0" w:color="808080"/>
              <w:bottom w:val="single" w:sz="3" w:space="0" w:color="808080"/>
              <w:right w:val="single" w:sz="3" w:space="0" w:color="808080"/>
            </w:tcBorders>
          </w:tcPr>
          <w:p w14:paraId="1CB5FB1C" w14:textId="77777777" w:rsidR="00AB5BF3" w:rsidRDefault="00000000">
            <w:pPr>
              <w:spacing w:after="0" w:line="259" w:lineRule="auto"/>
              <w:ind w:left="0" w:firstLine="0"/>
            </w:pPr>
            <w:r>
              <w:rPr>
                <w:sz w:val="16"/>
              </w:rPr>
              <w:t>Change milestone status</w:t>
            </w:r>
          </w:p>
        </w:tc>
        <w:tc>
          <w:tcPr>
            <w:tcW w:w="3402" w:type="dxa"/>
            <w:tcBorders>
              <w:top w:val="single" w:sz="3" w:space="0" w:color="808080"/>
              <w:left w:val="single" w:sz="3" w:space="0" w:color="808080"/>
              <w:bottom w:val="single" w:sz="3" w:space="0" w:color="808080"/>
              <w:right w:val="single" w:sz="3" w:space="0" w:color="808080"/>
            </w:tcBorders>
          </w:tcPr>
          <w:p w14:paraId="0C6F3206" w14:textId="77777777" w:rsidR="00AB5BF3" w:rsidRDefault="00000000">
            <w:pPr>
              <w:spacing w:after="0" w:line="259" w:lineRule="auto"/>
              <w:ind w:left="0" w:firstLine="0"/>
            </w:pPr>
            <w:r>
              <w:rPr>
                <w:sz w:val="16"/>
              </w:rPr>
              <w:t>Dashboard reflects new status</w:t>
            </w:r>
          </w:p>
        </w:tc>
      </w:tr>
      <w:tr w:rsidR="00AB5BF3" w14:paraId="1D772902"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1CF6765A" w14:textId="77777777" w:rsidR="00AB5BF3" w:rsidRDefault="00000000">
            <w:pPr>
              <w:spacing w:after="0" w:line="259" w:lineRule="auto"/>
              <w:ind w:left="0" w:firstLine="0"/>
            </w:pPr>
            <w:r>
              <w:rPr>
                <w:sz w:val="16"/>
              </w:rPr>
              <w:t>TC06</w:t>
            </w:r>
          </w:p>
        </w:tc>
        <w:tc>
          <w:tcPr>
            <w:tcW w:w="1814" w:type="dxa"/>
            <w:tcBorders>
              <w:top w:val="single" w:sz="3" w:space="0" w:color="808080"/>
              <w:left w:val="single" w:sz="3" w:space="0" w:color="808080"/>
              <w:bottom w:val="single" w:sz="3" w:space="0" w:color="808080"/>
              <w:right w:val="single" w:sz="3" w:space="0" w:color="808080"/>
            </w:tcBorders>
          </w:tcPr>
          <w:p w14:paraId="36272254" w14:textId="77777777" w:rsidR="00AB5BF3" w:rsidRDefault="00000000">
            <w:pPr>
              <w:spacing w:after="0" w:line="259" w:lineRule="auto"/>
              <w:ind w:left="0" w:firstLine="0"/>
            </w:pPr>
            <w:r>
              <w:rPr>
                <w:sz w:val="16"/>
              </w:rPr>
              <w:t>Publication entry</w:t>
            </w:r>
          </w:p>
        </w:tc>
        <w:tc>
          <w:tcPr>
            <w:tcW w:w="3402" w:type="dxa"/>
            <w:tcBorders>
              <w:top w:val="single" w:sz="3" w:space="0" w:color="808080"/>
              <w:left w:val="single" w:sz="3" w:space="0" w:color="808080"/>
              <w:bottom w:val="single" w:sz="3" w:space="0" w:color="808080"/>
              <w:right w:val="single" w:sz="3" w:space="0" w:color="808080"/>
            </w:tcBorders>
          </w:tcPr>
          <w:p w14:paraId="165CBCDF" w14:textId="77777777" w:rsidR="00AB5BF3" w:rsidRDefault="00000000">
            <w:pPr>
              <w:spacing w:after="0" w:line="259" w:lineRule="auto"/>
              <w:ind w:left="0" w:firstLine="0"/>
            </w:pPr>
            <w:r>
              <w:rPr>
                <w:sz w:val="16"/>
              </w:rPr>
              <w:t>Valid publication metadata</w:t>
            </w:r>
          </w:p>
        </w:tc>
        <w:tc>
          <w:tcPr>
            <w:tcW w:w="3402" w:type="dxa"/>
            <w:tcBorders>
              <w:top w:val="single" w:sz="3" w:space="0" w:color="808080"/>
              <w:left w:val="single" w:sz="3" w:space="0" w:color="808080"/>
              <w:bottom w:val="single" w:sz="3" w:space="0" w:color="808080"/>
              <w:right w:val="single" w:sz="3" w:space="0" w:color="808080"/>
            </w:tcBorders>
          </w:tcPr>
          <w:p w14:paraId="7EC66E01" w14:textId="77777777" w:rsidR="00AB5BF3" w:rsidRDefault="00000000">
            <w:pPr>
              <w:spacing w:after="0" w:line="259" w:lineRule="auto"/>
              <w:ind w:left="0" w:firstLine="0"/>
            </w:pPr>
            <w:r>
              <w:rPr>
                <w:sz w:val="16"/>
              </w:rPr>
              <w:t>Publication appears in researcher profile</w:t>
            </w:r>
          </w:p>
        </w:tc>
      </w:tr>
      <w:tr w:rsidR="00AB5BF3" w14:paraId="521A1D15"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7F6CE2F3" w14:textId="77777777" w:rsidR="00AB5BF3" w:rsidRDefault="00000000">
            <w:pPr>
              <w:spacing w:after="0" w:line="259" w:lineRule="auto"/>
              <w:ind w:left="0" w:firstLine="0"/>
            </w:pPr>
            <w:r>
              <w:rPr>
                <w:sz w:val="16"/>
              </w:rPr>
              <w:t>TC07</w:t>
            </w:r>
          </w:p>
        </w:tc>
        <w:tc>
          <w:tcPr>
            <w:tcW w:w="1814" w:type="dxa"/>
            <w:tcBorders>
              <w:top w:val="single" w:sz="3" w:space="0" w:color="808080"/>
              <w:left w:val="single" w:sz="3" w:space="0" w:color="808080"/>
              <w:bottom w:val="single" w:sz="3" w:space="0" w:color="808080"/>
              <w:right w:val="single" w:sz="3" w:space="0" w:color="808080"/>
            </w:tcBorders>
          </w:tcPr>
          <w:p w14:paraId="0F4B9172" w14:textId="77777777" w:rsidR="00AB5BF3" w:rsidRDefault="00000000">
            <w:pPr>
              <w:spacing w:after="0" w:line="259" w:lineRule="auto"/>
              <w:ind w:left="0" w:firstLine="0"/>
            </w:pPr>
            <w:r>
              <w:rPr>
                <w:sz w:val="16"/>
              </w:rPr>
              <w:t>Patent entry</w:t>
            </w:r>
          </w:p>
        </w:tc>
        <w:tc>
          <w:tcPr>
            <w:tcW w:w="3402" w:type="dxa"/>
            <w:tcBorders>
              <w:top w:val="single" w:sz="3" w:space="0" w:color="808080"/>
              <w:left w:val="single" w:sz="3" w:space="0" w:color="808080"/>
              <w:bottom w:val="single" w:sz="3" w:space="0" w:color="808080"/>
              <w:right w:val="single" w:sz="3" w:space="0" w:color="808080"/>
            </w:tcBorders>
          </w:tcPr>
          <w:p w14:paraId="61177DFB" w14:textId="77777777" w:rsidR="00AB5BF3" w:rsidRDefault="00000000">
            <w:pPr>
              <w:spacing w:after="0" w:line="259" w:lineRule="auto"/>
              <w:ind w:left="0" w:firstLine="0"/>
            </w:pPr>
            <w:r>
              <w:rPr>
                <w:sz w:val="16"/>
              </w:rPr>
              <w:t>Valid patent data</w:t>
            </w:r>
          </w:p>
        </w:tc>
        <w:tc>
          <w:tcPr>
            <w:tcW w:w="3402" w:type="dxa"/>
            <w:tcBorders>
              <w:top w:val="single" w:sz="3" w:space="0" w:color="808080"/>
              <w:left w:val="single" w:sz="3" w:space="0" w:color="808080"/>
              <w:bottom w:val="single" w:sz="3" w:space="0" w:color="808080"/>
              <w:right w:val="single" w:sz="3" w:space="0" w:color="808080"/>
            </w:tcBorders>
          </w:tcPr>
          <w:p w14:paraId="5D48EF88" w14:textId="77777777" w:rsidR="00AB5BF3" w:rsidRDefault="00000000">
            <w:pPr>
              <w:spacing w:after="0" w:line="259" w:lineRule="auto"/>
              <w:ind w:left="0" w:firstLine="0"/>
            </w:pPr>
            <w:r>
              <w:rPr>
                <w:sz w:val="16"/>
              </w:rPr>
              <w:t>Patent stored and searchable</w:t>
            </w:r>
          </w:p>
        </w:tc>
      </w:tr>
      <w:tr w:rsidR="00AB5BF3" w14:paraId="2EDB28CE" w14:textId="77777777">
        <w:trPr>
          <w:trHeight w:val="560"/>
        </w:trPr>
        <w:tc>
          <w:tcPr>
            <w:tcW w:w="680" w:type="dxa"/>
            <w:tcBorders>
              <w:top w:val="single" w:sz="3" w:space="0" w:color="808080"/>
              <w:left w:val="single" w:sz="3" w:space="0" w:color="808080"/>
              <w:bottom w:val="single" w:sz="3" w:space="0" w:color="808080"/>
              <w:right w:val="single" w:sz="3" w:space="0" w:color="808080"/>
            </w:tcBorders>
          </w:tcPr>
          <w:p w14:paraId="4EDA7EF4" w14:textId="77777777" w:rsidR="00AB5BF3" w:rsidRDefault="00000000">
            <w:pPr>
              <w:spacing w:after="0" w:line="259" w:lineRule="auto"/>
              <w:ind w:left="0" w:firstLine="0"/>
            </w:pPr>
            <w:r>
              <w:rPr>
                <w:sz w:val="16"/>
              </w:rPr>
              <w:t>TC08</w:t>
            </w:r>
          </w:p>
        </w:tc>
        <w:tc>
          <w:tcPr>
            <w:tcW w:w="1814" w:type="dxa"/>
            <w:tcBorders>
              <w:top w:val="single" w:sz="3" w:space="0" w:color="808080"/>
              <w:left w:val="single" w:sz="3" w:space="0" w:color="808080"/>
              <w:bottom w:val="single" w:sz="3" w:space="0" w:color="808080"/>
              <w:right w:val="single" w:sz="3" w:space="0" w:color="808080"/>
            </w:tcBorders>
          </w:tcPr>
          <w:p w14:paraId="2F4525B1" w14:textId="77777777" w:rsidR="00AB5BF3" w:rsidRDefault="00000000">
            <w:pPr>
              <w:spacing w:after="0" w:line="259" w:lineRule="auto"/>
              <w:ind w:left="0" w:firstLine="0"/>
            </w:pPr>
            <w:r>
              <w:rPr>
                <w:sz w:val="16"/>
              </w:rPr>
              <w:t>Collaboration recommendation</w:t>
            </w:r>
          </w:p>
        </w:tc>
        <w:tc>
          <w:tcPr>
            <w:tcW w:w="3402" w:type="dxa"/>
            <w:tcBorders>
              <w:top w:val="single" w:sz="3" w:space="0" w:color="808080"/>
              <w:left w:val="single" w:sz="3" w:space="0" w:color="808080"/>
              <w:bottom w:val="single" w:sz="3" w:space="0" w:color="808080"/>
              <w:right w:val="single" w:sz="3" w:space="0" w:color="808080"/>
            </w:tcBorders>
          </w:tcPr>
          <w:p w14:paraId="0AC3C2FB" w14:textId="77777777" w:rsidR="00AB5BF3" w:rsidRDefault="00000000">
            <w:pPr>
              <w:spacing w:after="0" w:line="259" w:lineRule="auto"/>
              <w:ind w:left="0" w:firstLine="0"/>
            </w:pPr>
            <w:r>
              <w:rPr>
                <w:sz w:val="16"/>
              </w:rPr>
              <w:t>Research keywords</w:t>
            </w:r>
          </w:p>
        </w:tc>
        <w:tc>
          <w:tcPr>
            <w:tcW w:w="3402" w:type="dxa"/>
            <w:tcBorders>
              <w:top w:val="single" w:sz="3" w:space="0" w:color="808080"/>
              <w:left w:val="single" w:sz="3" w:space="0" w:color="808080"/>
              <w:bottom w:val="single" w:sz="3" w:space="0" w:color="808080"/>
              <w:right w:val="single" w:sz="3" w:space="0" w:color="808080"/>
            </w:tcBorders>
          </w:tcPr>
          <w:p w14:paraId="131BDC32" w14:textId="77777777" w:rsidR="00AB5BF3" w:rsidRDefault="00000000">
            <w:pPr>
              <w:spacing w:after="0" w:line="259" w:lineRule="auto"/>
              <w:ind w:left="0" w:firstLine="0"/>
            </w:pPr>
            <w:r>
              <w:rPr>
                <w:sz w:val="16"/>
              </w:rPr>
              <w:t>Relevant researchers suggested</w:t>
            </w:r>
          </w:p>
        </w:tc>
      </w:tr>
      <w:tr w:rsidR="00AB5BF3" w14:paraId="14F7C6E5" w14:textId="77777777">
        <w:trPr>
          <w:trHeight w:val="560"/>
        </w:trPr>
        <w:tc>
          <w:tcPr>
            <w:tcW w:w="680" w:type="dxa"/>
            <w:tcBorders>
              <w:top w:val="single" w:sz="3" w:space="0" w:color="808080"/>
              <w:left w:val="single" w:sz="3" w:space="0" w:color="808080"/>
              <w:bottom w:val="single" w:sz="3" w:space="0" w:color="808080"/>
              <w:right w:val="single" w:sz="3" w:space="0" w:color="808080"/>
            </w:tcBorders>
          </w:tcPr>
          <w:p w14:paraId="28B93AFB" w14:textId="77777777" w:rsidR="00AB5BF3" w:rsidRDefault="00000000">
            <w:pPr>
              <w:spacing w:after="0" w:line="259" w:lineRule="auto"/>
              <w:ind w:left="0" w:firstLine="0"/>
            </w:pPr>
            <w:r>
              <w:rPr>
                <w:sz w:val="16"/>
              </w:rPr>
              <w:t>TC09</w:t>
            </w:r>
          </w:p>
        </w:tc>
        <w:tc>
          <w:tcPr>
            <w:tcW w:w="1814" w:type="dxa"/>
            <w:tcBorders>
              <w:top w:val="single" w:sz="3" w:space="0" w:color="808080"/>
              <w:left w:val="single" w:sz="3" w:space="0" w:color="808080"/>
              <w:bottom w:val="single" w:sz="3" w:space="0" w:color="808080"/>
              <w:right w:val="single" w:sz="3" w:space="0" w:color="808080"/>
            </w:tcBorders>
          </w:tcPr>
          <w:p w14:paraId="65188859" w14:textId="77777777" w:rsidR="00AB5BF3" w:rsidRDefault="00000000">
            <w:pPr>
              <w:spacing w:after="0" w:line="259" w:lineRule="auto"/>
              <w:ind w:left="0" w:firstLine="0"/>
            </w:pPr>
            <w:r>
              <w:rPr>
                <w:sz w:val="16"/>
              </w:rPr>
              <w:t>Funding recommendation</w:t>
            </w:r>
          </w:p>
        </w:tc>
        <w:tc>
          <w:tcPr>
            <w:tcW w:w="3402" w:type="dxa"/>
            <w:tcBorders>
              <w:top w:val="single" w:sz="3" w:space="0" w:color="808080"/>
              <w:left w:val="single" w:sz="3" w:space="0" w:color="808080"/>
              <w:bottom w:val="single" w:sz="3" w:space="0" w:color="808080"/>
              <w:right w:val="single" w:sz="3" w:space="0" w:color="808080"/>
            </w:tcBorders>
          </w:tcPr>
          <w:p w14:paraId="79339E03" w14:textId="77777777" w:rsidR="00AB5BF3" w:rsidRDefault="00000000">
            <w:pPr>
              <w:spacing w:after="0" w:line="259" w:lineRule="auto"/>
              <w:ind w:left="0" w:firstLine="0"/>
            </w:pPr>
            <w:r>
              <w:rPr>
                <w:sz w:val="16"/>
              </w:rPr>
              <w:t>Project domain/keywords</w:t>
            </w:r>
          </w:p>
        </w:tc>
        <w:tc>
          <w:tcPr>
            <w:tcW w:w="3402" w:type="dxa"/>
            <w:tcBorders>
              <w:top w:val="single" w:sz="3" w:space="0" w:color="808080"/>
              <w:left w:val="single" w:sz="3" w:space="0" w:color="808080"/>
              <w:bottom w:val="single" w:sz="3" w:space="0" w:color="808080"/>
              <w:right w:val="single" w:sz="3" w:space="0" w:color="808080"/>
            </w:tcBorders>
          </w:tcPr>
          <w:p w14:paraId="4C41D792" w14:textId="77777777" w:rsidR="00AB5BF3" w:rsidRDefault="00000000">
            <w:pPr>
              <w:spacing w:after="0" w:line="259" w:lineRule="auto"/>
              <w:ind w:left="0" w:firstLine="0"/>
            </w:pPr>
            <w:r>
              <w:rPr>
                <w:sz w:val="16"/>
              </w:rPr>
              <w:t>Eligible/relevant schemes displayed</w:t>
            </w:r>
          </w:p>
        </w:tc>
      </w:tr>
      <w:tr w:rsidR="00AB5BF3" w14:paraId="39A1292B"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00960448" w14:textId="77777777" w:rsidR="00AB5BF3" w:rsidRDefault="00000000">
            <w:pPr>
              <w:spacing w:after="0" w:line="259" w:lineRule="auto"/>
              <w:ind w:left="0" w:firstLine="0"/>
            </w:pPr>
            <w:r>
              <w:rPr>
                <w:sz w:val="16"/>
              </w:rPr>
              <w:t>TC10</w:t>
            </w:r>
          </w:p>
        </w:tc>
        <w:tc>
          <w:tcPr>
            <w:tcW w:w="1814" w:type="dxa"/>
            <w:tcBorders>
              <w:top w:val="single" w:sz="3" w:space="0" w:color="808080"/>
              <w:left w:val="single" w:sz="3" w:space="0" w:color="808080"/>
              <w:bottom w:val="single" w:sz="3" w:space="0" w:color="808080"/>
              <w:right w:val="single" w:sz="3" w:space="0" w:color="808080"/>
            </w:tcBorders>
          </w:tcPr>
          <w:p w14:paraId="162EDD67" w14:textId="77777777" w:rsidR="00AB5BF3" w:rsidRDefault="00000000">
            <w:pPr>
              <w:spacing w:after="0" w:line="259" w:lineRule="auto"/>
              <w:ind w:left="0" w:firstLine="0"/>
            </w:pPr>
            <w:r>
              <w:rPr>
                <w:sz w:val="16"/>
              </w:rPr>
              <w:t>Analytics</w:t>
            </w:r>
          </w:p>
        </w:tc>
        <w:tc>
          <w:tcPr>
            <w:tcW w:w="3402" w:type="dxa"/>
            <w:tcBorders>
              <w:top w:val="single" w:sz="3" w:space="0" w:color="808080"/>
              <w:left w:val="single" w:sz="3" w:space="0" w:color="808080"/>
              <w:bottom w:val="single" w:sz="3" w:space="0" w:color="808080"/>
              <w:right w:val="single" w:sz="3" w:space="0" w:color="808080"/>
            </w:tcBorders>
          </w:tcPr>
          <w:p w14:paraId="1EF08872" w14:textId="77777777" w:rsidR="00AB5BF3" w:rsidRDefault="00000000">
            <w:pPr>
              <w:spacing w:after="0" w:line="259" w:lineRule="auto"/>
              <w:ind w:left="0" w:firstLine="0"/>
            </w:pPr>
            <w:r>
              <w:rPr>
                <w:sz w:val="16"/>
              </w:rPr>
              <w:t>Open research dashboard</w:t>
            </w:r>
          </w:p>
        </w:tc>
        <w:tc>
          <w:tcPr>
            <w:tcW w:w="3402" w:type="dxa"/>
            <w:tcBorders>
              <w:top w:val="single" w:sz="3" w:space="0" w:color="808080"/>
              <w:left w:val="single" w:sz="3" w:space="0" w:color="808080"/>
              <w:bottom w:val="single" w:sz="3" w:space="0" w:color="808080"/>
              <w:right w:val="single" w:sz="3" w:space="0" w:color="808080"/>
            </w:tcBorders>
          </w:tcPr>
          <w:p w14:paraId="0CAF3C18" w14:textId="77777777" w:rsidR="00AB5BF3" w:rsidRDefault="00000000">
            <w:pPr>
              <w:spacing w:after="0" w:line="259" w:lineRule="auto"/>
              <w:ind w:left="0" w:firstLine="0"/>
            </w:pPr>
            <w:r>
              <w:rPr>
                <w:sz w:val="16"/>
              </w:rPr>
              <w:t>Correct summary metrics displayed</w:t>
            </w:r>
          </w:p>
        </w:tc>
      </w:tr>
      <w:tr w:rsidR="00AB5BF3" w14:paraId="79606DB3"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76B51A8A" w14:textId="77777777" w:rsidR="00AB5BF3" w:rsidRDefault="00000000">
            <w:pPr>
              <w:spacing w:after="0" w:line="259" w:lineRule="auto"/>
              <w:ind w:left="0" w:firstLine="0"/>
            </w:pPr>
            <w:r>
              <w:rPr>
                <w:sz w:val="16"/>
              </w:rPr>
              <w:t>TC11</w:t>
            </w:r>
          </w:p>
        </w:tc>
        <w:tc>
          <w:tcPr>
            <w:tcW w:w="1814" w:type="dxa"/>
            <w:tcBorders>
              <w:top w:val="single" w:sz="3" w:space="0" w:color="808080"/>
              <w:left w:val="single" w:sz="3" w:space="0" w:color="808080"/>
              <w:bottom w:val="single" w:sz="3" w:space="0" w:color="808080"/>
              <w:right w:val="single" w:sz="3" w:space="0" w:color="808080"/>
            </w:tcBorders>
          </w:tcPr>
          <w:p w14:paraId="1CC82668" w14:textId="77777777" w:rsidR="00AB5BF3" w:rsidRDefault="00000000">
            <w:pPr>
              <w:spacing w:after="0" w:line="259" w:lineRule="auto"/>
              <w:ind w:left="0" w:firstLine="0"/>
            </w:pPr>
            <w:r>
              <w:rPr>
                <w:sz w:val="16"/>
              </w:rPr>
              <w:t>Unauthorized access</w:t>
            </w:r>
          </w:p>
        </w:tc>
        <w:tc>
          <w:tcPr>
            <w:tcW w:w="3402" w:type="dxa"/>
            <w:tcBorders>
              <w:top w:val="single" w:sz="3" w:space="0" w:color="808080"/>
              <w:left w:val="single" w:sz="3" w:space="0" w:color="808080"/>
              <w:bottom w:val="single" w:sz="3" w:space="0" w:color="808080"/>
              <w:right w:val="single" w:sz="3" w:space="0" w:color="808080"/>
            </w:tcBorders>
          </w:tcPr>
          <w:p w14:paraId="45762A70" w14:textId="77777777" w:rsidR="00AB5BF3" w:rsidRDefault="00000000">
            <w:pPr>
              <w:spacing w:after="0" w:line="259" w:lineRule="auto"/>
              <w:ind w:left="0" w:firstLine="0"/>
            </w:pPr>
            <w:r>
              <w:rPr>
                <w:sz w:val="16"/>
              </w:rPr>
              <w:t>User requests admin endpoint</w:t>
            </w:r>
          </w:p>
        </w:tc>
        <w:tc>
          <w:tcPr>
            <w:tcW w:w="3402" w:type="dxa"/>
            <w:tcBorders>
              <w:top w:val="single" w:sz="3" w:space="0" w:color="808080"/>
              <w:left w:val="single" w:sz="3" w:space="0" w:color="808080"/>
              <w:bottom w:val="single" w:sz="3" w:space="0" w:color="808080"/>
              <w:right w:val="single" w:sz="3" w:space="0" w:color="808080"/>
            </w:tcBorders>
          </w:tcPr>
          <w:p w14:paraId="6146EF8A" w14:textId="77777777" w:rsidR="00AB5BF3" w:rsidRDefault="00000000">
            <w:pPr>
              <w:spacing w:after="0" w:line="259" w:lineRule="auto"/>
              <w:ind w:left="0" w:firstLine="0"/>
            </w:pPr>
            <w:r>
              <w:rPr>
                <w:sz w:val="16"/>
              </w:rPr>
              <w:t>Access denied</w:t>
            </w:r>
          </w:p>
        </w:tc>
      </w:tr>
      <w:tr w:rsidR="00AB5BF3" w14:paraId="407A6022" w14:textId="77777777">
        <w:trPr>
          <w:trHeight w:val="340"/>
        </w:trPr>
        <w:tc>
          <w:tcPr>
            <w:tcW w:w="680" w:type="dxa"/>
            <w:tcBorders>
              <w:top w:val="single" w:sz="3" w:space="0" w:color="808080"/>
              <w:left w:val="single" w:sz="3" w:space="0" w:color="808080"/>
              <w:bottom w:val="single" w:sz="3" w:space="0" w:color="808080"/>
              <w:right w:val="single" w:sz="3" w:space="0" w:color="808080"/>
            </w:tcBorders>
          </w:tcPr>
          <w:p w14:paraId="035D73CD" w14:textId="77777777" w:rsidR="00AB5BF3" w:rsidRDefault="00000000">
            <w:pPr>
              <w:spacing w:after="0" w:line="259" w:lineRule="auto"/>
              <w:ind w:left="0" w:firstLine="0"/>
            </w:pPr>
            <w:r>
              <w:rPr>
                <w:sz w:val="16"/>
              </w:rPr>
              <w:t>TC12</w:t>
            </w:r>
          </w:p>
        </w:tc>
        <w:tc>
          <w:tcPr>
            <w:tcW w:w="1814" w:type="dxa"/>
            <w:tcBorders>
              <w:top w:val="single" w:sz="3" w:space="0" w:color="808080"/>
              <w:left w:val="single" w:sz="3" w:space="0" w:color="808080"/>
              <w:bottom w:val="single" w:sz="3" w:space="0" w:color="808080"/>
              <w:right w:val="single" w:sz="3" w:space="0" w:color="808080"/>
            </w:tcBorders>
          </w:tcPr>
          <w:p w14:paraId="3330380B" w14:textId="77777777" w:rsidR="00AB5BF3" w:rsidRDefault="00000000">
            <w:pPr>
              <w:spacing w:after="0" w:line="259" w:lineRule="auto"/>
              <w:ind w:left="0" w:firstLine="0"/>
            </w:pPr>
            <w:r>
              <w:rPr>
                <w:sz w:val="16"/>
              </w:rPr>
              <w:t>Responsive UI</w:t>
            </w:r>
          </w:p>
        </w:tc>
        <w:tc>
          <w:tcPr>
            <w:tcW w:w="3402" w:type="dxa"/>
            <w:tcBorders>
              <w:top w:val="single" w:sz="3" w:space="0" w:color="808080"/>
              <w:left w:val="single" w:sz="3" w:space="0" w:color="808080"/>
              <w:bottom w:val="single" w:sz="3" w:space="0" w:color="808080"/>
              <w:right w:val="single" w:sz="3" w:space="0" w:color="808080"/>
            </w:tcBorders>
          </w:tcPr>
          <w:p w14:paraId="5BE2DD27" w14:textId="77777777" w:rsidR="00AB5BF3" w:rsidRDefault="00000000">
            <w:pPr>
              <w:spacing w:after="0" w:line="259" w:lineRule="auto"/>
              <w:ind w:left="0" w:firstLine="0"/>
            </w:pPr>
            <w:r>
              <w:rPr>
                <w:sz w:val="16"/>
              </w:rPr>
              <w:t>Open on mobile/tablet size</w:t>
            </w:r>
          </w:p>
        </w:tc>
        <w:tc>
          <w:tcPr>
            <w:tcW w:w="3402" w:type="dxa"/>
            <w:tcBorders>
              <w:top w:val="single" w:sz="3" w:space="0" w:color="808080"/>
              <w:left w:val="single" w:sz="3" w:space="0" w:color="808080"/>
              <w:bottom w:val="single" w:sz="3" w:space="0" w:color="808080"/>
              <w:right w:val="single" w:sz="3" w:space="0" w:color="808080"/>
            </w:tcBorders>
          </w:tcPr>
          <w:p w14:paraId="294B153C" w14:textId="77777777" w:rsidR="00AB5BF3" w:rsidRDefault="00000000">
            <w:pPr>
              <w:spacing w:after="0" w:line="259" w:lineRule="auto"/>
              <w:ind w:left="0" w:firstLine="0"/>
            </w:pPr>
            <w:r>
              <w:rPr>
                <w:sz w:val="16"/>
              </w:rPr>
              <w:t>Layout remains usable</w:t>
            </w:r>
          </w:p>
        </w:tc>
      </w:tr>
    </w:tbl>
    <w:p w14:paraId="31C6E12D" w14:textId="77777777" w:rsidR="00AB5BF3" w:rsidRDefault="00000000">
      <w:pPr>
        <w:ind w:left="-5" w:right="7"/>
      </w:pPr>
      <w:r>
        <w:rPr>
          <w:b/>
        </w:rPr>
        <w:t>Evidence to attach:</w:t>
      </w:r>
      <w:r>
        <w:t xml:space="preserve"> login screen, project dashboard, project creation result, milestone update, publication/patent screens, recommendation output, analytics dashboard, test-run report and browser/device screenshots. Do not fabricate test results; attach evidence from the actual implementation.</w:t>
      </w:r>
    </w:p>
    <w:p w14:paraId="35B9599C" w14:textId="77777777" w:rsidR="00AB5BF3" w:rsidRDefault="00000000">
      <w:pPr>
        <w:pStyle w:val="Heading1"/>
        <w:ind w:left="363" w:hanging="378"/>
      </w:pPr>
      <w:r>
        <w:t>Repository Documentation and Maintenance</w:t>
      </w:r>
    </w:p>
    <w:p w14:paraId="22AF7C7B" w14:textId="77777777" w:rsidR="00AB5BF3" w:rsidRDefault="00000000">
      <w:pPr>
        <w:spacing w:after="244"/>
        <w:ind w:left="-5" w:right="7"/>
      </w:pPr>
      <w:r>
        <w:t>The README should allow a new developer to understand the system and run it without requiring undocumented assistance.</w:t>
      </w:r>
    </w:p>
    <w:p w14:paraId="4147471C" w14:textId="77777777" w:rsidR="00AB5BF3" w:rsidRDefault="00000000">
      <w:pPr>
        <w:spacing w:after="87" w:line="259" w:lineRule="auto"/>
        <w:ind w:left="-5"/>
      </w:pPr>
      <w:r>
        <w:rPr>
          <w:b/>
          <w:sz w:val="26"/>
        </w:rPr>
        <w:t>Recommended README sections:</w:t>
      </w:r>
    </w:p>
    <w:p w14:paraId="667FE180" w14:textId="77777777" w:rsidR="00AB5BF3" w:rsidRDefault="00000000">
      <w:pPr>
        <w:numPr>
          <w:ilvl w:val="0"/>
          <w:numId w:val="1"/>
        </w:numPr>
        <w:ind w:right="7" w:hanging="317"/>
      </w:pPr>
      <w:r>
        <w:t>Project title and short description</w:t>
      </w:r>
    </w:p>
    <w:p w14:paraId="52FACDA8" w14:textId="77777777" w:rsidR="00AB5BF3" w:rsidRDefault="00000000">
      <w:pPr>
        <w:numPr>
          <w:ilvl w:val="0"/>
          <w:numId w:val="1"/>
        </w:numPr>
        <w:ind w:right="7" w:hanging="317"/>
      </w:pPr>
      <w:r>
        <w:t>Features</w:t>
      </w:r>
    </w:p>
    <w:p w14:paraId="7AB07DEB" w14:textId="77777777" w:rsidR="00AB5BF3" w:rsidRDefault="00000000">
      <w:pPr>
        <w:numPr>
          <w:ilvl w:val="0"/>
          <w:numId w:val="1"/>
        </w:numPr>
        <w:ind w:right="7" w:hanging="317"/>
      </w:pPr>
      <w:r>
        <w:lastRenderedPageBreak/>
        <w:t>Architecture overview</w:t>
      </w:r>
    </w:p>
    <w:p w14:paraId="5FDBA30B" w14:textId="77777777" w:rsidR="00AB5BF3" w:rsidRDefault="00000000">
      <w:pPr>
        <w:numPr>
          <w:ilvl w:val="0"/>
          <w:numId w:val="1"/>
        </w:numPr>
        <w:ind w:right="7" w:hanging="317"/>
      </w:pPr>
      <w:r>
        <w:t>Technology stack</w:t>
      </w:r>
    </w:p>
    <w:p w14:paraId="080AD4CF" w14:textId="77777777" w:rsidR="00AB5BF3" w:rsidRDefault="00000000">
      <w:pPr>
        <w:numPr>
          <w:ilvl w:val="0"/>
          <w:numId w:val="1"/>
        </w:numPr>
        <w:ind w:right="7" w:hanging="317"/>
      </w:pPr>
      <w:r>
        <w:t>Prerequisites</w:t>
      </w:r>
    </w:p>
    <w:p w14:paraId="2292CDB0" w14:textId="77777777" w:rsidR="00AB5BF3" w:rsidRDefault="00000000">
      <w:pPr>
        <w:numPr>
          <w:ilvl w:val="0"/>
          <w:numId w:val="1"/>
        </w:numPr>
        <w:ind w:right="7" w:hanging="317"/>
      </w:pPr>
      <w:r>
        <w:t>Installation steps</w:t>
      </w:r>
    </w:p>
    <w:p w14:paraId="74E98D29" w14:textId="77777777" w:rsidR="00AB5BF3" w:rsidRDefault="00000000">
      <w:pPr>
        <w:numPr>
          <w:ilvl w:val="0"/>
          <w:numId w:val="1"/>
        </w:numPr>
        <w:ind w:right="7" w:hanging="317"/>
      </w:pPr>
      <w:r>
        <w:t>Environment variables</w:t>
      </w:r>
    </w:p>
    <w:p w14:paraId="3ED94EE3" w14:textId="77777777" w:rsidR="00AB5BF3" w:rsidRDefault="00000000">
      <w:pPr>
        <w:numPr>
          <w:ilvl w:val="0"/>
          <w:numId w:val="1"/>
        </w:numPr>
        <w:ind w:right="7" w:hanging="317"/>
      </w:pPr>
      <w:r>
        <w:t>Database setup/migrations</w:t>
      </w:r>
    </w:p>
    <w:p w14:paraId="31B43102" w14:textId="77777777" w:rsidR="00AB5BF3" w:rsidRDefault="00000000">
      <w:pPr>
        <w:numPr>
          <w:ilvl w:val="0"/>
          <w:numId w:val="1"/>
        </w:numPr>
        <w:ind w:right="7" w:hanging="317"/>
      </w:pPr>
      <w:r>
        <w:t>Running frontend and backend</w:t>
      </w:r>
    </w:p>
    <w:p w14:paraId="68C8EBB2" w14:textId="77777777" w:rsidR="00AB5BF3" w:rsidRDefault="00000000">
      <w:pPr>
        <w:numPr>
          <w:ilvl w:val="0"/>
          <w:numId w:val="1"/>
        </w:numPr>
        <w:ind w:right="7" w:hanging="317"/>
      </w:pPr>
      <w:r>
        <w:t>Docker instructions</w:t>
      </w:r>
    </w:p>
    <w:p w14:paraId="7F0700EC" w14:textId="77777777" w:rsidR="00AB5BF3" w:rsidRDefault="00000000">
      <w:pPr>
        <w:numPr>
          <w:ilvl w:val="0"/>
          <w:numId w:val="1"/>
        </w:numPr>
        <w:ind w:right="7" w:hanging="317"/>
      </w:pPr>
      <w:r>
        <w:t>API overview</w:t>
      </w:r>
    </w:p>
    <w:p w14:paraId="4ABB6834" w14:textId="77777777" w:rsidR="00AB5BF3" w:rsidRDefault="00000000">
      <w:pPr>
        <w:numPr>
          <w:ilvl w:val="0"/>
          <w:numId w:val="1"/>
        </w:numPr>
        <w:ind w:right="7" w:hanging="317"/>
      </w:pPr>
      <w:r>
        <w:t>Testing commands</w:t>
      </w:r>
    </w:p>
    <w:p w14:paraId="12996025" w14:textId="77777777" w:rsidR="00AB5BF3" w:rsidRDefault="00000000">
      <w:pPr>
        <w:numPr>
          <w:ilvl w:val="0"/>
          <w:numId w:val="1"/>
        </w:numPr>
        <w:ind w:right="7" w:hanging="317"/>
      </w:pPr>
      <w:r>
        <w:t>Screenshots</w:t>
      </w:r>
    </w:p>
    <w:p w14:paraId="210A2956" w14:textId="77777777" w:rsidR="00AB5BF3" w:rsidRDefault="00000000">
      <w:pPr>
        <w:numPr>
          <w:ilvl w:val="0"/>
          <w:numId w:val="1"/>
        </w:numPr>
        <w:ind w:right="7" w:hanging="317"/>
      </w:pPr>
      <w:r>
        <w:t>Contribution guidelines</w:t>
      </w:r>
    </w:p>
    <w:p w14:paraId="1DE07D12" w14:textId="77777777" w:rsidR="00AB5BF3" w:rsidRDefault="00000000">
      <w:pPr>
        <w:numPr>
          <w:ilvl w:val="0"/>
          <w:numId w:val="1"/>
        </w:numPr>
        <w:spacing w:after="249"/>
        <w:ind w:right="7" w:hanging="317"/>
      </w:pPr>
      <w:r>
        <w:t>License</w:t>
      </w:r>
    </w:p>
    <w:p w14:paraId="482AD130" w14:textId="77777777" w:rsidR="00AB5BF3" w:rsidRDefault="00000000">
      <w:pPr>
        <w:spacing w:after="47" w:line="259" w:lineRule="auto"/>
        <w:ind w:left="-5"/>
      </w:pPr>
      <w:r>
        <w:rPr>
          <w:b/>
          <w:sz w:val="26"/>
        </w:rPr>
        <w:t>Example setup flow:</w:t>
      </w:r>
    </w:p>
    <w:p w14:paraId="2DA7FA60" w14:textId="77777777" w:rsidR="00AB5BF3" w:rsidRDefault="00000000">
      <w:pPr>
        <w:spacing w:after="167" w:line="271" w:lineRule="auto"/>
        <w:ind w:left="715" w:right="4295"/>
      </w:pPr>
      <w:r>
        <w:rPr>
          <w:rFonts w:ascii="Courier New" w:eastAsia="Courier New" w:hAnsi="Courier New" w:cs="Courier New"/>
          <w:sz w:val="15"/>
        </w:rPr>
        <w:t>git clone &lt;repository-</w:t>
      </w:r>
      <w:proofErr w:type="spellStart"/>
      <w:r>
        <w:rPr>
          <w:rFonts w:ascii="Courier New" w:eastAsia="Courier New" w:hAnsi="Courier New" w:cs="Courier New"/>
          <w:sz w:val="15"/>
        </w:rPr>
        <w:t>url</w:t>
      </w:r>
      <w:proofErr w:type="spellEnd"/>
      <w:r>
        <w:rPr>
          <w:rFonts w:ascii="Courier New" w:eastAsia="Courier New" w:hAnsi="Courier New" w:cs="Courier New"/>
          <w:sz w:val="15"/>
        </w:rPr>
        <w:t xml:space="preserve">&gt; cd research-innovation-platform </w:t>
      </w:r>
      <w:proofErr w:type="gramStart"/>
      <w:r>
        <w:rPr>
          <w:rFonts w:ascii="Courier New" w:eastAsia="Courier New" w:hAnsi="Courier New" w:cs="Courier New"/>
          <w:sz w:val="15"/>
        </w:rPr>
        <w:t>cp .</w:t>
      </w:r>
      <w:proofErr w:type="spellStart"/>
      <w:r>
        <w:rPr>
          <w:rFonts w:ascii="Courier New" w:eastAsia="Courier New" w:hAnsi="Courier New" w:cs="Courier New"/>
          <w:sz w:val="15"/>
        </w:rPr>
        <w:t>env</w:t>
      </w:r>
      <w:proofErr w:type="gramEnd"/>
      <w:r>
        <w:rPr>
          <w:rFonts w:ascii="Courier New" w:eastAsia="Courier New" w:hAnsi="Courier New" w:cs="Courier New"/>
          <w:sz w:val="15"/>
        </w:rPr>
        <w:t>.</w:t>
      </w:r>
      <w:proofErr w:type="gramStart"/>
      <w:r>
        <w:rPr>
          <w:rFonts w:ascii="Courier New" w:eastAsia="Courier New" w:hAnsi="Courier New" w:cs="Courier New"/>
          <w:sz w:val="15"/>
        </w:rPr>
        <w:t>example</w:t>
      </w:r>
      <w:proofErr w:type="spellEnd"/>
      <w:r>
        <w:rPr>
          <w:rFonts w:ascii="Courier New" w:eastAsia="Courier New" w:hAnsi="Courier New" w:cs="Courier New"/>
          <w:sz w:val="15"/>
        </w:rPr>
        <w:t xml:space="preserve"> .env</w:t>
      </w:r>
      <w:proofErr w:type="gramEnd"/>
      <w:r>
        <w:rPr>
          <w:rFonts w:ascii="Courier New" w:eastAsia="Courier New" w:hAnsi="Courier New" w:cs="Courier New"/>
          <w:sz w:val="15"/>
        </w:rPr>
        <w:t xml:space="preserve"> docker compose up --build # Run tests using the project's configured test command</w:t>
      </w:r>
    </w:p>
    <w:p w14:paraId="203D09D9" w14:textId="77777777" w:rsidR="00AB5BF3" w:rsidRDefault="00000000">
      <w:pPr>
        <w:spacing w:after="174"/>
        <w:ind w:left="-5" w:right="7"/>
      </w:pPr>
      <w:r>
        <w:t>The actual commands must match the implementation. Environment variables should be documented using placeholders only; secrets and real credentials must never be committed.</w:t>
      </w:r>
    </w:p>
    <w:p w14:paraId="60AF7C8F" w14:textId="77777777" w:rsidR="00AB5BF3" w:rsidRDefault="00000000">
      <w:pPr>
        <w:spacing w:after="174"/>
        <w:ind w:left="-5" w:right="7"/>
      </w:pPr>
      <w:r>
        <w:rPr>
          <w:b/>
        </w:rPr>
        <w:t>Documentation quality assessment:</w:t>
      </w:r>
      <w:r>
        <w:t xml:space="preserve"> A strong repository has a concise README, setup instructions, API details, screenshots, architecture diagrams, test instructions and troubleshooting notes. Documentation should be updated whenever features or configuration change.</w:t>
      </w:r>
    </w:p>
    <w:p w14:paraId="474A52AA" w14:textId="77777777" w:rsidR="00AB5BF3" w:rsidRDefault="00000000">
      <w:pPr>
        <w:ind w:left="-5" w:right="7"/>
      </w:pPr>
      <w:r>
        <w:rPr>
          <w:b/>
        </w:rPr>
        <w:t>Suggested maintenance automation:</w:t>
      </w:r>
      <w:r>
        <w:t xml:space="preserve"> CI should run linting, unit tests and build checks on pull requests. </w:t>
      </w:r>
      <w:proofErr w:type="spellStart"/>
      <w:r>
        <w:t>Dependabot</w:t>
      </w:r>
      <w:proofErr w:type="spellEnd"/>
      <w:r>
        <w:t xml:space="preserve"> or an equivalent dependency-update process can be considered. Docker images should be rebuilt periodically and obsolete dependencies removed.</w:t>
      </w:r>
    </w:p>
    <w:p w14:paraId="09522000" w14:textId="77777777" w:rsidR="00AB5BF3" w:rsidRDefault="00000000">
      <w:pPr>
        <w:pStyle w:val="Heading1"/>
        <w:ind w:left="363" w:hanging="378"/>
      </w:pPr>
      <w:r>
        <w:t>Code Review Findings and Recommendations</w:t>
      </w:r>
    </w:p>
    <w:p w14:paraId="2EA2441E" w14:textId="77777777" w:rsidR="00AB5BF3" w:rsidRDefault="00000000">
      <w:pPr>
        <w:spacing w:after="174"/>
        <w:ind w:left="-5" w:right="7"/>
      </w:pPr>
      <w:r>
        <w:rPr>
          <w:b/>
        </w:rPr>
        <w:t>Finding 1 — Architecture:</w:t>
      </w:r>
      <w:r>
        <w:t xml:space="preserve"> The platform benefits from a modular architecture because research projects, outputs, funding and collaboration functions have different business rules.</w:t>
      </w:r>
    </w:p>
    <w:p w14:paraId="221BFB82" w14:textId="77777777" w:rsidR="00AB5BF3" w:rsidRDefault="00000000">
      <w:pPr>
        <w:spacing w:after="174"/>
        <w:ind w:left="-5" w:right="7"/>
      </w:pPr>
      <w:r>
        <w:rPr>
          <w:b/>
        </w:rPr>
        <w:t>Finding 2 — Maintainability:</w:t>
      </w:r>
      <w:r>
        <w:t xml:space="preserve"> Separation between UI, API services and data access makes future changes safer and simplifies testing.</w:t>
      </w:r>
    </w:p>
    <w:p w14:paraId="268C5E14" w14:textId="77777777" w:rsidR="00AB5BF3" w:rsidRDefault="00000000">
      <w:pPr>
        <w:spacing w:after="174"/>
        <w:ind w:left="-5" w:right="7"/>
      </w:pPr>
      <w:r>
        <w:rPr>
          <w:b/>
        </w:rPr>
        <w:t>Finding 3 — Version control:</w:t>
      </w:r>
      <w:r>
        <w:t xml:space="preserve"> Feature branches and descriptive commits provide traceability and reduce the risk of unstable changes entering the main branch.</w:t>
      </w:r>
    </w:p>
    <w:p w14:paraId="7201F36A" w14:textId="77777777" w:rsidR="00AB5BF3" w:rsidRDefault="00000000">
      <w:pPr>
        <w:spacing w:after="179"/>
        <w:ind w:left="-5" w:right="7"/>
      </w:pPr>
      <w:r>
        <w:rPr>
          <w:b/>
        </w:rPr>
        <w:t>Finding 4 — Testing:</w:t>
      </w:r>
      <w:r>
        <w:t xml:space="preserve"> Automated tests should cover critical services and authorization rules, not only UI flows.</w:t>
      </w:r>
    </w:p>
    <w:p w14:paraId="4FE414A8" w14:textId="77777777" w:rsidR="00AB5BF3" w:rsidRDefault="00000000">
      <w:pPr>
        <w:spacing w:after="179"/>
        <w:ind w:left="-5" w:right="7"/>
      </w:pPr>
      <w:r>
        <w:rPr>
          <w:b/>
        </w:rPr>
        <w:t>Finding 5 — Documentation:</w:t>
      </w:r>
      <w:r>
        <w:t xml:space="preserve"> The README must be treated as part of the product rather than an afterthought.</w:t>
      </w:r>
    </w:p>
    <w:p w14:paraId="7BF94147" w14:textId="77777777" w:rsidR="00AB5BF3" w:rsidRDefault="00000000">
      <w:pPr>
        <w:spacing w:after="244"/>
        <w:ind w:left="-5" w:right="7"/>
      </w:pPr>
      <w:r>
        <w:rPr>
          <w:b/>
        </w:rPr>
        <w:lastRenderedPageBreak/>
        <w:t>Finding 6 — Security:</w:t>
      </w:r>
      <w:r>
        <w:t xml:space="preserve"> Role-based authorization, input validation, secure session/token handling and secret management are essential because the system stores research and institutional information.</w:t>
      </w:r>
    </w:p>
    <w:p w14:paraId="244A2F3D" w14:textId="77777777" w:rsidR="00AB5BF3" w:rsidRDefault="00000000">
      <w:pPr>
        <w:spacing w:after="87" w:line="259" w:lineRule="auto"/>
        <w:ind w:left="-5"/>
      </w:pPr>
      <w:r>
        <w:rPr>
          <w:b/>
          <w:sz w:val="26"/>
        </w:rPr>
        <w:t>Recommendations:</w:t>
      </w:r>
    </w:p>
    <w:p w14:paraId="4D03071C" w14:textId="77777777" w:rsidR="00AB5BF3" w:rsidRDefault="00000000">
      <w:pPr>
        <w:numPr>
          <w:ilvl w:val="0"/>
          <w:numId w:val="2"/>
        </w:numPr>
        <w:ind w:right="7" w:hanging="119"/>
      </w:pPr>
      <w:r>
        <w:t>Introduce a CI pipeline for lint, test and build verification.</w:t>
      </w:r>
    </w:p>
    <w:p w14:paraId="08348FBF" w14:textId="77777777" w:rsidR="00AB5BF3" w:rsidRDefault="00000000">
      <w:pPr>
        <w:numPr>
          <w:ilvl w:val="0"/>
          <w:numId w:val="2"/>
        </w:numPr>
        <w:ind w:right="7" w:hanging="119"/>
      </w:pPr>
      <w:r>
        <w:t xml:space="preserve">Add API schema documentation such as </w:t>
      </w:r>
      <w:proofErr w:type="spellStart"/>
      <w:r>
        <w:t>OpenAPI</w:t>
      </w:r>
      <w:proofErr w:type="spellEnd"/>
      <w:r>
        <w:t>/Swagger.</w:t>
      </w:r>
    </w:p>
    <w:p w14:paraId="637B4C4E" w14:textId="77777777" w:rsidR="00AB5BF3" w:rsidRDefault="00000000">
      <w:pPr>
        <w:numPr>
          <w:ilvl w:val="0"/>
          <w:numId w:val="2"/>
        </w:numPr>
        <w:ind w:right="7" w:hanging="119"/>
      </w:pPr>
      <w:r>
        <w:t>Increase automated test coverage for critical business services.</w:t>
      </w:r>
    </w:p>
    <w:p w14:paraId="0C2B35D7" w14:textId="77777777" w:rsidR="00AB5BF3" w:rsidRDefault="00000000">
      <w:pPr>
        <w:numPr>
          <w:ilvl w:val="0"/>
          <w:numId w:val="2"/>
        </w:numPr>
        <w:ind w:right="7" w:hanging="119"/>
      </w:pPr>
      <w:r>
        <w:t>Add audit logs for sensitive administrative operations.</w:t>
      </w:r>
    </w:p>
    <w:p w14:paraId="70BD22FD" w14:textId="77777777" w:rsidR="00AB5BF3" w:rsidRDefault="00000000">
      <w:pPr>
        <w:numPr>
          <w:ilvl w:val="0"/>
          <w:numId w:val="2"/>
        </w:numPr>
        <w:ind w:right="7" w:hanging="119"/>
      </w:pPr>
      <w:r>
        <w:t>Use database migrations instead of manual schema changes.</w:t>
      </w:r>
    </w:p>
    <w:p w14:paraId="22F4325B" w14:textId="77777777" w:rsidR="00AB5BF3" w:rsidRDefault="00000000">
      <w:pPr>
        <w:numPr>
          <w:ilvl w:val="0"/>
          <w:numId w:val="2"/>
        </w:numPr>
        <w:ind w:right="7" w:hanging="119"/>
      </w:pPr>
      <w:r>
        <w:t>Add notification services for approaching milestones and funding deadlines.</w:t>
      </w:r>
    </w:p>
    <w:p w14:paraId="0D3C9D03" w14:textId="77777777" w:rsidR="00AB5BF3" w:rsidRDefault="00000000">
      <w:pPr>
        <w:numPr>
          <w:ilvl w:val="0"/>
          <w:numId w:val="2"/>
        </w:numPr>
        <w:ind w:right="7" w:hanging="119"/>
      </w:pPr>
      <w:r>
        <w:t>Improve AI recommendation transparency by showing why a collaborator or funding scheme was recommended.</w:t>
      </w:r>
    </w:p>
    <w:p w14:paraId="6960284C" w14:textId="77777777" w:rsidR="00AB5BF3" w:rsidRDefault="00000000">
      <w:pPr>
        <w:numPr>
          <w:ilvl w:val="0"/>
          <w:numId w:val="2"/>
        </w:numPr>
        <w:ind w:right="7" w:hanging="119"/>
      </w:pPr>
      <w:r>
        <w:t>Add role-based dashboards and accessibility checks.</w:t>
      </w:r>
    </w:p>
    <w:p w14:paraId="28F6CBE5" w14:textId="77777777" w:rsidR="00AB5BF3" w:rsidRDefault="00000000">
      <w:pPr>
        <w:numPr>
          <w:ilvl w:val="0"/>
          <w:numId w:val="2"/>
        </w:numPr>
        <w:spacing w:after="179"/>
        <w:ind w:right="7" w:hanging="119"/>
      </w:pPr>
      <w:r>
        <w:t>Containerize frontend, backend and database dependencies for consistent development.</w:t>
      </w:r>
    </w:p>
    <w:p w14:paraId="1EF8D354" w14:textId="77777777" w:rsidR="00AB5BF3" w:rsidRDefault="00000000">
      <w:pPr>
        <w:ind w:left="-5" w:right="7"/>
      </w:pPr>
      <w:r>
        <w:t>These recommendations improve code quality, collaboration, deployment reliability and long-term maintainability.</w:t>
      </w:r>
    </w:p>
    <w:p w14:paraId="4AD00DC3" w14:textId="77777777" w:rsidR="00AB5BF3" w:rsidRDefault="00000000">
      <w:pPr>
        <w:pStyle w:val="Heading1"/>
        <w:ind w:left="363" w:hanging="378"/>
      </w:pPr>
      <w:r>
        <w:t>Future Enhancements and Innovation Opportunities</w:t>
      </w:r>
    </w:p>
    <w:p w14:paraId="2AACE049" w14:textId="77777777" w:rsidR="00AB5BF3" w:rsidRDefault="00000000">
      <w:pPr>
        <w:spacing w:after="174"/>
        <w:ind w:left="-5" w:right="7"/>
      </w:pPr>
      <w:r>
        <w:t>The platform can evolve from a basic research-management system into an intelligent institutional research ecosystem.</w:t>
      </w:r>
    </w:p>
    <w:p w14:paraId="45252051" w14:textId="77777777" w:rsidR="00AB5BF3" w:rsidRDefault="00000000">
      <w:pPr>
        <w:spacing w:after="174"/>
        <w:ind w:left="-5" w:right="7"/>
      </w:pPr>
      <w:r>
        <w:rPr>
          <w:b/>
        </w:rPr>
        <w:t>AI-based collaboration:</w:t>
      </w:r>
      <w:r>
        <w:t xml:space="preserve"> Use research keywords, expertise profiles, publication topics and project requirements to rank potential collaborators. Recommendations should provide understandable reasons and allow users to accept or dismiss suggestions.</w:t>
      </w:r>
    </w:p>
    <w:p w14:paraId="3C55AE6D" w14:textId="77777777" w:rsidR="00AB5BF3" w:rsidRDefault="00000000">
      <w:pPr>
        <w:spacing w:after="174"/>
        <w:ind w:left="-5" w:right="7"/>
      </w:pPr>
      <w:r>
        <w:rPr>
          <w:b/>
        </w:rPr>
        <w:t>Funding intelligence:</w:t>
      </w:r>
      <w:r>
        <w:t xml:space="preserve"> A funding module can classify opportunities by research domain, eligibility, deadline and funding amount. Alerts can help researchers discover relevant calls in time.</w:t>
      </w:r>
    </w:p>
    <w:p w14:paraId="3E114DC3" w14:textId="77777777" w:rsidR="00AB5BF3" w:rsidRDefault="00000000">
      <w:pPr>
        <w:spacing w:after="174"/>
        <w:ind w:left="-5" w:right="7"/>
      </w:pPr>
      <w:r>
        <w:rPr>
          <w:b/>
        </w:rPr>
        <w:t>Research knowledge graph:</w:t>
      </w:r>
      <w:r>
        <w:t xml:space="preserve"> A graph connecting researchers, projects, publications, patents, technologies, industries and funding schemes can expose relationships that are difficult to see in conventional tables.</w:t>
      </w:r>
    </w:p>
    <w:p w14:paraId="38E0F43A" w14:textId="77777777" w:rsidR="00AB5BF3" w:rsidRDefault="00000000">
      <w:pPr>
        <w:spacing w:after="174"/>
        <w:ind w:left="-5" w:right="7"/>
      </w:pPr>
      <w:r>
        <w:rPr>
          <w:b/>
        </w:rPr>
        <w:t>Predictive project monitoring:</w:t>
      </w:r>
      <w:r>
        <w:t xml:space="preserve"> Historical milestone data can be used to identify projects at risk of delay. The system can flag risks early rather than only reporting completed milestones.</w:t>
      </w:r>
    </w:p>
    <w:p w14:paraId="29062C5D" w14:textId="77777777" w:rsidR="00AB5BF3" w:rsidRDefault="00000000">
      <w:pPr>
        <w:spacing w:after="174"/>
        <w:ind w:left="-5" w:right="7"/>
      </w:pPr>
      <w:r>
        <w:rPr>
          <w:b/>
        </w:rPr>
        <w:t>Industry collaboration:</w:t>
      </w:r>
      <w:r>
        <w:t xml:space="preserve"> Approved research profiles and capability summaries can help companies identify university expertise for sponsored research, internships and technology-transfer opportunities.</w:t>
      </w:r>
    </w:p>
    <w:p w14:paraId="6CE0B6B6" w14:textId="77777777" w:rsidR="00AB5BF3" w:rsidRDefault="00000000">
      <w:pPr>
        <w:spacing w:after="174"/>
        <w:ind w:left="-5" w:right="7"/>
      </w:pPr>
      <w:r>
        <w:rPr>
          <w:b/>
        </w:rPr>
        <w:t>Institutional analytics:</w:t>
      </w:r>
      <w:r>
        <w:t xml:space="preserve"> Management dashboards can show publication trends, patent activity, active projects, funding success, interdisciplinary collaboration and industry engagement.</w:t>
      </w:r>
    </w:p>
    <w:p w14:paraId="03CE5689" w14:textId="77777777" w:rsidR="00AB5BF3" w:rsidRDefault="00000000">
      <w:pPr>
        <w:ind w:left="-5" w:right="7"/>
      </w:pPr>
      <w:r>
        <w:rPr>
          <w:b/>
        </w:rPr>
        <w:t>Privacy and governance:</w:t>
      </w:r>
      <w:r>
        <w:t xml:space="preserve"> Research data should be protected through least-privilege access, audit trails, secure backups, retention policies and appropriate approval workflows.</w:t>
      </w:r>
      <w:r>
        <w:br w:type="page"/>
      </w:r>
    </w:p>
    <w:p w14:paraId="1DDA8756" w14:textId="77777777" w:rsidR="00AB5BF3" w:rsidRDefault="00000000">
      <w:pPr>
        <w:pStyle w:val="Heading1"/>
        <w:ind w:left="552" w:hanging="567"/>
      </w:pPr>
      <w:r>
        <w:lastRenderedPageBreak/>
        <w:t>Overall Evaluation, Conclusion and Submission Evidence</w:t>
      </w:r>
    </w:p>
    <w:p w14:paraId="63869F3E" w14:textId="77777777" w:rsidR="00AB5BF3" w:rsidRDefault="00000000">
      <w:pPr>
        <w:spacing w:after="174"/>
        <w:ind w:left="-5" w:right="7"/>
      </w:pPr>
      <w:r>
        <w:rPr>
          <w:b/>
        </w:rPr>
        <w:t>Overall evaluation:</w:t>
      </w:r>
      <w:r>
        <w:t xml:space="preserve"> The Smart University Research Collaboration and Innovation Management Platform is a suitable full-stack application for demonstrating CO3 because it combines modular application development, repository organization, Git-based collaboration, testing, documentation and containerization.</w:t>
      </w:r>
    </w:p>
    <w:p w14:paraId="3E9805C9" w14:textId="77777777" w:rsidR="00AB5BF3" w:rsidRDefault="00000000">
      <w:pPr>
        <w:spacing w:after="244"/>
        <w:ind w:left="-5" w:right="7"/>
      </w:pPr>
      <w:r>
        <w:rPr>
          <w:b/>
        </w:rPr>
        <w:t>Conclusion:</w:t>
      </w:r>
      <w:r>
        <w:t xml:space="preserve"> A centralized research platform can reduce fragmented information management and provide a common digital workspace for projects, publications, patents, collaborations and funding opportunities. From a software-engineering perspective, the project should prioritize modular architecture, readable code, automated validation, disciplined Git practices and complete documentation. The intelligent recommendation components can further improve research productivity when their recommendations are transparent and validated by users.</w:t>
      </w:r>
    </w:p>
    <w:p w14:paraId="6922B7F3" w14:textId="77777777" w:rsidR="00AB5BF3" w:rsidRDefault="00000000">
      <w:pPr>
        <w:spacing w:after="87" w:line="259" w:lineRule="auto"/>
        <w:ind w:left="-5"/>
      </w:pPr>
      <w:r>
        <w:rPr>
          <w:b/>
          <w:sz w:val="26"/>
        </w:rPr>
        <w:t>Final evidence checklist:</w:t>
      </w:r>
    </w:p>
    <w:p w14:paraId="73F7CD80" w14:textId="77777777" w:rsidR="00AB5BF3" w:rsidRDefault="00000000">
      <w:pPr>
        <w:numPr>
          <w:ilvl w:val="0"/>
          <w:numId w:val="3"/>
        </w:numPr>
        <w:ind w:right="7" w:hanging="119"/>
      </w:pPr>
      <w:r>
        <w:t>Repository home-page screenshot</w:t>
      </w:r>
    </w:p>
    <w:p w14:paraId="04939ABE" w14:textId="77777777" w:rsidR="00AB5BF3" w:rsidRDefault="00000000">
      <w:pPr>
        <w:numPr>
          <w:ilvl w:val="0"/>
          <w:numId w:val="3"/>
        </w:numPr>
        <w:ind w:right="7" w:hanging="119"/>
      </w:pPr>
      <w:r>
        <w:t>Folder structure screenshot</w:t>
      </w:r>
    </w:p>
    <w:p w14:paraId="2DA42C96" w14:textId="77777777" w:rsidR="00AB5BF3" w:rsidRDefault="00000000">
      <w:pPr>
        <w:numPr>
          <w:ilvl w:val="0"/>
          <w:numId w:val="3"/>
        </w:numPr>
        <w:ind w:right="7" w:hanging="119"/>
      </w:pPr>
      <w:r>
        <w:t>Commit history screenshot</w:t>
      </w:r>
    </w:p>
    <w:p w14:paraId="0E4F4DDD" w14:textId="77777777" w:rsidR="00AB5BF3" w:rsidRDefault="00000000">
      <w:pPr>
        <w:numPr>
          <w:ilvl w:val="0"/>
          <w:numId w:val="3"/>
        </w:numPr>
        <w:ind w:right="7" w:hanging="119"/>
      </w:pPr>
      <w:r>
        <w:t>Branch/pull-request screenshot</w:t>
      </w:r>
    </w:p>
    <w:p w14:paraId="136AC2D2" w14:textId="77777777" w:rsidR="00AB5BF3" w:rsidRDefault="00000000">
      <w:pPr>
        <w:numPr>
          <w:ilvl w:val="0"/>
          <w:numId w:val="3"/>
        </w:numPr>
        <w:ind w:right="7" w:hanging="119"/>
      </w:pPr>
      <w:r>
        <w:t>Code review screenshots/snippets</w:t>
      </w:r>
    </w:p>
    <w:p w14:paraId="01C0BA39" w14:textId="77777777" w:rsidR="00AB5BF3" w:rsidRDefault="00000000">
      <w:pPr>
        <w:numPr>
          <w:ilvl w:val="0"/>
          <w:numId w:val="3"/>
        </w:numPr>
        <w:ind w:right="7" w:hanging="119"/>
      </w:pPr>
      <w:r>
        <w:t>Application dashboard screenshot</w:t>
      </w:r>
    </w:p>
    <w:p w14:paraId="59B4DE91" w14:textId="77777777" w:rsidR="00AB5BF3" w:rsidRDefault="00000000">
      <w:pPr>
        <w:numPr>
          <w:ilvl w:val="0"/>
          <w:numId w:val="3"/>
        </w:numPr>
        <w:ind w:right="7" w:hanging="119"/>
      </w:pPr>
      <w:r>
        <w:t>Project creation and milestone screenshots</w:t>
      </w:r>
    </w:p>
    <w:p w14:paraId="0ACB53EC" w14:textId="77777777" w:rsidR="00AB5BF3" w:rsidRDefault="00000000">
      <w:pPr>
        <w:numPr>
          <w:ilvl w:val="0"/>
          <w:numId w:val="3"/>
        </w:numPr>
        <w:ind w:right="7" w:hanging="119"/>
      </w:pPr>
      <w:r>
        <w:t>Publication/patent screenshots</w:t>
      </w:r>
    </w:p>
    <w:p w14:paraId="355F36CA" w14:textId="77777777" w:rsidR="00AB5BF3" w:rsidRDefault="00000000">
      <w:pPr>
        <w:numPr>
          <w:ilvl w:val="0"/>
          <w:numId w:val="3"/>
        </w:numPr>
        <w:ind w:right="7" w:hanging="119"/>
      </w:pPr>
      <w:r>
        <w:t>Collaboration/funding recommendation screenshot</w:t>
      </w:r>
    </w:p>
    <w:p w14:paraId="20C5A3C0" w14:textId="77777777" w:rsidR="00AB5BF3" w:rsidRDefault="00000000">
      <w:pPr>
        <w:numPr>
          <w:ilvl w:val="0"/>
          <w:numId w:val="3"/>
        </w:numPr>
        <w:ind w:right="7" w:hanging="119"/>
      </w:pPr>
      <w:r>
        <w:t>Test execution screenshot/report</w:t>
      </w:r>
    </w:p>
    <w:p w14:paraId="5927B159" w14:textId="77777777" w:rsidR="00AB5BF3" w:rsidRDefault="00000000">
      <w:pPr>
        <w:numPr>
          <w:ilvl w:val="0"/>
          <w:numId w:val="3"/>
        </w:numPr>
        <w:ind w:right="7" w:hanging="119"/>
      </w:pPr>
      <w:r>
        <w:t>README screenshot</w:t>
      </w:r>
    </w:p>
    <w:p w14:paraId="62CB90CD" w14:textId="77777777" w:rsidR="00AB5BF3" w:rsidRDefault="00000000">
      <w:pPr>
        <w:numPr>
          <w:ilvl w:val="0"/>
          <w:numId w:val="3"/>
        </w:numPr>
        <w:spacing w:after="179"/>
        <w:ind w:right="7" w:hanging="119"/>
      </w:pPr>
      <w:r>
        <w:t>Docker/container execution screenshot</w:t>
      </w:r>
    </w:p>
    <w:p w14:paraId="367EF0C6" w14:textId="77777777" w:rsidR="00AB5BF3" w:rsidRDefault="00000000">
      <w:pPr>
        <w:spacing w:after="179"/>
        <w:ind w:left="-5" w:right="7"/>
      </w:pPr>
      <w:r>
        <w:rPr>
          <w:b/>
        </w:rPr>
        <w:t>Git Repository Link:</w:t>
      </w:r>
      <w:r>
        <w:t xml:space="preserve"> ________________________________________________</w:t>
      </w:r>
    </w:p>
    <w:p w14:paraId="3EE7AFC6" w14:textId="77777777" w:rsidR="00AB5BF3" w:rsidRDefault="00000000">
      <w:pPr>
        <w:spacing w:after="439"/>
        <w:ind w:left="-5" w:right="7"/>
      </w:pPr>
      <w:r>
        <w:rPr>
          <w:b/>
        </w:rPr>
        <w:t>Student Signature:</w:t>
      </w:r>
      <w:r>
        <w:t xml:space="preserve"> ____________________________ </w:t>
      </w:r>
      <w:r>
        <w:rPr>
          <w:b/>
        </w:rPr>
        <w:t>Date:</w:t>
      </w:r>
      <w:r>
        <w:t xml:space="preserve"> ________________</w:t>
      </w:r>
    </w:p>
    <w:p w14:paraId="594F2295" w14:textId="77777777" w:rsidR="00AB5BF3" w:rsidRDefault="00000000">
      <w:pPr>
        <w:spacing w:after="0" w:line="287" w:lineRule="auto"/>
        <w:ind w:left="0" w:firstLine="0"/>
      </w:pPr>
      <w:r>
        <w:rPr>
          <w:sz w:val="16"/>
        </w:rPr>
        <w:t>Note: This report is a ready-to-customize academic template. Replace illustrative repository history, screenshots, test results and technology commands with evidence from the actual project before submission.</w:t>
      </w:r>
    </w:p>
    <w:sectPr w:rsidR="00AB5BF3">
      <w:footerReference w:type="even" r:id="rId7"/>
      <w:footerReference w:type="default" r:id="rId8"/>
      <w:footerReference w:type="first" r:id="rId9"/>
      <w:pgSz w:w="11906" w:h="16838"/>
      <w:pgMar w:top="1010" w:right="970" w:bottom="5204" w:left="970" w:header="720"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BEA5" w14:textId="77777777" w:rsidR="009716F3" w:rsidRDefault="009716F3">
      <w:pPr>
        <w:spacing w:after="0" w:line="240" w:lineRule="auto"/>
      </w:pPr>
      <w:r>
        <w:separator/>
      </w:r>
    </w:p>
  </w:endnote>
  <w:endnote w:type="continuationSeparator" w:id="0">
    <w:p w14:paraId="111CC3DC" w14:textId="77777777" w:rsidR="009716F3" w:rsidRDefault="0097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4835" w14:textId="77777777" w:rsidR="00AB5BF3" w:rsidRDefault="00000000">
    <w:pPr>
      <w:spacing w:after="0" w:line="259" w:lineRule="auto"/>
      <w:ind w:left="0" w:firstLine="0"/>
      <w:jc w:val="center"/>
    </w:pPr>
    <w:r>
      <w:rPr>
        <w:sz w:val="16"/>
      </w:rPr>
      <w:t xml:space="preserve">Smart University Research Collaboration &amp; Innovation Management Platform — 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B250" w14:textId="77777777" w:rsidR="00AB5BF3" w:rsidRDefault="00000000">
    <w:pPr>
      <w:spacing w:after="0" w:line="259" w:lineRule="auto"/>
      <w:ind w:left="0" w:firstLine="0"/>
      <w:jc w:val="center"/>
    </w:pPr>
    <w:r>
      <w:rPr>
        <w:sz w:val="16"/>
      </w:rPr>
      <w:t xml:space="preserve">Smart University Research Collaboration &amp; Innovation Management Platform — 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8C48" w14:textId="77777777" w:rsidR="00AB5BF3" w:rsidRDefault="00000000">
    <w:pPr>
      <w:spacing w:after="0" w:line="259" w:lineRule="auto"/>
      <w:ind w:left="0" w:firstLine="0"/>
      <w:jc w:val="center"/>
    </w:pPr>
    <w:r>
      <w:rPr>
        <w:sz w:val="16"/>
      </w:rPr>
      <w:t xml:space="preserve">Smart University Research Collaboration &amp; Innovation Management Platform — 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F81C" w14:textId="77777777" w:rsidR="009716F3" w:rsidRDefault="009716F3">
      <w:pPr>
        <w:spacing w:after="0" w:line="240" w:lineRule="auto"/>
      </w:pPr>
      <w:r>
        <w:separator/>
      </w:r>
    </w:p>
  </w:footnote>
  <w:footnote w:type="continuationSeparator" w:id="0">
    <w:p w14:paraId="47047189" w14:textId="77777777" w:rsidR="009716F3" w:rsidRDefault="00971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989"/>
    <w:multiLevelType w:val="hybridMultilevel"/>
    <w:tmpl w:val="9A0EA330"/>
    <w:lvl w:ilvl="0" w:tplc="027ED9DA">
      <w:start w:val="1"/>
      <w:numFmt w:val="decimal"/>
      <w:lvlText w:val="%1."/>
      <w:lvlJc w:val="left"/>
      <w:pPr>
        <w:ind w:left="3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543DD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D8E4AE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5BC3C32">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138FEDC">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4463CA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792319C">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189AC0">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AF8F1E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6282884"/>
    <w:multiLevelType w:val="hybridMultilevel"/>
    <w:tmpl w:val="17A69D3E"/>
    <w:lvl w:ilvl="0" w:tplc="019C2BB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EADE3E">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B8A86B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AB41D1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DFE2B4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1749DA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552CF2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B04CB38">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B367AC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2D8767A"/>
    <w:multiLevelType w:val="hybridMultilevel"/>
    <w:tmpl w:val="131EC6CC"/>
    <w:lvl w:ilvl="0" w:tplc="29D080F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9AADEB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0D4FD9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CA6032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8C6E5F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18A370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2BAFC9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3A9588">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258D29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478F01A8"/>
    <w:multiLevelType w:val="hybridMultilevel"/>
    <w:tmpl w:val="5334694A"/>
    <w:lvl w:ilvl="0" w:tplc="CB88C1DE">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DCF05BBC">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9DC8865A">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AADA1AE6">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4328AC62">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AAD66774">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60702CB0">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DBDC1762">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85C68548">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num w:numId="1" w16cid:durableId="1107701880">
    <w:abstractNumId w:val="0"/>
  </w:num>
  <w:num w:numId="2" w16cid:durableId="758718430">
    <w:abstractNumId w:val="2"/>
  </w:num>
  <w:num w:numId="3" w16cid:durableId="1861894979">
    <w:abstractNumId w:val="1"/>
  </w:num>
  <w:num w:numId="4" w16cid:durableId="58943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F3"/>
    <w:rsid w:val="00123981"/>
    <w:rsid w:val="009716F3"/>
    <w:rsid w:val="00AB5BF3"/>
    <w:rsid w:val="00AC5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6F5A"/>
  <w15:docId w15:val="{7B3EAD45-A437-4293-9EEA-D4B73892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65"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4"/>
      </w:numPr>
      <w:spacing w:after="48" w:line="259" w:lineRule="auto"/>
      <w:ind w:left="10" w:hanging="10"/>
      <w:outlineLvl w:val="0"/>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2471</Words>
  <Characters>14086</Characters>
  <Application>Microsoft Office Word</Application>
  <DocSecurity>0</DocSecurity>
  <Lines>117</Lines>
  <Paragraphs>33</Paragraphs>
  <ScaleCrop>false</ScaleCrop>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pittam sravika</cp:lastModifiedBy>
  <cp:revision>2</cp:revision>
  <dcterms:created xsi:type="dcterms:W3CDTF">2026-08-18T05:29:00Z</dcterms:created>
  <dcterms:modified xsi:type="dcterms:W3CDTF">2026-08-18T05:29:00Z</dcterms:modified>
</cp:coreProperties>
</file>