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96gygrhbfrng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Análise Léxica: Definições Formais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definir o analisador léxico, é necessário estabelecer as expressões regulares e as definições formais que reconhecem os tipos de lexemas, espaçadores e comentários da linguagem-fonte.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ft3gpg45x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Convenções de Caracteres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simplificar as definições, estabelecemos os seguintes conjuntos de caracteres: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[0-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α</w:t>
      </w:r>
      <w:r w:rsidDel="00000000" w:rsidR="00000000" w:rsidRPr="00000000">
        <w:rPr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A-Z</w:t>
      </w:r>
      <w:r w:rsidDel="00000000" w:rsidR="00000000" w:rsidRPr="00000000">
        <w:rPr>
          <w:rtl w:val="0"/>
        </w:rPr>
        <w:t xml:space="preserve">] U 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a-z</w:t>
      </w:r>
      <w:r w:rsidDel="00000000" w:rsidR="00000000" w:rsidRPr="00000000">
        <w:rPr>
          <w:rtl w:val="0"/>
        </w:rPr>
        <w:t xml:space="preserve">] U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@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α</w:t>
      </w:r>
      <w:r w:rsidDel="00000000" w:rsidR="00000000" w:rsidRPr="00000000">
        <w:rPr>
          <w:rtl w:val="0"/>
        </w:rPr>
        <w:t xml:space="preserve"> 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fzljs8nu6ps6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Espaçadores e Comentários (Elementos Ignorados)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elementos a seguir são reconhecidos pelo analisador léxico </w:t>
      </w:r>
      <w:r w:rsidDel="00000000" w:rsidR="00000000" w:rsidRPr="00000000">
        <w:rPr>
          <w:rtl w:val="0"/>
        </w:rPr>
        <w:t xml:space="preserve">com o</w:t>
      </w:r>
      <w:r w:rsidDel="00000000" w:rsidR="00000000" w:rsidRPr="00000000">
        <w:rPr>
          <w:rtl w:val="0"/>
        </w:rPr>
        <w:t xml:space="preserve"> único propósito de serem descartados, servindo como separadores entre tokens.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Espaço em Branco (Whitespace)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 = (' '|'\t'|'\r'|'\n'|'\f'|'\v')+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Reconhece uma ou mais ocorrências de caracteres de espaço, tabulação ou quebra de linha. Quando uma sequência correspondente é encontrada, ela é descartada, e o analisador prossegue para o próximo </w:t>
      </w:r>
      <w:r w:rsidDel="00000000" w:rsidR="00000000" w:rsidRPr="00000000">
        <w:rPr>
          <w:rtl w:val="0"/>
        </w:rPr>
        <w:t xml:space="preserve">lexema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Comentário Curto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COMENTARIO_CURTO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--[!\[\[][^\n]*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 comentário curto começa com a sequência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</w:t>
      </w:r>
      <w:r w:rsidDel="00000000" w:rsidR="00000000" w:rsidRPr="00000000">
        <w:rPr>
          <w:rtl w:val="0"/>
        </w:rPr>
        <w:t xml:space="preserve"> e se estende por todos os caracteres subsequentes até o final da linha. Este lexema é inteiramente descartado.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Comentário Longo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sintaxe de comentários longos, que começa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--[[</w:t>
      </w:r>
      <w:r w:rsidDel="00000000" w:rsidR="00000000" w:rsidRPr="00000000">
        <w:rPr>
          <w:rtl w:val="0"/>
        </w:rPr>
        <w:t xml:space="preserve"> e termina com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]]</w:t>
      </w:r>
      <w:r w:rsidDel="00000000" w:rsidR="00000000" w:rsidRPr="00000000">
        <w:rPr>
          <w:rtl w:val="0"/>
        </w:rPr>
        <w:t xml:space="preserve">, permite aninhamento de pares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]]</w:t>
      </w:r>
      <w:r w:rsidDel="00000000" w:rsidR="00000000" w:rsidRPr="00000000">
        <w:rPr>
          <w:rtl w:val="0"/>
        </w:rPr>
        <w:t xml:space="preserve">. Essa característica torna a linguagem de comentários longos não-regular, impedindo seu reconhecimento por uma expressão regular. A definição formal é, portanto, algorítmica(autômato de pilha):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 início do comentário é reconhecido pela sequência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--[[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Um contador de aninhamento é inicializado com o valor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 analisador consome os caracteres subsequentes. Ao encontrar a </w:t>
      </w:r>
      <w:r w:rsidDel="00000000" w:rsidR="00000000" w:rsidRPr="00000000">
        <w:rPr>
          <w:rtl w:val="0"/>
        </w:rPr>
        <w:t xml:space="preserve">sequência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[[</w:t>
      </w:r>
      <w:r w:rsidDel="00000000" w:rsidR="00000000" w:rsidRPr="00000000">
        <w:rPr>
          <w:rtl w:val="0"/>
        </w:rPr>
        <w:t xml:space="preserve">, o contador é incrementado. Ao </w:t>
      </w:r>
      <w:r w:rsidDel="00000000" w:rsidR="00000000" w:rsidRPr="00000000">
        <w:rPr>
          <w:rtl w:val="0"/>
        </w:rPr>
        <w:t xml:space="preserve">encontrar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]]</w:t>
      </w:r>
      <w:r w:rsidDel="00000000" w:rsidR="00000000" w:rsidRPr="00000000">
        <w:rPr>
          <w:rtl w:val="0"/>
        </w:rPr>
        <w:t xml:space="preserve">, o contador é decrementado.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 comentário termina quando o contador chega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  <w:t xml:space="preserve"> e lemos ]]. Todo o bloco de texto consumido é descartado.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h9lvp7os16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Lexemas (Tokens)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são os padrões que geram os tokens a serem enviados para o analisador sintático.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Identificadores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</w:t>
      </w:r>
      <w:r w:rsidDel="00000000" w:rsidR="00000000" w:rsidRPr="00000000">
        <w:rPr>
          <w:b w:val="1"/>
          <w:rtl w:val="0"/>
        </w:rPr>
        <w:t xml:space="preserve">) e Palavras-Chave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 = α@*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 identificador é uma sequência de caracteres que deve começar com um elemento do conjunto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α</w:t>
      </w:r>
      <w:r w:rsidDel="00000000" w:rsidR="00000000" w:rsidRPr="00000000">
        <w:rPr>
          <w:rtl w:val="0"/>
        </w:rPr>
        <w:t xml:space="preserve"> e pode ser seguido por zero ou mais caracteres do conjunto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As seguintes palavras são reservadas pela linguagem: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inicio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Reconhecimento:</w:t>
      </w:r>
      <w:r w:rsidDel="00000000" w:rsidR="00000000" w:rsidRPr="00000000">
        <w:rPr>
          <w:rtl w:val="0"/>
        </w:rPr>
        <w:t xml:space="preserve"> As palavras-chave não possuem uma expressão regular própria. O analisador primeiro reconhece um lexema usando a regra 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. Em seguida, </w:t>
      </w:r>
      <w:r w:rsidDel="00000000" w:rsidR="00000000" w:rsidRPr="00000000">
        <w:rPr>
          <w:rtl w:val="0"/>
        </w:rPr>
        <w:t xml:space="preserve">consulta</w:t>
      </w:r>
      <w:r w:rsidDel="00000000" w:rsidR="00000000" w:rsidRPr="00000000">
        <w:rPr>
          <w:rtl w:val="0"/>
        </w:rPr>
        <w:t xml:space="preserve"> uma tabela de palavras-chave. Se o lexema estiver na tabela, o token específico da palavra-chave é retornado. Caso contrário, é classificado como um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 comum.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Números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 = (+|-)? (d+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\.d+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)?)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Reconhece números inteiros ou reais, com um sinal opcional no início.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(+|-)?</w:t>
      </w:r>
      <w:r w:rsidDel="00000000" w:rsidR="00000000" w:rsidRPr="00000000">
        <w:rPr>
          <w:rtl w:val="0"/>
        </w:rPr>
        <w:t xml:space="preserve">: Permite um sinal opcional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+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d+(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\.d+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)?</w:t>
      </w:r>
      <w:r w:rsidDel="00000000" w:rsidR="00000000" w:rsidRPr="00000000">
        <w:rPr>
          <w:rtl w:val="0"/>
        </w:rPr>
        <w:t xml:space="preserve">: Reconhece a parte inteira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d+</w:t>
      </w:r>
      <w:r w:rsidDel="00000000" w:rsidR="00000000" w:rsidRPr="00000000">
        <w:rPr>
          <w:rtl w:val="0"/>
        </w:rPr>
        <w:t xml:space="preserve">) seguida por uma parte decimal opcional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\.d+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String (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STRING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= "( [^"\\] | \\["abfnrtv\\] )* "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Uma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é qualquer sequência de caracteres delimitada por aspas duplas.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[^"\\]</w:t>
      </w:r>
      <w:r w:rsidDel="00000000" w:rsidR="00000000" w:rsidRPr="00000000">
        <w:rPr>
          <w:rtl w:val="0"/>
        </w:rPr>
        <w:t xml:space="preserve">: Reconhece qualquer caractere que não seja aspas duplas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</w:t>
      </w:r>
      <w:r w:rsidDel="00000000" w:rsidR="00000000" w:rsidRPr="00000000">
        <w:rPr>
          <w:rtl w:val="0"/>
        </w:rPr>
        <w:t xml:space="preserve">) ou barra invertida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\\["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abfnrtv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\\]</w:t>
      </w:r>
      <w:r w:rsidDel="00000000" w:rsidR="00000000" w:rsidRPr="00000000">
        <w:rPr>
          <w:rtl w:val="0"/>
        </w:rPr>
        <w:t xml:space="preserve">: Reconhece as sequências de escape permitidas.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Operadores e Pontuação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Definição:</w:t>
      </w:r>
      <w:r w:rsidDel="00000000" w:rsidR="00000000" w:rsidRPr="00000000">
        <w:rPr>
          <w:rtl w:val="0"/>
        </w:rPr>
        <w:t xml:space="preserve"> Cada um dos seguintes caracteres é reconhecido como um token individual: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(Mais)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(Menos)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(Multiplicação)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(Divisão)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(Atribuição)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Delimitadores e Pontuação:</w:t>
      </w:r>
    </w:p>
    <w:p w:rsidR="00000000" w:rsidDel="00000000" w:rsidP="00000000" w:rsidRDefault="00000000" w:rsidRPr="00000000" w14:paraId="0000003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  <w:t xml:space="preserve"> (Parênteses Esquerdo)</w:t>
      </w:r>
    </w:p>
    <w:p w:rsidR="00000000" w:rsidDel="00000000" w:rsidP="00000000" w:rsidRDefault="00000000" w:rsidRPr="00000000" w14:paraId="0000003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  <w:t xml:space="preserve"> (Parênteses Direito)</w:t>
      </w:r>
    </w:p>
    <w:p w:rsidR="00000000" w:rsidDel="00000000" w:rsidP="00000000" w:rsidRDefault="00000000" w:rsidRPr="00000000" w14:paraId="0000003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(Chave Esquerda)</w:t>
      </w:r>
    </w:p>
    <w:p w:rsidR="00000000" w:rsidDel="00000000" w:rsidP="00000000" w:rsidRDefault="00000000" w:rsidRPr="00000000" w14:paraId="0000003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  <w:t xml:space="preserve"> (Chave Direita)</w:t>
      </w:r>
    </w:p>
    <w:p w:rsidR="00000000" w:rsidDel="00000000" w:rsidP="00000000" w:rsidRDefault="00000000" w:rsidRPr="00000000" w14:paraId="0000003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 (Vírgula)</w:t>
      </w:r>
    </w:p>
    <w:p w:rsidR="00000000" w:rsidDel="00000000" w:rsidP="00000000" w:rsidRDefault="00000000" w:rsidRPr="00000000" w14:paraId="00000036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(Ponto e Vírgula)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A parte dos autômatos finitos estão em outro arquivo, “</w:t>
      </w:r>
      <w:r w:rsidDel="00000000" w:rsidR="00000000" w:rsidRPr="00000000">
        <w:rPr>
          <w:rtl w:val="0"/>
        </w:rPr>
        <w:t xml:space="preserve">AFD_trabalho1.drawio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DO CÓDIGO</w:t>
      </w:r>
    </w:p>
    <w:p w:rsidR="00000000" w:rsidDel="00000000" w:rsidP="00000000" w:rsidRDefault="00000000" w:rsidRPr="00000000" w14:paraId="0000003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t5yq3kb1ap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Descrição da Estrutura do Programa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programa é estruturado em torno de um conjunto de estruturas de dados globais que mantêm o estado da compilação e funções que operam sobre esses dados para produzir os tokens.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oud2sdzg8z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Estruturas de Dados Globais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Antes de detalhar as funções, é importante entender as estruturas de dados globais que elas compartilham: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AnalisadorLexico g_lexer</w:t>
      </w:r>
      <w:r w:rsidDel="00000000" w:rsidR="00000000" w:rsidRPr="00000000">
        <w:rPr>
          <w:b w:val="1"/>
          <w:rtl w:val="0"/>
        </w:rPr>
        <w:t xml:space="preserve">: Uma estrutura global que contém o estado atual da leitura do arquivo-fonte. Ela armazena um ponteiro para o buffer com todo o código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fonte</w:t>
      </w:r>
      <w:r w:rsidDel="00000000" w:rsidR="00000000" w:rsidRPr="00000000">
        <w:rPr>
          <w:b w:val="1"/>
          <w:rtl w:val="0"/>
        </w:rPr>
        <w:t xml:space="preserve">),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posicao</w:t>
      </w:r>
      <w:r w:rsidDel="00000000" w:rsidR="00000000" w:rsidRPr="00000000">
        <w:rPr>
          <w:b w:val="1"/>
          <w:rtl w:val="0"/>
        </w:rPr>
        <w:t xml:space="preserve"> de leitura atual e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atual</w:t>
      </w:r>
      <w:r w:rsidDel="00000000" w:rsidR="00000000" w:rsidRPr="00000000">
        <w:rPr>
          <w:b w:val="1"/>
          <w:rtl w:val="0"/>
        </w:rPr>
        <w:t xml:space="preserve"> caractere sendo analisado. Essa abordagem centraliza o controle do buffer de entrada.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Tabela de Símbolos Dinâmica: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Simbolo* tabela_de_simbolos</w:t>
      </w:r>
      <w:r w:rsidDel="00000000" w:rsidR="00000000" w:rsidRPr="00000000">
        <w:rPr>
          <w:b w:val="1"/>
          <w:rtl w:val="0"/>
        </w:rPr>
        <w:t xml:space="preserve">: Um ponteiro que aponta para uma área de memória alocada dinamicamente para armazenar os identificadores. Começa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tamanho_tabela</w:t>
      </w:r>
      <w:r w:rsidDel="00000000" w:rsidR="00000000" w:rsidRPr="00000000">
        <w:rPr>
          <w:b w:val="1"/>
          <w:rtl w:val="0"/>
        </w:rPr>
        <w:t xml:space="preserve">: Um contador que indica quantos símbolos estão atualmente armazenados na tabela.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 capacidade_tabela</w:t>
      </w:r>
      <w:r w:rsidDel="00000000" w:rsidR="00000000" w:rsidRPr="00000000">
        <w:rPr>
          <w:b w:val="1"/>
          <w:rtl w:val="0"/>
        </w:rPr>
        <w:t xml:space="preserve">: Indica o tamanho total do bloco de memória alocado, ou seja, quantos símbolos a tabela pode conter antes de precisar de mais espaço. Essa abordagem permite que a tabela cresça conforme a necessidade, utilizando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realloc</w:t>
      </w:r>
      <w:r w:rsidDel="00000000" w:rsidR="00000000" w:rsidRPr="00000000">
        <w:rPr>
          <w:b w:val="1"/>
          <w:rtl w:val="0"/>
        </w:rPr>
        <w:t xml:space="preserve">, tornando o compilador robusto para programas de qualquer tamanho.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PalavraChave palavras_chave[]</w:t>
      </w:r>
      <w:r w:rsidDel="00000000" w:rsidR="00000000" w:rsidRPr="00000000">
        <w:rPr>
          <w:b w:val="1"/>
          <w:rtl w:val="0"/>
        </w:rPr>
        <w:t xml:space="preserve">: Um array global e estático que funciona como um dicionário. Ele mapeia as strings das palavras reservadas da linguagem (como "if", "while", "int") para seus respectivos códigos de token.</w:t>
      </w:r>
    </w:p>
    <w:p w:rsidR="00000000" w:rsidDel="00000000" w:rsidP="00000000" w:rsidRDefault="00000000" w:rsidRPr="00000000" w14:paraId="0000004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4bg78lhp206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Estruturas de Dados Principais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Token</w:t>
      </w:r>
      <w:r w:rsidDel="00000000" w:rsidR="00000000" w:rsidRPr="00000000">
        <w:rPr>
          <w:b w:val="1"/>
          <w:rtl w:val="0"/>
        </w:rPr>
        <w:t xml:space="preserve">: Representa a unidade de saída do analisador. Contém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nome_token</w:t>
      </w:r>
      <w:r w:rsidDel="00000000" w:rsidR="00000000" w:rsidRPr="00000000">
        <w:rPr>
          <w:b w:val="1"/>
          <w:rtl w:val="0"/>
        </w:rPr>
        <w:t xml:space="preserve"> (um inteiro que identifica o tipo do token) e um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union</w:t>
      </w:r>
      <w:r w:rsidDel="00000000" w:rsidR="00000000" w:rsidRPr="00000000">
        <w:rPr>
          <w:b w:val="1"/>
          <w:rtl w:val="0"/>
        </w:rPr>
        <w:t xml:space="preserve"> chamado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atributo</w:t>
      </w:r>
      <w:r w:rsidDel="00000000" w:rsidR="00000000" w:rsidRPr="00000000">
        <w:rPr>
          <w:b w:val="1"/>
          <w:rtl w:val="0"/>
        </w:rPr>
        <w:t xml:space="preserve">. O uso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union</w:t>
      </w:r>
      <w:r w:rsidDel="00000000" w:rsidR="00000000" w:rsidRPr="00000000">
        <w:rPr>
          <w:b w:val="1"/>
          <w:rtl w:val="0"/>
        </w:rPr>
        <w:t xml:space="preserve"> é uma otimização de memória: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 o token for um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IDENTIFICADOR</w:t>
      </w:r>
      <w:r w:rsidDel="00000000" w:rsidR="00000000" w:rsidRPr="00000000">
        <w:rPr>
          <w:b w:val="1"/>
          <w:rtl w:val="0"/>
        </w:rPr>
        <w:t xml:space="preserve">, o atributo armazena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pos_simbolo</w:t>
      </w:r>
      <w:r w:rsidDel="00000000" w:rsidR="00000000" w:rsidRPr="00000000">
        <w:rPr>
          <w:b w:val="1"/>
          <w:rtl w:val="0"/>
        </w:rPr>
        <w:t xml:space="preserve">, o índice único na tabela de símbolos.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NUMERO</w:t>
      </w:r>
      <w:r w:rsidDel="00000000" w:rsidR="00000000" w:rsidRPr="00000000">
        <w:rPr>
          <w:b w:val="1"/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STRING</w:t>
      </w:r>
      <w:r w:rsidDel="00000000" w:rsidR="00000000" w:rsidRPr="00000000">
        <w:rPr>
          <w:b w:val="1"/>
          <w:rtl w:val="0"/>
        </w:rPr>
        <w:t xml:space="preserve">, armazena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valor_literal</w:t>
      </w:r>
      <w:r w:rsidDel="00000000" w:rsidR="00000000" w:rsidRPr="00000000">
        <w:rPr>
          <w:b w:val="1"/>
          <w:rtl w:val="0"/>
        </w:rPr>
        <w:t xml:space="preserve"> em um array de caracteres.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Simbolo</w:t>
      </w:r>
      <w:r w:rsidDel="00000000" w:rsidR="00000000" w:rsidRPr="00000000">
        <w:rPr>
          <w:b w:val="1"/>
          <w:rtl w:val="0"/>
        </w:rPr>
        <w:t xml:space="preserve">: Define a estrutura de uma entrada na tabela de símbolos, contendo apenas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lexema</w:t>
      </w:r>
      <w:r w:rsidDel="00000000" w:rsidR="00000000" w:rsidRPr="00000000">
        <w:rPr>
          <w:b w:val="1"/>
          <w:rtl w:val="0"/>
        </w:rPr>
        <w:t xml:space="preserve"> (a string do identificador) com um tamanho máximo definido por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MAX_ID_LEN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52kgskv8zjx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Descrição de Funcionamento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 fluxo de execução do programa é orquestrado pela função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, que delega a tarefa de reconhecimento de tokens para a função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get_token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Inicialização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):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 primeiramente lê todo o conteúdo do arquivo-fonte para a memória. Em seguida, inicializa a estrutura global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g_lexer</w:t>
      </w:r>
      <w:r w:rsidDel="00000000" w:rsidR="00000000" w:rsidRPr="00000000">
        <w:rPr>
          <w:b w:val="1"/>
          <w:rtl w:val="0"/>
        </w:rPr>
        <w:t xml:space="preserve"> para apontar para o início deste conteúdo.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Loop Principal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):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 entra em um laço infinito que chama repetidamente a função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get_token()</w:t>
      </w:r>
      <w:r w:rsidDel="00000000" w:rsidR="00000000" w:rsidRPr="00000000">
        <w:rPr>
          <w:b w:val="1"/>
          <w:rtl w:val="0"/>
        </w:rPr>
        <w:t xml:space="preserve"> para obter o próximo token do código-fonte. Após cada chamada, o token recebido é passado para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imprimir_token()</w:t>
      </w:r>
      <w:r w:rsidDel="00000000" w:rsidR="00000000" w:rsidRPr="00000000">
        <w:rPr>
          <w:b w:val="1"/>
          <w:rtl w:val="0"/>
        </w:rPr>
        <w:t xml:space="preserve">. O laço é interrompido apenas quando um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TOKEN_EOF</w:t>
      </w:r>
      <w:r w:rsidDel="00000000" w:rsidR="00000000" w:rsidRPr="00000000">
        <w:rPr>
          <w:b w:val="1"/>
          <w:rtl w:val="0"/>
        </w:rPr>
        <w:t xml:space="preserve"> (fim do arquivo) ou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TOKEN_ERRO</w:t>
      </w:r>
      <w:r w:rsidDel="00000000" w:rsidR="00000000" w:rsidRPr="00000000">
        <w:rPr>
          <w:b w:val="1"/>
          <w:rtl w:val="0"/>
        </w:rPr>
        <w:t xml:space="preserve"> é recebido.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 Motor de Análise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get_token</w:t>
      </w:r>
      <w:r w:rsidDel="00000000" w:rsidR="00000000" w:rsidRPr="00000000">
        <w:rPr>
          <w:b w:val="1"/>
          <w:rtl w:val="0"/>
        </w:rPr>
        <w:t xml:space="preserve">): Esta é a função central. Seu laço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while(1)</w:t>
      </w:r>
      <w:r w:rsidDel="00000000" w:rsidR="00000000" w:rsidRPr="00000000">
        <w:rPr>
          <w:b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switch(estado)</w:t>
      </w:r>
      <w:r w:rsidDel="00000000" w:rsidR="00000000" w:rsidRPr="00000000">
        <w:rPr>
          <w:b w:val="1"/>
          <w:rtl w:val="0"/>
        </w:rPr>
        <w:t xml:space="preserve"> implementam o AFD.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Estado Inicial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STATE_INICIAL</w:t>
      </w:r>
      <w:r w:rsidDel="00000000" w:rsidR="00000000" w:rsidRPr="00000000">
        <w:rPr>
          <w:b w:val="1"/>
          <w:rtl w:val="0"/>
        </w:rPr>
        <w:t xml:space="preserve">): Atua como um "distribuidor". Ele ignora espaços em branco e, com base no primeiro caractere de um novo lexema, decide para qual estado transitar (ex: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STATE_EM_IDENTIFICADOR</w:t>
      </w:r>
      <w:r w:rsidDel="00000000" w:rsidR="00000000" w:rsidRPr="00000000">
        <w:rPr>
          <w:b w:val="1"/>
          <w:rtl w:val="0"/>
        </w:rPr>
        <w:t xml:space="preserve"> se for uma letra,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STATE_EM_COMENTARIO</w:t>
      </w:r>
      <w:r w:rsidDel="00000000" w:rsidR="00000000" w:rsidRPr="00000000">
        <w:rPr>
          <w:b w:val="1"/>
          <w:rtl w:val="0"/>
        </w:rPr>
        <w:t xml:space="preserve"> se for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--</w:t>
      </w:r>
      <w:r w:rsidDel="00000000" w:rsidR="00000000" w:rsidRPr="00000000">
        <w:rPr>
          <w:b w:val="1"/>
          <w:rtl w:val="0"/>
        </w:rPr>
        <w:t xml:space="preserve">, etc.). Tokens de um caractere, como operadores, são reconhecidos e retornados imediatamente.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Estados de Leitura: Estados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STATE_EM_IDENTIFICADOR</w:t>
      </w:r>
      <w:r w:rsidDel="00000000" w:rsidR="00000000" w:rsidRPr="00000000">
        <w:rPr>
          <w:b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STATE_EM_NUMERO</w:t>
      </w:r>
      <w:r w:rsidDel="00000000" w:rsidR="00000000" w:rsidRPr="00000000">
        <w:rPr>
          <w:b w:val="1"/>
          <w:rtl w:val="0"/>
        </w:rPr>
        <w:t xml:space="preserve"> são "gulosos": eles continuam consumindo caracteres válidos e os acumulam em um buffer temporário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lexeme_buffer</w:t>
      </w:r>
      <w:r w:rsidDel="00000000" w:rsidR="00000000" w:rsidRPr="00000000">
        <w:rPr>
          <w:b w:val="1"/>
          <w:rtl w:val="0"/>
        </w:rPr>
        <w:t xml:space="preserve">). A leitura só para quando um caractere inválido para aquele contexto é encontrado.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Classificação e Instalação: Ao finalizar um identificador, o código primeiro verifica se o lexema corresponde a uma palavra-chave. Se não corresponder, ele chama a função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instalar_id()</w:t>
      </w:r>
      <w:r w:rsidDel="00000000" w:rsidR="00000000" w:rsidRPr="00000000">
        <w:rPr>
          <w:b w:val="1"/>
          <w:rtl w:val="0"/>
        </w:rPr>
        <w:t xml:space="preserve"> para registrar o identificador na tabela de símbolos e armazena o índice retornado no atributo do token.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Tratamento de Erros: Os estados para comentários e strings possuem lógica para detectar se não foram fechados antes do fim do arquivo, retornando um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TOKEN_ERRO</w:t>
      </w:r>
      <w:r w:rsidDel="00000000" w:rsidR="00000000" w:rsidRPr="00000000">
        <w:rPr>
          <w:b w:val="1"/>
          <w:rtl w:val="0"/>
        </w:rPr>
        <w:t xml:space="preserve"> específico para auxiliar o programador.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Gerenciamento da Tabela de Símbolos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instalar_id</w:t>
      </w:r>
      <w:r w:rsidDel="00000000" w:rsidR="00000000" w:rsidRPr="00000000">
        <w:rPr>
          <w:b w:val="1"/>
          <w:rtl w:val="0"/>
        </w:rPr>
        <w:t xml:space="preserve">): Esta função garante que cada identificador seja armazenado apenas uma vez. Ela busca o lexema na tabela; se não o encontra, aloca mais memória (se necessário) e insere o novo símbolo. Ela retorna o índice do símbolo na tabela, que serve como uma referência compacta e eficiente para o resto do compilador.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Finalização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): Após o término do laço de análise,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 imprime o conteúdo final da tabela de símbolos e libera toda a memória alocada dinamicamente.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x5pd06suu8z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Descrição da estrutura de arquivos e dos Testes Realizados e Saídas Obtidas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4.1 Estrutura dos arquivos: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analisador_lexico.c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compilador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 teste1.txt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teste2.txt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teste3.txt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teste4.txt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teste5_erro.txt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└── teste6_erro.txt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onde compilador foi gerado com:</w:t>
      </w:r>
    </w:p>
    <w:p w:rsidR="00000000" w:rsidDel="00000000" w:rsidP="00000000" w:rsidRDefault="00000000" w:rsidRPr="00000000" w14:paraId="0000006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gcc analisador_lexico.c -o compilador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 é executado da forma:</w:t>
      </w:r>
    </w:p>
    <w:p w:rsidR="00000000" w:rsidDel="00000000" w:rsidP="00000000" w:rsidRDefault="00000000" w:rsidRPr="00000000" w14:paraId="0000006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./compilador teste1.txt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4.2 </w:t>
      </w:r>
      <w:r w:rsidDel="00000000" w:rsidR="00000000" w:rsidRPr="00000000">
        <w:rPr>
          <w:b w:val="1"/>
          <w:rtl w:val="0"/>
        </w:rPr>
        <w:t xml:space="preserve">Foram realizados 6 testes para validar diferentes aspectos do analisador léxico.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teste1.txt: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Arquivo: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a;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 = 10;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print(a);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 Validar a tokenização básica de palavras-chave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inicio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fim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print</w:t>
      </w:r>
      <w:r w:rsidDel="00000000" w:rsidR="00000000" w:rsidRPr="00000000">
        <w:rPr>
          <w:b w:val="1"/>
          <w:rtl w:val="0"/>
        </w:rPr>
        <w:t xml:space="preserve">), a instalação e reutilização de um identificador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), e o reconhecimento de números e operadores.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Obtida: Conforme o esperado,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 é instalada na tabela de símbolos no índice 0. Todas as ocorrências subsequentes 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 são corretamente identificadas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&lt;ID, 0&gt;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 O teste foi bem-sucedido, demonstrando que a tabela de símbolos e o reconhecimento básico de tokens estão funcionando corretamente.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&lt;INICIO, &gt;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&lt;TIPO_INT, &gt;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&lt;ID, 0&gt;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&lt;PONTO_VIRGULA, &gt;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&lt;ID, 0&gt;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&lt;ATRIBUICAO, &gt;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&lt;NUM, 10&gt;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&lt;PONTO_VIRGULA, &gt;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&lt;PRINT, &gt;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&lt;ABRE_PARENTESES, &gt;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&lt;ID, 0&gt;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&lt;FECHA_PARENTESES, &gt;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&lt;PONTO_VIRGULA, &gt;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&lt;FIM, &gt;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&lt;EOF, &gt;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Tabela de Símbolos ---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  | Lexema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       | a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teste2.txt: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 Testar o reconhecimento do tipo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float</w:t>
      </w:r>
      <w:r w:rsidDel="00000000" w:rsidR="00000000" w:rsidRPr="00000000">
        <w:rPr>
          <w:b w:val="1"/>
          <w:rtl w:val="0"/>
        </w:rPr>
        <w:t xml:space="preserve">, números de ponto flutuante e o gerenciamento de múltiplos identificadores na tabela de símbolos.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Obtida: A saída mostra que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salario</w:t>
      </w:r>
      <w:r w:rsidDel="00000000" w:rsidR="00000000" w:rsidRPr="00000000">
        <w:rPr>
          <w:b w:val="1"/>
          <w:rtl w:val="0"/>
        </w:rPr>
        <w:t xml:space="preserve"> foi instalado no índice 0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bonus</w:t>
      </w:r>
      <w:r w:rsidDel="00000000" w:rsidR="00000000" w:rsidRPr="00000000">
        <w:rPr>
          <w:b w:val="1"/>
          <w:rtl w:val="0"/>
        </w:rPr>
        <w:t xml:space="preserve"> no índice 1. Os números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2500.50</w:t>
      </w:r>
      <w:r w:rsidDel="00000000" w:rsidR="00000000" w:rsidRPr="00000000">
        <w:rPr>
          <w:b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0.1</w:t>
      </w:r>
      <w:r w:rsidDel="00000000" w:rsidR="00000000" w:rsidRPr="00000000">
        <w:rPr>
          <w:b w:val="1"/>
          <w:rtl w:val="0"/>
        </w:rPr>
        <w:t xml:space="preserve"> foram corretamente tokenizados como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NUM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 O analisador lidou corretamente com múltiplos identificadores, e o estado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STATE_EM_NUMERO</w:t>
      </w:r>
      <w:r w:rsidDel="00000000" w:rsidR="00000000" w:rsidRPr="00000000">
        <w:rPr>
          <w:b w:val="1"/>
          <w:rtl w:val="0"/>
        </w:rPr>
        <w:t xml:space="preserve"> foi capaz de processar números contendo ponto decimal.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teste3.txt: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 Validar o reconhecimento do tipo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string</w:t>
      </w:r>
      <w:r w:rsidDel="00000000" w:rsidR="00000000" w:rsidRPr="00000000">
        <w:rPr>
          <w:b w:val="1"/>
          <w:rtl w:val="0"/>
        </w:rPr>
        <w:t xml:space="preserve"> e de literais de string (texto entre aspas duplas).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Obtida: O analisador identificou corretamente os tokens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TIPO_STRING</w:t>
      </w:r>
      <w:r w:rsidDel="00000000" w:rsidR="00000000" w:rsidRPr="00000000">
        <w:rPr>
          <w:b w:val="1"/>
          <w:rtl w:val="0"/>
        </w:rPr>
        <w:t xml:space="preserve"> e os literais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"mundo"</w:t>
      </w:r>
      <w:r w:rsidDel="00000000" w:rsidR="00000000" w:rsidRPr="00000000">
        <w:rPr>
          <w:b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"Ola, "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STATE_EM_STRING</w:t>
      </w:r>
      <w:r w:rsidDel="00000000" w:rsidR="00000000" w:rsidRPr="00000000">
        <w:rPr>
          <w:b w:val="1"/>
          <w:rtl w:val="0"/>
        </w:rPr>
        <w:t xml:space="preserve"> funcionou como esperado, capturando todo o conteúdo entre aspas duplas como o atributo do token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STRING</w:t>
      </w:r>
      <w:r w:rsidDel="00000000" w:rsidR="00000000" w:rsidRPr="00000000">
        <w:rPr>
          <w:b w:val="1"/>
          <w:rtl w:val="0"/>
        </w:rPr>
        <w:t xml:space="preserve">. A saída demonstra que a vírgula 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"Ola, "</w:t>
      </w:r>
      <w:r w:rsidDel="00000000" w:rsidR="00000000" w:rsidRPr="00000000">
        <w:rPr>
          <w:b w:val="1"/>
          <w:rtl w:val="0"/>
        </w:rPr>
        <w:t xml:space="preserve"> foi corretamente incluída como parte do literal.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teste4.txt: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 Testar a robustez do analisador com identificadores longos e o tratamento de comentários e caracteres especiais dentro de strings.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Obtida: O identificador longo foi aceito (pois tem 31 caracteres, dentro do limite de 32). O comentário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-- O simbolo @ e invalido</w:t>
      </w:r>
      <w:r w:rsidDel="00000000" w:rsidR="00000000" w:rsidRPr="00000000">
        <w:rPr>
          <w:b w:val="1"/>
          <w:rtl w:val="0"/>
        </w:rPr>
        <w:t xml:space="preserve"> foi completamente ignorado. O caractere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@</w:t>
      </w:r>
      <w:r w:rsidDel="00000000" w:rsidR="00000000" w:rsidRPr="00000000">
        <w:rPr>
          <w:b w:val="1"/>
          <w:rtl w:val="0"/>
        </w:rPr>
        <w:t xml:space="preserve"> dentro da string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"usuario@exemplo.com"</w:t>
      </w:r>
      <w:r w:rsidDel="00000000" w:rsidR="00000000" w:rsidRPr="00000000">
        <w:rPr>
          <w:b w:val="1"/>
          <w:rtl w:val="0"/>
        </w:rPr>
        <w:t xml:space="preserve"> foi tratado como parte do literal, e não como um erro.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 Este teste demonstra a corretude de três funcionalidades importantes: o limite de tamanho de ID, o descarte de comentários curtos, e a capacidade 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STATE_EM_STRING</w:t>
      </w:r>
      <w:r w:rsidDel="00000000" w:rsidR="00000000" w:rsidRPr="00000000">
        <w:rPr>
          <w:b w:val="1"/>
          <w:rtl w:val="0"/>
        </w:rPr>
        <w:t xml:space="preserve"> de tratar qualquer caractere (exceto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"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teste5_erro.txt: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 Validar a detecção de erro para um comentário longo não finalizado.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Obtida: O programa parou a execução e retornou um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TOKEN_ERRO</w:t>
      </w:r>
      <w:r w:rsidDel="00000000" w:rsidR="00000000" w:rsidRPr="00000000">
        <w:rPr>
          <w:b w:val="1"/>
          <w:rtl w:val="0"/>
        </w:rPr>
        <w:t xml:space="preserve"> com a mensagem "Comentario longo nao finalizado...".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 A lógica de erro implementada no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case STATE_EM_COMENTARIO</w:t>
      </w:r>
      <w:r w:rsidDel="00000000" w:rsidR="00000000" w:rsidRPr="00000000">
        <w:rPr>
          <w:b w:val="1"/>
          <w:rtl w:val="0"/>
        </w:rPr>
        <w:t xml:space="preserve"> funcionou perfeitamente, provando que o compilador é robusto contra esse tipo de erro de sintaxe.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Arquivo: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 a;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--abcd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--[[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Saída: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teste6_erro.txt: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Objetivo: Validar a detecção de erro para uma string não finalizada.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 Obtida: Similar ao teste anterior, um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TOKEN_ERRO</w:t>
      </w:r>
      <w:r w:rsidDel="00000000" w:rsidR="00000000" w:rsidRPr="00000000">
        <w:rPr>
          <w:b w:val="1"/>
          <w:rtl w:val="0"/>
        </w:rPr>
        <w:t xml:space="preserve"> foi retornado com a mensagem "String nao finalizada...".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Análise: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case STATE_EM_STRING</w:t>
      </w:r>
      <w:r w:rsidDel="00000000" w:rsidR="00000000" w:rsidRPr="00000000">
        <w:rPr>
          <w:b w:val="1"/>
          <w:rtl w:val="0"/>
        </w:rPr>
        <w:t xml:space="preserve"> detectou corretamente que o arquivo terminou antes do fechamento das aspas, validando o tratamento de erros para literais de string.</w:t>
      </w:r>
    </w:p>
    <w:p w:rsidR="00000000" w:rsidDel="00000000" w:rsidP="00000000" w:rsidRDefault="00000000" w:rsidRPr="00000000" w14:paraId="000000B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Arquivo: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 =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b = "abc;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a = b * 0.1;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Saída: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&lt;INICIO, 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&lt;ID, 0&gt;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&lt;ATRIBUICAO, 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&lt;NUM, 0&gt;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&lt;PONTO_VIRGULA, 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&lt;ID, 1&gt;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&lt;ATRIBUICAO, &gt;</w:t>
      </w:r>
    </w:p>
    <w:p w:rsidR="00000000" w:rsidDel="00000000" w:rsidP="00000000" w:rsidRDefault="00000000" w:rsidRPr="00000000" w14:paraId="000000C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&lt;ERRO, Caractere 'String nao finalizada antes do fim do arquivo: "abc;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 = b * 0.1;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fim' inválido&gt;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 Tabela de Símbolos 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Índice  | Lexema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       | 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       | 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C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