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36817F66" w:rsidR="004E0187" w:rsidRPr="002F3E77" w:rsidRDefault="007470DB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[Project Name]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Kaopiz</w:t>
      </w:r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r w:rsidR="00BB2E8F" w:rsidRPr="002F3E77">
        <w:rPr>
          <w:b/>
          <w:sz w:val="26"/>
          <w:szCs w:val="26"/>
        </w:rPr>
        <w:t>Hoan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>December, 01</w:t>
      </w:r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5DD357E" w14:textId="2A3656D5" w:rsidR="00EF0232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1168091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_Toc201168091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0259EE75" w14:textId="70E79FF3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092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9D26" w14:textId="6579F5EB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093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9FD0" w14:textId="0B2A1562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4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59B359" w14:textId="50C3DF37" w:rsidR="00EF0232" w:rsidRDefault="00EF0232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201168095" w:history="1">
            <w:r w:rsidRPr="00E85542">
              <w:rPr>
                <w:rStyle w:val="Hyperlink"/>
                <w:rFonts w:ascii="Times New Roman" w:hAnsi="Times New Roman" w:cs="Times New Roman"/>
              </w:rPr>
              <w:t>3.1.1.</w:t>
            </w:r>
            <w:r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</w:rPr>
              <w:t>In scope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422D6D" w14:textId="5C1AAAE7" w:rsidR="00EF0232" w:rsidRDefault="00EF0232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201168096" w:history="1">
            <w:r w:rsidRPr="00E85542">
              <w:rPr>
                <w:rStyle w:val="Hyperlink"/>
                <w:rFonts w:ascii="Times New Roman" w:hAnsi="Times New Roman" w:cs="Times New Roman"/>
              </w:rPr>
              <w:t>3.1.2.</w:t>
            </w:r>
            <w:r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</w:rPr>
              <w:t>Out of scope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D5B577" w14:textId="53FF6D22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7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9F94A2" w14:textId="16CECE26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8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15F52D" w14:textId="29D6ED92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9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6B8F9A" w14:textId="30D059C7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0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70A8AA" w14:textId="073A4DED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1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518E" w14:textId="6B7FA24F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2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5CAB16" w14:textId="7D48ADFB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3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1C3BD8" w14:textId="09C0E5B6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4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308091" w14:textId="53D09AE9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5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363B" w14:textId="4844BC83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6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4A7A6F" w14:textId="4D4DBE7C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7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47B7AF" w14:textId="00695335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8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99BB" w14:textId="3AE64226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9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56CE" w14:textId="24919056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10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D555" w14:textId="058901E0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1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036F612" w14:textId="694AD65D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2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8AE25D" w14:textId="3FFA2D2E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3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1ACABF" w14:textId="19995CBC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14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9826" w14:textId="3E329725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201168091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AE25A2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 xml:space="preserve">, </w:t>
      </w:r>
      <w:r w:rsidR="00354576" w:rsidRPr="002F3E77">
        <w:rPr>
          <w:rFonts w:ascii="Times New Roman" w:hAnsi="Times New Roman" w:cs="Times New Roman"/>
          <w:sz w:val="26"/>
          <w:szCs w:val="26"/>
        </w:rPr>
        <w:t>environment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201168092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3E1A436D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="00C812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201168093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20116809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20116809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97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6E1BA5" w:rsidRPr="002F3E77" w14:paraId="0230D4FF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793DD230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  <w:vAlign w:val="bottom"/>
          </w:tcPr>
          <w:p w14:paraId="69400B97" w14:textId="09EAE127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Hãng Sản xuất</w:t>
            </w:r>
          </w:p>
        </w:tc>
        <w:tc>
          <w:tcPr>
            <w:tcW w:w="2268" w:type="dxa"/>
          </w:tcPr>
          <w:p w14:paraId="5FEF80E6" w14:textId="4DEFE87F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E1BA5" w:rsidRPr="002F3E77" w14:paraId="079A6367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4D8216EE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  <w:vAlign w:val="bottom"/>
          </w:tcPr>
          <w:p w14:paraId="794F60ED" w14:textId="12CC5070" w:rsidR="006E1BA5" w:rsidRPr="002F3E77" w:rsidRDefault="006E1BA5" w:rsidP="006E1BA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Mức Giá</w:t>
            </w:r>
          </w:p>
        </w:tc>
        <w:tc>
          <w:tcPr>
            <w:tcW w:w="2268" w:type="dxa"/>
          </w:tcPr>
          <w:p w14:paraId="2729BF3E" w14:textId="2CAE82D7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E1BA5" w:rsidRPr="002F3E77" w14:paraId="414C1F16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7B381516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  <w:vAlign w:val="bottom"/>
          </w:tcPr>
          <w:p w14:paraId="6F74F25F" w14:textId="4336A62A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xuất xứ</w:t>
            </w:r>
          </w:p>
        </w:tc>
        <w:tc>
          <w:tcPr>
            <w:tcW w:w="2268" w:type="dxa"/>
          </w:tcPr>
          <w:p w14:paraId="667F6B81" w14:textId="31AE9137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E1BA5" w:rsidRPr="002F3E77" w14:paraId="150DF19D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79B50A68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  <w:vAlign w:val="bottom"/>
          </w:tcPr>
          <w:p w14:paraId="61A24F12" w14:textId="22916C0E" w:rsidR="006E1BA5" w:rsidRPr="002F3E77" w:rsidRDefault="006E1BA5" w:rsidP="006E1BA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số bộ</w:t>
            </w:r>
          </w:p>
        </w:tc>
        <w:tc>
          <w:tcPr>
            <w:tcW w:w="2268" w:type="dxa"/>
          </w:tcPr>
          <w:p w14:paraId="2FEF9403" w14:textId="480787CF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E1BA5" w:rsidRPr="002F3E77" w14:paraId="25BD81FF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7E64A789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  <w:vAlign w:val="bottom"/>
          </w:tcPr>
          <w:p w14:paraId="1C9E5CEC" w14:textId="3FEB23E9" w:rsidR="006E1BA5" w:rsidRPr="002F3E77" w:rsidRDefault="006E1BA5" w:rsidP="006E1BA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kích thước</w:t>
            </w:r>
          </w:p>
        </w:tc>
        <w:tc>
          <w:tcPr>
            <w:tcW w:w="2268" w:type="dxa"/>
          </w:tcPr>
          <w:p w14:paraId="025F86A8" w14:textId="1436D309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C2206" w:rsidRPr="002F3E77" w14:paraId="7ED2FDD4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841BCB9" w14:textId="07247C41" w:rsidR="00EC2206" w:rsidRDefault="00EC2206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  <w:vAlign w:val="bottom"/>
          </w:tcPr>
          <w:p w14:paraId="5CF1AA98" w14:textId="19026907" w:rsidR="00EC2206" w:rsidRDefault="00EC2206" w:rsidP="006E1BA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giảm giá nhiều</w:t>
            </w:r>
          </w:p>
        </w:tc>
        <w:tc>
          <w:tcPr>
            <w:tcW w:w="2268" w:type="dxa"/>
          </w:tcPr>
          <w:p w14:paraId="3E2A7B8F" w14:textId="00FA6506" w:rsidR="00EC2206" w:rsidRDefault="00EC2206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C2206" w:rsidRPr="002F3E77" w14:paraId="45A1D279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15C875" w14:textId="1DBF83AF" w:rsidR="00EC2206" w:rsidRDefault="00EC2206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  <w:vAlign w:val="bottom"/>
          </w:tcPr>
          <w:p w14:paraId="04B81656" w14:textId="424916D9" w:rsidR="00EC2206" w:rsidRDefault="00EC2206" w:rsidP="006E1BA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giá thấp</w:t>
            </w:r>
          </w:p>
        </w:tc>
        <w:tc>
          <w:tcPr>
            <w:tcW w:w="2268" w:type="dxa"/>
          </w:tcPr>
          <w:p w14:paraId="253D8EF3" w14:textId="21023959" w:rsidR="00EC2206" w:rsidRDefault="00EC2206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C2206" w:rsidRPr="002F3E77" w14:paraId="0BCCF843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D46D931" w14:textId="572BA1A5" w:rsidR="00EC2206" w:rsidRDefault="00EC2206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  <w:vAlign w:val="bottom"/>
          </w:tcPr>
          <w:p w14:paraId="4206FB40" w14:textId="32627B64" w:rsidR="00EC2206" w:rsidRDefault="00EC2206" w:rsidP="006E1BA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Lọc theo giá cao</w:t>
            </w:r>
          </w:p>
        </w:tc>
        <w:tc>
          <w:tcPr>
            <w:tcW w:w="2268" w:type="dxa"/>
          </w:tcPr>
          <w:p w14:paraId="20E1A6E9" w14:textId="6D5EDE93" w:rsidR="00EC2206" w:rsidRDefault="00EC2206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E1BA5" w:rsidRPr="002F3E77" w14:paraId="29C69426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54D536E4" w:rsidR="006E1BA5" w:rsidRPr="002F3E77" w:rsidRDefault="00EC2206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  <w:vAlign w:val="bottom"/>
          </w:tcPr>
          <w:p w14:paraId="6E7DD14D" w14:textId="3ACD7EC8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Xem danh sách sản phẩm</w:t>
            </w:r>
          </w:p>
        </w:tc>
        <w:tc>
          <w:tcPr>
            <w:tcW w:w="2268" w:type="dxa"/>
          </w:tcPr>
          <w:p w14:paraId="6BD371ED" w14:textId="68A54349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6E1BA5" w:rsidRPr="002F3E77" w14:paraId="028938C8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6128A9" w14:textId="493DFD15" w:rsidR="006E1BA5" w:rsidRDefault="00EC2206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  <w:vAlign w:val="bottom"/>
          </w:tcPr>
          <w:p w14:paraId="3E61B143" w14:textId="78859006" w:rsidR="006E1BA5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Xem chi tiết sản phẩm</w:t>
            </w:r>
          </w:p>
        </w:tc>
        <w:tc>
          <w:tcPr>
            <w:tcW w:w="2268" w:type="dxa"/>
          </w:tcPr>
          <w:p w14:paraId="44DA3753" w14:textId="60CC3DE0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6E1BA5" w:rsidRPr="002F3E77" w14:paraId="68A0EA43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0AAF5ABF" w:rsidR="006E1BA5" w:rsidRPr="002F3E77" w:rsidRDefault="00EC2206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  <w:vAlign w:val="bottom"/>
          </w:tcPr>
          <w:p w14:paraId="78F8A771" w14:textId="36F3406C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Khảo sát - Tư vấn lắp đặt tại nhà</w:t>
            </w:r>
          </w:p>
        </w:tc>
        <w:tc>
          <w:tcPr>
            <w:tcW w:w="2268" w:type="dxa"/>
          </w:tcPr>
          <w:p w14:paraId="0BC03AEA" w14:textId="2A25D207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E1BA5" w:rsidRPr="002F3E77" w14:paraId="47AA7C45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43A488C" w:rsidR="006E1BA5" w:rsidRPr="002F3E77" w:rsidRDefault="00EC2206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  <w:vAlign w:val="bottom"/>
          </w:tcPr>
          <w:p w14:paraId="6597B35E" w14:textId="2CFB4E05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Mua ngay</w:t>
            </w:r>
          </w:p>
        </w:tc>
        <w:tc>
          <w:tcPr>
            <w:tcW w:w="2268" w:type="dxa"/>
          </w:tcPr>
          <w:p w14:paraId="454D75BC" w14:textId="587185E2" w:rsidR="006E1BA5" w:rsidRPr="002F3E77" w:rsidRDefault="00C45DFE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E1BA5" w:rsidRPr="002F3E77" w14:paraId="11D3B0B0" w14:textId="77777777" w:rsidTr="00D741AE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724C11B7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EC2206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  <w:vAlign w:val="bottom"/>
          </w:tcPr>
          <w:p w14:paraId="66CB096B" w14:textId="3FECE70A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Mua trả góp</w:t>
            </w:r>
          </w:p>
        </w:tc>
        <w:tc>
          <w:tcPr>
            <w:tcW w:w="2268" w:type="dxa"/>
          </w:tcPr>
          <w:p w14:paraId="16353234" w14:textId="2FAADB45" w:rsidR="006E1BA5" w:rsidRPr="002F3E77" w:rsidRDefault="00C45DFE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E1BA5" w:rsidRPr="002F3E77" w14:paraId="3130A87A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83E5002" w14:textId="534C2B7A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F15AA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  <w:vAlign w:val="bottom"/>
          </w:tcPr>
          <w:p w14:paraId="299022DC" w14:textId="0B025874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Thanh toán</w:t>
            </w:r>
          </w:p>
        </w:tc>
        <w:tc>
          <w:tcPr>
            <w:tcW w:w="2268" w:type="dxa"/>
          </w:tcPr>
          <w:p w14:paraId="19962C5D" w14:textId="5D013F76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E1BA5" w:rsidRPr="002F3E77" w14:paraId="471376BB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D3E8D2F" w14:textId="4D45A4B2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F15AA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  <w:vAlign w:val="bottom"/>
          </w:tcPr>
          <w:p w14:paraId="03BB0737" w14:textId="6E820493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Nhận tư vấn khi lắp đặt tại nhà</w:t>
            </w:r>
          </w:p>
        </w:tc>
        <w:tc>
          <w:tcPr>
            <w:tcW w:w="2268" w:type="dxa"/>
          </w:tcPr>
          <w:p w14:paraId="391072DE" w14:textId="4528E205" w:rsidR="006E1BA5" w:rsidRPr="002F3E77" w:rsidRDefault="00C45DFE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E1BA5" w:rsidRPr="002F3E77" w14:paraId="3AD36E06" w14:textId="77777777" w:rsidTr="00D74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811F1B2" w14:textId="460810B8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F15AA7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  <w:vAlign w:val="bottom"/>
          </w:tcPr>
          <w:p w14:paraId="3371FAED" w14:textId="0CF67A72" w:rsidR="006E1BA5" w:rsidRPr="002F3E77" w:rsidRDefault="006E1BA5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Nhận tư vấn khi mua trả góp</w:t>
            </w:r>
          </w:p>
        </w:tc>
        <w:tc>
          <w:tcPr>
            <w:tcW w:w="2268" w:type="dxa"/>
          </w:tcPr>
          <w:p w14:paraId="36B437F4" w14:textId="23996246" w:rsidR="006E1BA5" w:rsidRPr="002F3E77" w:rsidRDefault="00C45DFE" w:rsidP="006E1BA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35EC2DA0" w14:textId="77777777" w:rsidR="00AC7315" w:rsidRDefault="00AC7315" w:rsidP="00B84CDF"/>
    <w:p w14:paraId="41F46363" w14:textId="6E3CB7FC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20116809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20116809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20116809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320919E2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Client</w:t>
            </w:r>
            <w:r w:rsidR="00AC731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To make sure the useablitiy, maintanceability, reliablity.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20116809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4F6336D9" w:rsidR="00C63484" w:rsidRPr="002F3E77" w:rsidRDefault="00427C55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Automated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C63484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10DEFF13" w:rsidR="00851F78" w:rsidRPr="002F3E77" w:rsidRDefault="007B1261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201168100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r</w:t>
      </w:r>
      <w:r w:rsidR="003C65CE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0"/>
        <w:gridCol w:w="5716"/>
      </w:tblGrid>
      <w:tr w:rsidR="00CA767B" w:rsidRPr="002F3E77" w14:paraId="4679362F" w14:textId="77777777" w:rsidTr="00C90408">
        <w:tc>
          <w:tcPr>
            <w:tcW w:w="599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2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16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C90408">
        <w:tc>
          <w:tcPr>
            <w:tcW w:w="599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20" w:type="dxa"/>
          </w:tcPr>
          <w:p w14:paraId="009BC493" w14:textId="03064285" w:rsidR="00CA767B" w:rsidRPr="002F3E77" w:rsidRDefault="00822224" w:rsidP="004B0FA6">
            <w:pPr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 xác định sai lệch dữ liệu</w:t>
            </w:r>
          </w:p>
        </w:tc>
        <w:tc>
          <w:tcPr>
            <w:tcW w:w="5716" w:type="dxa"/>
          </w:tcPr>
          <w:p w14:paraId="72D0DD44" w14:textId="4A97732E" w:rsidR="00891641" w:rsidRPr="002F3E77" w:rsidRDefault="0082222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Automation test có thể không phát hiện chính xác nếu sai sót về giá, khuyến mãi hoặc thông tin sản phẩm</w:t>
            </w:r>
          </w:p>
        </w:tc>
      </w:tr>
      <w:tr w:rsidR="00427CB9" w:rsidRPr="002F3E77" w14:paraId="220A0561" w14:textId="77777777" w:rsidTr="00C90408">
        <w:tc>
          <w:tcPr>
            <w:tcW w:w="599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20" w:type="dxa"/>
          </w:tcPr>
          <w:p w14:paraId="34DADBED" w14:textId="7CC119AE" w:rsidR="00427CB9" w:rsidRPr="002F3E77" w:rsidRDefault="00822224" w:rsidP="00147E85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Bỏ sót bộ lọc</w:t>
            </w:r>
          </w:p>
        </w:tc>
        <w:tc>
          <w:tcPr>
            <w:tcW w:w="5716" w:type="dxa"/>
          </w:tcPr>
          <w:p w14:paraId="4B33ECA3" w14:textId="7B05657D" w:rsidR="003D57C4" w:rsidRPr="00822224" w:rsidRDefault="00822224" w:rsidP="00822224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22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Automation test có thể không bao quát hết các trường hợp lọc khác nhau, dẫn đến việc bỏ sót lỗi khi lọc sản phẩm theo các tiêu chí khác nhau</w:t>
            </w:r>
          </w:p>
        </w:tc>
      </w:tr>
      <w:tr w:rsidR="00CA767B" w:rsidRPr="002F3E77" w14:paraId="1A420703" w14:textId="77777777" w:rsidTr="00C90408">
        <w:tc>
          <w:tcPr>
            <w:tcW w:w="599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20" w:type="dxa"/>
          </w:tcPr>
          <w:p w14:paraId="3C3A5D00" w14:textId="0D16243A" w:rsidR="00CA767B" w:rsidRPr="002F3E77" w:rsidRDefault="00C90408" w:rsidP="00524A18">
            <w:pPr>
              <w:rPr>
                <w:color w:val="000000" w:themeColor="text1"/>
                <w:sz w:val="26"/>
                <w:szCs w:val="26"/>
              </w:rPr>
            </w:pPr>
            <w:r w:rsidRPr="00C90408">
              <w:rPr>
                <w:color w:val="000000" w:themeColor="text1"/>
                <w:sz w:val="26"/>
                <w:szCs w:val="26"/>
              </w:rPr>
              <w:t>Bỏ qua dữ liệu trùng lặp hoặc thiếu</w:t>
            </w:r>
          </w:p>
        </w:tc>
        <w:tc>
          <w:tcPr>
            <w:tcW w:w="5716" w:type="dxa"/>
          </w:tcPr>
          <w:p w14:paraId="260EA0F8" w14:textId="0C7E05A2" w:rsidR="00BD4CFA" w:rsidRPr="00C90408" w:rsidRDefault="00C90408" w:rsidP="00C90408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Automation test có thể không xác định được nếu có sản phẩm bị trùng lặp hoặc thiếu thông tin</w:t>
            </w:r>
            <w:r w:rsidR="00BD4CFA" w:rsidRPr="00C9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202E0" w:rsidRPr="002F3E77" w14:paraId="7A1D9717" w14:textId="77777777" w:rsidTr="00C90408">
        <w:tc>
          <w:tcPr>
            <w:tcW w:w="599" w:type="dxa"/>
          </w:tcPr>
          <w:p w14:paraId="321FBB80" w14:textId="4249C7AF" w:rsidR="004202E0" w:rsidRPr="002F3E77" w:rsidRDefault="004202E0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20" w:type="dxa"/>
          </w:tcPr>
          <w:p w14:paraId="0668FCE3" w14:textId="6E7BC7B6" w:rsidR="004202E0" w:rsidRPr="00C90408" w:rsidRDefault="004202E0" w:rsidP="00524A18">
            <w:pPr>
              <w:rPr>
                <w:color w:val="000000" w:themeColor="text1"/>
                <w:sz w:val="26"/>
                <w:szCs w:val="26"/>
              </w:rPr>
            </w:pPr>
            <w:r w:rsidRPr="004202E0">
              <w:rPr>
                <w:color w:val="000000" w:themeColor="text1"/>
                <w:sz w:val="26"/>
                <w:szCs w:val="26"/>
              </w:rPr>
              <w:t>Bộ lọc 'Kích thước' chưa xác định rõ đối tượng được áp dụng.</w:t>
            </w:r>
          </w:p>
        </w:tc>
        <w:tc>
          <w:tcPr>
            <w:tcW w:w="5716" w:type="dxa"/>
          </w:tcPr>
          <w:p w14:paraId="04BA4CB6" w14:textId="3C00E39F" w:rsidR="004202E0" w:rsidRPr="00C90408" w:rsidRDefault="004202E0" w:rsidP="00C90408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Automation test có thể không xác định được rõ kết quả sau khi test.</w:t>
            </w:r>
          </w:p>
        </w:tc>
      </w:tr>
      <w:tr w:rsidR="009F6103" w:rsidRPr="002F3E77" w14:paraId="56B788D4" w14:textId="77777777" w:rsidTr="00C90408">
        <w:tc>
          <w:tcPr>
            <w:tcW w:w="599" w:type="dxa"/>
          </w:tcPr>
          <w:p w14:paraId="253E080A" w14:textId="5A090C79" w:rsidR="009F6103" w:rsidRDefault="009F6103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220" w:type="dxa"/>
          </w:tcPr>
          <w:p w14:paraId="57C71E8E" w14:textId="1E4F21FD" w:rsidR="009F6103" w:rsidRPr="004202E0" w:rsidRDefault="009F6103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Bộ lọc ‘Xuất xứ” không kiểm tra được chi tiết kết quả</w:t>
            </w:r>
          </w:p>
        </w:tc>
        <w:tc>
          <w:tcPr>
            <w:tcW w:w="5716" w:type="dxa"/>
          </w:tcPr>
          <w:p w14:paraId="0CEC0CE6" w14:textId="63FC5E05" w:rsidR="009F6103" w:rsidRDefault="009F6103" w:rsidP="00C90408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 web ngoài List không có danh sách xuất xứ để thuận tiện Automation Test kiểm tra theo list</w:t>
            </w: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201168101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201168102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26CB0027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under test are already on QC</w:t>
      </w:r>
      <w:r w:rsidR="00E01CAA">
        <w:rPr>
          <w:rFonts w:ascii="Times New Roman" w:hAnsi="Times New Roman" w:cs="Times New Roman"/>
          <w:sz w:val="26"/>
          <w:szCs w:val="26"/>
          <w:lang w:val="en-US"/>
        </w:rPr>
        <w:t>/test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201168103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201168104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 lọt lỗi sang khách hàng: khách hàng tìm được 5 bugs / 100 bugs team dự án tìm</w:t>
      </w:r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201168105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20116810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iOS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201168107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2D7E3C" w:rsidR="00021D71" w:rsidRPr="002F3E77" w:rsidRDefault="00953240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Tran Thi Hoan</w:t>
            </w:r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5970CA85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Ho Tran Nhat Anh</w:t>
            </w:r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24675BE0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>Pham Thi Dinh</w:t>
            </w:r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201168108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201168109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034BE7" w:rsidP="00060D7C">
            <w:pPr>
              <w:rPr>
                <w:sz w:val="26"/>
                <w:szCs w:val="26"/>
              </w:rPr>
            </w:pPr>
            <w:hyperlink r:id="rId8" w:history="1">
              <w:r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an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EF285F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9" w:history="1">
              <w:r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Jira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lastRenderedPageBreak/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1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.com/display/CDIS/Test+reports</w:t>
              </w:r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201168110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20116811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3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20116811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4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20116811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5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Javascript</w:t>
      </w:r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bookmarkStart w:id="37" w:name="_Toc201168114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6"/>
      <w:bookmarkEnd w:id="37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E47BE" w14:textId="77777777" w:rsidR="00B57D7F" w:rsidRDefault="00B57D7F" w:rsidP="00F06EF7">
      <w:r>
        <w:separator/>
      </w:r>
    </w:p>
  </w:endnote>
  <w:endnote w:type="continuationSeparator" w:id="0">
    <w:p w14:paraId="7F511585" w14:textId="77777777" w:rsidR="00B57D7F" w:rsidRDefault="00B57D7F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DCA8" w14:textId="486DB059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824">
      <w:rPr>
        <w:rStyle w:val="PageNumber"/>
        <w:noProof/>
      </w:rPr>
      <w:t>4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r w:rsidR="002E1427">
      <w:rPr>
        <w:rFonts w:ascii="Times New Roman" w:eastAsia="Meiryo UI" w:hAnsi="Times New Roman" w:cs="Times New Roman"/>
      </w:rPr>
      <w:t>CodeStar</w:t>
    </w:r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E9F64" w14:textId="77777777" w:rsidR="00B57D7F" w:rsidRDefault="00B57D7F" w:rsidP="00F06EF7">
      <w:r>
        <w:separator/>
      </w:r>
    </w:p>
  </w:footnote>
  <w:footnote w:type="continuationSeparator" w:id="0">
    <w:p w14:paraId="172E0A12" w14:textId="77777777" w:rsidR="00B57D7F" w:rsidRDefault="00B57D7F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6261">
    <w:abstractNumId w:val="6"/>
  </w:num>
  <w:num w:numId="2" w16cid:durableId="1364403058">
    <w:abstractNumId w:val="10"/>
  </w:num>
  <w:num w:numId="3" w16cid:durableId="1241139184">
    <w:abstractNumId w:val="11"/>
  </w:num>
  <w:num w:numId="4" w16cid:durableId="179517548">
    <w:abstractNumId w:val="13"/>
  </w:num>
  <w:num w:numId="5" w16cid:durableId="2095320769">
    <w:abstractNumId w:val="7"/>
  </w:num>
  <w:num w:numId="6" w16cid:durableId="2071532916">
    <w:abstractNumId w:val="15"/>
  </w:num>
  <w:num w:numId="7" w16cid:durableId="335693773">
    <w:abstractNumId w:val="2"/>
  </w:num>
  <w:num w:numId="8" w16cid:durableId="370617362">
    <w:abstractNumId w:val="12"/>
  </w:num>
  <w:num w:numId="9" w16cid:durableId="1950047263">
    <w:abstractNumId w:val="8"/>
  </w:num>
  <w:num w:numId="10" w16cid:durableId="748700068">
    <w:abstractNumId w:val="4"/>
  </w:num>
  <w:num w:numId="11" w16cid:durableId="1238246857">
    <w:abstractNumId w:val="0"/>
  </w:num>
  <w:num w:numId="12" w16cid:durableId="527370754">
    <w:abstractNumId w:val="1"/>
  </w:num>
  <w:num w:numId="13" w16cid:durableId="376971882">
    <w:abstractNumId w:val="3"/>
  </w:num>
  <w:num w:numId="14" w16cid:durableId="1776434823">
    <w:abstractNumId w:val="9"/>
  </w:num>
  <w:num w:numId="15" w16cid:durableId="1654289835">
    <w:abstractNumId w:val="14"/>
  </w:num>
  <w:num w:numId="16" w16cid:durableId="207581390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2AEB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559E"/>
    <w:rsid w:val="00097903"/>
    <w:rsid w:val="00097937"/>
    <w:rsid w:val="000A0D3F"/>
    <w:rsid w:val="000A3868"/>
    <w:rsid w:val="000B2F69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032CC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1E94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D4BA5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6ABB"/>
    <w:rsid w:val="00226CAD"/>
    <w:rsid w:val="00231C30"/>
    <w:rsid w:val="00232D59"/>
    <w:rsid w:val="00233E1E"/>
    <w:rsid w:val="00236521"/>
    <w:rsid w:val="00237886"/>
    <w:rsid w:val="00240459"/>
    <w:rsid w:val="002440E8"/>
    <w:rsid w:val="002467ED"/>
    <w:rsid w:val="002525B9"/>
    <w:rsid w:val="00254C90"/>
    <w:rsid w:val="0025613E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26B7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AC2"/>
    <w:rsid w:val="00331E06"/>
    <w:rsid w:val="0033562B"/>
    <w:rsid w:val="00350A23"/>
    <w:rsid w:val="00353B90"/>
    <w:rsid w:val="00354576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E7E06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02E0"/>
    <w:rsid w:val="00421321"/>
    <w:rsid w:val="00424ED6"/>
    <w:rsid w:val="0042547E"/>
    <w:rsid w:val="00427924"/>
    <w:rsid w:val="00427C55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3D8B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751A"/>
    <w:rsid w:val="004E0187"/>
    <w:rsid w:val="004E3E31"/>
    <w:rsid w:val="004E5619"/>
    <w:rsid w:val="005001CF"/>
    <w:rsid w:val="005010E9"/>
    <w:rsid w:val="005037E2"/>
    <w:rsid w:val="005152BB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B7986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1E9C"/>
    <w:rsid w:val="00622A84"/>
    <w:rsid w:val="00622B72"/>
    <w:rsid w:val="006232A8"/>
    <w:rsid w:val="00623A4C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495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4D1F"/>
    <w:rsid w:val="006C669F"/>
    <w:rsid w:val="006C7704"/>
    <w:rsid w:val="006D126B"/>
    <w:rsid w:val="006E1BA5"/>
    <w:rsid w:val="006E3918"/>
    <w:rsid w:val="006E4E0F"/>
    <w:rsid w:val="006E4E34"/>
    <w:rsid w:val="006E50AA"/>
    <w:rsid w:val="006E6824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30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470DB"/>
    <w:rsid w:val="00751BB7"/>
    <w:rsid w:val="0075345B"/>
    <w:rsid w:val="007541C8"/>
    <w:rsid w:val="0075472E"/>
    <w:rsid w:val="007615C9"/>
    <w:rsid w:val="0076251B"/>
    <w:rsid w:val="00763990"/>
    <w:rsid w:val="0076479F"/>
    <w:rsid w:val="007649B8"/>
    <w:rsid w:val="007669BA"/>
    <w:rsid w:val="00766E67"/>
    <w:rsid w:val="007751E3"/>
    <w:rsid w:val="00777BBB"/>
    <w:rsid w:val="00786D64"/>
    <w:rsid w:val="00794E1B"/>
    <w:rsid w:val="0079744D"/>
    <w:rsid w:val="007A1437"/>
    <w:rsid w:val="007A1768"/>
    <w:rsid w:val="007A17B3"/>
    <w:rsid w:val="007A2F65"/>
    <w:rsid w:val="007A4AD2"/>
    <w:rsid w:val="007A67A2"/>
    <w:rsid w:val="007B1261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2E70"/>
    <w:rsid w:val="007F37B2"/>
    <w:rsid w:val="007F5B24"/>
    <w:rsid w:val="007F6E4F"/>
    <w:rsid w:val="00801746"/>
    <w:rsid w:val="00801B20"/>
    <w:rsid w:val="00807AC1"/>
    <w:rsid w:val="008124B3"/>
    <w:rsid w:val="008152C1"/>
    <w:rsid w:val="00815C90"/>
    <w:rsid w:val="00816AEB"/>
    <w:rsid w:val="00822224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6E7E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67AE0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4B4E"/>
    <w:rsid w:val="00925E8F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0082"/>
    <w:rsid w:val="00972C38"/>
    <w:rsid w:val="00973B99"/>
    <w:rsid w:val="00973D48"/>
    <w:rsid w:val="00981F78"/>
    <w:rsid w:val="00983114"/>
    <w:rsid w:val="00991431"/>
    <w:rsid w:val="00995C19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529A"/>
    <w:rsid w:val="009F6103"/>
    <w:rsid w:val="009F7D73"/>
    <w:rsid w:val="00A00157"/>
    <w:rsid w:val="00A01F2A"/>
    <w:rsid w:val="00A031FA"/>
    <w:rsid w:val="00A04E4B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08A5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C7315"/>
    <w:rsid w:val="00AD1FBF"/>
    <w:rsid w:val="00AE0217"/>
    <w:rsid w:val="00AE12CD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57D7F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E795B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4B1E"/>
    <w:rsid w:val="00C36F80"/>
    <w:rsid w:val="00C37792"/>
    <w:rsid w:val="00C37C4E"/>
    <w:rsid w:val="00C416C3"/>
    <w:rsid w:val="00C451BD"/>
    <w:rsid w:val="00C45B62"/>
    <w:rsid w:val="00C45DFE"/>
    <w:rsid w:val="00C57962"/>
    <w:rsid w:val="00C60D01"/>
    <w:rsid w:val="00C63484"/>
    <w:rsid w:val="00C64EB3"/>
    <w:rsid w:val="00C677D6"/>
    <w:rsid w:val="00C734E2"/>
    <w:rsid w:val="00C7434C"/>
    <w:rsid w:val="00C74632"/>
    <w:rsid w:val="00C8120B"/>
    <w:rsid w:val="00C857BE"/>
    <w:rsid w:val="00C86760"/>
    <w:rsid w:val="00C87393"/>
    <w:rsid w:val="00C90408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0C9F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50FF5"/>
    <w:rsid w:val="00D63336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CAA"/>
    <w:rsid w:val="00E01FB8"/>
    <w:rsid w:val="00E035FB"/>
    <w:rsid w:val="00E06874"/>
    <w:rsid w:val="00E1304E"/>
    <w:rsid w:val="00E20F3F"/>
    <w:rsid w:val="00E23464"/>
    <w:rsid w:val="00E350C9"/>
    <w:rsid w:val="00E40E2C"/>
    <w:rsid w:val="00E41A3F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77FCE"/>
    <w:rsid w:val="00E84877"/>
    <w:rsid w:val="00E84FA9"/>
    <w:rsid w:val="00E863FA"/>
    <w:rsid w:val="00E86919"/>
    <w:rsid w:val="00E87417"/>
    <w:rsid w:val="00E91661"/>
    <w:rsid w:val="00E93853"/>
    <w:rsid w:val="00E94999"/>
    <w:rsid w:val="00E95BC6"/>
    <w:rsid w:val="00EA0CA2"/>
    <w:rsid w:val="00EA6021"/>
    <w:rsid w:val="00EB2447"/>
    <w:rsid w:val="00EB2839"/>
    <w:rsid w:val="00EC11F1"/>
    <w:rsid w:val="00EC2206"/>
    <w:rsid w:val="00ED0EA6"/>
    <w:rsid w:val="00ED7CDD"/>
    <w:rsid w:val="00EE0891"/>
    <w:rsid w:val="00EF0232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AA7"/>
    <w:rsid w:val="00F15D45"/>
    <w:rsid w:val="00F20D1B"/>
    <w:rsid w:val="00F20F45"/>
    <w:rsid w:val="00F300F3"/>
    <w:rsid w:val="00F33F71"/>
    <w:rsid w:val="00F35C63"/>
    <w:rsid w:val="00F35CF5"/>
    <w:rsid w:val="00F4484F"/>
    <w:rsid w:val="00F4685D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2D0F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codestar.com/display/CDIS/Test+plan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gemvietnam.com/display/CDIS/Test+repo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.codestar.com/display/CDIS/Test+cases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FF31-C0FD-4318-B58E-2E4CA54D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Sy Ha Nguyen</cp:lastModifiedBy>
  <cp:revision>2</cp:revision>
  <cp:lastPrinted>2019-02-21T06:41:00Z</cp:lastPrinted>
  <dcterms:created xsi:type="dcterms:W3CDTF">2025-09-20T03:05:00Z</dcterms:created>
  <dcterms:modified xsi:type="dcterms:W3CDTF">2025-09-20T03:05:00Z</dcterms:modified>
</cp:coreProperties>
</file>