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7467" w14:textId="5EA19FF5" w:rsidR="002C0926" w:rsidRPr="00D96FD3" w:rsidRDefault="00BC26D6" w:rsidP="00D96FD3">
      <w:pPr>
        <w:spacing w:line="360" w:lineRule="auto"/>
        <w:rPr>
          <w:rFonts w:ascii="Times New Roman" w:hAnsi="Times New Roman" w:cs="Times New Roman"/>
          <w:sz w:val="24"/>
          <w:szCs w:val="24"/>
        </w:rPr>
      </w:pPr>
      <w:r w:rsidRPr="00D96FD3">
        <w:rPr>
          <w:rFonts w:ascii="Times New Roman" w:hAnsi="Times New Roman" w:cs="Times New Roman"/>
          <w:sz w:val="24"/>
          <w:szCs w:val="24"/>
        </w:rPr>
        <w:t>Q1</w:t>
      </w:r>
    </w:p>
    <w:p w14:paraId="05846499" w14:textId="2F50AC9C" w:rsidR="00BC26D6" w:rsidRPr="00D96FD3" w:rsidRDefault="00BC26D6" w:rsidP="00D96FD3">
      <w:pPr>
        <w:spacing w:line="360" w:lineRule="auto"/>
        <w:rPr>
          <w:rFonts w:ascii="Times New Roman" w:hAnsi="Times New Roman" w:cs="Times New Roman"/>
          <w:noProof/>
          <w:sz w:val="24"/>
          <w:szCs w:val="24"/>
        </w:rPr>
      </w:pPr>
      <w:r w:rsidRPr="00D96FD3">
        <w:rPr>
          <w:rFonts w:ascii="Times New Roman" w:hAnsi="Times New Roman" w:cs="Times New Roman"/>
          <w:noProof/>
          <w:sz w:val="24"/>
          <w:szCs w:val="24"/>
        </w:rPr>
        <w:drawing>
          <wp:anchor distT="0" distB="0" distL="114300" distR="114300" simplePos="0" relativeHeight="251662336" behindDoc="1" locked="0" layoutInCell="1" allowOverlap="1" wp14:anchorId="6D3A216C" wp14:editId="2D2BC6E8">
            <wp:simplePos x="0" y="0"/>
            <wp:positionH relativeFrom="column">
              <wp:posOffset>-619125</wp:posOffset>
            </wp:positionH>
            <wp:positionV relativeFrom="paragraph">
              <wp:posOffset>249555</wp:posOffset>
            </wp:positionV>
            <wp:extent cx="3542030" cy="2656205"/>
            <wp:effectExtent l="0" t="0" r="1270" b="0"/>
            <wp:wrapTight wrapText="bothSides">
              <wp:wrapPolygon edited="0">
                <wp:start x="0" y="0"/>
                <wp:lineTo x="0" y="21378"/>
                <wp:lineTo x="21492" y="21378"/>
                <wp:lineTo x="21492"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2030" cy="2656205"/>
                    </a:xfrm>
                    <a:prstGeom prst="rect">
                      <a:avLst/>
                    </a:prstGeom>
                    <a:noFill/>
                  </pic:spPr>
                </pic:pic>
              </a:graphicData>
            </a:graphic>
            <wp14:sizeRelH relativeFrom="page">
              <wp14:pctWidth>0</wp14:pctWidth>
            </wp14:sizeRelH>
            <wp14:sizeRelV relativeFrom="page">
              <wp14:pctHeight>0</wp14:pctHeight>
            </wp14:sizeRelV>
          </wp:anchor>
        </w:drawing>
      </w:r>
      <w:r w:rsidRPr="00D96FD3">
        <w:rPr>
          <w:rFonts w:ascii="Times New Roman" w:hAnsi="Times New Roman" w:cs="Times New Roman"/>
          <w:noProof/>
          <w:sz w:val="24"/>
          <w:szCs w:val="24"/>
        </w:rPr>
        <w:drawing>
          <wp:anchor distT="0" distB="0" distL="114300" distR="114300" simplePos="0" relativeHeight="251660288" behindDoc="1" locked="0" layoutInCell="1" allowOverlap="1" wp14:anchorId="1BF07366" wp14:editId="53ED9FAD">
            <wp:simplePos x="0" y="0"/>
            <wp:positionH relativeFrom="page">
              <wp:posOffset>3712210</wp:posOffset>
            </wp:positionH>
            <wp:positionV relativeFrom="paragraph">
              <wp:posOffset>230505</wp:posOffset>
            </wp:positionV>
            <wp:extent cx="3542138" cy="2656800"/>
            <wp:effectExtent l="0" t="0" r="1270" b="0"/>
            <wp:wrapTight wrapText="bothSides">
              <wp:wrapPolygon edited="0">
                <wp:start x="0" y="0"/>
                <wp:lineTo x="0" y="21378"/>
                <wp:lineTo x="21492" y="21378"/>
                <wp:lineTo x="21492" y="0"/>
                <wp:lineTo x="0" y="0"/>
              </wp:wrapPolygon>
            </wp:wrapTight>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542138" cy="2656800"/>
                    </a:xfrm>
                    <a:prstGeom prst="rect">
                      <a:avLst/>
                    </a:prstGeom>
                  </pic:spPr>
                </pic:pic>
              </a:graphicData>
            </a:graphic>
            <wp14:sizeRelH relativeFrom="page">
              <wp14:pctWidth>0</wp14:pctWidth>
            </wp14:sizeRelH>
            <wp14:sizeRelV relativeFrom="page">
              <wp14:pctHeight>0</wp14:pctHeight>
            </wp14:sizeRelV>
          </wp:anchor>
        </w:drawing>
      </w:r>
      <w:r w:rsidRPr="00D96FD3">
        <w:rPr>
          <w:rFonts w:ascii="Times New Roman" w:hAnsi="Times New Roman" w:cs="Times New Roman"/>
          <w:sz w:val="24"/>
          <w:szCs w:val="24"/>
        </w:rPr>
        <w:t>c)</w:t>
      </w:r>
      <w:r w:rsidRPr="00D96FD3">
        <w:rPr>
          <w:rFonts w:ascii="Times New Roman" w:hAnsi="Times New Roman" w:cs="Times New Roman"/>
          <w:noProof/>
          <w:sz w:val="24"/>
          <w:szCs w:val="24"/>
        </w:rPr>
        <w:t xml:space="preserve"> </w:t>
      </w:r>
    </w:p>
    <w:p w14:paraId="44FAA188" w14:textId="3CFD2FE4" w:rsidR="00D96FD3" w:rsidRDefault="00D96FD3" w:rsidP="00D96FD3">
      <w:pPr>
        <w:spacing w:line="360" w:lineRule="auto"/>
        <w:rPr>
          <w:rFonts w:ascii="Times New Roman" w:hAnsi="Times New Roman" w:cs="Times New Roman"/>
          <w:i/>
          <w:iCs/>
          <w:noProof/>
          <w:sz w:val="24"/>
          <w:szCs w:val="24"/>
        </w:rPr>
      </w:pPr>
      <w:r w:rsidRPr="00D96FD3">
        <w:rPr>
          <w:rFonts w:ascii="Times New Roman" w:hAnsi="Times New Roman" w:cs="Times New Roman"/>
          <w:noProof/>
          <w:sz w:val="24"/>
          <w:szCs w:val="24"/>
        </w:rPr>
        <w:t>d)</w:t>
      </w:r>
      <w:r>
        <w:rPr>
          <w:rFonts w:ascii="Times New Roman" w:hAnsi="Times New Roman" w:cs="Times New Roman"/>
          <w:noProof/>
          <w:sz w:val="24"/>
          <w:szCs w:val="24"/>
        </w:rPr>
        <w:t xml:space="preserve"> </w:t>
      </w:r>
      <w:r>
        <w:rPr>
          <w:rFonts w:ascii="Times New Roman" w:hAnsi="Times New Roman" w:cs="Times New Roman"/>
          <w:noProof/>
          <w:sz w:val="24"/>
          <w:szCs w:val="24"/>
        </w:rPr>
        <w:tab/>
        <w:t xml:space="preserve">Time complexity of the train function: </w:t>
      </w:r>
      <w:r>
        <w:rPr>
          <w:rFonts w:ascii="Times New Roman" w:hAnsi="Times New Roman" w:cs="Times New Roman"/>
          <w:i/>
          <w:iCs/>
          <w:noProof/>
          <w:sz w:val="24"/>
          <w:szCs w:val="24"/>
        </w:rPr>
        <w:t>O</w:t>
      </w:r>
      <w:r w:rsidR="00EE0296">
        <w:rPr>
          <w:rFonts w:ascii="Times New Roman" w:hAnsi="Times New Roman" w:cs="Times New Roman"/>
          <w:i/>
          <w:iCs/>
          <w:noProof/>
          <w:sz w:val="24"/>
          <w:szCs w:val="24"/>
        </w:rPr>
        <w:t>(</w:t>
      </w:r>
      <w:r>
        <w:rPr>
          <w:rFonts w:ascii="Times New Roman" w:hAnsi="Times New Roman" w:cs="Times New Roman"/>
          <w:i/>
          <w:iCs/>
          <w:noProof/>
          <w:sz w:val="24"/>
          <w:szCs w:val="24"/>
        </w:rPr>
        <w:t xml:space="preserve"> d * n * </w:t>
      </w:r>
      <w:r w:rsidR="00A57C1C">
        <w:rPr>
          <w:rFonts w:ascii="Times New Roman" w:hAnsi="Times New Roman" w:cs="Times New Roman"/>
          <w:i/>
          <w:iCs/>
          <w:noProof/>
          <w:sz w:val="24"/>
          <w:szCs w:val="24"/>
        </w:rPr>
        <w:t>2^</w:t>
      </w:r>
      <w:r>
        <w:rPr>
          <w:rFonts w:ascii="Times New Roman" w:hAnsi="Times New Roman" w:cs="Times New Roman"/>
          <w:i/>
          <w:iCs/>
          <w:noProof/>
          <w:sz w:val="24"/>
          <w:szCs w:val="24"/>
        </w:rPr>
        <w:t>p)</w:t>
      </w:r>
    </w:p>
    <w:p w14:paraId="6D555C68" w14:textId="101EDBA8" w:rsidR="00D96FD3" w:rsidRDefault="00D96FD3" w:rsidP="00DD6A23">
      <w:pPr>
        <w:spacing w:line="360" w:lineRule="auto"/>
        <w:ind w:left="420"/>
        <w:rPr>
          <w:rFonts w:ascii="Times New Roman" w:hAnsi="Times New Roman" w:cs="Times New Roman"/>
          <w:i/>
          <w:iCs/>
          <w:noProof/>
          <w:sz w:val="24"/>
          <w:szCs w:val="24"/>
        </w:rPr>
      </w:pPr>
      <w:r>
        <w:rPr>
          <w:rFonts w:ascii="Times New Roman" w:hAnsi="Times New Roman" w:cs="Times New Roman"/>
          <w:noProof/>
          <w:sz w:val="24"/>
          <w:szCs w:val="24"/>
        </w:rPr>
        <w:t>Because</w:t>
      </w:r>
      <w:r w:rsidR="00B0635D">
        <w:rPr>
          <w:rFonts w:ascii="Times New Roman" w:hAnsi="Times New Roman" w:cs="Times New Roman"/>
          <w:noProof/>
          <w:sz w:val="24"/>
          <w:szCs w:val="24"/>
        </w:rPr>
        <w:t xml:space="preserve"> </w:t>
      </w:r>
      <w:r w:rsidR="00DD6A23">
        <w:rPr>
          <w:rFonts w:ascii="Times New Roman" w:hAnsi="Times New Roman" w:cs="Times New Roman"/>
          <w:noProof/>
          <w:sz w:val="24"/>
          <w:szCs w:val="24"/>
        </w:rPr>
        <w:t xml:space="preserve">the </w:t>
      </w:r>
      <w:r w:rsidR="00A57C1C">
        <w:rPr>
          <w:rFonts w:ascii="Times New Roman" w:hAnsi="Times New Roman" w:cs="Times New Roman"/>
          <w:noProof/>
          <w:sz w:val="24"/>
          <w:szCs w:val="24"/>
        </w:rPr>
        <w:t xml:space="preserve">maximum depth is </w:t>
      </w:r>
      <w:r w:rsidR="00A57C1C">
        <w:rPr>
          <w:rFonts w:ascii="Times New Roman" w:hAnsi="Times New Roman" w:cs="Times New Roman"/>
          <w:i/>
          <w:iCs/>
          <w:noProof/>
          <w:sz w:val="24"/>
          <w:szCs w:val="24"/>
        </w:rPr>
        <w:t>p</w:t>
      </w:r>
      <w:r w:rsidR="00A57C1C">
        <w:rPr>
          <w:rFonts w:ascii="Times New Roman" w:hAnsi="Times New Roman" w:cs="Times New Roman"/>
          <w:noProof/>
          <w:sz w:val="24"/>
          <w:szCs w:val="24"/>
        </w:rPr>
        <w:t xml:space="preserve"> and decision tree is a binary tree, the train function needs to construct </w:t>
      </w:r>
      <w:r w:rsidR="00A57C1C">
        <w:rPr>
          <w:rFonts w:ascii="Times New Roman" w:hAnsi="Times New Roman" w:cs="Times New Roman"/>
          <w:i/>
          <w:iCs/>
          <w:noProof/>
          <w:sz w:val="24"/>
          <w:szCs w:val="24"/>
        </w:rPr>
        <w:t>2^p</w:t>
      </w:r>
      <w:r w:rsidR="00A57C1C">
        <w:rPr>
          <w:rFonts w:ascii="Times New Roman" w:hAnsi="Times New Roman" w:cs="Times New Roman"/>
          <w:noProof/>
          <w:sz w:val="24"/>
          <w:szCs w:val="24"/>
        </w:rPr>
        <w:t xml:space="preserve"> nodes maximum</w:t>
      </w:r>
      <w:r w:rsidR="00DD6A23">
        <w:rPr>
          <w:rFonts w:ascii="Times New Roman" w:hAnsi="Times New Roman" w:cs="Times New Roman"/>
          <w:noProof/>
          <w:sz w:val="24"/>
          <w:szCs w:val="24"/>
        </w:rPr>
        <w:t>. In each</w:t>
      </w:r>
      <w:r w:rsidR="00A57C1C">
        <w:rPr>
          <w:rFonts w:ascii="Times New Roman" w:hAnsi="Times New Roman" w:cs="Times New Roman"/>
          <w:noProof/>
          <w:sz w:val="24"/>
          <w:szCs w:val="24"/>
        </w:rPr>
        <w:t xml:space="preserve"> node construction</w:t>
      </w:r>
      <w:r w:rsidR="00DD6A23">
        <w:rPr>
          <w:rFonts w:ascii="Times New Roman" w:hAnsi="Times New Roman" w:cs="Times New Roman"/>
          <w:noProof/>
          <w:sz w:val="24"/>
          <w:szCs w:val="24"/>
        </w:rPr>
        <w:t>, there is a double loop that traverse all possible splits in all attributes</w:t>
      </w:r>
      <w:r w:rsidR="00A57C1C">
        <w:rPr>
          <w:rFonts w:ascii="Times New Roman" w:hAnsi="Times New Roman" w:cs="Times New Roman"/>
          <w:noProof/>
          <w:sz w:val="24"/>
          <w:szCs w:val="24"/>
        </w:rPr>
        <w:t xml:space="preserve"> to calculate the information gain or Gini index. Therefore, the time complexity of the train function is </w:t>
      </w:r>
      <w:r w:rsidR="00A57C1C">
        <w:rPr>
          <w:rFonts w:ascii="Times New Roman" w:hAnsi="Times New Roman" w:cs="Times New Roman"/>
          <w:i/>
          <w:iCs/>
          <w:noProof/>
          <w:sz w:val="24"/>
          <w:szCs w:val="24"/>
        </w:rPr>
        <w:t>O(d * n * 2^p).</w:t>
      </w:r>
    </w:p>
    <w:p w14:paraId="60D2467F" w14:textId="3DE59B64" w:rsidR="00941A35" w:rsidRDefault="00941A35" w:rsidP="00941A35">
      <w:pPr>
        <w:spacing w:line="360" w:lineRule="auto"/>
        <w:ind w:left="420"/>
        <w:rPr>
          <w:rFonts w:ascii="Times New Roman" w:hAnsi="Times New Roman" w:cs="Times New Roman"/>
          <w:i/>
          <w:iCs/>
          <w:sz w:val="24"/>
          <w:szCs w:val="24"/>
        </w:rPr>
      </w:pPr>
      <w:r>
        <w:rPr>
          <w:rFonts w:ascii="Times New Roman" w:hAnsi="Times New Roman" w:cs="Times New Roman"/>
          <w:sz w:val="24"/>
          <w:szCs w:val="24"/>
        </w:rPr>
        <w:t xml:space="preserve">Time complexity of the predict function: </w:t>
      </w:r>
      <w:r>
        <w:rPr>
          <w:rFonts w:ascii="Times New Roman" w:hAnsi="Times New Roman" w:cs="Times New Roman" w:hint="eastAsia"/>
          <w:i/>
          <w:iCs/>
          <w:sz w:val="24"/>
          <w:szCs w:val="24"/>
        </w:rPr>
        <w:t>O</w:t>
      </w:r>
      <w:r>
        <w:rPr>
          <w:rFonts w:ascii="Times New Roman" w:hAnsi="Times New Roman" w:cs="Times New Roman"/>
          <w:i/>
          <w:iCs/>
          <w:sz w:val="24"/>
          <w:szCs w:val="24"/>
        </w:rPr>
        <w:t>(</w:t>
      </w:r>
      <w:r w:rsidR="00CC422A">
        <w:rPr>
          <w:rFonts w:ascii="Times New Roman" w:hAnsi="Times New Roman" w:cs="Times New Roman"/>
          <w:i/>
          <w:iCs/>
          <w:sz w:val="24"/>
          <w:szCs w:val="24"/>
        </w:rPr>
        <w:t>n * p</w:t>
      </w:r>
      <w:r>
        <w:rPr>
          <w:rFonts w:ascii="Times New Roman" w:hAnsi="Times New Roman" w:cs="Times New Roman"/>
          <w:i/>
          <w:iCs/>
          <w:sz w:val="24"/>
          <w:szCs w:val="24"/>
        </w:rPr>
        <w:t>)</w:t>
      </w:r>
    </w:p>
    <w:p w14:paraId="7224F97B" w14:textId="2161723F" w:rsidR="00CC422A" w:rsidRDefault="00CC422A" w:rsidP="00941A35">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For every sample predicted, the predict function would need to start from the root node and reach one of the leaf nodes, and compare the sample with every node traveled. At each level of the tree, one comparison is performed. </w:t>
      </w:r>
      <w:r>
        <w:rPr>
          <w:rFonts w:ascii="Times New Roman" w:hAnsi="Times New Roman" w:cs="Times New Roman"/>
          <w:sz w:val="24"/>
          <w:szCs w:val="24"/>
        </w:rPr>
        <w:t xml:space="preserve">If we assume the predicting size is also </w:t>
      </w:r>
      <w:r>
        <w:rPr>
          <w:rFonts w:ascii="Times New Roman" w:hAnsi="Times New Roman" w:cs="Times New Roman"/>
          <w:i/>
          <w:iCs/>
          <w:sz w:val="24"/>
          <w:szCs w:val="24"/>
        </w:rPr>
        <w:t>n</w:t>
      </w:r>
      <w:r>
        <w:rPr>
          <w:rFonts w:ascii="Times New Roman" w:hAnsi="Times New Roman" w:cs="Times New Roman"/>
          <w:sz w:val="24"/>
          <w:szCs w:val="24"/>
        </w:rPr>
        <w:t xml:space="preserve">, </w:t>
      </w:r>
      <w:r>
        <w:rPr>
          <w:rFonts w:ascii="Times New Roman" w:hAnsi="Times New Roman" w:cs="Times New Roman"/>
          <w:sz w:val="24"/>
          <w:szCs w:val="24"/>
        </w:rPr>
        <w:t xml:space="preserve">and since the maximum depth is </w:t>
      </w:r>
      <w:r>
        <w:rPr>
          <w:rFonts w:ascii="Times New Roman" w:hAnsi="Times New Roman" w:cs="Times New Roman"/>
          <w:i/>
          <w:iCs/>
          <w:sz w:val="24"/>
          <w:szCs w:val="24"/>
        </w:rPr>
        <w:t>p</w:t>
      </w:r>
      <w:r>
        <w:rPr>
          <w:rFonts w:ascii="Times New Roman" w:hAnsi="Times New Roman" w:cs="Times New Roman"/>
          <w:sz w:val="24"/>
          <w:szCs w:val="24"/>
        </w:rPr>
        <w:t xml:space="preserve">, the time complexity is </w:t>
      </w:r>
      <w:r>
        <w:rPr>
          <w:rFonts w:ascii="Times New Roman" w:hAnsi="Times New Roman" w:cs="Times New Roman" w:hint="eastAsia"/>
          <w:i/>
          <w:iCs/>
          <w:sz w:val="24"/>
          <w:szCs w:val="24"/>
        </w:rPr>
        <w:t>O</w:t>
      </w:r>
      <w:r>
        <w:rPr>
          <w:rFonts w:ascii="Times New Roman" w:hAnsi="Times New Roman" w:cs="Times New Roman"/>
          <w:i/>
          <w:iCs/>
          <w:sz w:val="24"/>
          <w:szCs w:val="24"/>
        </w:rPr>
        <w:t>(n * p).</w:t>
      </w:r>
    </w:p>
    <w:p w14:paraId="0C9B5854" w14:textId="1AE4A2B1" w:rsidR="00CC422A" w:rsidRDefault="00CC422A" w:rsidP="00941A35">
      <w:pPr>
        <w:spacing w:line="360" w:lineRule="auto"/>
        <w:ind w:left="420"/>
        <w:rPr>
          <w:rFonts w:ascii="Times New Roman" w:hAnsi="Times New Roman" w:cs="Times New Roman"/>
          <w:sz w:val="24"/>
          <w:szCs w:val="24"/>
        </w:rPr>
      </w:pPr>
    </w:p>
    <w:p w14:paraId="756FD92E" w14:textId="15569A11" w:rsidR="00CC422A" w:rsidRDefault="007412C5" w:rsidP="007412C5">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2</w:t>
      </w:r>
    </w:p>
    <w:p w14:paraId="73073FDF" w14:textId="5833CDF1" w:rsidR="007412C5" w:rsidRDefault="007412C5" w:rsidP="007412C5">
      <w:pPr>
        <w:spacing w:line="36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3083E627" wp14:editId="4B10A26B">
            <wp:simplePos x="0" y="0"/>
            <wp:positionH relativeFrom="margin">
              <wp:align>center</wp:align>
            </wp:positionH>
            <wp:positionV relativeFrom="paragraph">
              <wp:posOffset>327660</wp:posOffset>
            </wp:positionV>
            <wp:extent cx="3647440" cy="1704340"/>
            <wp:effectExtent l="0" t="0" r="0" b="0"/>
            <wp:wrapTopAndBottom/>
            <wp:docPr id="1"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中度可信度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647440" cy="17043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d</w:t>
      </w:r>
      <w:r>
        <w:rPr>
          <w:rFonts w:ascii="Times New Roman" w:hAnsi="Times New Roman" w:cs="Times New Roman"/>
          <w:sz w:val="24"/>
          <w:szCs w:val="24"/>
        </w:rPr>
        <w:t xml:space="preserve">) </w:t>
      </w:r>
    </w:p>
    <w:p w14:paraId="5670860B" w14:textId="5F3C1320" w:rsidR="007412C5" w:rsidRDefault="006601F2" w:rsidP="006C5FA3">
      <w:pPr>
        <w:spacing w:line="360" w:lineRule="auto"/>
        <w:ind w:left="420"/>
        <w:rPr>
          <w:rFonts w:ascii="Times New Roman" w:hAnsi="Times New Roman" w:cs="Times New Roman"/>
          <w:sz w:val="24"/>
          <w:szCs w:val="24"/>
        </w:rPr>
      </w:pPr>
      <w:r>
        <w:rPr>
          <w:rFonts w:ascii="Times New Roman" w:hAnsi="Times New Roman" w:cs="Times New Roman"/>
          <w:sz w:val="24"/>
          <w:szCs w:val="24"/>
        </w:rPr>
        <w:lastRenderedPageBreak/>
        <w:t xml:space="preserve">From the table, we can see that </w:t>
      </w:r>
      <w:r w:rsidR="00854CFE">
        <w:rPr>
          <w:rFonts w:ascii="Times New Roman" w:hAnsi="Times New Roman" w:cs="Times New Roman"/>
          <w:sz w:val="24"/>
          <w:szCs w:val="24"/>
        </w:rPr>
        <w:t xml:space="preserve">all model assessment strategies, except the Holdout, yield Train AUC </w:t>
      </w:r>
      <w:r w:rsidR="006C5FA3">
        <w:rPr>
          <w:rFonts w:ascii="Times New Roman" w:hAnsi="Times New Roman" w:cs="Times New Roman"/>
          <w:sz w:val="24"/>
          <w:szCs w:val="24"/>
        </w:rPr>
        <w:t xml:space="preserve">very </w:t>
      </w:r>
      <w:r w:rsidR="00854CFE">
        <w:rPr>
          <w:rFonts w:ascii="Times New Roman" w:hAnsi="Times New Roman" w:cs="Times New Roman"/>
          <w:sz w:val="24"/>
          <w:szCs w:val="24"/>
        </w:rPr>
        <w:t xml:space="preserve">close to the True Test’s Train AUC. </w:t>
      </w:r>
      <w:r w:rsidR="006C5FA3">
        <w:rPr>
          <w:rFonts w:ascii="Times New Roman" w:hAnsi="Times New Roman" w:cs="Times New Roman"/>
          <w:sz w:val="24"/>
          <w:szCs w:val="24"/>
        </w:rPr>
        <w:t xml:space="preserve">As for </w:t>
      </w:r>
      <w:r w:rsidR="007C4B38">
        <w:rPr>
          <w:rFonts w:ascii="Times New Roman" w:hAnsi="Times New Roman" w:cs="Times New Roman"/>
          <w:sz w:val="24"/>
          <w:szCs w:val="24"/>
        </w:rPr>
        <w:t xml:space="preserve">ValAUC, both k-fold and Monte Carlo cross validation show larger ValAUC than Holdout does. However, the True Test’s ValAUC is larger than any other strategies. One thing noticeable here is that regardless of k-fold or Monte Carlo cross validation, increase of the k or s does necessarily result in the increase or decrease of the ValAUC. However, it does result in the increase of the Time taken to perform the assessment. When k and s is equal, Monte Carlo cross validation has a shorter assessment time than the k-fold cross validation does. In addition, the Holdout method has the minimum </w:t>
      </w:r>
      <w:r w:rsidR="00C46DBF">
        <w:rPr>
          <w:rFonts w:ascii="Times New Roman" w:hAnsi="Times New Roman" w:cs="Times New Roman"/>
          <w:sz w:val="24"/>
          <w:szCs w:val="24"/>
        </w:rPr>
        <w:t xml:space="preserve">assessment time. </w:t>
      </w:r>
    </w:p>
    <w:p w14:paraId="72C633A4" w14:textId="38B81B88" w:rsidR="005E3F21" w:rsidRDefault="005E3F21" w:rsidP="005E3F21">
      <w:pPr>
        <w:spacing w:line="360" w:lineRule="auto"/>
        <w:rPr>
          <w:rFonts w:ascii="Times New Roman" w:hAnsi="Times New Roman" w:cs="Times New Roman"/>
          <w:sz w:val="24"/>
          <w:szCs w:val="24"/>
        </w:rPr>
      </w:pPr>
    </w:p>
    <w:p w14:paraId="0A04FB1D" w14:textId="43FD5DF2" w:rsidR="005E3F21" w:rsidRDefault="005E3F21" w:rsidP="005E3F21">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3</w:t>
      </w:r>
    </w:p>
    <w:p w14:paraId="6A09F476" w14:textId="371C2086" w:rsidR="005E3F21" w:rsidRDefault="005E3F21" w:rsidP="005E3F21">
      <w:pPr>
        <w:pStyle w:val="a3"/>
        <w:numPr>
          <w:ilvl w:val="0"/>
          <w:numId w:val="1"/>
        </w:numPr>
        <w:spacing w:line="360" w:lineRule="auto"/>
        <w:ind w:firstLineChars="0"/>
        <w:rPr>
          <w:rFonts w:ascii="Times New Roman" w:hAnsi="Times New Roman" w:cs="Times New Roman"/>
          <w:sz w:val="24"/>
          <w:szCs w:val="24"/>
        </w:rPr>
      </w:pPr>
      <w:r w:rsidRPr="005E3F21">
        <w:rPr>
          <w:rFonts w:ascii="Times New Roman" w:hAnsi="Times New Roman" w:cs="Times New Roman"/>
          <w:sz w:val="24"/>
          <w:szCs w:val="24"/>
        </w:rPr>
        <w:t xml:space="preserve">I used 5-fold cross validation, since 5-fold yields the highest ValAUC in the Q2. </w:t>
      </w:r>
    </w:p>
    <w:p w14:paraId="63C0C0F8" w14:textId="7F41488B" w:rsidR="00C610BB" w:rsidRPr="005E3F21" w:rsidRDefault="00C610BB" w:rsidP="00C610BB">
      <w:pPr>
        <w:pStyle w:val="a3"/>
        <w:spacing w:line="360" w:lineRule="auto"/>
        <w:ind w:left="360" w:firstLineChars="0" w:firstLine="0"/>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6B54C876" wp14:editId="678DC743">
            <wp:simplePos x="0" y="0"/>
            <wp:positionH relativeFrom="column">
              <wp:posOffset>266700</wp:posOffset>
            </wp:positionH>
            <wp:positionV relativeFrom="paragraph">
              <wp:posOffset>300990</wp:posOffset>
            </wp:positionV>
            <wp:extent cx="1094740" cy="3380740"/>
            <wp:effectExtent l="0" t="0" r="0" b="0"/>
            <wp:wrapTopAndBottom/>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1094740" cy="3380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Result of K-NN with different </w:t>
      </w:r>
      <w:r>
        <w:rPr>
          <w:rFonts w:ascii="Times New Roman" w:hAnsi="Times New Roman" w:cs="Times New Roman"/>
          <w:i/>
          <w:iCs/>
          <w:sz w:val="24"/>
          <w:szCs w:val="24"/>
        </w:rPr>
        <w:t>K</w:t>
      </w:r>
      <w:r>
        <w:rPr>
          <w:rFonts w:ascii="Times New Roman" w:hAnsi="Times New Roman" w:cs="Times New Roman"/>
          <w:sz w:val="24"/>
          <w:szCs w:val="24"/>
        </w:rPr>
        <w:t>:</w:t>
      </w:r>
    </w:p>
    <w:p w14:paraId="76EE13E8" w14:textId="225DEE6C" w:rsidR="005E3F21" w:rsidRDefault="005E3F21" w:rsidP="005E3F21">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K-NN: the optimal </w:t>
      </w:r>
      <w:r>
        <w:rPr>
          <w:rFonts w:ascii="Times New Roman" w:hAnsi="Times New Roman" w:cs="Times New Roman"/>
          <w:i/>
          <w:iCs/>
          <w:sz w:val="24"/>
          <w:szCs w:val="24"/>
        </w:rPr>
        <w:t>k</w:t>
      </w:r>
      <w:r>
        <w:rPr>
          <w:rFonts w:ascii="Times New Roman" w:hAnsi="Times New Roman" w:cs="Times New Roman"/>
          <w:sz w:val="24"/>
          <w:szCs w:val="24"/>
        </w:rPr>
        <w:t xml:space="preserve"> is </w:t>
      </w:r>
      <w:r>
        <w:rPr>
          <w:rFonts w:ascii="Times New Roman" w:hAnsi="Times New Roman" w:cs="Times New Roman"/>
          <w:i/>
          <w:iCs/>
          <w:sz w:val="24"/>
          <w:szCs w:val="24"/>
        </w:rPr>
        <w:t>k=14</w:t>
      </w:r>
      <w:r>
        <w:rPr>
          <w:rFonts w:ascii="Times New Roman" w:hAnsi="Times New Roman" w:cs="Times New Roman"/>
          <w:sz w:val="24"/>
          <w:szCs w:val="24"/>
        </w:rPr>
        <w:t>.</w:t>
      </w:r>
    </w:p>
    <w:p w14:paraId="33F8A01D" w14:textId="5B721BB8" w:rsidR="005E3F21" w:rsidRDefault="005E3F21" w:rsidP="005E3F21">
      <w:pPr>
        <w:pStyle w:val="a3"/>
        <w:spacing w:line="360" w:lineRule="auto"/>
        <w:ind w:left="360" w:firstLineChars="0" w:firstLine="0"/>
        <w:rPr>
          <w:rFonts w:ascii="Times New Roman" w:hAnsi="Times New Roman" w:cs="Times New Roman"/>
          <w:sz w:val="24"/>
          <w:szCs w:val="24"/>
        </w:rPr>
      </w:pPr>
    </w:p>
    <w:p w14:paraId="51F8502E" w14:textId="18BF6C66" w:rsidR="00C610BB" w:rsidRDefault="00C610BB" w:rsidP="005E3F21">
      <w:pPr>
        <w:pStyle w:val="a3"/>
        <w:spacing w:line="360" w:lineRule="auto"/>
        <w:ind w:left="360" w:firstLineChars="0" w:firstLine="0"/>
        <w:rPr>
          <w:rFonts w:ascii="Times New Roman" w:hAnsi="Times New Roman" w:cs="Times New Roman"/>
          <w:sz w:val="24"/>
          <w:szCs w:val="24"/>
        </w:rPr>
      </w:pPr>
    </w:p>
    <w:p w14:paraId="41DE827C" w14:textId="7D38597C" w:rsidR="00C610BB" w:rsidRDefault="00C610BB" w:rsidP="005E3F21">
      <w:pPr>
        <w:pStyle w:val="a3"/>
        <w:spacing w:line="360" w:lineRule="auto"/>
        <w:ind w:left="360" w:firstLineChars="0" w:firstLine="0"/>
        <w:rPr>
          <w:rFonts w:ascii="Times New Roman" w:hAnsi="Times New Roman" w:cs="Times New Roman"/>
          <w:sz w:val="24"/>
          <w:szCs w:val="24"/>
        </w:rPr>
      </w:pPr>
    </w:p>
    <w:p w14:paraId="558D4414" w14:textId="543A57CC" w:rsidR="00C610BB" w:rsidRPr="00C610BB" w:rsidRDefault="00C610BB" w:rsidP="00C610BB">
      <w:pPr>
        <w:spacing w:line="360" w:lineRule="auto"/>
        <w:rPr>
          <w:rFonts w:ascii="Times New Roman" w:hAnsi="Times New Roman" w:cs="Times New Roman" w:hint="eastAsia"/>
          <w:sz w:val="24"/>
          <w:szCs w:val="24"/>
        </w:rPr>
      </w:pPr>
    </w:p>
    <w:p w14:paraId="13CB92E1" w14:textId="58CD6860" w:rsidR="00C610BB" w:rsidRDefault="00C610BB" w:rsidP="005E3F21">
      <w:pPr>
        <w:pStyle w:val="a3"/>
        <w:spacing w:line="360" w:lineRule="auto"/>
        <w:ind w:left="360" w:firstLineChars="0" w:firstLine="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0528" behindDoc="0" locked="0" layoutInCell="1" allowOverlap="1" wp14:anchorId="46971FE6" wp14:editId="3FFA2196">
                <wp:simplePos x="0" y="0"/>
                <wp:positionH relativeFrom="column">
                  <wp:posOffset>2703830</wp:posOffset>
                </wp:positionH>
                <wp:positionV relativeFrom="paragraph">
                  <wp:posOffset>4145280</wp:posOffset>
                </wp:positionV>
                <wp:extent cx="2580005"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233A82C" w14:textId="1B9E6985" w:rsidR="00C610BB" w:rsidRDefault="00C610BB" w:rsidP="00C610BB">
                            <w:pPr>
                              <w:pStyle w:val="a4"/>
                              <w:rPr>
                                <w:noProof/>
                              </w:rPr>
                            </w:pPr>
                            <w:r>
                              <w:t>Figure 2 Different Min_Sample_Leaf with no Max_Depth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971FE6" id="_x0000_t202" coordsize="21600,21600" o:spt="202" path="m,l,21600r21600,l21600,xe">
                <v:stroke joinstyle="miter"/>
                <v:path gradientshapeok="t" o:connecttype="rect"/>
              </v:shapetype>
              <v:shape id="文本框 9" o:spid="_x0000_s1026" type="#_x0000_t202" style="position:absolute;left:0;text-align:left;margin-left:212.9pt;margin-top:326.4pt;width:203.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" stroked="f">
                <v:textbox style="mso-fit-shape-to-text:t" inset="0,0,0,0">
                  <w:txbxContent>
                    <w:p w14:paraId="2233A82C" w14:textId="1B9E6985" w:rsidR="00C610BB" w:rsidRDefault="00C610BB" w:rsidP="00C610BB">
                      <w:pPr>
                        <w:pStyle w:val="a4"/>
                        <w:rPr>
                          <w:noProof/>
                        </w:rPr>
                      </w:pPr>
                      <w:r>
                        <w:t>Figure 2 Different Min_Sample_Leaf with no Max_Depth</w:t>
                      </w:r>
                    </w:p>
                  </w:txbxContent>
                </v:textbox>
                <w10:wrap type="topAndBottom"/>
              </v:shape>
            </w:pict>
          </mc:Fallback>
        </mc:AlternateContent>
      </w:r>
      <w:r>
        <w:rPr>
          <w:noProof/>
        </w:rPr>
        <w:drawing>
          <wp:anchor distT="0" distB="0" distL="114300" distR="114300" simplePos="0" relativeHeight="251666432" behindDoc="1" locked="0" layoutInCell="1" allowOverlap="1" wp14:anchorId="7E55198E" wp14:editId="258D7CD1">
            <wp:simplePos x="0" y="0"/>
            <wp:positionH relativeFrom="margin">
              <wp:posOffset>2703830</wp:posOffset>
            </wp:positionH>
            <wp:positionV relativeFrom="paragraph">
              <wp:posOffset>278130</wp:posOffset>
            </wp:positionV>
            <wp:extent cx="2580005" cy="3810000"/>
            <wp:effectExtent l="0" t="0" r="0" b="0"/>
            <wp:wrapTopAndBottom/>
            <wp:docPr id="6" name="图片 6"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低可信度描述已自动生成"/>
                    <pic:cNvPicPr/>
                  </pic:nvPicPr>
                  <pic:blipFill rotWithShape="1">
                    <a:blip r:embed="rId9">
                      <a:extLst>
                        <a:ext uri="{28A0092B-C50C-407E-A947-70E740481C1C}">
                          <a14:useLocalDpi xmlns:a14="http://schemas.microsoft.com/office/drawing/2010/main" val="0"/>
                        </a:ext>
                      </a:extLst>
                    </a:blip>
                    <a:srcRect t="1214" b="1668"/>
                    <a:stretch/>
                  </pic:blipFill>
                  <pic:spPr bwMode="auto">
                    <a:xfrm>
                      <a:off x="0" y="0"/>
                      <a:ext cx="2580005" cy="381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0F620ADC" wp14:editId="02C4682F">
                <wp:simplePos x="0" y="0"/>
                <wp:positionH relativeFrom="column">
                  <wp:posOffset>247650</wp:posOffset>
                </wp:positionH>
                <wp:positionV relativeFrom="paragraph">
                  <wp:posOffset>3754120</wp:posOffset>
                </wp:positionV>
                <wp:extent cx="195199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1951990" cy="635"/>
                        </a:xfrm>
                        <a:prstGeom prst="rect">
                          <a:avLst/>
                        </a:prstGeom>
                        <a:solidFill>
                          <a:prstClr val="white"/>
                        </a:solidFill>
                        <a:ln>
                          <a:noFill/>
                        </a:ln>
                      </wps:spPr>
                      <wps:txbx>
                        <w:txbxContent>
                          <w:p w14:paraId="2E726A78" w14:textId="4C745602" w:rsidR="00C610BB" w:rsidRDefault="00C610BB" w:rsidP="00C610BB">
                            <w:pPr>
                              <w:pStyle w:val="a4"/>
                              <w:rPr>
                                <w:noProof/>
                              </w:rPr>
                            </w:pPr>
                            <w:r>
                              <w:t>Figure 1 Different Max_Depth with Fixed Min_Sample_Leaf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20ADC" id="文本框 8" o:spid="_x0000_s1027" type="#_x0000_t202" style="position:absolute;left:0;text-align:left;margin-left:19.5pt;margin-top:295.6pt;width:153.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" stroked="f">
                <v:textbox style="mso-fit-shape-to-text:t" inset="0,0,0,0">
                  <w:txbxContent>
                    <w:p w14:paraId="2E726A78" w14:textId="4C745602" w:rsidR="00C610BB" w:rsidRDefault="00C610BB" w:rsidP="00C610BB">
                      <w:pPr>
                        <w:pStyle w:val="a4"/>
                        <w:rPr>
                          <w:noProof/>
                        </w:rPr>
                      </w:pPr>
                      <w:r>
                        <w:t>Figure 1 Different Max_Depth with Fixed Min_Sample_Leaf (1)</w:t>
                      </w:r>
                    </w:p>
                  </w:txbxContent>
                </v:textbox>
                <w10:wrap type="topAndBottom"/>
              </v:shape>
            </w:pict>
          </mc:Fallback>
        </mc:AlternateContent>
      </w:r>
      <w:r>
        <w:rPr>
          <w:noProof/>
        </w:rPr>
        <w:drawing>
          <wp:anchor distT="0" distB="0" distL="114300" distR="114300" simplePos="0" relativeHeight="251665408" behindDoc="1" locked="0" layoutInCell="1" allowOverlap="1" wp14:anchorId="74E648E9" wp14:editId="4754F297">
            <wp:simplePos x="0" y="0"/>
            <wp:positionH relativeFrom="column">
              <wp:posOffset>247650</wp:posOffset>
            </wp:positionH>
            <wp:positionV relativeFrom="paragraph">
              <wp:posOffset>268605</wp:posOffset>
            </wp:positionV>
            <wp:extent cx="1951990" cy="3428365"/>
            <wp:effectExtent l="0" t="0" r="0" b="635"/>
            <wp:wrapTopAndBottom/>
            <wp:docPr id="4" name="图片 4"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日历&#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1951990" cy="34283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R</w:t>
      </w:r>
      <w:r>
        <w:rPr>
          <w:rFonts w:ascii="Times New Roman" w:hAnsi="Times New Roman" w:cs="Times New Roman"/>
          <w:sz w:val="24"/>
          <w:szCs w:val="24"/>
        </w:rPr>
        <w:t>esult of Decision Tree:</w:t>
      </w:r>
    </w:p>
    <w:p w14:paraId="1EE88E3A" w14:textId="2B966000" w:rsidR="00C610BB" w:rsidRDefault="00C610BB" w:rsidP="005E3F21">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Decision Tree: </w:t>
      </w:r>
    </w:p>
    <w:p w14:paraId="5B37FDA1" w14:textId="4D43F955" w:rsidR="00C610BB" w:rsidRPr="00C610BB" w:rsidRDefault="00C610BB" w:rsidP="005E3F21">
      <w:pPr>
        <w:pStyle w:val="a3"/>
        <w:spacing w:line="360" w:lineRule="auto"/>
        <w:ind w:left="360" w:firstLineChars="0" w:firstLine="0"/>
        <w:rPr>
          <w:rFonts w:ascii="Times New Roman" w:hAnsi="Times New Roman" w:cs="Times New Roman"/>
          <w:i/>
          <w:iCs/>
          <w:sz w:val="24"/>
          <w:szCs w:val="24"/>
        </w:rPr>
      </w:pPr>
      <w:r>
        <w:rPr>
          <w:rFonts w:ascii="Times New Roman" w:hAnsi="Times New Roman" w:cs="Times New Roman"/>
          <w:sz w:val="24"/>
          <w:szCs w:val="24"/>
        </w:rPr>
        <w:t xml:space="preserve">The optimal Max_Depth is </w:t>
      </w:r>
      <w:r>
        <w:rPr>
          <w:rFonts w:ascii="Times New Roman" w:hAnsi="Times New Roman" w:cs="Times New Roman"/>
          <w:i/>
          <w:iCs/>
          <w:sz w:val="24"/>
          <w:szCs w:val="24"/>
        </w:rPr>
        <w:t>Max_Depth=3</w:t>
      </w:r>
      <w:r>
        <w:rPr>
          <w:rFonts w:ascii="Times New Roman" w:hAnsi="Times New Roman" w:cs="Times New Roman"/>
          <w:sz w:val="24"/>
          <w:szCs w:val="24"/>
        </w:rPr>
        <w:t xml:space="preserve">, and the optimal Min_Sample_Leaf is </w:t>
      </w:r>
      <w:r>
        <w:rPr>
          <w:rFonts w:ascii="Times New Roman" w:hAnsi="Times New Roman" w:cs="Times New Roman"/>
          <w:i/>
          <w:iCs/>
          <w:sz w:val="24"/>
          <w:szCs w:val="24"/>
        </w:rPr>
        <w:t xml:space="preserve">Min_Sample_Leaf=50. </w:t>
      </w:r>
    </w:p>
    <w:p w14:paraId="72CD8E5F" w14:textId="7EF95922" w:rsidR="00C610BB" w:rsidRDefault="00C610BB" w:rsidP="005E3F21">
      <w:pPr>
        <w:pStyle w:val="a3"/>
        <w:spacing w:line="360" w:lineRule="auto"/>
        <w:ind w:left="360" w:firstLineChars="0" w:firstLine="0"/>
        <w:rPr>
          <w:rFonts w:ascii="Times New Roman" w:hAnsi="Times New Roman" w:cs="Times New Roman"/>
          <w:sz w:val="24"/>
          <w:szCs w:val="24"/>
        </w:rPr>
      </w:pPr>
    </w:p>
    <w:p w14:paraId="10888E06" w14:textId="793134BD" w:rsidR="00C610BB" w:rsidRDefault="00DE73B6" w:rsidP="00DE73B6">
      <w:pPr>
        <w:spacing w:line="360" w:lineRule="auto"/>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52E45D36" wp14:editId="3EC3A324">
            <wp:simplePos x="0" y="0"/>
            <wp:positionH relativeFrom="column">
              <wp:posOffset>590550</wp:posOffset>
            </wp:positionH>
            <wp:positionV relativeFrom="paragraph">
              <wp:posOffset>270510</wp:posOffset>
            </wp:positionV>
            <wp:extent cx="2285365" cy="1923415"/>
            <wp:effectExtent l="0" t="0" r="635" b="635"/>
            <wp:wrapTopAndBottom/>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285365" cy="19234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d</w:t>
      </w:r>
      <w:r>
        <w:rPr>
          <w:rFonts w:ascii="Times New Roman" w:hAnsi="Times New Roman" w:cs="Times New Roman"/>
          <w:sz w:val="24"/>
          <w:szCs w:val="24"/>
        </w:rPr>
        <w:t xml:space="preserve">) </w:t>
      </w:r>
    </w:p>
    <w:p w14:paraId="6FC13D01" w14:textId="58EAA17E" w:rsidR="00DE73B6" w:rsidRPr="00DE73B6" w:rsidRDefault="00DE73B6" w:rsidP="00DE73B6">
      <w:pPr>
        <w:spacing w:line="360" w:lineRule="auto"/>
        <w:ind w:left="420"/>
        <w:rPr>
          <w:rFonts w:ascii="Times New Roman" w:hAnsi="Times New Roman" w:cs="Times New Roman" w:hint="eastAsia"/>
          <w:sz w:val="24"/>
          <w:szCs w:val="24"/>
        </w:rPr>
      </w:pPr>
      <w:r>
        <w:rPr>
          <w:rFonts w:ascii="Times New Roman" w:hAnsi="Times New Roman" w:cs="Times New Roman"/>
          <w:sz w:val="24"/>
          <w:szCs w:val="24"/>
        </w:rPr>
        <w:t>From the table, we can see that both K-NN and Decision Tree are not very sensitive to the training datasets. As more data is removed from the training dataset, there is no big impact on both algorithms’ accuracies and AUCs.</w:t>
      </w:r>
    </w:p>
    <w:sectPr w:rsidR="00DE73B6" w:rsidRPr="00DE73B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F70ED"/>
    <w:multiLevelType w:val="hybridMultilevel"/>
    <w:tmpl w:val="4EF20CA2"/>
    <w:lvl w:ilvl="0" w:tplc="639CC7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7176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9D"/>
    <w:rsid w:val="002C0926"/>
    <w:rsid w:val="00395578"/>
    <w:rsid w:val="005E3F21"/>
    <w:rsid w:val="006601F2"/>
    <w:rsid w:val="006C5FA3"/>
    <w:rsid w:val="007412C5"/>
    <w:rsid w:val="007C4B38"/>
    <w:rsid w:val="007E149D"/>
    <w:rsid w:val="00810050"/>
    <w:rsid w:val="00854CFE"/>
    <w:rsid w:val="00941A35"/>
    <w:rsid w:val="00A57C1C"/>
    <w:rsid w:val="00B0635D"/>
    <w:rsid w:val="00BC26D6"/>
    <w:rsid w:val="00C46DBF"/>
    <w:rsid w:val="00C610BB"/>
    <w:rsid w:val="00CC422A"/>
    <w:rsid w:val="00D96FD3"/>
    <w:rsid w:val="00DD6A23"/>
    <w:rsid w:val="00DE73B6"/>
    <w:rsid w:val="00E558EB"/>
    <w:rsid w:val="00EE0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8770"/>
  <w15:chartTrackingRefBased/>
  <w15:docId w15:val="{8747D2C7-8381-4A59-8B9E-D8B82FBC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3F21"/>
    <w:pPr>
      <w:ind w:firstLineChars="200" w:firstLine="420"/>
    </w:pPr>
  </w:style>
  <w:style w:type="paragraph" w:styleId="a4">
    <w:name w:val="caption"/>
    <w:basedOn w:val="a"/>
    <w:next w:val="a"/>
    <w:uiPriority w:val="35"/>
    <w:unhideWhenUsed/>
    <w:qFormat/>
    <w:rsid w:val="00C610BB"/>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3</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James</dc:creator>
  <cp:keywords/>
  <dc:description/>
  <cp:lastModifiedBy>Song James</cp:lastModifiedBy>
  <cp:revision>4</cp:revision>
  <dcterms:created xsi:type="dcterms:W3CDTF">2023-03-02T08:50:00Z</dcterms:created>
  <dcterms:modified xsi:type="dcterms:W3CDTF">2023-03-03T09:01:00Z</dcterms:modified>
</cp:coreProperties>
</file>