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5F9A" w14:textId="77777777" w:rsidR="00510274" w:rsidRDefault="00510274">
      <w:pPr>
        <w:rPr>
          <w:color w:val="FF0000"/>
        </w:rPr>
      </w:pPr>
      <w:r>
        <w:rPr>
          <w:color w:val="FF0000"/>
        </w:rPr>
        <w:t>Copy content of a string</w:t>
      </w:r>
    </w:p>
    <w:p w14:paraId="22BCFFF9" w14:textId="77777777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47B4B64B" w14:textId="54E46F06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 {</w:t>
      </w:r>
    </w:p>
    <w:p w14:paraId="7AC235FB" w14:textId="18E5CC77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Char s1[100], s2[100], i;</w:t>
      </w:r>
    </w:p>
    <w:p w14:paraId="079DDD1E" w14:textId="1CD8F98A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string s1: “);</w:t>
      </w:r>
    </w:p>
    <w:p w14:paraId="4E386FFC" w14:textId="08032E89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Fgets(s1, sizeof(s1), stdin);</w:t>
      </w:r>
    </w:p>
    <w:p w14:paraId="662CF734" w14:textId="77777777" w:rsidR="0030226B" w:rsidRDefault="0030226B">
      <w:pPr>
        <w:rPr>
          <w:b/>
          <w:bCs/>
          <w:color w:val="000000" w:themeColor="text1"/>
          <w:sz w:val="16"/>
          <w:szCs w:val="16"/>
        </w:rPr>
      </w:pPr>
    </w:p>
    <w:p w14:paraId="66146BDE" w14:textId="13D2C147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(i = 0; s1[i] != ‘\0’; ++i) {</w:t>
      </w:r>
    </w:p>
    <w:p w14:paraId="387B05A8" w14:textId="10D713BA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S2[i] = s1[i];</w:t>
      </w:r>
    </w:p>
    <w:p w14:paraId="6294C7FC" w14:textId="77777777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00C8F31B" w14:textId="77777777" w:rsidR="0030226B" w:rsidRDefault="0030226B">
      <w:pPr>
        <w:rPr>
          <w:b/>
          <w:bCs/>
          <w:color w:val="000000" w:themeColor="text1"/>
          <w:sz w:val="16"/>
          <w:szCs w:val="16"/>
        </w:rPr>
      </w:pPr>
    </w:p>
    <w:p w14:paraId="3822FD25" w14:textId="045D8839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S2[i] = ‘\0’;</w:t>
      </w:r>
    </w:p>
    <w:p w14:paraId="31563FF9" w14:textId="4DE54CD2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Printf(“String s2: %s”, s2);</w:t>
      </w:r>
    </w:p>
    <w:p w14:paraId="54E0F5FE" w14:textId="34203DCD" w:rsidR="0030226B" w:rsidRDefault="0030226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5549F680" w14:textId="53EFA56F" w:rsidR="0030226B" w:rsidRDefault="0030226B">
      <w:pPr>
        <w:rPr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BAA6380" w14:textId="1186FD6D" w:rsidR="0030226B" w:rsidRPr="0030226B" w:rsidRDefault="00F32B96">
      <w:pPr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2B4F4C6" wp14:editId="296456CB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B4CBE" w14:textId="77777777" w:rsidR="00510274" w:rsidRPr="00510274" w:rsidRDefault="00510274">
      <w:pPr>
        <w:rPr>
          <w:b/>
          <w:bCs/>
          <w:color w:val="000000" w:themeColor="text1"/>
          <w:sz w:val="16"/>
          <w:szCs w:val="16"/>
        </w:rPr>
      </w:pPr>
    </w:p>
    <w:sectPr w:rsidR="00510274" w:rsidRPr="0051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4"/>
    <w:rsid w:val="0030226B"/>
    <w:rsid w:val="00510274"/>
    <w:rsid w:val="00F3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595E5"/>
  <w15:chartTrackingRefBased/>
  <w15:docId w15:val="{D2E54AED-1D50-B94F-BF4C-21B7A09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2022-10-04T04:28:00Z</dcterms:created>
  <dcterms:modified xsi:type="dcterms:W3CDTF">2022-10-04T04:28:00Z</dcterms:modified>
</cp:coreProperties>
</file>