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4A1D5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4C8C2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Data Dictionary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3739"/>
        <w:gridCol w:w="1047"/>
        <w:gridCol w:w="1116"/>
      </w:tblGrid>
      <w:tr w14:paraId="026D7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BAA8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 Name</w:t>
            </w:r>
          </w:p>
        </w:tc>
        <w:tc>
          <w:tcPr>
            <w:tcW w:w="0" w:type="auto"/>
            <w:shd w:val="clear"/>
            <w:vAlign w:val="center"/>
          </w:tcPr>
          <w:p w14:paraId="20810D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878BD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01462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 Values</w:t>
            </w:r>
          </w:p>
        </w:tc>
      </w:tr>
      <w:tr w14:paraId="7DB3C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6D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Recycled_Pallets</w:t>
            </w:r>
          </w:p>
        </w:tc>
        <w:tc>
          <w:tcPr>
            <w:tcW w:w="0" w:type="auto"/>
            <w:shd w:val="clear"/>
            <w:vAlign w:val="center"/>
          </w:tcPr>
          <w:p w14:paraId="63D72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recycled pallets sold on the marketplace.</w:t>
            </w:r>
          </w:p>
        </w:tc>
        <w:tc>
          <w:tcPr>
            <w:tcW w:w="0" w:type="auto"/>
            <w:shd w:val="clear"/>
            <w:vAlign w:val="center"/>
          </w:tcPr>
          <w:p w14:paraId="5A538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2C3B4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0–1000</w:t>
            </w:r>
          </w:p>
        </w:tc>
      </w:tr>
      <w:tr w14:paraId="5DC88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911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New_Pallets</w:t>
            </w:r>
          </w:p>
        </w:tc>
        <w:tc>
          <w:tcPr>
            <w:tcW w:w="0" w:type="auto"/>
            <w:shd w:val="clear"/>
            <w:vAlign w:val="center"/>
          </w:tcPr>
          <w:p w14:paraId="06AA7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new pallets sold on the marketplace.</w:t>
            </w:r>
          </w:p>
        </w:tc>
        <w:tc>
          <w:tcPr>
            <w:tcW w:w="0" w:type="auto"/>
            <w:shd w:val="clear"/>
            <w:vAlign w:val="center"/>
          </w:tcPr>
          <w:p w14:paraId="3D789D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23223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0–1000</w:t>
            </w:r>
          </w:p>
        </w:tc>
      </w:tr>
      <w:tr w14:paraId="6642B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4ED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Total_Pallets</w:t>
            </w:r>
          </w:p>
        </w:tc>
        <w:tc>
          <w:tcPr>
            <w:tcW w:w="0" w:type="auto"/>
            <w:shd w:val="clear"/>
            <w:vAlign w:val="center"/>
          </w:tcPr>
          <w:p w14:paraId="683F1D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number of pallets sold (Recycled_Pallets + New_Pallets).</w:t>
            </w:r>
          </w:p>
        </w:tc>
        <w:tc>
          <w:tcPr>
            <w:tcW w:w="0" w:type="auto"/>
            <w:shd w:val="clear"/>
            <w:vAlign w:val="center"/>
          </w:tcPr>
          <w:p w14:paraId="4DFD3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55785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0–1000</w:t>
            </w:r>
          </w:p>
        </w:tc>
      </w:tr>
      <w:tr w14:paraId="7F33D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84A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Price_Recycled</w:t>
            </w:r>
          </w:p>
        </w:tc>
        <w:tc>
          <w:tcPr>
            <w:tcW w:w="0" w:type="auto"/>
            <w:shd w:val="clear"/>
            <w:vAlign w:val="center"/>
          </w:tcPr>
          <w:p w14:paraId="2B7C1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 per recycled pallet.</w:t>
            </w:r>
          </w:p>
        </w:tc>
        <w:tc>
          <w:tcPr>
            <w:tcW w:w="0" w:type="auto"/>
            <w:shd w:val="clear"/>
            <w:vAlign w:val="center"/>
          </w:tcPr>
          <w:p w14:paraId="48DA0D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67CDE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8–12</w:t>
            </w:r>
          </w:p>
        </w:tc>
      </w:tr>
      <w:tr w14:paraId="50AA2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FD16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Price_New</w:t>
            </w:r>
          </w:p>
        </w:tc>
        <w:tc>
          <w:tcPr>
            <w:tcW w:w="0" w:type="auto"/>
            <w:shd w:val="clear"/>
            <w:vAlign w:val="center"/>
          </w:tcPr>
          <w:p w14:paraId="14CCD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 per new pallet.</w:t>
            </w:r>
          </w:p>
        </w:tc>
        <w:tc>
          <w:tcPr>
            <w:tcW w:w="0" w:type="auto"/>
            <w:shd w:val="clear"/>
            <w:vAlign w:val="center"/>
          </w:tcPr>
          <w:p w14:paraId="7FDF2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555115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13–18</w:t>
            </w:r>
          </w:p>
        </w:tc>
      </w:tr>
      <w:tr w14:paraId="39415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BDF2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Revenue_Recycled</w:t>
            </w:r>
          </w:p>
        </w:tc>
        <w:tc>
          <w:tcPr>
            <w:tcW w:w="0" w:type="auto"/>
            <w:shd w:val="clear"/>
            <w:vAlign w:val="center"/>
          </w:tcPr>
          <w:p w14:paraId="52B07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revenue generated from recycled pallets (Recycled_Pallets × Price_Recycled).</w:t>
            </w:r>
          </w:p>
        </w:tc>
        <w:tc>
          <w:tcPr>
            <w:tcW w:w="0" w:type="auto"/>
            <w:shd w:val="clear"/>
            <w:vAlign w:val="center"/>
          </w:tcPr>
          <w:p w14:paraId="4C074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239BBA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2400</w:t>
            </w:r>
          </w:p>
        </w:tc>
      </w:tr>
      <w:tr w14:paraId="2B780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D86F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Revenue_New</w:t>
            </w:r>
          </w:p>
        </w:tc>
        <w:tc>
          <w:tcPr>
            <w:tcW w:w="0" w:type="auto"/>
            <w:shd w:val="clear"/>
            <w:vAlign w:val="center"/>
          </w:tcPr>
          <w:p w14:paraId="0F24E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revenue generated from new pallets (New_Pallets × Price_New).</w:t>
            </w:r>
          </w:p>
        </w:tc>
        <w:tc>
          <w:tcPr>
            <w:tcW w:w="0" w:type="auto"/>
            <w:shd w:val="clear"/>
            <w:vAlign w:val="center"/>
          </w:tcPr>
          <w:p w14:paraId="3D7F1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4D32F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7200</w:t>
            </w:r>
          </w:p>
        </w:tc>
      </w:tr>
      <w:tr w14:paraId="11351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2EE6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Total_Revenue</w:t>
            </w:r>
          </w:p>
        </w:tc>
        <w:tc>
          <w:tcPr>
            <w:tcW w:w="0" w:type="auto"/>
            <w:shd w:val="clear"/>
            <w:vAlign w:val="center"/>
          </w:tcPr>
          <w:p w14:paraId="1DDA54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revenue from pallet sales (Revenue_Recycled + Revenue_New).</w:t>
            </w:r>
          </w:p>
        </w:tc>
        <w:tc>
          <w:tcPr>
            <w:tcW w:w="0" w:type="auto"/>
            <w:shd w:val="clear"/>
            <w:vAlign w:val="center"/>
          </w:tcPr>
          <w:p w14:paraId="53B730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5FE2D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9600</w:t>
            </w:r>
          </w:p>
        </w:tc>
      </w:tr>
      <w:tr w14:paraId="2F62B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4122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Supply_Capacity</w:t>
            </w:r>
          </w:p>
        </w:tc>
        <w:tc>
          <w:tcPr>
            <w:tcW w:w="0" w:type="auto"/>
            <w:shd w:val="clear"/>
            <w:vAlign w:val="center"/>
          </w:tcPr>
          <w:p w14:paraId="23FC8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number of pallets available for sale (combined recycled and new pallets).</w:t>
            </w:r>
          </w:p>
        </w:tc>
        <w:tc>
          <w:tcPr>
            <w:tcW w:w="0" w:type="auto"/>
            <w:shd w:val="clear"/>
            <w:vAlign w:val="center"/>
          </w:tcPr>
          <w:p w14:paraId="63F5F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721A9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1000</w:t>
            </w:r>
          </w:p>
        </w:tc>
      </w:tr>
      <w:tr w14:paraId="7B103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6EFA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Min_Recycled_Demand</w:t>
            </w:r>
          </w:p>
        </w:tc>
        <w:tc>
          <w:tcPr>
            <w:tcW w:w="0" w:type="auto"/>
            <w:shd w:val="clear"/>
            <w:vAlign w:val="center"/>
          </w:tcPr>
          <w:p w14:paraId="29A73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Minimum buyer demand for recycled pallets that must be met.</w:t>
            </w:r>
          </w:p>
        </w:tc>
        <w:tc>
          <w:tcPr>
            <w:tcW w:w="0" w:type="auto"/>
            <w:shd w:val="clear"/>
            <w:vAlign w:val="center"/>
          </w:tcPr>
          <w:p w14:paraId="0BB978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0E40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300</w:t>
            </w:r>
          </w:p>
        </w:tc>
      </w:tr>
      <w:tr w14:paraId="76D3A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4C0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Min_New_Demand</w:t>
            </w:r>
          </w:p>
        </w:tc>
        <w:tc>
          <w:tcPr>
            <w:tcW w:w="0" w:type="auto"/>
            <w:shd w:val="clear"/>
            <w:vAlign w:val="center"/>
          </w:tcPr>
          <w:p w14:paraId="6AB7B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Minimum buyer demand for new pallets that must be met.</w:t>
            </w:r>
          </w:p>
        </w:tc>
        <w:tc>
          <w:tcPr>
            <w:tcW w:w="0" w:type="auto"/>
            <w:shd w:val="clear"/>
            <w:vAlign w:val="center"/>
          </w:tcPr>
          <w:p w14:paraId="27043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230572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 w14:paraId="66599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B48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Sustainability_Ratio</w:t>
            </w:r>
          </w:p>
        </w:tc>
        <w:tc>
          <w:tcPr>
            <w:tcW w:w="0" w:type="auto"/>
            <w:shd w:val="clear"/>
            <w:vAlign w:val="center"/>
          </w:tcPr>
          <w:p w14:paraId="1DA47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ratio of recycled pallets to total pallets sold to ensure sustainable practices.</w:t>
            </w:r>
          </w:p>
        </w:tc>
        <w:tc>
          <w:tcPr>
            <w:tcW w:w="0" w:type="auto"/>
            <w:shd w:val="clear"/>
            <w:vAlign w:val="center"/>
          </w:tcPr>
          <w:p w14:paraId="4C3B26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</w:t>
            </w:r>
          </w:p>
        </w:tc>
        <w:tc>
          <w:tcPr>
            <w:tcW w:w="0" w:type="auto"/>
            <w:shd w:val="clear"/>
            <w:vAlign w:val="center"/>
          </w:tcPr>
          <w:p w14:paraId="373F8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 (e.g., 60%)</w:t>
            </w:r>
          </w:p>
        </w:tc>
      </w:tr>
      <w:tr w14:paraId="057299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4150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0" w:type="auto"/>
            <w:shd w:val="clear"/>
            <w:vAlign w:val="center"/>
          </w:tcPr>
          <w:p w14:paraId="73B156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profit generated from pallet sales (Revenue - Costs).</w:t>
            </w:r>
          </w:p>
        </w:tc>
        <w:tc>
          <w:tcPr>
            <w:tcW w:w="0" w:type="auto"/>
            <w:shd w:val="clear"/>
            <w:vAlign w:val="center"/>
          </w:tcPr>
          <w:p w14:paraId="0079C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Numeric (USD)</w:t>
            </w:r>
          </w:p>
        </w:tc>
        <w:tc>
          <w:tcPr>
            <w:tcW w:w="0" w:type="auto"/>
            <w:shd w:val="clear"/>
            <w:vAlign w:val="center"/>
          </w:tcPr>
          <w:p w14:paraId="14895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</w:tr>
    </w:tbl>
    <w:p w14:paraId="147CD9D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EA047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Key Concepts and Constraints</w:t>
      </w:r>
    </w:p>
    <w:p w14:paraId="5AE771C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Recycled_Pallets &amp; New_Pallets</w:t>
      </w:r>
    </w:p>
    <w:p w14:paraId="123DDA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These represent the </w:t>
      </w:r>
      <w:r>
        <w:rPr>
          <w:rStyle w:val="7"/>
        </w:rPr>
        <w:t>decision variables</w:t>
      </w:r>
      <w:r>
        <w:t xml:space="preserve"> in the optimization problem. The goal is to determine the optimal number of recycled and new pallets to sell that maximizes revenue while meeting constraints.</w:t>
      </w:r>
    </w:p>
    <w:p w14:paraId="0A42372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Supply_Capacity</w:t>
      </w:r>
    </w:p>
    <w:p w14:paraId="6CB2F0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Represents the </w:t>
      </w:r>
      <w:r>
        <w:rPr>
          <w:rStyle w:val="7"/>
        </w:rPr>
        <w:t>upper limit</w:t>
      </w:r>
      <w:r>
        <w:t xml:space="preserve"> of pallets available for sale by all sellers combined.</w:t>
      </w:r>
    </w:p>
    <w:p w14:paraId="0AF82A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Example: If sellers have a total of 1,000 pallets available, then: </w:t>
      </w:r>
      <w:r>
        <w:rPr>
          <w:color w:val="CC0000"/>
        </w:rPr>
        <w:t>\text{Recycled_Pallets} + \text{New_Pallets} \leq \text{Supply_Capacity}</w:t>
      </w:r>
      <w:r>
        <w:t xml:space="preserve"> </w:t>
      </w:r>
    </w:p>
    <w:p w14:paraId="29DEEB4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Min_Recycled_Demand &amp; Min_New_Demand</w:t>
      </w:r>
    </w:p>
    <w:p w14:paraId="409292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These constraints ensure that the </w:t>
      </w:r>
      <w:r>
        <w:rPr>
          <w:rStyle w:val="7"/>
        </w:rPr>
        <w:t>minimum buyer demand</w:t>
      </w:r>
      <w:r>
        <w:t xml:space="preserve"> for each type of pallet is met.</w:t>
      </w:r>
    </w:p>
    <w:p w14:paraId="185A5F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Example: If buyers demand at least 300 recycled pallets and 400 new pallets: </w:t>
      </w:r>
      <w:r>
        <w:rPr>
          <w:color w:val="CC0000"/>
        </w:rPr>
        <w:t>\text{Recycled_Pallets} \geq 300</w:t>
      </w:r>
      <w:r>
        <w:t xml:space="preserve"> </w:t>
      </w:r>
      <w:r>
        <w:rPr>
          <w:color w:val="CC0000"/>
        </w:rPr>
        <w:t>\text{New_Pallets} \geq 400</w:t>
      </w:r>
      <w:r>
        <w:t xml:space="preserve"> </w:t>
      </w:r>
    </w:p>
    <w:p w14:paraId="7437B01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Sustainability_Ratio</w:t>
      </w:r>
    </w:p>
    <w:p w14:paraId="6E543D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Reflects PalletTrader's commitment to sustainability. For instance, ensuring at least 60% of pallets sold are recycled can be written as: </w:t>
      </w:r>
      <w:r>
        <w:rPr>
          <w:color w:val="CC0000"/>
        </w:rPr>
        <w:t>\text{Recycled_Pallets} \geq 0.6 \times (\text{Recycled_Pallets} + \text{New_Pallets})</w:t>
      </w:r>
      <w:r>
        <w:t xml:space="preserve"> </w:t>
      </w:r>
    </w:p>
    <w:p w14:paraId="2E405B2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Price_Recycled &amp; Price_New</w:t>
      </w:r>
    </w:p>
    <w:p w14:paraId="362789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These represent the price range for recycled and new pallets, based on </w:t>
      </w:r>
      <w:r>
        <w:rPr>
          <w:rStyle w:val="7"/>
        </w:rPr>
        <w:t>market conditions</w:t>
      </w:r>
      <w:r>
        <w:t>.</w:t>
      </w:r>
    </w:p>
    <w:p w14:paraId="7C13ADC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Example: The price for recycled pallets is constrained between $8–$12, while new pallets are priced between $13–$18.</w:t>
      </w:r>
    </w:p>
    <w:p w14:paraId="69E8319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Revenue_Recycled &amp; Revenue_New</w:t>
      </w:r>
    </w:p>
    <w:p w14:paraId="311047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revenue generated from each type of pallet is calculated as: </w:t>
      </w:r>
      <w:r>
        <w:rPr>
          <w:color w:val="CC0000"/>
        </w:rPr>
        <w:t>\text{Revenue_Recycled} = \text{Recycled_Pallets} \times \text{Price_Recycled}</w:t>
      </w:r>
      <w:r>
        <w:t xml:space="preserve"> </w:t>
      </w:r>
      <w:r>
        <w:rPr>
          <w:color w:val="CC0000"/>
        </w:rPr>
        <w:t>\text{Revenue_New} = \text{New_Pallets} \times \text{Price_New}</w:t>
      </w:r>
      <w:r>
        <w:t xml:space="preserve"> </w:t>
      </w:r>
    </w:p>
    <w:p w14:paraId="66432A9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Total_Revenue</w:t>
      </w:r>
    </w:p>
    <w:p w14:paraId="097BE9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The total revenue is the sum of the revenue from recycled and new pallets: </w:t>
      </w:r>
      <w:r>
        <w:rPr>
          <w:color w:val="CC0000"/>
        </w:rPr>
        <w:t>\text{Total_Revenue} = \text{Revenue_Recycled} + \text{Revenue_New}</w:t>
      </w:r>
      <w:r>
        <w:t xml:space="preserve"> </w:t>
      </w:r>
    </w:p>
    <w:p w14:paraId="3DC6C46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Profit</w:t>
      </w:r>
    </w:p>
    <w:p w14:paraId="6785B9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total profit is calculated as: </w:t>
      </w:r>
      <w:r>
        <w:rPr>
          <w:color w:val="CC0000"/>
        </w:rPr>
        <w:t>\text{Profit} = \text{Total_Revenue} - \text{Total_Costs}</w:t>
      </w:r>
      <w:r>
        <w:t xml:space="preserve"> </w:t>
      </w:r>
    </w:p>
    <w:p w14:paraId="07E4601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2BA0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Purpose of the Data Dictionary</w:t>
      </w:r>
    </w:p>
    <w:p w14:paraId="2A31FE7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Decision Support:</w:t>
      </w:r>
      <w:r>
        <w:t xml:space="preserve"> Helps identify and understand the variables that will be used in the pricing optimization.</w:t>
      </w:r>
    </w:p>
    <w:p w14:paraId="19C4A90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Model Design:</w:t>
      </w:r>
      <w:r>
        <w:t xml:space="preserve"> Ensures constraints and objectives are properly defined for the optimization problem.</w:t>
      </w:r>
    </w:p>
    <w:p w14:paraId="07B258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Real-World Context:</w:t>
      </w:r>
      <w:r>
        <w:t xml:space="preserve"> Maps abstract variables like "demand" and "supply" to PalletTrader's operations.</w:t>
      </w:r>
    </w:p>
    <w:p w14:paraId="099C75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1D106"/>
    <w:multiLevelType w:val="multilevel"/>
    <w:tmpl w:val="80D1D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CA0AD"/>
    <w:multiLevelType w:val="multilevel"/>
    <w:tmpl w:val="89ECA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4D8A15"/>
    <w:multiLevelType w:val="multilevel"/>
    <w:tmpl w:val="D34D8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2636DC"/>
    <w:multiLevelType w:val="multilevel"/>
    <w:tmpl w:val="DD263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8EE165"/>
    <w:multiLevelType w:val="multilevel"/>
    <w:tmpl w:val="E08EE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2E5B058"/>
    <w:multiLevelType w:val="multilevel"/>
    <w:tmpl w:val="E2E5B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61EFA0"/>
    <w:multiLevelType w:val="multilevel"/>
    <w:tmpl w:val="E461E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C38BF28"/>
    <w:multiLevelType w:val="multilevel"/>
    <w:tmpl w:val="0C38B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70B250C"/>
    <w:multiLevelType w:val="multilevel"/>
    <w:tmpl w:val="270B2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2025-01-06T11:18:21Z</dcterms:created>
  <dc:creator>sirius_ife</dc:creator>
  <cp:lastModifiedBy>sirius_ife</cp:lastModifiedBy>
  <dcterms:modified xsi:type="dcterms:W3CDTF">2025-01-06T11:19:26Z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7255ED18A10743E2A72AEE511B4793E6_12</vt:lpwstr>
  </property>
</Properties>
</file>