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7304e7842746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530a988d96f410c"/>
      <w:headerReference w:type="first" r:id="Re3b1464e431d401f"/>
      <w:headerReference w:type="default" r:id="R180d6afc14d44890"/>
      <w:footerReference w:type="even" r:id="R13be81ef27d24255"/>
      <w:footerReference w:type="first" r:id="Rd78ed12bc2c84c80"/>
      <w:footerReference w:type="default" r:id="R3b816362c356421b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00e185898d4456" /><Relationship Type="http://schemas.openxmlformats.org/officeDocument/2006/relationships/numbering" Target="/word/numbering.xml" Id="R9208050bbc3e4658" /><Relationship Type="http://schemas.openxmlformats.org/officeDocument/2006/relationships/settings" Target="/word/settings.xml" Id="R46126dc79ecf4877" /><Relationship Type="http://schemas.openxmlformats.org/officeDocument/2006/relationships/header" Target="/word/header1.xml" Id="R7530a988d96f410c" /><Relationship Type="http://schemas.openxmlformats.org/officeDocument/2006/relationships/header" Target="/word/header2.xml" Id="Re3b1464e431d401f" /><Relationship Type="http://schemas.openxmlformats.org/officeDocument/2006/relationships/header" Target="/word/header3.xml" Id="R180d6afc14d44890" /><Relationship Type="http://schemas.openxmlformats.org/officeDocument/2006/relationships/footer" Target="/word/footer1.xml" Id="R13be81ef27d24255" /><Relationship Type="http://schemas.openxmlformats.org/officeDocument/2006/relationships/footer" Target="/word/footer2.xml" Id="Rd78ed12bc2c84c80" /><Relationship Type="http://schemas.openxmlformats.org/officeDocument/2006/relationships/footer" Target="/word/footer3.xml" Id="R3b816362c356421b" /></Relationships>
</file>