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c25ee4baf4d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36f1a48c18b48d0"/>
      <w:headerReference w:type="first" r:id="Rb8300fee948e4377"/>
      <w:headerReference w:type="default" r:id="R19ff0488ae3f45b9"/>
      <w:footerReference w:type="even" r:id="Rf543d1d27fac4d82"/>
      <w:footerReference w:type="first" r:id="Re7babe7d4bc14db2"/>
      <w:footerReference w:type="default" r:id="R1ba89275c606492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218ad4ad7342f2" /><Relationship Type="http://schemas.openxmlformats.org/officeDocument/2006/relationships/numbering" Target="/word/numbering.xml" Id="R71cd22544f394f14" /><Relationship Type="http://schemas.openxmlformats.org/officeDocument/2006/relationships/settings" Target="/word/settings.xml" Id="Ree908692dadc420e" /><Relationship Type="http://schemas.openxmlformats.org/officeDocument/2006/relationships/header" Target="/word/header1.xml" Id="R436f1a48c18b48d0" /><Relationship Type="http://schemas.openxmlformats.org/officeDocument/2006/relationships/header" Target="/word/header2.xml" Id="Rb8300fee948e4377" /><Relationship Type="http://schemas.openxmlformats.org/officeDocument/2006/relationships/header" Target="/word/header3.xml" Id="R19ff0488ae3f45b9" /><Relationship Type="http://schemas.openxmlformats.org/officeDocument/2006/relationships/footer" Target="/word/footer1.xml" Id="Rf543d1d27fac4d82" /><Relationship Type="http://schemas.openxmlformats.org/officeDocument/2006/relationships/footer" Target="/word/footer2.xml" Id="Re7babe7d4bc14db2" /><Relationship Type="http://schemas.openxmlformats.org/officeDocument/2006/relationships/footer" Target="/word/footer3.xml" Id="R1ba89275c606492d" /></Relationships>
</file>