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fc5a72ddda46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fdb75fa1b88416b"/>
      <w:headerReference w:type="first" r:id="R6633ced2af3d4e31"/>
      <w:headerReference w:type="default" r:id="Rae8bede629b64eb4"/>
      <w:footerReference w:type="even" r:id="Rf7538848928d4c18"/>
      <w:footerReference w:type="first" r:id="R795bba524ff547b2"/>
      <w:footerReference w:type="default" r:id="R4b5f9999ef2c4ce2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ff3be3308d46bd" /><Relationship Type="http://schemas.openxmlformats.org/officeDocument/2006/relationships/numbering" Target="/word/numbering.xml" Id="Rf6c14804b9d247c5" /><Relationship Type="http://schemas.openxmlformats.org/officeDocument/2006/relationships/settings" Target="/word/settings.xml" Id="Rfbf281a4085b4024" /><Relationship Type="http://schemas.openxmlformats.org/officeDocument/2006/relationships/header" Target="/word/header1.xml" Id="R0fdb75fa1b88416b" /><Relationship Type="http://schemas.openxmlformats.org/officeDocument/2006/relationships/header" Target="/word/header2.xml" Id="R6633ced2af3d4e31" /><Relationship Type="http://schemas.openxmlformats.org/officeDocument/2006/relationships/header" Target="/word/header3.xml" Id="Rae8bede629b64eb4" /><Relationship Type="http://schemas.openxmlformats.org/officeDocument/2006/relationships/footer" Target="/word/footer1.xml" Id="Rf7538848928d4c18" /><Relationship Type="http://schemas.openxmlformats.org/officeDocument/2006/relationships/footer" Target="/word/footer2.xml" Id="R795bba524ff547b2" /><Relationship Type="http://schemas.openxmlformats.org/officeDocument/2006/relationships/footer" Target="/word/footer3.xml" Id="R4b5f9999ef2c4ce2" /></Relationships>
</file>