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3016355083406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eab861175b0d46d3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eab861175b0d46d3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0549bff1ad4833" /><Relationship Type="http://schemas.openxmlformats.org/officeDocument/2006/relationships/numbering" Target="/word/numbering.xml" Id="R88efddd739474201" /><Relationship Type="http://schemas.openxmlformats.org/officeDocument/2006/relationships/settings" Target="/word/settings.xml" Id="Rb5e0270337be414b" /><Relationship Type="http://schemas.openxmlformats.org/officeDocument/2006/relationships/hyperlink" Target="http://www.xceed.com/" TargetMode="External" Id="Reab861175b0d46d3" /><Relationship Type="http://schemas.openxmlformats.org/officeDocument/2006/relationships/hyperlink" Target="http://www.microsoft.com" TargetMode="External" Id="Ref7beb0232084da1" /></Relationships>
</file>