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6c7e44ff740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24855254f845d0" /><Relationship Type="http://schemas.openxmlformats.org/officeDocument/2006/relationships/numbering" Target="/word/numbering.xml" Id="Re954e6dd05ba4966" /><Relationship Type="http://schemas.openxmlformats.org/officeDocument/2006/relationships/settings" Target="/word/settings.xml" Id="Reb20cb59afec4016" /></Relationships>
</file>