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16563bfa4f46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139af473fb47db" /><Relationship Type="http://schemas.openxmlformats.org/officeDocument/2006/relationships/numbering" Target="/word/numbering.xml" Id="Rb8c6cc7e9b0d45ee" /><Relationship Type="http://schemas.openxmlformats.org/officeDocument/2006/relationships/settings" Target="/word/settings.xml" Id="Rb33fc889e7fb419a" /></Relationships>
</file>