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3902bac4043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6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96ed94d0ad420f" /><Relationship Type="http://schemas.openxmlformats.org/officeDocument/2006/relationships/numbering" Target="/word/numbering.xml" Id="Rf12d2c62bb5d47f3" /><Relationship Type="http://schemas.openxmlformats.org/officeDocument/2006/relationships/settings" Target="/word/settings.xml" Id="R6a2ef4d06a054fd1" /></Relationships>
</file>