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eastAsia" w:ascii="Calibri" w:hAnsi="Calibri"/>
          <w:b/>
          <w:sz w:val="32"/>
          <w:szCs w:val="32"/>
        </w:rPr>
        <w:t xml:space="preserve">                         </w:t>
      </w:r>
      <w:r>
        <w:rPr>
          <w:sz w:val="32"/>
          <w:szCs w:val="32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</w:rPr>
        <w:t>Resume</w:t>
      </w:r>
    </w:p>
    <w:p>
      <w:pPr>
        <w:pBdr>
          <w:bottom w:val="single" w:color="auto" w:sz="4" w:space="1"/>
        </w:pBdr>
        <w:outlineLvl w:val="0"/>
        <w:rPr>
          <w:b/>
          <w:bCs/>
          <w:sz w:val="24"/>
          <w:szCs w:val="24"/>
        </w:rPr>
      </w:pPr>
    </w:p>
    <w:p>
      <w:pPr>
        <w:pBdr>
          <w:bottom w:val="single" w:color="auto" w:sz="4" w:space="1"/>
        </w:pBd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EDUCATIONAL BACKGROUND  </w:t>
      </w:r>
      <w:r>
        <w:rPr>
          <w:b/>
          <w:bCs/>
          <w:sz w:val="24"/>
          <w:szCs w:val="24"/>
        </w:rPr>
        <w:tab/>
      </w:r>
    </w:p>
    <w:p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New York Tandon School of Engineering – </w:t>
      </w:r>
      <w:r>
        <w:rPr>
          <w:sz w:val="22"/>
          <w:szCs w:val="22"/>
        </w:rPr>
        <w:t>New York, NY</w:t>
      </w:r>
    </w:p>
    <w:p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Master of Electrical Engineering  </w:t>
      </w:r>
      <w:r>
        <w:rPr>
          <w:sz w:val="22"/>
          <w:szCs w:val="22"/>
        </w:rPr>
        <w:t xml:space="preserve">                                                   Expected May 2020</w:t>
      </w:r>
    </w:p>
    <w:p>
      <w:pPr>
        <w:tabs>
          <w:tab w:val="right" w:pos="10800"/>
        </w:tabs>
        <w:rPr>
          <w:sz w:val="22"/>
          <w:szCs w:val="22"/>
        </w:rPr>
      </w:pPr>
    </w:p>
    <w:p>
      <w:pPr>
        <w:tabs>
          <w:tab w:val="right" w:pos="10800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Shandong University </w:t>
      </w:r>
      <w:r>
        <w:rPr>
          <w:sz w:val="22"/>
          <w:szCs w:val="22"/>
        </w:rPr>
        <w:t xml:space="preserve">-Jinan, China                                                       </w:t>
      </w:r>
    </w:p>
    <w:p>
      <w:pPr>
        <w:tabs>
          <w:tab w:val="left" w:pos="1620"/>
        </w:tabs>
        <w:outlineLvl w:val="0"/>
        <w:rPr>
          <w:szCs w:val="21"/>
        </w:rPr>
      </w:pPr>
      <w:r>
        <w:rPr>
          <w:rFonts w:hint="eastAsia"/>
          <w:b/>
          <w:szCs w:val="21"/>
        </w:rPr>
        <w:t>Bachelor of</w:t>
      </w:r>
      <w:r>
        <w:rPr>
          <w:b/>
          <w:szCs w:val="21"/>
        </w:rPr>
        <w:t xml:space="preserve"> Communication Engineering  </w:t>
      </w:r>
      <w:r>
        <w:rPr>
          <w:szCs w:val="21"/>
        </w:rPr>
        <w:t xml:space="preserve">                                        </w:t>
      </w:r>
      <w:r>
        <w:rPr>
          <w:rFonts w:hint="eastAsia"/>
          <w:szCs w:val="21"/>
        </w:rPr>
        <w:t xml:space="preserve">  </w:t>
      </w:r>
      <w:r>
        <w:rPr>
          <w:sz w:val="22"/>
          <w:szCs w:val="22"/>
        </w:rPr>
        <w:t>September 2014- June 2018</w:t>
      </w:r>
      <w:r>
        <w:rPr>
          <w:szCs w:val="21"/>
        </w:rPr>
        <w:t xml:space="preserve">                          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GPA: </w:t>
      </w:r>
      <w:r>
        <w:rPr>
          <w:rFonts w:hint="eastAsia"/>
          <w:szCs w:val="21"/>
        </w:rPr>
        <w:t>3.34</w:t>
      </w:r>
      <w:r>
        <w:rPr>
          <w:szCs w:val="21"/>
        </w:rPr>
        <w:t>/</w:t>
      </w:r>
      <w:r>
        <w:rPr>
          <w:rFonts w:hint="eastAsia"/>
          <w:szCs w:val="21"/>
        </w:rPr>
        <w:t>4</w:t>
      </w:r>
      <w:r>
        <w:rPr>
          <w:szCs w:val="21"/>
        </w:rPr>
        <w:t>.00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Awards &amp; Honors: Shandong University Excellent Reporter (2015), Excellent Practical Experience (2015), Second Prize, Shandong University chorus competition (2015)</w:t>
      </w:r>
    </w:p>
    <w:p>
      <w:pPr>
        <w:pBdr>
          <w:bottom w:val="single" w:color="auto" w:sz="4" w:space="0"/>
        </w:pBdr>
        <w:outlineLvl w:val="0"/>
        <w:rPr>
          <w:b/>
          <w:bCs/>
          <w:sz w:val="24"/>
          <w:szCs w:val="24"/>
        </w:rPr>
      </w:pPr>
    </w:p>
    <w:p>
      <w:pPr>
        <w:pBdr>
          <w:bottom w:val="single" w:color="auto" w:sz="4" w:space="0"/>
        </w:pBdr>
        <w:outlineLvl w:val="0"/>
        <w:rPr>
          <w:b/>
          <w:bCs/>
          <w:sz w:val="24"/>
          <w:szCs w:val="24"/>
        </w:rPr>
      </w:pPr>
    </w:p>
    <w:p>
      <w:pPr>
        <w:pBdr>
          <w:bottom w:val="single" w:color="auto" w:sz="4" w:space="0"/>
        </w:pBdr>
        <w:outlineLvl w:val="0"/>
        <w:rPr>
          <w:b/>
          <w:sz w:val="22"/>
          <w:szCs w:val="22"/>
          <w:highlight w:val="yellow"/>
        </w:rPr>
      </w:pPr>
      <w:r>
        <w:rPr>
          <w:b/>
          <w:bCs/>
          <w:sz w:val="24"/>
          <w:szCs w:val="24"/>
        </w:rPr>
        <w:t>RESEARCH &amp; DESIGN EXPERIENCE</w:t>
      </w:r>
    </w:p>
    <w:p>
      <w:pPr>
        <w:tabs>
          <w:tab w:val="left" w:pos="1510"/>
          <w:tab w:val="right" w:pos="10800"/>
        </w:tabs>
        <w:jc w:val="left"/>
        <w:rPr>
          <w:b/>
          <w:bCs/>
          <w:sz w:val="22"/>
          <w:szCs w:val="22"/>
        </w:rPr>
      </w:pPr>
    </w:p>
    <w:p>
      <w:pPr>
        <w:tabs>
          <w:tab w:val="left" w:pos="1510"/>
          <w:tab w:val="right" w:pos="10800"/>
        </w:tabs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Shandong University Facial Expression Recognition Research Project</w:t>
      </w:r>
      <w:r>
        <w:rPr>
          <w:bCs/>
          <w:sz w:val="22"/>
          <w:szCs w:val="22"/>
        </w:rPr>
        <w:t>-</w:t>
      </w:r>
      <w:r>
        <w:rPr>
          <w:sz w:val="22"/>
          <w:szCs w:val="22"/>
        </w:rPr>
        <w:t>Jinan, China          April 2016-May 2016</w:t>
      </w:r>
    </w:p>
    <w:p>
      <w:pPr>
        <w:numPr>
          <w:ilvl w:val="0"/>
          <w:numId w:val="1"/>
        </w:numPr>
        <w:rPr>
          <w:szCs w:val="21"/>
        </w:rPr>
      </w:pPr>
      <w:bookmarkStart w:id="0" w:name="OLE_LINK4"/>
      <w:bookmarkStart w:id="1" w:name="OLE_LINK3"/>
      <w:r>
        <w:rPr>
          <w:szCs w:val="21"/>
        </w:rPr>
        <w:t>Utilized Matlab and C# to achieve binary image processing and selected feature points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Used video processing software to obtain aligned RGB color image and transformed it into black-and white image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Scanned resolutions on the image and used T pixel value as the standard to distinguish white and black </w:t>
      </w:r>
      <w:bookmarkEnd w:id="0"/>
      <w:bookmarkEnd w:id="1"/>
    </w:p>
    <w:p>
      <w:pPr>
        <w:tabs>
          <w:tab w:val="left" w:pos="1510"/>
          <w:tab w:val="right" w:pos="10800"/>
        </w:tabs>
        <w:jc w:val="left"/>
        <w:rPr>
          <w:b/>
          <w:bCs/>
          <w:sz w:val="22"/>
          <w:szCs w:val="22"/>
        </w:rPr>
      </w:pPr>
    </w:p>
    <w:p>
      <w:pPr>
        <w:tabs>
          <w:tab w:val="left" w:pos="1510"/>
          <w:tab w:val="right" w:pos="10800"/>
        </w:tabs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Shandong University Component Identification Research Project</w:t>
      </w:r>
      <w:r>
        <w:rPr>
          <w:sz w:val="22"/>
          <w:szCs w:val="22"/>
        </w:rPr>
        <w:t>-Jinan, China              May 2016-June 2016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Aimed to identify the type and number of components in the image by using Matlab</w:t>
      </w:r>
    </w:p>
    <w:p>
      <w:pPr>
        <w:numPr>
          <w:ilvl w:val="0"/>
          <w:numId w:val="1"/>
        </w:numPr>
        <w:rPr>
          <w:szCs w:val="21"/>
        </w:rPr>
      </w:pPr>
      <w:bookmarkStart w:id="2" w:name="OLE_LINK5"/>
      <w:r>
        <w:rPr>
          <w:szCs w:val="21"/>
        </w:rPr>
        <w:t xml:space="preserve">Used the method based on the mean distance of the core to obtain N value 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Identified the obtained component by distinguishing its features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Extracted the component location as well as starting the separation and identification process</w:t>
      </w:r>
      <w:bookmarkEnd w:id="2"/>
    </w:p>
    <w:p>
      <w:pPr>
        <w:rPr>
          <w:b/>
          <w:bCs/>
          <w:sz w:val="22"/>
          <w:szCs w:val="22"/>
        </w:rPr>
      </w:pPr>
    </w:p>
    <w:p>
      <w:pPr>
        <w:rPr>
          <w:szCs w:val="21"/>
        </w:rPr>
      </w:pPr>
      <w:r>
        <w:rPr>
          <w:b/>
          <w:bCs/>
          <w:sz w:val="22"/>
          <w:szCs w:val="22"/>
        </w:rPr>
        <w:t>The Design of 2fsk Communication System</w:t>
      </w:r>
      <w:r>
        <w:rPr>
          <w:bCs/>
          <w:sz w:val="22"/>
          <w:szCs w:val="22"/>
        </w:rPr>
        <w:t>-</w:t>
      </w:r>
      <w:r>
        <w:rPr>
          <w:sz w:val="22"/>
          <w:szCs w:val="22"/>
        </w:rPr>
        <w:t>Jinan, China                                March 2017-July 2017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Determined the device specification and utilized Mulitisim to perform simulation and modification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 xml:space="preserve">Used signal generator to produce signals and displayed with </w:t>
      </w:r>
      <w:r>
        <w:rPr>
          <w:rFonts w:cs="Arial"/>
          <w:bCs/>
          <w:color w:val="2B2B2B"/>
          <w:szCs w:val="21"/>
          <w:shd w:val="clear" w:color="auto" w:fill="F8F8F8"/>
        </w:rPr>
        <w:t>the oscilloscope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Analyzed the procedures and wrote an experimental report based on the result</w:t>
      </w:r>
    </w:p>
    <w:p>
      <w:pPr>
        <w:tabs>
          <w:tab w:val="left" w:pos="1510"/>
          <w:tab w:val="right" w:pos="10800"/>
        </w:tabs>
        <w:jc w:val="left"/>
        <w:rPr>
          <w:b/>
          <w:bCs/>
          <w:sz w:val="22"/>
          <w:szCs w:val="22"/>
        </w:rPr>
      </w:pPr>
    </w:p>
    <w:p>
      <w:pPr>
        <w:tabs>
          <w:tab w:val="left" w:pos="1510"/>
          <w:tab w:val="right" w:pos="10800"/>
        </w:tabs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The Design of Traffic Light Controlling System</w:t>
      </w:r>
      <w:r>
        <w:rPr>
          <w:bCs/>
          <w:sz w:val="22"/>
          <w:szCs w:val="22"/>
        </w:rPr>
        <w:t>-</w:t>
      </w:r>
      <w:r>
        <w:rPr>
          <w:sz w:val="22"/>
          <w:szCs w:val="22"/>
        </w:rPr>
        <w:t>Jinan, China                        August 2017-February 2017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Imputed the code into STC89C51 microcontroller and determined traffic flow with ultrasonic sensor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Programmed the algorithm to determine the signal received to distinguish the type of cars</w:t>
      </w:r>
    </w:p>
    <w:p>
      <w:pPr>
        <w:pBdr>
          <w:bottom w:val="single" w:color="auto" w:sz="4" w:space="1"/>
        </w:pBdr>
        <w:outlineLvl w:val="0"/>
        <w:rPr>
          <w:b/>
          <w:bCs/>
          <w:sz w:val="24"/>
          <w:szCs w:val="24"/>
        </w:rPr>
      </w:pPr>
    </w:p>
    <w:p>
      <w:pPr>
        <w:pBdr>
          <w:bottom w:val="single" w:color="auto" w:sz="4" w:space="1"/>
        </w:pBdr>
        <w:outlineLvl w:val="0"/>
        <w:rPr>
          <w:b/>
          <w:sz w:val="22"/>
          <w:szCs w:val="22"/>
          <w:highlight w:val="yellow"/>
        </w:rPr>
      </w:pPr>
      <w:r>
        <w:rPr>
          <w:b/>
          <w:bCs/>
          <w:sz w:val="24"/>
          <w:szCs w:val="24"/>
        </w:rPr>
        <w:t>INTERNSHIP EXPERIENCE</w:t>
      </w:r>
    </w:p>
    <w:p>
      <w:pPr>
        <w:tabs>
          <w:tab w:val="left" w:pos="1510"/>
          <w:tab w:val="right" w:pos="10800"/>
        </w:tabs>
        <w:rPr>
          <w:b/>
          <w:bCs/>
          <w:sz w:val="22"/>
          <w:szCs w:val="22"/>
        </w:rPr>
      </w:pPr>
      <w:bookmarkStart w:id="3" w:name="OLE_LINK1"/>
      <w:bookmarkStart w:id="4" w:name="OLE_LINK2"/>
    </w:p>
    <w:p>
      <w:pPr>
        <w:tabs>
          <w:tab w:val="left" w:pos="1510"/>
          <w:tab w:val="right" w:pos="1080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China Unicom, Jining Branch</w:t>
      </w:r>
      <w:r>
        <w:rPr>
          <w:bCs/>
          <w:sz w:val="22"/>
          <w:szCs w:val="22"/>
        </w:rPr>
        <w:t>-</w:t>
      </w:r>
      <w:r>
        <w:rPr>
          <w:sz w:val="22"/>
          <w:szCs w:val="22"/>
        </w:rPr>
        <w:t>Ji</w:t>
      </w:r>
      <w:r>
        <w:rPr>
          <w:sz w:val="22"/>
          <w:szCs w:val="22"/>
        </w:rPr>
        <w:t>nan</w:t>
      </w:r>
      <w:r>
        <w:rPr>
          <w:sz w:val="22"/>
          <w:szCs w:val="22"/>
        </w:rPr>
        <w:t>, China                                       February 2015-March 2015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Assisted senior employees with the collection of business data of primary business halls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Increased the usage of digital TV in rural areas by setting up communication systems in home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Familiarized with other departments within the company and took a tour to the base stations</w:t>
      </w:r>
    </w:p>
    <w:p>
      <w:pPr>
        <w:tabs>
          <w:tab w:val="left" w:pos="1405"/>
          <w:tab w:val="right" w:pos="10800"/>
        </w:tabs>
        <w:rPr>
          <w:b/>
          <w:bCs/>
          <w:sz w:val="22"/>
          <w:szCs w:val="22"/>
        </w:rPr>
      </w:pPr>
    </w:p>
    <w:p>
      <w:pPr>
        <w:tabs>
          <w:tab w:val="left" w:pos="1405"/>
          <w:tab w:val="right" w:pos="1080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>ZTE Corporation Training Camp</w:t>
      </w:r>
      <w:r>
        <w:rPr>
          <w:bCs/>
          <w:sz w:val="22"/>
          <w:szCs w:val="22"/>
        </w:rPr>
        <w:t>-</w:t>
      </w:r>
      <w:r>
        <w:rPr>
          <w:sz w:val="22"/>
          <w:szCs w:val="22"/>
        </w:rPr>
        <w:t xml:space="preserve">Yantai, China                 </w:t>
      </w:r>
      <w:bookmarkStart w:id="7" w:name="_GoBack"/>
      <w:bookmarkEnd w:id="7"/>
      <w:r>
        <w:rPr>
          <w:sz w:val="22"/>
          <w:szCs w:val="22"/>
        </w:rPr>
        <w:t xml:space="preserve">                     July 2017-August 2017</w:t>
      </w:r>
    </w:p>
    <w:p>
      <w:pPr>
        <w:numPr>
          <w:ilvl w:val="0"/>
          <w:numId w:val="1"/>
        </w:numPr>
        <w:rPr>
          <w:szCs w:val="21"/>
        </w:rPr>
      </w:pPr>
      <w:bookmarkStart w:id="5" w:name="OLE_LINK6"/>
      <w:bookmarkStart w:id="6" w:name="OLE_LINK7"/>
      <w:r>
        <w:rPr>
          <w:szCs w:val="21"/>
        </w:rPr>
        <w:t>Familiarized the uses of</w:t>
      </w:r>
      <w:r>
        <w:t xml:space="preserve"> </w:t>
      </w:r>
      <w:r>
        <w:rPr>
          <w:szCs w:val="21"/>
        </w:rPr>
        <w:t>optical fiber communications switcher in the communication system</w:t>
      </w:r>
      <w:bookmarkEnd w:id="5"/>
      <w:bookmarkEnd w:id="6"/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Wrote weekly work report and sent to supervisors for evaluation</w:t>
      </w:r>
      <w:bookmarkEnd w:id="3"/>
      <w:bookmarkEnd w:id="4"/>
    </w:p>
    <w:p>
      <w:pPr>
        <w:pBdr>
          <w:bottom w:val="single" w:color="auto" w:sz="4" w:space="1"/>
        </w:pBdr>
        <w:outlineLvl w:val="0"/>
        <w:rPr>
          <w:b/>
          <w:bCs/>
          <w:sz w:val="24"/>
          <w:szCs w:val="24"/>
        </w:rPr>
      </w:pPr>
    </w:p>
    <w:p>
      <w:pPr>
        <w:pBdr>
          <w:bottom w:val="single" w:color="auto" w:sz="4" w:space="1"/>
        </w:pBd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COMPETITION EXPERIENCE</w:t>
      </w:r>
    </w:p>
    <w:p>
      <w:pPr>
        <w:tabs>
          <w:tab w:val="left" w:pos="1510"/>
          <w:tab w:val="right" w:pos="10800"/>
        </w:tabs>
        <w:jc w:val="left"/>
        <w:rPr>
          <w:b/>
          <w:sz w:val="22"/>
          <w:szCs w:val="22"/>
        </w:rPr>
      </w:pPr>
    </w:p>
    <w:p>
      <w:pPr>
        <w:tabs>
          <w:tab w:val="left" w:pos="1510"/>
          <w:tab w:val="right" w:pos="10800"/>
        </w:tabs>
        <w:jc w:val="left"/>
        <w:rPr>
          <w:sz w:val="22"/>
          <w:szCs w:val="22"/>
        </w:rPr>
      </w:pPr>
      <w:r>
        <w:rPr>
          <w:b/>
          <w:sz w:val="22"/>
          <w:szCs w:val="22"/>
        </w:rPr>
        <w:t>“</w:t>
      </w:r>
      <w:r>
        <w:rPr>
          <w:b/>
          <w:bCs/>
          <w:sz w:val="22"/>
          <w:szCs w:val="22"/>
        </w:rPr>
        <w:t>Hongjing” Cup Microcontroller Designing Competition</w:t>
      </w:r>
      <w:r>
        <w:rPr>
          <w:bCs/>
          <w:sz w:val="22"/>
          <w:szCs w:val="22"/>
        </w:rPr>
        <w:t>-Jin</w:t>
      </w:r>
      <w:r>
        <w:rPr>
          <w:sz w:val="22"/>
          <w:szCs w:val="22"/>
        </w:rPr>
        <w:t xml:space="preserve">an, China                             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June 2015</w:t>
      </w:r>
    </w:p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Designed a intelligent home system based on STC89C51 Microcontroller</w:t>
      </w:r>
    </w:p>
    <w:p>
      <w:pPr>
        <w:tabs>
          <w:tab w:val="left" w:pos="1510"/>
          <w:tab w:val="right" w:pos="10800"/>
        </w:tabs>
        <w:jc w:val="left"/>
        <w:rPr>
          <w:sz w:val="22"/>
          <w:szCs w:val="22"/>
        </w:rPr>
      </w:pPr>
      <w:r>
        <w:rPr>
          <w:b/>
          <w:sz w:val="22"/>
          <w:szCs w:val="22"/>
        </w:rPr>
        <w:t>Shandong University Undergraduate Mathematical Contest in Modeling</w:t>
      </w:r>
      <w:r>
        <w:rPr>
          <w:bCs/>
          <w:sz w:val="22"/>
          <w:szCs w:val="22"/>
        </w:rPr>
        <w:t>-Jin</w:t>
      </w:r>
      <w:r>
        <w:rPr>
          <w:sz w:val="22"/>
          <w:szCs w:val="22"/>
        </w:rPr>
        <w:t>an, China               August 2015</w:t>
      </w:r>
    </w:p>
    <w:p>
      <w:pPr>
        <w:tabs>
          <w:tab w:val="left" w:pos="1510"/>
          <w:tab w:val="right" w:pos="10800"/>
        </w:tabs>
        <w:jc w:val="left"/>
        <w:rPr>
          <w:sz w:val="22"/>
          <w:szCs w:val="22"/>
        </w:rPr>
      </w:pPr>
      <w:r>
        <w:rPr>
          <w:b/>
          <w:sz w:val="22"/>
          <w:szCs w:val="22"/>
        </w:rPr>
        <w:t>The Chinese Mathematics Competition (CMC)</w:t>
      </w:r>
      <w:r>
        <w:rPr>
          <w:bCs/>
          <w:sz w:val="22"/>
          <w:szCs w:val="22"/>
        </w:rPr>
        <w:t>- Jin</w:t>
      </w:r>
      <w:r>
        <w:rPr>
          <w:sz w:val="22"/>
          <w:szCs w:val="22"/>
        </w:rPr>
        <w:t xml:space="preserve">an, China                                    October 2016         </w:t>
      </w:r>
    </w:p>
    <w:p>
      <w:pPr>
        <w:pBdr>
          <w:bottom w:val="single" w:color="auto" w:sz="4" w:space="1"/>
        </w:pBdr>
        <w:outlineLvl w:val="0"/>
        <w:rPr>
          <w:b/>
          <w:bCs/>
          <w:sz w:val="24"/>
          <w:szCs w:val="24"/>
        </w:rPr>
      </w:pPr>
    </w:p>
    <w:p>
      <w:pPr>
        <w:pBdr>
          <w:bottom w:val="single" w:color="auto" w:sz="4" w:space="1"/>
        </w:pBd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>
      <w:pPr>
        <w:rPr>
          <w:szCs w:val="21"/>
        </w:rPr>
      </w:pPr>
      <w:r>
        <w:rPr>
          <w:szCs w:val="21"/>
        </w:rPr>
        <w:t>Languages: Chinese (Native); English (Fluent)</w:t>
      </w:r>
    </w:p>
    <w:p>
      <w:pPr>
        <w:rPr>
          <w:rFonts w:eastAsia="黑体" w:cs="Arial"/>
        </w:rPr>
      </w:pPr>
      <w:r>
        <w:rPr>
          <w:szCs w:val="21"/>
        </w:rPr>
        <w:t xml:space="preserve">Computer Skills: MS Office Suite, </w:t>
      </w:r>
      <w:r>
        <w:rPr>
          <w:rFonts w:eastAsia="黑体" w:cs="Arial"/>
        </w:rPr>
        <w:t>C, C++, C#, Matlab , Python, Keil, Mulitism</w:t>
      </w:r>
    </w:p>
    <w:sectPr>
      <w:pgSz w:w="12240" w:h="15840"/>
      <w:pgMar w:top="680" w:right="720" w:bottom="805" w:left="72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Times New Roman Bold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DF1181"/>
    <w:multiLevelType w:val="multilevel"/>
    <w:tmpl w:val="6BDF118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37B66"/>
    <w:rsid w:val="0006260F"/>
    <w:rsid w:val="00062CEF"/>
    <w:rsid w:val="000848E7"/>
    <w:rsid w:val="0009073E"/>
    <w:rsid w:val="000C0CEE"/>
    <w:rsid w:val="00101150"/>
    <w:rsid w:val="00121623"/>
    <w:rsid w:val="00182FDA"/>
    <w:rsid w:val="001A16B4"/>
    <w:rsid w:val="001B2A18"/>
    <w:rsid w:val="001C43D1"/>
    <w:rsid w:val="001D4E48"/>
    <w:rsid w:val="001E34AA"/>
    <w:rsid w:val="00221D23"/>
    <w:rsid w:val="002310E6"/>
    <w:rsid w:val="00286637"/>
    <w:rsid w:val="002871DC"/>
    <w:rsid w:val="002C5731"/>
    <w:rsid w:val="002C75C1"/>
    <w:rsid w:val="0030726A"/>
    <w:rsid w:val="003446EF"/>
    <w:rsid w:val="00350645"/>
    <w:rsid w:val="003603B7"/>
    <w:rsid w:val="00363785"/>
    <w:rsid w:val="0036621D"/>
    <w:rsid w:val="00371D95"/>
    <w:rsid w:val="003A3E13"/>
    <w:rsid w:val="00400ABC"/>
    <w:rsid w:val="00445A42"/>
    <w:rsid w:val="0049538F"/>
    <w:rsid w:val="004A0386"/>
    <w:rsid w:val="004B4C8F"/>
    <w:rsid w:val="00544967"/>
    <w:rsid w:val="005E61C6"/>
    <w:rsid w:val="005E79D6"/>
    <w:rsid w:val="00635664"/>
    <w:rsid w:val="00640D05"/>
    <w:rsid w:val="00653261"/>
    <w:rsid w:val="006638CD"/>
    <w:rsid w:val="00664257"/>
    <w:rsid w:val="00665876"/>
    <w:rsid w:val="006C5C88"/>
    <w:rsid w:val="006C5FEB"/>
    <w:rsid w:val="0072116D"/>
    <w:rsid w:val="0074219C"/>
    <w:rsid w:val="00751AF0"/>
    <w:rsid w:val="00754BBC"/>
    <w:rsid w:val="00782060"/>
    <w:rsid w:val="008028E6"/>
    <w:rsid w:val="00807D11"/>
    <w:rsid w:val="00811FD9"/>
    <w:rsid w:val="00815141"/>
    <w:rsid w:val="00822521"/>
    <w:rsid w:val="00833F11"/>
    <w:rsid w:val="00841B8A"/>
    <w:rsid w:val="008649D8"/>
    <w:rsid w:val="00865D8D"/>
    <w:rsid w:val="00891C44"/>
    <w:rsid w:val="00933C3E"/>
    <w:rsid w:val="009658F3"/>
    <w:rsid w:val="00976203"/>
    <w:rsid w:val="009B6CAD"/>
    <w:rsid w:val="009C4F03"/>
    <w:rsid w:val="00A22492"/>
    <w:rsid w:val="00A44032"/>
    <w:rsid w:val="00AA3F82"/>
    <w:rsid w:val="00AA5921"/>
    <w:rsid w:val="00AC71EA"/>
    <w:rsid w:val="00AE4E8D"/>
    <w:rsid w:val="00AF2830"/>
    <w:rsid w:val="00AF79AC"/>
    <w:rsid w:val="00B579E6"/>
    <w:rsid w:val="00B65835"/>
    <w:rsid w:val="00B752A8"/>
    <w:rsid w:val="00B9576F"/>
    <w:rsid w:val="00B976A4"/>
    <w:rsid w:val="00BB057B"/>
    <w:rsid w:val="00BC55F3"/>
    <w:rsid w:val="00BD2C67"/>
    <w:rsid w:val="00BF38C1"/>
    <w:rsid w:val="00C02C5E"/>
    <w:rsid w:val="00C02DA4"/>
    <w:rsid w:val="00C261A3"/>
    <w:rsid w:val="00C50B22"/>
    <w:rsid w:val="00C67F3A"/>
    <w:rsid w:val="00C72366"/>
    <w:rsid w:val="00CC0D7C"/>
    <w:rsid w:val="00CC4095"/>
    <w:rsid w:val="00CD2851"/>
    <w:rsid w:val="00CE0CE9"/>
    <w:rsid w:val="00D36B37"/>
    <w:rsid w:val="00D61EB1"/>
    <w:rsid w:val="00D87AD3"/>
    <w:rsid w:val="00D94A56"/>
    <w:rsid w:val="00DB5C98"/>
    <w:rsid w:val="00DD1910"/>
    <w:rsid w:val="00E5133C"/>
    <w:rsid w:val="00E54C7C"/>
    <w:rsid w:val="00E73660"/>
    <w:rsid w:val="00EB22CF"/>
    <w:rsid w:val="00EB47A6"/>
    <w:rsid w:val="00EE2BD0"/>
    <w:rsid w:val="00F7279C"/>
    <w:rsid w:val="00F8736E"/>
    <w:rsid w:val="00FA6EA2"/>
    <w:rsid w:val="00FE055A"/>
    <w:rsid w:val="025D037C"/>
    <w:rsid w:val="040E569B"/>
    <w:rsid w:val="0DCD7334"/>
    <w:rsid w:val="163C1C01"/>
    <w:rsid w:val="1E2E3C90"/>
    <w:rsid w:val="2E7F3254"/>
    <w:rsid w:val="3FE7D8C7"/>
    <w:rsid w:val="4D811DB6"/>
    <w:rsid w:val="57271C0D"/>
    <w:rsid w:val="597C685E"/>
    <w:rsid w:val="5E130566"/>
    <w:rsid w:val="61BF0FEC"/>
    <w:rsid w:val="65A97358"/>
    <w:rsid w:val="69237B66"/>
    <w:rsid w:val="6B5478A4"/>
    <w:rsid w:val="6F3D44D1"/>
    <w:rsid w:val="7A024BBA"/>
    <w:rsid w:val="7BFB3845"/>
    <w:rsid w:val="7F3F3A05"/>
    <w:rsid w:val="7FFFA4A1"/>
    <w:rsid w:val="B7FF8D8B"/>
    <w:rsid w:val="EDFD592C"/>
    <w:rsid w:val="F5EB4B7C"/>
    <w:rsid w:val="FD72688F"/>
    <w:rsid w:val="FFFDC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字符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页脚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9">
    <w:name w:val="批注框文本字符"/>
    <w:basedOn w:val="5"/>
    <w:link w:val="2"/>
    <w:semiHidden/>
    <w:qFormat/>
    <w:uiPriority w:val="99"/>
    <w:rPr>
      <w:kern w:val="2"/>
      <w:sz w:val="18"/>
      <w:szCs w:val="18"/>
    </w:rPr>
  </w:style>
  <w:style w:type="paragraph" w:customStyle="1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511</Words>
  <Characters>2913</Characters>
  <Lines>24</Lines>
  <Paragraphs>6</Paragraphs>
  <ScaleCrop>false</ScaleCrop>
  <LinksUpToDate>false</LinksUpToDate>
  <CharactersWithSpaces>3418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2018-08-26T09:35:00Z</dcterms:created>
  <dc:creator>Administrator</dc:creator>
  <cp:lastModifiedBy>zzy</cp:lastModifiedBy>
  <dcterms:modified xsi:type="dcterms:W3CDTF">2022-10-02T17:17:15Z</dcterms:modified>
  <dc:title>GAO Tianyang</dc:title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