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0A6" w:rsidRPr="00C340A6" w:rsidRDefault="00997455" w:rsidP="00C340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="00C340A6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C40954">
        <w:rPr>
          <w:rFonts w:ascii="Times New Roman" w:hAnsi="Times New Roman" w:cs="Times New Roman"/>
          <w:b/>
          <w:sz w:val="32"/>
          <w:szCs w:val="32"/>
        </w:rPr>
        <w:t>Продвижение</w:t>
      </w:r>
    </w:p>
    <w:p w:rsidR="00C340A6" w:rsidRDefault="00997455" w:rsidP="00C340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="00C340A6">
        <w:rPr>
          <w:rFonts w:ascii="Times New Roman" w:hAnsi="Times New Roman" w:cs="Times New Roman"/>
          <w:b/>
          <w:sz w:val="32"/>
          <w:szCs w:val="32"/>
        </w:rPr>
        <w:t>.1 Встречи</w:t>
      </w:r>
    </w:p>
    <w:p w:rsidR="00C340A6" w:rsidRDefault="00997455" w:rsidP="00C340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="00C340A6">
        <w:rPr>
          <w:rFonts w:ascii="Times New Roman" w:hAnsi="Times New Roman" w:cs="Times New Roman"/>
          <w:b/>
          <w:sz w:val="32"/>
          <w:szCs w:val="32"/>
        </w:rPr>
        <w:t>.2 Реклама</w:t>
      </w:r>
    </w:p>
    <w:p w:rsidR="00C340A6" w:rsidRDefault="00997455" w:rsidP="00C340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="00C340A6">
        <w:rPr>
          <w:rFonts w:ascii="Times New Roman" w:hAnsi="Times New Roman" w:cs="Times New Roman"/>
          <w:b/>
          <w:sz w:val="32"/>
          <w:szCs w:val="32"/>
        </w:rPr>
        <w:t>.3 Трейлер</w:t>
      </w:r>
    </w:p>
    <w:p w:rsidR="00B1532C" w:rsidRDefault="00B1532C"/>
    <w:sectPr w:rsidR="00B1532C" w:rsidSect="00B1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340A6"/>
    <w:rsid w:val="001D355F"/>
    <w:rsid w:val="00997455"/>
    <w:rsid w:val="00B1532C"/>
    <w:rsid w:val="00C340A6"/>
    <w:rsid w:val="00C40954"/>
    <w:rsid w:val="00DC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5</cp:revision>
  <dcterms:created xsi:type="dcterms:W3CDTF">2014-06-16T14:01:00Z</dcterms:created>
  <dcterms:modified xsi:type="dcterms:W3CDTF">2014-06-16T14:03:00Z</dcterms:modified>
</cp:coreProperties>
</file>