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BB1" w:rsidRPr="00BF753D" w:rsidRDefault="00712EAA" w:rsidP="003252E9">
      <w:pPr>
        <w:pStyle w:val="10"/>
        <w:spacing w:before="0" w:afterLines="50" w:after="156"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Java</w:t>
      </w:r>
      <w:r w:rsidR="000839D7" w:rsidRPr="00BF753D">
        <w:rPr>
          <w:rFonts w:ascii="仿宋" w:eastAsia="仿宋" w:hAnsi="仿宋" w:hint="eastAsia"/>
        </w:rPr>
        <w:t>课程设计</w:t>
      </w:r>
      <w:r>
        <w:rPr>
          <w:rFonts w:ascii="仿宋" w:eastAsia="仿宋" w:hAnsi="仿宋" w:hint="eastAsia"/>
        </w:rPr>
        <w:t>要求</w:t>
      </w:r>
    </w:p>
    <w:p w:rsidR="000839D7" w:rsidRPr="00CC074B" w:rsidRDefault="000839D7" w:rsidP="003252E9">
      <w:pPr>
        <w:pStyle w:val="1"/>
        <w:spacing w:afterLines="50" w:after="156"/>
        <w:rPr>
          <w:rFonts w:ascii="等线" w:eastAsia="等线" w:hAnsi="等线"/>
          <w:sz w:val="36"/>
        </w:rPr>
      </w:pPr>
      <w:r w:rsidRPr="00CC074B">
        <w:rPr>
          <w:rFonts w:ascii="等线" w:eastAsia="等线" w:hAnsi="等线" w:hint="eastAsia"/>
          <w:sz w:val="36"/>
        </w:rPr>
        <w:t>课程设计形式</w:t>
      </w:r>
    </w:p>
    <w:p w:rsidR="000839D7" w:rsidRPr="00F23F24" w:rsidRDefault="000839D7" w:rsidP="00C34B72">
      <w:pPr>
        <w:pStyle w:val="a3"/>
        <w:numPr>
          <w:ilvl w:val="1"/>
          <w:numId w:val="1"/>
        </w:numPr>
        <w:ind w:firstLineChars="0"/>
        <w:rPr>
          <w:rFonts w:ascii="Times New Roman" w:eastAsia="等线" w:hAnsi="Times New Roman" w:cs="Times New Roman"/>
          <w:sz w:val="28"/>
        </w:rPr>
      </w:pPr>
      <w:r w:rsidRPr="00F23F24">
        <w:rPr>
          <w:rFonts w:ascii="Times New Roman" w:eastAsia="等线" w:hAnsi="Times New Roman" w:cs="Times New Roman"/>
          <w:sz w:val="28"/>
        </w:rPr>
        <w:t>以</w:t>
      </w:r>
      <w:r w:rsidR="00913CEA" w:rsidRPr="00F23F24">
        <w:rPr>
          <w:rFonts w:ascii="Times New Roman" w:eastAsia="等线" w:hAnsi="Times New Roman" w:cs="Times New Roman"/>
          <w:sz w:val="28"/>
        </w:rPr>
        <w:t>一个</w:t>
      </w:r>
      <w:r w:rsidR="00D92012" w:rsidRPr="00F23F24">
        <w:rPr>
          <w:rFonts w:ascii="Times New Roman" w:eastAsia="等线" w:hAnsi="Times New Roman" w:cs="Times New Roman"/>
          <w:sz w:val="28"/>
        </w:rPr>
        <w:t>Java</w:t>
      </w:r>
      <w:r w:rsidR="00913CEA" w:rsidRPr="00F23F24">
        <w:rPr>
          <w:rFonts w:ascii="Times New Roman" w:eastAsia="等线" w:hAnsi="Times New Roman" w:cs="Times New Roman"/>
          <w:sz w:val="28"/>
        </w:rPr>
        <w:t>可运行程序</w:t>
      </w:r>
      <w:r w:rsidRPr="00F23F24">
        <w:rPr>
          <w:rFonts w:ascii="Times New Roman" w:eastAsia="等线" w:hAnsi="Times New Roman" w:cs="Times New Roman"/>
          <w:sz w:val="28"/>
        </w:rPr>
        <w:t>为主</w:t>
      </w:r>
      <w:r w:rsidR="00913CEA" w:rsidRPr="00F23F24">
        <w:rPr>
          <w:rFonts w:ascii="Times New Roman" w:eastAsia="等线" w:hAnsi="Times New Roman" w:cs="Times New Roman"/>
          <w:sz w:val="28"/>
        </w:rPr>
        <w:t>体，</w:t>
      </w:r>
      <w:r w:rsidR="00C34B72" w:rsidRPr="00F23F24">
        <w:rPr>
          <w:rFonts w:ascii="Times New Roman" w:eastAsia="等线" w:hAnsi="Times New Roman" w:cs="Times New Roman"/>
          <w:sz w:val="28"/>
        </w:rPr>
        <w:t>设计要体现面向对象思想。</w:t>
      </w:r>
      <w:r w:rsidR="00913CEA" w:rsidRPr="00F23F24">
        <w:rPr>
          <w:rFonts w:ascii="Times New Roman" w:eastAsia="等线" w:hAnsi="Times New Roman" w:cs="Times New Roman"/>
          <w:sz w:val="28"/>
        </w:rPr>
        <w:t>小组为单位（</w:t>
      </w:r>
      <w:r w:rsidR="00913CEA" w:rsidRPr="00F23F24">
        <w:rPr>
          <w:rFonts w:ascii="Times New Roman" w:eastAsia="等线" w:hAnsi="Times New Roman" w:cs="Times New Roman"/>
          <w:sz w:val="28"/>
        </w:rPr>
        <w:t>1-3</w:t>
      </w:r>
      <w:r w:rsidR="00913CEA" w:rsidRPr="00F23F24">
        <w:rPr>
          <w:rFonts w:ascii="Times New Roman" w:eastAsia="等线" w:hAnsi="Times New Roman" w:cs="Times New Roman"/>
          <w:sz w:val="28"/>
        </w:rPr>
        <w:t>人</w:t>
      </w:r>
      <w:r w:rsidR="0019409A" w:rsidRPr="00F23F24">
        <w:rPr>
          <w:rFonts w:ascii="Times New Roman" w:eastAsia="等线" w:hAnsi="Times New Roman" w:cs="Times New Roman"/>
          <w:sz w:val="28"/>
        </w:rPr>
        <w:t>，推荐</w:t>
      </w:r>
      <w:r w:rsidR="0019409A" w:rsidRPr="00F23F24">
        <w:rPr>
          <w:rFonts w:ascii="Times New Roman" w:eastAsia="等线" w:hAnsi="Times New Roman" w:cs="Times New Roman"/>
          <w:sz w:val="28"/>
        </w:rPr>
        <w:t>3</w:t>
      </w:r>
      <w:r w:rsidR="0019409A" w:rsidRPr="00F23F24">
        <w:rPr>
          <w:rFonts w:ascii="Times New Roman" w:eastAsia="等线" w:hAnsi="Times New Roman" w:cs="Times New Roman"/>
          <w:sz w:val="28"/>
        </w:rPr>
        <w:t>人一组并做最后发表</w:t>
      </w:r>
      <w:r w:rsidR="00913CEA" w:rsidRPr="00F23F24">
        <w:rPr>
          <w:rFonts w:ascii="Times New Roman" w:eastAsia="等线" w:hAnsi="Times New Roman" w:cs="Times New Roman"/>
          <w:sz w:val="28"/>
        </w:rPr>
        <w:t>）</w:t>
      </w:r>
      <w:r w:rsidR="009A75A0" w:rsidRPr="00F23F24">
        <w:rPr>
          <w:rFonts w:ascii="Times New Roman" w:eastAsia="等线" w:hAnsi="Times New Roman" w:cs="Times New Roman"/>
          <w:sz w:val="28"/>
        </w:rPr>
        <w:t>，注意</w:t>
      </w:r>
      <w:r w:rsidR="004E595A">
        <w:rPr>
          <w:rFonts w:ascii="Times New Roman" w:eastAsia="等线" w:hAnsi="Times New Roman" w:cs="Times New Roman" w:hint="eastAsia"/>
          <w:sz w:val="28"/>
        </w:rPr>
        <w:t>标明</w:t>
      </w:r>
      <w:r w:rsidR="009A75A0" w:rsidRPr="00F23F24">
        <w:rPr>
          <w:rFonts w:ascii="Times New Roman" w:eastAsia="等线" w:hAnsi="Times New Roman" w:cs="Times New Roman"/>
          <w:sz w:val="28"/>
        </w:rPr>
        <w:t>人均工作量。</w:t>
      </w:r>
      <w:r w:rsidR="00787510" w:rsidRPr="00F23F24">
        <w:rPr>
          <w:rFonts w:ascii="Times New Roman" w:eastAsia="等线" w:hAnsi="Times New Roman" w:cs="Times New Roman"/>
          <w:sz w:val="28"/>
        </w:rPr>
        <w:t>请在</w:t>
      </w:r>
      <w:r w:rsidR="00787510" w:rsidRPr="00F23F24">
        <w:rPr>
          <w:rFonts w:ascii="Times New Roman" w:eastAsia="等线" w:hAnsi="Times New Roman" w:cs="Times New Roman"/>
          <w:sz w:val="28"/>
        </w:rPr>
        <w:t>12</w:t>
      </w:r>
      <w:r w:rsidR="00787510" w:rsidRPr="00F23F24">
        <w:rPr>
          <w:rFonts w:ascii="Times New Roman" w:eastAsia="等线" w:hAnsi="Times New Roman" w:cs="Times New Roman"/>
          <w:sz w:val="28"/>
        </w:rPr>
        <w:t>月</w:t>
      </w:r>
      <w:r w:rsidR="00787510" w:rsidRPr="00F23F24">
        <w:rPr>
          <w:rFonts w:ascii="Times New Roman" w:eastAsia="等线" w:hAnsi="Times New Roman" w:cs="Times New Roman"/>
          <w:sz w:val="28"/>
        </w:rPr>
        <w:t>7</w:t>
      </w:r>
      <w:r w:rsidR="00787510" w:rsidRPr="00F23F24">
        <w:rPr>
          <w:rFonts w:ascii="Times New Roman" w:eastAsia="等线" w:hAnsi="Times New Roman" w:cs="Times New Roman"/>
          <w:sz w:val="28"/>
        </w:rPr>
        <w:t>日之前把自己的</w:t>
      </w:r>
      <w:r w:rsidR="00F23F24" w:rsidRPr="00F23F24">
        <w:rPr>
          <w:rFonts w:ascii="Times New Roman" w:eastAsia="等线" w:hAnsi="Times New Roman" w:cs="Times New Roman"/>
          <w:sz w:val="28"/>
        </w:rPr>
        <w:t>分组情况与题目告知</w:t>
      </w:r>
      <w:r w:rsidR="00F23F24" w:rsidRPr="00F23F24">
        <w:rPr>
          <w:rFonts w:ascii="Times New Roman" w:eastAsia="等线" w:hAnsi="Times New Roman" w:cs="Times New Roman"/>
          <w:sz w:val="28"/>
        </w:rPr>
        <w:t>TA</w:t>
      </w:r>
      <w:r w:rsidR="00F23F24" w:rsidRPr="00F23F24">
        <w:rPr>
          <w:rFonts w:ascii="Times New Roman" w:eastAsia="等线" w:hAnsi="Times New Roman" w:cs="Times New Roman"/>
          <w:sz w:val="28"/>
        </w:rPr>
        <w:t>。</w:t>
      </w:r>
    </w:p>
    <w:p w:rsidR="000839D7" w:rsidRPr="00CC074B" w:rsidRDefault="000839D7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  <w:sz w:val="28"/>
        </w:rPr>
      </w:pPr>
      <w:r w:rsidRPr="00CC074B">
        <w:rPr>
          <w:rFonts w:ascii="等线" w:eastAsia="等线" w:hAnsi="等线" w:hint="eastAsia"/>
          <w:b/>
          <w:sz w:val="28"/>
          <w:u w:val="double"/>
        </w:rPr>
        <w:t>必须提交</w:t>
      </w:r>
      <w:r w:rsidRPr="00CC074B">
        <w:rPr>
          <w:rFonts w:ascii="等线" w:eastAsia="等线" w:hAnsi="等线" w:hint="eastAsia"/>
          <w:sz w:val="28"/>
        </w:rPr>
        <w:t>：</w:t>
      </w:r>
    </w:p>
    <w:p w:rsidR="00EB4993" w:rsidRPr="00CC074B" w:rsidRDefault="000839D7" w:rsidP="003252E9">
      <w:pPr>
        <w:pStyle w:val="a3"/>
        <w:numPr>
          <w:ilvl w:val="2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一份程序代码</w:t>
      </w:r>
      <w:r w:rsidR="00EB4993" w:rsidRPr="00CC074B">
        <w:rPr>
          <w:rFonts w:ascii="等线" w:eastAsia="等线" w:hAnsi="等线" w:hint="eastAsia"/>
        </w:rPr>
        <w:t>：</w:t>
      </w:r>
    </w:p>
    <w:p w:rsidR="00EB4993" w:rsidRPr="00CC074B" w:rsidRDefault="00EB4993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一份</w:t>
      </w:r>
      <w:r w:rsidR="00110E32">
        <w:rPr>
          <w:rFonts w:ascii="等线" w:eastAsia="等线" w:hAnsi="等线" w:hint="eastAsia"/>
        </w:rPr>
        <w:t>程序运行说明</w:t>
      </w:r>
      <w:r w:rsidR="00B43C0C">
        <w:rPr>
          <w:rFonts w:ascii="等线" w:eastAsia="等线" w:hAnsi="等线" w:hint="eastAsia"/>
        </w:rPr>
        <w:t>的</w:t>
      </w:r>
      <w:r w:rsidRPr="00CC074B">
        <w:rPr>
          <w:rFonts w:ascii="等线" w:eastAsia="等线" w:hAnsi="等线" w:hint="eastAsia"/>
        </w:rPr>
        <w:t>pdf文档，注明</w:t>
      </w:r>
      <w:r w:rsidR="002F401D" w:rsidRPr="00CC074B">
        <w:rPr>
          <w:rFonts w:ascii="等线" w:eastAsia="等线" w:hAnsi="等线" w:hint="eastAsia"/>
        </w:rPr>
        <w:t>课程设计名称，</w:t>
      </w:r>
      <w:r w:rsidRPr="00CC074B">
        <w:rPr>
          <w:rFonts w:ascii="等线" w:eastAsia="等线" w:hAnsi="等线" w:hint="eastAsia"/>
        </w:rPr>
        <w:t>各人姓名、学号；</w:t>
      </w:r>
    </w:p>
    <w:p w:rsidR="00EB4993" w:rsidRPr="00CC074B" w:rsidRDefault="00EB4993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代码</w:t>
      </w:r>
      <w:r w:rsidR="00B43C0C">
        <w:rPr>
          <w:rFonts w:ascii="等线" w:eastAsia="等线" w:hAnsi="等线" w:hint="eastAsia"/>
        </w:rPr>
        <w:t>部分</w:t>
      </w:r>
      <w:r w:rsidR="004728DC" w:rsidRPr="00CC074B">
        <w:rPr>
          <w:rFonts w:ascii="等线" w:eastAsia="等线" w:hAnsi="等线" w:hint="eastAsia"/>
        </w:rPr>
        <w:t>单独</w:t>
      </w:r>
      <w:r w:rsidRPr="00CC074B">
        <w:rPr>
          <w:rFonts w:ascii="等线" w:eastAsia="等线" w:hAnsi="等线" w:hint="eastAsia"/>
        </w:rPr>
        <w:t>放在</w:t>
      </w:r>
      <w:r w:rsidR="004728DC" w:rsidRPr="00CC074B">
        <w:rPr>
          <w:rFonts w:ascii="等线" w:eastAsia="等线" w:hAnsi="等线" w:hint="eastAsia"/>
        </w:rPr>
        <w:t>/code</w:t>
      </w:r>
      <w:r w:rsidRPr="00CC074B">
        <w:rPr>
          <w:rFonts w:ascii="等线" w:eastAsia="等线" w:hAnsi="等线" w:hint="eastAsia"/>
        </w:rPr>
        <w:t>文件夹</w:t>
      </w:r>
      <w:r w:rsidR="007B49A2" w:rsidRPr="00CC074B">
        <w:rPr>
          <w:rFonts w:ascii="等线" w:eastAsia="等线" w:hAnsi="等线" w:hint="eastAsia"/>
        </w:rPr>
        <w:t>中</w:t>
      </w:r>
      <w:r w:rsidRPr="00CC074B">
        <w:rPr>
          <w:rFonts w:ascii="等线" w:eastAsia="等线" w:hAnsi="等线" w:hint="eastAsia"/>
        </w:rPr>
        <w:t>，再与说明文件放在一个总</w:t>
      </w:r>
      <w:r w:rsidR="004728DC" w:rsidRPr="00CC074B">
        <w:rPr>
          <w:rFonts w:ascii="等线" w:eastAsia="等线" w:hAnsi="等线" w:hint="eastAsia"/>
        </w:rPr>
        <w:t>的</w:t>
      </w:r>
      <w:r w:rsidRPr="00CC074B">
        <w:rPr>
          <w:rFonts w:ascii="等线" w:eastAsia="等线" w:hAnsi="等线" w:hint="eastAsia"/>
        </w:rPr>
        <w:t>文件夹里，</w:t>
      </w:r>
      <w:r w:rsidRPr="00CC074B">
        <w:rPr>
          <w:rFonts w:ascii="等线" w:eastAsia="等线" w:hAnsi="等线" w:hint="eastAsia"/>
          <w:b/>
          <w:u w:val="single"/>
        </w:rPr>
        <w:t>压缩成.rar 或 .zip格式；</w:t>
      </w:r>
    </w:p>
    <w:p w:rsidR="000839D7" w:rsidRPr="00CC074B" w:rsidRDefault="00EB4993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名称为  组号+设计名称</w:t>
      </w:r>
      <w:r w:rsidR="0090250F" w:rsidRPr="00CC074B">
        <w:rPr>
          <w:rFonts w:ascii="等线" w:eastAsia="等线" w:hAnsi="等线" w:hint="eastAsia"/>
        </w:rPr>
        <w:t>。</w:t>
      </w:r>
    </w:p>
    <w:p w:rsidR="000839D7" w:rsidRPr="00CC074B" w:rsidRDefault="000839D7" w:rsidP="003252E9">
      <w:pPr>
        <w:pStyle w:val="a3"/>
        <w:numPr>
          <w:ilvl w:val="2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一份设计报告</w:t>
      </w:r>
    </w:p>
    <w:p w:rsidR="00EB4993" w:rsidRPr="00CC074B" w:rsidRDefault="002F401D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  <w:b/>
          <w:u w:val="single"/>
        </w:rPr>
        <w:t>PDF格式</w:t>
      </w:r>
      <w:r w:rsidRPr="00CC074B">
        <w:rPr>
          <w:rFonts w:ascii="等线" w:eastAsia="等线" w:hAnsi="等线" w:hint="eastAsia"/>
        </w:rPr>
        <w:t>，</w:t>
      </w:r>
      <w:r w:rsidR="00004516" w:rsidRPr="00CC074B">
        <w:rPr>
          <w:rFonts w:ascii="等线" w:eastAsia="等线" w:hAnsi="等线" w:hint="eastAsia"/>
        </w:rPr>
        <w:t>必须讲述清楚课程设计的内容，</w:t>
      </w:r>
      <w:r w:rsidRPr="00CC074B">
        <w:rPr>
          <w:rFonts w:ascii="等线" w:eastAsia="等线" w:hAnsi="等线" w:hint="eastAsia"/>
        </w:rPr>
        <w:t>详情</w:t>
      </w:r>
      <w:r w:rsidR="004728DC" w:rsidRPr="00CC074B">
        <w:rPr>
          <w:rFonts w:ascii="等线" w:eastAsia="等线" w:hAnsi="等线" w:hint="eastAsia"/>
        </w:rPr>
        <w:t>见</w:t>
      </w:r>
      <w:r w:rsidR="002D5A50" w:rsidRPr="00CC074B">
        <w:rPr>
          <w:rFonts w:ascii="等线" w:eastAsia="等线" w:hAnsi="等线" w:hint="eastAsia"/>
        </w:rPr>
        <w:t>四</w:t>
      </w:r>
      <w:r w:rsidR="004728DC" w:rsidRPr="00CC074B">
        <w:rPr>
          <w:rFonts w:ascii="等线" w:eastAsia="等线" w:hAnsi="等线" w:hint="eastAsia"/>
        </w:rPr>
        <w:t>。</w:t>
      </w:r>
    </w:p>
    <w:p w:rsidR="000839D7" w:rsidRPr="00CC074B" w:rsidRDefault="00913CEA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  <w:sz w:val="28"/>
        </w:rPr>
      </w:pPr>
      <w:r w:rsidRPr="00CC074B">
        <w:rPr>
          <w:rFonts w:ascii="等线" w:eastAsia="等线" w:hAnsi="等线" w:hint="eastAsia"/>
          <w:sz w:val="28"/>
        </w:rPr>
        <w:t>可选项：</w:t>
      </w:r>
    </w:p>
    <w:p w:rsidR="00D7245A" w:rsidRPr="00A64FE4" w:rsidRDefault="00913CEA" w:rsidP="00A64FE4">
      <w:pPr>
        <w:pStyle w:val="a3"/>
        <w:numPr>
          <w:ilvl w:val="2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课堂</w:t>
      </w:r>
      <w:r w:rsidR="0011394D">
        <w:rPr>
          <w:rFonts w:ascii="等线" w:eastAsia="等线" w:hAnsi="等线" w:hint="eastAsia"/>
        </w:rPr>
        <w:t>发表</w:t>
      </w:r>
      <w:r w:rsidR="00CE20F1" w:rsidRPr="00CC074B">
        <w:rPr>
          <w:rFonts w:ascii="等线" w:eastAsia="等线" w:hAnsi="等线" w:hint="eastAsia"/>
        </w:rPr>
        <w:t>：</w:t>
      </w:r>
    </w:p>
    <w:p w:rsidR="00D7245A" w:rsidRDefault="00D7245A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每小组</w:t>
      </w:r>
      <w:r w:rsidR="00A64FE4">
        <w:rPr>
          <w:rFonts w:ascii="等线" w:eastAsia="等线" w:hAnsi="等线" w:hint="eastAsia"/>
        </w:rPr>
        <w:t>派出代表</w:t>
      </w:r>
      <w:r w:rsidR="00D806C4" w:rsidRPr="00CC074B">
        <w:rPr>
          <w:rFonts w:ascii="等线" w:eastAsia="等线" w:hAnsi="等线" w:hint="eastAsia"/>
        </w:rPr>
        <w:t>展示</w:t>
      </w:r>
      <w:r w:rsidR="0011394D">
        <w:rPr>
          <w:rFonts w:ascii="等线" w:eastAsia="等线" w:hAnsi="等线" w:hint="eastAsia"/>
        </w:rPr>
        <w:t>程序设计</w:t>
      </w:r>
      <w:r w:rsidR="00A64FE4">
        <w:rPr>
          <w:rFonts w:ascii="等线" w:eastAsia="等线" w:hAnsi="等线" w:hint="eastAsia"/>
        </w:rPr>
        <w:t>工作</w:t>
      </w:r>
      <w:r w:rsidR="00D806C4" w:rsidRPr="00CC074B">
        <w:rPr>
          <w:rFonts w:ascii="等线" w:eastAsia="等线" w:hAnsi="等线" w:hint="eastAsia"/>
        </w:rPr>
        <w:t>，展示时间</w:t>
      </w:r>
      <w:r w:rsidR="0019409A">
        <w:rPr>
          <w:rFonts w:ascii="等线" w:eastAsia="等线" w:hAnsi="等线" w:hint="eastAsia"/>
        </w:rPr>
        <w:t>5-</w:t>
      </w:r>
      <w:r w:rsidR="0019409A">
        <w:rPr>
          <w:rFonts w:ascii="等线" w:eastAsia="等线" w:hAnsi="等线"/>
        </w:rPr>
        <w:t>8</w:t>
      </w:r>
      <w:r w:rsidR="00D806C4" w:rsidRPr="00CC074B">
        <w:rPr>
          <w:rFonts w:ascii="等线" w:eastAsia="等线" w:hAnsi="等线" w:hint="eastAsia"/>
        </w:rPr>
        <w:t>分钟。</w:t>
      </w:r>
    </w:p>
    <w:p w:rsidR="00A64FE4" w:rsidRDefault="00A64FE4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>
        <w:rPr>
          <w:rFonts w:ascii="等线" w:eastAsia="等线" w:hAnsi="等线"/>
        </w:rPr>
        <w:t>会适当得到加分，</w:t>
      </w:r>
      <w:r w:rsidR="0011394D">
        <w:rPr>
          <w:rFonts w:ascii="等线" w:eastAsia="等线" w:hAnsi="等线"/>
        </w:rPr>
        <w:t>并且</w:t>
      </w:r>
      <w:r>
        <w:rPr>
          <w:rFonts w:ascii="等线" w:eastAsia="等线" w:hAnsi="等线"/>
        </w:rPr>
        <w:t>报告内容</w:t>
      </w:r>
      <w:r w:rsidR="0011394D">
        <w:rPr>
          <w:rFonts w:ascii="等线" w:eastAsia="等线" w:hAnsi="等线"/>
        </w:rPr>
        <w:t>要求</w:t>
      </w:r>
      <w:r>
        <w:rPr>
          <w:rFonts w:ascii="等线" w:eastAsia="等线" w:hAnsi="等线"/>
        </w:rPr>
        <w:t>可适当放松。</w:t>
      </w:r>
    </w:p>
    <w:p w:rsidR="0066297A" w:rsidRPr="00CC074B" w:rsidRDefault="0066297A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>
        <w:rPr>
          <w:rFonts w:ascii="等线" w:eastAsia="等线" w:hAnsi="等线"/>
        </w:rPr>
        <w:t>发表可在</w:t>
      </w:r>
      <w:r>
        <w:rPr>
          <w:rFonts w:ascii="等线" w:eastAsia="等线" w:hAnsi="等线" w:hint="eastAsia"/>
        </w:rPr>
        <w:t>12月15号之后提出</w:t>
      </w:r>
      <w:r w:rsidR="0011394D">
        <w:rPr>
          <w:rFonts w:ascii="等线" w:eastAsia="等线" w:hAnsi="等线" w:hint="eastAsia"/>
        </w:rPr>
        <w:t>发表</w:t>
      </w:r>
      <w:r>
        <w:rPr>
          <w:rFonts w:ascii="等线" w:eastAsia="等线" w:hAnsi="等线" w:hint="eastAsia"/>
        </w:rPr>
        <w:t>申请，按先申请者先发表原则。人数满后不予受理（因为课堂时间有限）。</w:t>
      </w:r>
    </w:p>
    <w:p w:rsidR="00D7245A" w:rsidRPr="00196F17" w:rsidRDefault="008C76FC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2"/>
        <w:rPr>
          <w:rFonts w:ascii="等线" w:eastAsia="等线" w:hAnsi="等线"/>
          <w:sz w:val="28"/>
        </w:rPr>
      </w:pPr>
      <w:r w:rsidRPr="00196F17">
        <w:rPr>
          <w:rFonts w:ascii="等线" w:eastAsia="等线" w:hAnsi="等线" w:hint="eastAsia"/>
          <w:sz w:val="28"/>
        </w:rPr>
        <w:t>作业提交方法：</w:t>
      </w:r>
    </w:p>
    <w:p w:rsidR="004B1BE1" w:rsidRPr="00CC074B" w:rsidRDefault="00152FFA" w:rsidP="003252E9">
      <w:pPr>
        <w:pStyle w:val="a3"/>
        <w:numPr>
          <w:ilvl w:val="2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电子邮件：</w:t>
      </w:r>
    </w:p>
    <w:p w:rsidR="008C76FC" w:rsidRPr="00CC074B" w:rsidRDefault="00A77B3F" w:rsidP="003252E9">
      <w:pPr>
        <w:spacing w:afterLines="50" w:after="156"/>
        <w:ind w:leftChars="700" w:left="147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发送压缩包至</w:t>
      </w:r>
      <w:r w:rsidR="00D806C4" w:rsidRPr="00CC074B">
        <w:rPr>
          <w:rFonts w:ascii="等线" w:eastAsia="等线" w:hAnsi="等线" w:hint="eastAsia"/>
        </w:rPr>
        <w:t>TA邮箱</w:t>
      </w:r>
      <w:r w:rsidRPr="00CC074B">
        <w:rPr>
          <w:rFonts w:ascii="等线" w:eastAsia="等线" w:hAnsi="等线" w:hint="eastAsia"/>
        </w:rPr>
        <w:t>，标题为  组号+“J</w:t>
      </w:r>
      <w:r w:rsidR="007A5230" w:rsidRPr="00CC074B">
        <w:rPr>
          <w:rFonts w:ascii="等线" w:eastAsia="等线" w:hAnsi="等线" w:hint="eastAsia"/>
        </w:rPr>
        <w:t>ava</w:t>
      </w:r>
      <w:r w:rsidRPr="00CC074B">
        <w:rPr>
          <w:rFonts w:ascii="等线" w:eastAsia="等线" w:hAnsi="等线" w:hint="eastAsia"/>
        </w:rPr>
        <w:t>课程设计</w:t>
      </w:r>
      <w:r w:rsidR="00964FFF" w:rsidRPr="00CC074B">
        <w:rPr>
          <w:rFonts w:ascii="等线" w:eastAsia="等线" w:hAnsi="等线" w:hint="eastAsia"/>
        </w:rPr>
        <w:t>大作业</w:t>
      </w:r>
      <w:r w:rsidRPr="00CC074B">
        <w:rPr>
          <w:rFonts w:ascii="等线" w:eastAsia="等线" w:hAnsi="等线" w:hint="eastAsia"/>
        </w:rPr>
        <w:t>”</w:t>
      </w:r>
      <w:r w:rsidR="00964FFF" w:rsidRPr="00CC074B">
        <w:rPr>
          <w:rFonts w:ascii="等线" w:eastAsia="等线" w:hAnsi="等线" w:hint="eastAsia"/>
        </w:rPr>
        <w:t>+日期</w:t>
      </w:r>
      <w:r w:rsidR="00D806C4" w:rsidRPr="00CC074B">
        <w:rPr>
          <w:rFonts w:ascii="等线" w:eastAsia="等线" w:hAnsi="等线" w:hint="eastAsia"/>
        </w:rPr>
        <w:t>，标题出错或被拒收，责任自负</w:t>
      </w:r>
      <w:r w:rsidRPr="00CC074B">
        <w:rPr>
          <w:rFonts w:ascii="等线" w:eastAsia="等线" w:hAnsi="等线" w:hint="eastAsia"/>
        </w:rPr>
        <w:t>；</w:t>
      </w:r>
    </w:p>
    <w:p w:rsidR="004B1BE1" w:rsidRPr="00CC074B" w:rsidRDefault="00152FFA" w:rsidP="003252E9">
      <w:pPr>
        <w:pStyle w:val="a3"/>
        <w:numPr>
          <w:ilvl w:val="2"/>
          <w:numId w:val="1"/>
        </w:numPr>
        <w:spacing w:afterLines="50" w:after="156"/>
        <w:ind w:firstLineChars="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课堂上提交：</w:t>
      </w:r>
    </w:p>
    <w:p w:rsidR="00462188" w:rsidRPr="00C34B72" w:rsidRDefault="00152FFA" w:rsidP="00C34B72">
      <w:pPr>
        <w:spacing w:afterLines="50" w:after="156"/>
        <w:ind w:leftChars="700" w:left="1470"/>
        <w:outlineLvl w:val="2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提前完成</w:t>
      </w:r>
      <w:r w:rsidR="004B1BE1" w:rsidRPr="00CC074B">
        <w:rPr>
          <w:rFonts w:ascii="等线" w:eastAsia="等线" w:hAnsi="等线" w:hint="eastAsia"/>
        </w:rPr>
        <w:t>程序，</w:t>
      </w:r>
      <w:r w:rsidRPr="00CC074B">
        <w:rPr>
          <w:rFonts w:ascii="等线" w:eastAsia="等线" w:hAnsi="等线" w:hint="eastAsia"/>
        </w:rPr>
        <w:t>并在课堂上完成presentation的小组可以在课堂上提交作业</w:t>
      </w:r>
      <w:r w:rsidRPr="00CC074B">
        <w:rPr>
          <w:rFonts w:ascii="等线" w:eastAsia="等线" w:hAnsi="等线" w:hint="eastAsia"/>
        </w:rPr>
        <w:lastRenderedPageBreak/>
        <w:t>压缩包。</w:t>
      </w:r>
    </w:p>
    <w:p w:rsidR="000839D7" w:rsidRPr="00CC074B" w:rsidRDefault="000839D7" w:rsidP="003252E9">
      <w:pPr>
        <w:pStyle w:val="1"/>
        <w:spacing w:afterLines="50" w:after="156"/>
        <w:rPr>
          <w:rFonts w:ascii="等线" w:eastAsia="等线" w:hAnsi="等线"/>
          <w:sz w:val="36"/>
        </w:rPr>
      </w:pPr>
      <w:r w:rsidRPr="00CC074B">
        <w:rPr>
          <w:rFonts w:ascii="等线" w:eastAsia="等线" w:hAnsi="等线" w:hint="eastAsia"/>
          <w:sz w:val="36"/>
        </w:rPr>
        <w:t>课程设计内容</w:t>
      </w:r>
    </w:p>
    <w:p w:rsidR="00397E7F" w:rsidRPr="00196F17" w:rsidRDefault="00015195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  <w:sz w:val="28"/>
        </w:rPr>
      </w:pPr>
      <w:r w:rsidRPr="00196F17">
        <w:rPr>
          <w:rFonts w:ascii="等线" w:eastAsia="等线" w:hAnsi="等线" w:hint="eastAsia"/>
          <w:sz w:val="28"/>
        </w:rPr>
        <w:t>程序设计</w:t>
      </w:r>
      <w:r w:rsidR="0066297A">
        <w:rPr>
          <w:rFonts w:ascii="等线" w:eastAsia="等线" w:hAnsi="等线" w:hint="eastAsia"/>
          <w:sz w:val="28"/>
        </w:rPr>
        <w:t>知识点</w:t>
      </w:r>
      <w:r w:rsidR="00397E7F" w:rsidRPr="00196F17">
        <w:rPr>
          <w:rFonts w:ascii="等线" w:eastAsia="等线" w:hAnsi="等线" w:hint="eastAsia"/>
          <w:sz w:val="28"/>
        </w:rPr>
        <w:t>：</w:t>
      </w:r>
    </w:p>
    <w:p w:rsidR="008E48B7" w:rsidRPr="00CC074B" w:rsidRDefault="0066297A" w:rsidP="003252E9">
      <w:pPr>
        <w:pStyle w:val="a3"/>
        <w:numPr>
          <w:ilvl w:val="2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面向对象编程知识点</w:t>
      </w:r>
      <w:r w:rsidR="00CC75F8">
        <w:rPr>
          <w:rFonts w:ascii="等线" w:eastAsia="等线" w:hAnsi="等线" w:hint="eastAsia"/>
        </w:rPr>
        <w:t>（必须涉及到）</w:t>
      </w:r>
      <w:r w:rsidR="00212677" w:rsidRPr="00CC074B">
        <w:rPr>
          <w:rFonts w:ascii="等线" w:eastAsia="等线" w:hAnsi="等线" w:hint="eastAsia"/>
        </w:rPr>
        <w:t>：</w:t>
      </w:r>
    </w:p>
    <w:p w:rsidR="008E48B7" w:rsidRPr="00CC074B" w:rsidRDefault="008E48B7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类和对象</w:t>
      </w:r>
    </w:p>
    <w:p w:rsidR="008E48B7" w:rsidRPr="00CC074B" w:rsidRDefault="008E48B7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超类与继承</w:t>
      </w:r>
    </w:p>
    <w:p w:rsidR="008E48B7" w:rsidRPr="00CC074B" w:rsidRDefault="008E48B7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接口及其实现</w:t>
      </w:r>
    </w:p>
    <w:p w:rsidR="0066468D" w:rsidRPr="00CC074B" w:rsidRDefault="0066468D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异常处理</w:t>
      </w:r>
    </w:p>
    <w:p w:rsidR="00EE40CD" w:rsidRPr="00CC074B" w:rsidRDefault="0066468D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多线程</w:t>
      </w:r>
    </w:p>
    <w:p w:rsidR="005C330F" w:rsidRDefault="00A7663F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文件</w:t>
      </w:r>
      <w:r w:rsidR="00C2296C">
        <w:rPr>
          <w:rFonts w:ascii="等线" w:eastAsia="等线" w:hAnsi="等线" w:hint="eastAsia"/>
        </w:rPr>
        <w:t>存储</w:t>
      </w:r>
    </w:p>
    <w:p w:rsidR="0019409A" w:rsidRPr="00CC074B" w:rsidRDefault="0019409A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/>
        </w:rPr>
        <w:t>网络编程</w:t>
      </w:r>
    </w:p>
    <w:p w:rsidR="00212677" w:rsidRPr="00CC074B" w:rsidRDefault="0066297A" w:rsidP="003252E9">
      <w:pPr>
        <w:pStyle w:val="a3"/>
        <w:numPr>
          <w:ilvl w:val="2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扩展知识点</w:t>
      </w:r>
      <w:r w:rsidR="00CC75F8">
        <w:rPr>
          <w:rFonts w:ascii="等线" w:eastAsia="等线" w:hAnsi="等线" w:hint="eastAsia"/>
        </w:rPr>
        <w:t>（鼓励挑战）</w:t>
      </w:r>
      <w:r w:rsidR="00212677" w:rsidRPr="00CC074B">
        <w:rPr>
          <w:rFonts w:ascii="等线" w:eastAsia="等线" w:hAnsi="等线" w:hint="eastAsia"/>
        </w:rPr>
        <w:t>：</w:t>
      </w:r>
    </w:p>
    <w:p w:rsidR="0019409A" w:rsidRDefault="0019409A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/>
        </w:rPr>
        <w:t>Java图形界面</w:t>
      </w:r>
    </w:p>
    <w:p w:rsidR="008E48B7" w:rsidRDefault="0019409A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Java</w:t>
      </w:r>
      <w:r>
        <w:rPr>
          <w:rFonts w:ascii="等线" w:eastAsia="等线" w:hAnsi="等线"/>
        </w:rPr>
        <w:t xml:space="preserve"> JDBC</w:t>
      </w:r>
    </w:p>
    <w:p w:rsidR="0019409A" w:rsidRDefault="0019409A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/>
        </w:rPr>
        <w:t>Java 设计模式</w:t>
      </w:r>
    </w:p>
    <w:p w:rsidR="0066297A" w:rsidRPr="00CC074B" w:rsidRDefault="0066297A" w:rsidP="003252E9">
      <w:pPr>
        <w:pStyle w:val="a3"/>
        <w:numPr>
          <w:ilvl w:val="3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/>
        </w:rPr>
        <w:t>其它</w:t>
      </w:r>
    </w:p>
    <w:p w:rsidR="00015195" w:rsidRPr="00196F17" w:rsidRDefault="00397E7F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  <w:sz w:val="28"/>
        </w:rPr>
      </w:pPr>
      <w:r w:rsidRPr="00196F17">
        <w:rPr>
          <w:rFonts w:ascii="等线" w:eastAsia="等线" w:hAnsi="等线" w:hint="eastAsia"/>
          <w:sz w:val="28"/>
        </w:rPr>
        <w:t>鼓励</w:t>
      </w:r>
      <w:r w:rsidR="00015195" w:rsidRPr="00196F17">
        <w:rPr>
          <w:rFonts w:ascii="等线" w:eastAsia="等线" w:hAnsi="等线" w:hint="eastAsia"/>
          <w:sz w:val="28"/>
        </w:rPr>
        <w:t>设计与代码实现中的</w:t>
      </w:r>
      <w:r w:rsidRPr="00196F17">
        <w:rPr>
          <w:rFonts w:ascii="等线" w:eastAsia="等线" w:hAnsi="等线" w:hint="eastAsia"/>
          <w:sz w:val="28"/>
        </w:rPr>
        <w:t>创新点</w:t>
      </w:r>
      <w:r w:rsidR="00015195" w:rsidRPr="00196F17">
        <w:rPr>
          <w:rFonts w:ascii="等线" w:eastAsia="等线" w:hAnsi="等线" w:hint="eastAsia"/>
          <w:sz w:val="28"/>
        </w:rPr>
        <w:t>，请于</w:t>
      </w:r>
      <w:r w:rsidR="0066297A">
        <w:rPr>
          <w:rFonts w:ascii="等线" w:eastAsia="等线" w:hAnsi="等线" w:hint="eastAsia"/>
          <w:sz w:val="28"/>
        </w:rPr>
        <w:t>发表和</w:t>
      </w:r>
      <w:r w:rsidR="00015195" w:rsidRPr="00196F17">
        <w:rPr>
          <w:rFonts w:ascii="等线" w:eastAsia="等线" w:hAnsi="等线" w:hint="eastAsia"/>
          <w:sz w:val="28"/>
        </w:rPr>
        <w:t>报告中说明；</w:t>
      </w:r>
    </w:p>
    <w:p w:rsidR="009F4D3D" w:rsidRPr="00196F17" w:rsidRDefault="00AB0342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  <w:sz w:val="28"/>
        </w:rPr>
      </w:pPr>
      <w:r w:rsidRPr="00196F17">
        <w:rPr>
          <w:rFonts w:ascii="等线" w:eastAsia="等线" w:hAnsi="等线" w:hint="eastAsia"/>
          <w:sz w:val="28"/>
        </w:rPr>
        <w:t>必须是可运行的程序，</w:t>
      </w:r>
      <w:r w:rsidR="002A531F" w:rsidRPr="00196F17">
        <w:rPr>
          <w:rFonts w:ascii="等线" w:eastAsia="等线" w:hAnsi="等线" w:hint="eastAsia"/>
          <w:b/>
          <w:sz w:val="28"/>
          <w:u w:val="single"/>
        </w:rPr>
        <w:t>展示之前必须调试完成</w:t>
      </w:r>
      <w:r w:rsidR="002A531F" w:rsidRPr="00196F17">
        <w:rPr>
          <w:rFonts w:ascii="等线" w:eastAsia="等线" w:hAnsi="等线" w:hint="eastAsia"/>
          <w:sz w:val="28"/>
        </w:rPr>
        <w:t>，不鼓励展示过程中进行调试。</w:t>
      </w:r>
    </w:p>
    <w:p w:rsidR="00A75DA2" w:rsidRPr="00CC074B" w:rsidRDefault="00A75DA2">
      <w:pPr>
        <w:widowControl/>
        <w:jc w:val="left"/>
        <w:rPr>
          <w:rFonts w:ascii="等线" w:eastAsia="等线" w:hAnsi="等线"/>
          <w:b/>
          <w:sz w:val="28"/>
        </w:rPr>
      </w:pPr>
    </w:p>
    <w:p w:rsidR="0066297A" w:rsidRPr="00CC074B" w:rsidRDefault="0066297A" w:rsidP="0066297A">
      <w:pPr>
        <w:pStyle w:val="1"/>
        <w:spacing w:afterLines="50" w:after="156"/>
        <w:rPr>
          <w:rFonts w:ascii="等线" w:eastAsia="等线" w:hAnsi="等线"/>
          <w:sz w:val="36"/>
        </w:rPr>
      </w:pPr>
      <w:r w:rsidRPr="00CC074B">
        <w:rPr>
          <w:rFonts w:ascii="等线" w:eastAsia="等线" w:hAnsi="等线" w:hint="eastAsia"/>
          <w:sz w:val="36"/>
        </w:rPr>
        <w:t>课程设计要求</w:t>
      </w:r>
    </w:p>
    <w:p w:rsidR="0066297A" w:rsidRPr="00196F17" w:rsidRDefault="0066297A" w:rsidP="0066297A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196F17">
        <w:rPr>
          <w:rFonts w:ascii="等线" w:eastAsia="等线" w:hAnsi="等线" w:hint="eastAsia"/>
        </w:rPr>
        <w:t>独立完成，禁止作弊；</w:t>
      </w:r>
      <w:r>
        <w:rPr>
          <w:rFonts w:ascii="等线" w:eastAsia="等线" w:hAnsi="等线" w:hint="eastAsia"/>
        </w:rPr>
        <w:t>若发现代码抄袭，按该小组该课程不及格处理。</w:t>
      </w:r>
    </w:p>
    <w:p w:rsidR="0066297A" w:rsidRDefault="0066297A" w:rsidP="0066297A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196F17">
        <w:rPr>
          <w:rFonts w:ascii="等线" w:eastAsia="等线" w:hAnsi="等线" w:hint="eastAsia"/>
        </w:rPr>
        <w:t>鼓励创新，使用课程设计未提及的内容，将</w:t>
      </w:r>
      <w:r w:rsidR="0011394D">
        <w:rPr>
          <w:rFonts w:ascii="等线" w:eastAsia="等线" w:hAnsi="等线" w:hint="eastAsia"/>
        </w:rPr>
        <w:t>适当加</w:t>
      </w:r>
      <w:r w:rsidRPr="00196F17">
        <w:rPr>
          <w:rFonts w:ascii="等线" w:eastAsia="等线" w:hAnsi="等线" w:hint="eastAsia"/>
        </w:rPr>
        <w:t>分</w:t>
      </w:r>
      <w:r>
        <w:rPr>
          <w:rFonts w:ascii="等线" w:eastAsia="等线" w:hAnsi="等线" w:hint="eastAsia"/>
        </w:rPr>
        <w:t>。</w:t>
      </w:r>
    </w:p>
    <w:p w:rsidR="0066297A" w:rsidRPr="00196F17" w:rsidRDefault="0066297A" w:rsidP="0066297A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/>
        </w:rPr>
        <w:t>上课时间必须出席，不可无故缺席。</w:t>
      </w:r>
    </w:p>
    <w:p w:rsidR="0066297A" w:rsidRPr="00196F17" w:rsidRDefault="0066297A" w:rsidP="0066297A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196F17">
        <w:rPr>
          <w:rFonts w:ascii="等线" w:eastAsia="等线" w:hAnsi="等线" w:hint="eastAsia"/>
        </w:rPr>
        <w:t>请于</w:t>
      </w:r>
      <w:r w:rsidR="00C00859">
        <w:rPr>
          <w:rFonts w:ascii="等线" w:eastAsia="等线" w:hAnsi="等线" w:hint="eastAsia"/>
          <w:b/>
          <w:u w:val="single"/>
        </w:rPr>
        <w:t>2018</w:t>
      </w:r>
      <w:r w:rsidRPr="00196F17">
        <w:rPr>
          <w:rFonts w:ascii="等线" w:eastAsia="等线" w:hAnsi="等线" w:hint="eastAsia"/>
          <w:b/>
          <w:u w:val="single"/>
        </w:rPr>
        <w:t>年</w:t>
      </w:r>
      <w:r w:rsidR="00C00859">
        <w:rPr>
          <w:rFonts w:ascii="等线" w:eastAsia="等线" w:hAnsi="等线" w:hint="eastAsia"/>
          <w:b/>
          <w:u w:val="single"/>
        </w:rPr>
        <w:t>1</w:t>
      </w:r>
      <w:r w:rsidRPr="00196F17">
        <w:rPr>
          <w:rFonts w:ascii="等线" w:eastAsia="等线" w:hAnsi="等线" w:hint="eastAsia"/>
          <w:b/>
          <w:u w:val="single"/>
        </w:rPr>
        <w:t>月</w:t>
      </w:r>
      <w:r w:rsidR="00C00859">
        <w:rPr>
          <w:rFonts w:ascii="等线" w:eastAsia="等线" w:hAnsi="等线" w:hint="eastAsia"/>
          <w:b/>
          <w:u w:val="single"/>
        </w:rPr>
        <w:t>19</w:t>
      </w:r>
      <w:r w:rsidRPr="00196F17">
        <w:rPr>
          <w:rFonts w:ascii="等线" w:eastAsia="等线" w:hAnsi="等线" w:hint="eastAsia"/>
          <w:b/>
          <w:u w:val="single"/>
        </w:rPr>
        <w:t>日前</w:t>
      </w:r>
      <w:r w:rsidR="00C00859">
        <w:rPr>
          <w:rFonts w:ascii="等线" w:eastAsia="等线" w:hAnsi="等线" w:hint="eastAsia"/>
          <w:b/>
          <w:u w:val="single"/>
        </w:rPr>
        <w:t>（</w:t>
      </w:r>
      <w:r w:rsidR="0011394D">
        <w:rPr>
          <w:rFonts w:ascii="等线" w:eastAsia="等线" w:hAnsi="等线" w:hint="eastAsia"/>
          <w:b/>
          <w:u w:val="single"/>
        </w:rPr>
        <w:t>日期</w:t>
      </w:r>
      <w:r w:rsidR="00C00859">
        <w:rPr>
          <w:rFonts w:ascii="等线" w:eastAsia="等线" w:hAnsi="等线" w:hint="eastAsia"/>
          <w:b/>
          <w:u w:val="single"/>
        </w:rPr>
        <w:t>可能会修改）</w:t>
      </w:r>
      <w:r w:rsidRPr="00196F17">
        <w:rPr>
          <w:rFonts w:ascii="等线" w:eastAsia="等线" w:hAnsi="等线" w:hint="eastAsia"/>
        </w:rPr>
        <w:t>完成</w:t>
      </w:r>
      <w:r w:rsidR="002F3631">
        <w:rPr>
          <w:rFonts w:ascii="等线" w:eastAsia="等线" w:hAnsi="等线" w:hint="eastAsia"/>
        </w:rPr>
        <w:t>报告</w:t>
      </w:r>
      <w:r w:rsidRPr="00196F17">
        <w:rPr>
          <w:rFonts w:ascii="等线" w:eastAsia="等线" w:hAnsi="等线" w:hint="eastAsia"/>
        </w:rPr>
        <w:t>并提交，逾期不候。</w:t>
      </w:r>
    </w:p>
    <w:p w:rsidR="00462188" w:rsidRDefault="00462188" w:rsidP="003252E9">
      <w:pPr>
        <w:pStyle w:val="1"/>
        <w:numPr>
          <w:ilvl w:val="0"/>
          <w:numId w:val="0"/>
        </w:numPr>
        <w:spacing w:afterLines="50" w:after="156"/>
        <w:ind w:left="420"/>
        <w:rPr>
          <w:rFonts w:ascii="等线" w:eastAsia="等线" w:hAnsi="等线"/>
        </w:rPr>
      </w:pPr>
    </w:p>
    <w:p w:rsidR="00E7472A" w:rsidRPr="00CC074B" w:rsidRDefault="00E7472A" w:rsidP="00E7472A">
      <w:pPr>
        <w:pStyle w:val="1"/>
        <w:spacing w:afterLines="50" w:after="156"/>
        <w:rPr>
          <w:rFonts w:ascii="等线" w:eastAsia="等线" w:hAnsi="等线"/>
          <w:sz w:val="36"/>
        </w:rPr>
      </w:pPr>
      <w:r w:rsidRPr="00CC074B">
        <w:rPr>
          <w:rFonts w:ascii="等线" w:eastAsia="等线" w:hAnsi="等线" w:hint="eastAsia"/>
          <w:sz w:val="36"/>
        </w:rPr>
        <w:t>课程设计报告注意事项</w:t>
      </w:r>
    </w:p>
    <w:p w:rsidR="00E7472A" w:rsidRPr="00196F17" w:rsidRDefault="00E7472A" w:rsidP="00E7472A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  <w:sz w:val="28"/>
        </w:rPr>
      </w:pPr>
      <w:r w:rsidRPr="00196F17">
        <w:rPr>
          <w:rFonts w:ascii="等线" w:eastAsia="等线" w:hAnsi="等线" w:hint="eastAsia"/>
          <w:sz w:val="28"/>
        </w:rPr>
        <w:t>请在报告中注明每人工作量，如无说明，默认</w:t>
      </w:r>
      <w:r w:rsidR="002F3631">
        <w:rPr>
          <w:rFonts w:ascii="等线" w:eastAsia="等线" w:hAnsi="等线" w:hint="eastAsia"/>
          <w:sz w:val="28"/>
        </w:rPr>
        <w:t>组内成员</w:t>
      </w:r>
      <w:r w:rsidRPr="00196F17">
        <w:rPr>
          <w:rFonts w:ascii="等线" w:eastAsia="等线" w:hAnsi="等线" w:hint="eastAsia"/>
          <w:sz w:val="28"/>
        </w:rPr>
        <w:t>工作量一致。</w:t>
      </w:r>
    </w:p>
    <w:p w:rsidR="00E7472A" w:rsidRPr="00196F17" w:rsidRDefault="00E7472A" w:rsidP="00E7472A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  <w:sz w:val="28"/>
        </w:rPr>
      </w:pPr>
      <w:r w:rsidRPr="00196F17">
        <w:rPr>
          <w:rFonts w:ascii="等线" w:eastAsia="等线" w:hAnsi="等线" w:hint="eastAsia"/>
          <w:sz w:val="28"/>
        </w:rPr>
        <w:t>报告必须包含的内容：</w:t>
      </w:r>
    </w:p>
    <w:p w:rsidR="00E7472A" w:rsidRPr="00CC074B" w:rsidRDefault="00C00859" w:rsidP="00E7472A">
      <w:pPr>
        <w:pStyle w:val="a3"/>
        <w:numPr>
          <w:ilvl w:val="2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系统</w:t>
      </w:r>
      <w:r w:rsidR="00E7472A" w:rsidRPr="00CC074B">
        <w:rPr>
          <w:rFonts w:ascii="等线" w:eastAsia="等线" w:hAnsi="等线" w:hint="eastAsia"/>
        </w:rPr>
        <w:t>功能</w:t>
      </w:r>
      <w:r>
        <w:rPr>
          <w:rFonts w:ascii="等线" w:eastAsia="等线" w:hAnsi="等线" w:hint="eastAsia"/>
        </w:rPr>
        <w:t>介绍</w:t>
      </w:r>
    </w:p>
    <w:p w:rsidR="00E7472A" w:rsidRDefault="00C00859" w:rsidP="00E7472A">
      <w:pPr>
        <w:pStyle w:val="a3"/>
        <w:numPr>
          <w:ilvl w:val="2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系统</w:t>
      </w:r>
      <w:r w:rsidR="00E7472A" w:rsidRPr="00CC074B">
        <w:rPr>
          <w:rFonts w:ascii="等线" w:eastAsia="等线" w:hAnsi="等线" w:hint="eastAsia"/>
        </w:rPr>
        <w:t>类图</w:t>
      </w:r>
    </w:p>
    <w:p w:rsidR="00C00859" w:rsidRPr="00CC074B" w:rsidRDefault="00C00859" w:rsidP="00C00859">
      <w:pPr>
        <w:pStyle w:val="a3"/>
        <w:numPr>
          <w:ilvl w:val="2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CC074B">
        <w:rPr>
          <w:rFonts w:ascii="等线" w:eastAsia="等线" w:hAnsi="等线" w:hint="eastAsia"/>
        </w:rPr>
        <w:t>关键模块</w:t>
      </w:r>
      <w:r>
        <w:rPr>
          <w:rFonts w:ascii="等线" w:eastAsia="等线" w:hAnsi="等线" w:hint="eastAsia"/>
        </w:rPr>
        <w:t>说明</w:t>
      </w:r>
    </w:p>
    <w:p w:rsidR="00C00859" w:rsidRDefault="00C00859" w:rsidP="00C00859">
      <w:pPr>
        <w:pStyle w:val="a3"/>
        <w:numPr>
          <w:ilvl w:val="2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知识点应用说明</w:t>
      </w:r>
    </w:p>
    <w:p w:rsidR="00C00859" w:rsidRPr="00C00859" w:rsidRDefault="00C00859" w:rsidP="00C00859">
      <w:pPr>
        <w:pStyle w:val="a3"/>
        <w:numPr>
          <w:ilvl w:val="2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t>创新点或技术</w:t>
      </w:r>
      <w:r w:rsidR="00312D9D">
        <w:t>难点</w:t>
      </w:r>
      <w:r>
        <w:t>说明</w:t>
      </w:r>
    </w:p>
    <w:p w:rsidR="00C00859" w:rsidRPr="00C00859" w:rsidRDefault="00C00859" w:rsidP="00C00859">
      <w:pPr>
        <w:pStyle w:val="a3"/>
        <w:numPr>
          <w:ilvl w:val="2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t>存在未解决的问题点或者难点讨论</w:t>
      </w:r>
    </w:p>
    <w:p w:rsidR="00C00859" w:rsidRPr="00CC074B" w:rsidRDefault="00C00859" w:rsidP="00C00859">
      <w:pPr>
        <w:pStyle w:val="a3"/>
        <w:numPr>
          <w:ilvl w:val="2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t>其它</w:t>
      </w:r>
    </w:p>
    <w:p w:rsidR="00E7472A" w:rsidRPr="0066297A" w:rsidRDefault="00E7472A" w:rsidP="003252E9">
      <w:pPr>
        <w:pStyle w:val="1"/>
        <w:numPr>
          <w:ilvl w:val="0"/>
          <w:numId w:val="0"/>
        </w:numPr>
        <w:spacing w:afterLines="50" w:after="156"/>
        <w:ind w:left="420"/>
        <w:rPr>
          <w:rFonts w:ascii="等线" w:eastAsia="等线" w:hAnsi="等线"/>
        </w:rPr>
      </w:pPr>
    </w:p>
    <w:p w:rsidR="000839D7" w:rsidRPr="00CC074B" w:rsidRDefault="000839D7" w:rsidP="003252E9">
      <w:pPr>
        <w:pStyle w:val="1"/>
        <w:spacing w:afterLines="50" w:after="156"/>
        <w:rPr>
          <w:rFonts w:ascii="等线" w:eastAsia="等线" w:hAnsi="等线"/>
          <w:sz w:val="36"/>
        </w:rPr>
      </w:pPr>
      <w:r w:rsidRPr="00CC074B">
        <w:rPr>
          <w:rFonts w:ascii="等线" w:eastAsia="等线" w:hAnsi="等线" w:hint="eastAsia"/>
          <w:sz w:val="36"/>
        </w:rPr>
        <w:t>评分标准</w:t>
      </w:r>
      <w:r w:rsidR="00C20A45" w:rsidRPr="00CC074B">
        <w:rPr>
          <w:rFonts w:ascii="等线" w:eastAsia="等线" w:hAnsi="等线" w:hint="eastAsia"/>
          <w:sz w:val="36"/>
        </w:rPr>
        <w:t>（满分100</w:t>
      </w:r>
      <w:r w:rsidR="00AD4AF8" w:rsidRPr="00CC074B">
        <w:rPr>
          <w:rFonts w:ascii="等线" w:eastAsia="等线" w:hAnsi="等线" w:hint="eastAsia"/>
          <w:sz w:val="36"/>
        </w:rPr>
        <w:t>分，</w:t>
      </w:r>
      <w:r w:rsidR="00C20A45" w:rsidRPr="00CC074B">
        <w:rPr>
          <w:rFonts w:ascii="等线" w:eastAsia="等线" w:hAnsi="等线" w:hint="eastAsia"/>
          <w:sz w:val="36"/>
        </w:rPr>
        <w:t>折算进期末总成绩）</w:t>
      </w:r>
    </w:p>
    <w:p w:rsidR="00072749" w:rsidRDefault="00072749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评分依据：人均工作量、程序内容（知识点覆盖</w:t>
      </w:r>
      <w:r w:rsidR="00753F46">
        <w:rPr>
          <w:rFonts w:ascii="等线" w:eastAsia="等线" w:hAnsi="等线" w:hint="eastAsia"/>
        </w:rPr>
        <w:t>和创新点</w:t>
      </w:r>
      <w:r>
        <w:rPr>
          <w:rFonts w:ascii="等线" w:eastAsia="等线" w:hAnsi="等线" w:hint="eastAsia"/>
        </w:rPr>
        <w:t>）、发表和报告、出席。</w:t>
      </w:r>
    </w:p>
    <w:p w:rsidR="00992CF9" w:rsidRDefault="0011394D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原则上小组内部成员分数相同；</w:t>
      </w:r>
      <w:r w:rsidR="00072749">
        <w:rPr>
          <w:rFonts w:ascii="等线" w:eastAsia="等线" w:hAnsi="等线" w:hint="eastAsia"/>
        </w:rPr>
        <w:t>小组人数多工作量须相应增加。</w:t>
      </w:r>
    </w:p>
    <w:p w:rsidR="00753F46" w:rsidRPr="00196F17" w:rsidRDefault="00753F46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有技术创新点会适当加分，有发表会适当加分。</w:t>
      </w:r>
    </w:p>
    <w:p w:rsidR="00196EA5" w:rsidRPr="00196F17" w:rsidRDefault="00782AA6" w:rsidP="00535C96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</w:rPr>
      </w:pPr>
      <w:r w:rsidRPr="00196F17">
        <w:rPr>
          <w:rFonts w:ascii="等线" w:eastAsia="等线" w:hAnsi="等线" w:hint="eastAsia"/>
        </w:rPr>
        <w:t>分数会按50%的比例算入期末</w:t>
      </w:r>
      <w:bookmarkStart w:id="0" w:name="_GoBack"/>
      <w:bookmarkEnd w:id="0"/>
      <w:r w:rsidRPr="00196F17">
        <w:rPr>
          <w:rFonts w:ascii="等线" w:eastAsia="等线" w:hAnsi="等线" w:hint="eastAsia"/>
        </w:rPr>
        <w:t>成绩。</w:t>
      </w:r>
    </w:p>
    <w:p w:rsidR="00432C67" w:rsidRPr="00CC074B" w:rsidRDefault="00432C67" w:rsidP="003252E9">
      <w:pPr>
        <w:spacing w:afterLines="50" w:after="156"/>
        <w:rPr>
          <w:rFonts w:ascii="等线" w:eastAsia="等线" w:hAnsi="等线"/>
        </w:rPr>
      </w:pPr>
    </w:p>
    <w:p w:rsidR="00C106D5" w:rsidRPr="00CC074B" w:rsidRDefault="00C106D5" w:rsidP="003252E9">
      <w:pPr>
        <w:pStyle w:val="1"/>
        <w:spacing w:afterLines="50" w:after="156"/>
        <w:rPr>
          <w:rFonts w:ascii="等线" w:eastAsia="等线" w:hAnsi="等线"/>
          <w:sz w:val="36"/>
        </w:rPr>
      </w:pPr>
      <w:r w:rsidRPr="00CC074B">
        <w:rPr>
          <w:rFonts w:ascii="等线" w:eastAsia="等线" w:hAnsi="等线" w:hint="eastAsia"/>
          <w:sz w:val="36"/>
        </w:rPr>
        <w:t>可选题目</w:t>
      </w:r>
      <w:r w:rsidR="009F3CFC">
        <w:rPr>
          <w:rFonts w:ascii="等线" w:eastAsia="等线" w:hAnsi="等线" w:hint="eastAsia"/>
          <w:sz w:val="36"/>
        </w:rPr>
        <w:t>（二</w:t>
      </w:r>
      <w:r w:rsidR="00613725" w:rsidRPr="00CC074B">
        <w:rPr>
          <w:rFonts w:ascii="等线" w:eastAsia="等线" w:hAnsi="等线" w:hint="eastAsia"/>
          <w:sz w:val="36"/>
        </w:rPr>
        <w:t>选一）</w:t>
      </w:r>
    </w:p>
    <w:p w:rsidR="00C106D5" w:rsidRPr="00CC074B" w:rsidRDefault="00C106D5" w:rsidP="003252E9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  <w:sz w:val="24"/>
        </w:rPr>
      </w:pPr>
      <w:r w:rsidRPr="00CC074B">
        <w:rPr>
          <w:rFonts w:ascii="等线" w:eastAsia="等线" w:hAnsi="等线" w:hint="eastAsia"/>
          <w:sz w:val="24"/>
        </w:rPr>
        <w:t>XX</w:t>
      </w:r>
      <w:r w:rsidR="00D92012">
        <w:rPr>
          <w:rFonts w:ascii="等线" w:eastAsia="等线" w:hAnsi="等线" w:hint="eastAsia"/>
          <w:sz w:val="24"/>
        </w:rPr>
        <w:t>管理</w:t>
      </w:r>
      <w:r w:rsidRPr="00CC074B">
        <w:rPr>
          <w:rFonts w:ascii="等线" w:eastAsia="等线" w:hAnsi="等线" w:hint="eastAsia"/>
          <w:sz w:val="24"/>
        </w:rPr>
        <w:t>系统</w:t>
      </w:r>
      <w:r w:rsidR="00D92012">
        <w:rPr>
          <w:rFonts w:ascii="等线" w:eastAsia="等线" w:hAnsi="等线" w:hint="eastAsia"/>
          <w:sz w:val="24"/>
        </w:rPr>
        <w:t>的设计与实现</w:t>
      </w:r>
      <w:r w:rsidR="00BD3728">
        <w:rPr>
          <w:rFonts w:ascii="等线" w:eastAsia="等线" w:hAnsi="等线" w:hint="eastAsia"/>
          <w:sz w:val="24"/>
        </w:rPr>
        <w:t>。</w:t>
      </w:r>
    </w:p>
    <w:p w:rsidR="00C106D5" w:rsidRPr="009F3CFC" w:rsidRDefault="009F3CFC" w:rsidP="009F3CFC">
      <w:pPr>
        <w:pStyle w:val="a3"/>
        <w:numPr>
          <w:ilvl w:val="1"/>
          <w:numId w:val="1"/>
        </w:numPr>
        <w:spacing w:afterLines="50" w:after="156"/>
        <w:ind w:firstLineChars="0"/>
        <w:outlineLvl w:val="1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自己选定</w:t>
      </w:r>
      <w:r w:rsidR="00BD3728">
        <w:rPr>
          <w:rFonts w:ascii="等线" w:eastAsia="等线" w:hAnsi="等线" w:hint="eastAsia"/>
          <w:sz w:val="24"/>
        </w:rPr>
        <w:t>。</w:t>
      </w:r>
    </w:p>
    <w:sectPr w:rsidR="00C106D5" w:rsidRPr="009F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74A" w:rsidRDefault="003A674A" w:rsidP="00072749">
      <w:r>
        <w:separator/>
      </w:r>
    </w:p>
  </w:endnote>
  <w:endnote w:type="continuationSeparator" w:id="0">
    <w:p w:rsidR="003A674A" w:rsidRDefault="003A674A" w:rsidP="00072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74A" w:rsidRDefault="003A674A" w:rsidP="00072749">
      <w:r>
        <w:separator/>
      </w:r>
    </w:p>
  </w:footnote>
  <w:footnote w:type="continuationSeparator" w:id="0">
    <w:p w:rsidR="003A674A" w:rsidRDefault="003A674A" w:rsidP="00072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36B66"/>
    <w:multiLevelType w:val="hybridMultilevel"/>
    <w:tmpl w:val="109E0436"/>
    <w:lvl w:ilvl="0" w:tplc="66A2ABE2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62"/>
    <w:rsid w:val="00004516"/>
    <w:rsid w:val="00015195"/>
    <w:rsid w:val="00034010"/>
    <w:rsid w:val="00072749"/>
    <w:rsid w:val="00072BDE"/>
    <w:rsid w:val="000839D7"/>
    <w:rsid w:val="000A40AD"/>
    <w:rsid w:val="000D4282"/>
    <w:rsid w:val="00110E32"/>
    <w:rsid w:val="0011394D"/>
    <w:rsid w:val="00152FFA"/>
    <w:rsid w:val="0015672E"/>
    <w:rsid w:val="0019409A"/>
    <w:rsid w:val="00196EA5"/>
    <w:rsid w:val="00196F17"/>
    <w:rsid w:val="00212677"/>
    <w:rsid w:val="00255D2C"/>
    <w:rsid w:val="002A531F"/>
    <w:rsid w:val="002B2937"/>
    <w:rsid w:val="002D5A50"/>
    <w:rsid w:val="002F3631"/>
    <w:rsid w:val="002F401D"/>
    <w:rsid w:val="00312D9D"/>
    <w:rsid w:val="00315CDF"/>
    <w:rsid w:val="003252E9"/>
    <w:rsid w:val="00331E7F"/>
    <w:rsid w:val="00332DB3"/>
    <w:rsid w:val="00372A13"/>
    <w:rsid w:val="00382CB6"/>
    <w:rsid w:val="00397E7F"/>
    <w:rsid w:val="003A3E23"/>
    <w:rsid w:val="003A50D6"/>
    <w:rsid w:val="003A674A"/>
    <w:rsid w:val="00432C67"/>
    <w:rsid w:val="00462188"/>
    <w:rsid w:val="004728DC"/>
    <w:rsid w:val="00476049"/>
    <w:rsid w:val="004B1BE1"/>
    <w:rsid w:val="004E595A"/>
    <w:rsid w:val="00535C96"/>
    <w:rsid w:val="0058715E"/>
    <w:rsid w:val="005B35AE"/>
    <w:rsid w:val="005C15B1"/>
    <w:rsid w:val="005C330F"/>
    <w:rsid w:val="005C596C"/>
    <w:rsid w:val="00604585"/>
    <w:rsid w:val="00613725"/>
    <w:rsid w:val="0063626E"/>
    <w:rsid w:val="006424C9"/>
    <w:rsid w:val="0066297A"/>
    <w:rsid w:val="0066468D"/>
    <w:rsid w:val="006D1812"/>
    <w:rsid w:val="00712EAA"/>
    <w:rsid w:val="00753F46"/>
    <w:rsid w:val="007801D1"/>
    <w:rsid w:val="00782AA6"/>
    <w:rsid w:val="00787510"/>
    <w:rsid w:val="007A5230"/>
    <w:rsid w:val="007B49A2"/>
    <w:rsid w:val="007D0CC7"/>
    <w:rsid w:val="007D4880"/>
    <w:rsid w:val="00874468"/>
    <w:rsid w:val="008B6263"/>
    <w:rsid w:val="008C76FC"/>
    <w:rsid w:val="008E48B7"/>
    <w:rsid w:val="0090250F"/>
    <w:rsid w:val="00913CEA"/>
    <w:rsid w:val="00935FAF"/>
    <w:rsid w:val="00964FFF"/>
    <w:rsid w:val="00992CF9"/>
    <w:rsid w:val="009A75A0"/>
    <w:rsid w:val="009B5A0A"/>
    <w:rsid w:val="009E02AE"/>
    <w:rsid w:val="009F3CFC"/>
    <w:rsid w:val="009F4D3D"/>
    <w:rsid w:val="009F52D0"/>
    <w:rsid w:val="00A64FE4"/>
    <w:rsid w:val="00A75DA2"/>
    <w:rsid w:val="00A7663F"/>
    <w:rsid w:val="00A77B3F"/>
    <w:rsid w:val="00AB0342"/>
    <w:rsid w:val="00AD4AF8"/>
    <w:rsid w:val="00AF185E"/>
    <w:rsid w:val="00AF34EC"/>
    <w:rsid w:val="00B06B75"/>
    <w:rsid w:val="00B2717A"/>
    <w:rsid w:val="00B43C0C"/>
    <w:rsid w:val="00B96BB1"/>
    <w:rsid w:val="00BD3728"/>
    <w:rsid w:val="00BD6257"/>
    <w:rsid w:val="00BF753D"/>
    <w:rsid w:val="00C00859"/>
    <w:rsid w:val="00C106D5"/>
    <w:rsid w:val="00C20A45"/>
    <w:rsid w:val="00C2296C"/>
    <w:rsid w:val="00C34B72"/>
    <w:rsid w:val="00C42537"/>
    <w:rsid w:val="00C57EEF"/>
    <w:rsid w:val="00CC074B"/>
    <w:rsid w:val="00CC267D"/>
    <w:rsid w:val="00CC2E19"/>
    <w:rsid w:val="00CC75F8"/>
    <w:rsid w:val="00CE20F1"/>
    <w:rsid w:val="00CF4560"/>
    <w:rsid w:val="00D21BA6"/>
    <w:rsid w:val="00D36320"/>
    <w:rsid w:val="00D7245A"/>
    <w:rsid w:val="00D806C4"/>
    <w:rsid w:val="00D92012"/>
    <w:rsid w:val="00DC1474"/>
    <w:rsid w:val="00E7472A"/>
    <w:rsid w:val="00EB4993"/>
    <w:rsid w:val="00EE3FA1"/>
    <w:rsid w:val="00EE40CD"/>
    <w:rsid w:val="00F23F24"/>
    <w:rsid w:val="00F25CC4"/>
    <w:rsid w:val="00F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4811F"/>
  <w15:chartTrackingRefBased/>
  <w15:docId w15:val="{D9017A22-32AE-4830-910D-AFBEF084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83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0839D7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0839D7"/>
    <w:pPr>
      <w:ind w:firstLineChars="200" w:firstLine="420"/>
    </w:pPr>
  </w:style>
  <w:style w:type="paragraph" w:customStyle="1" w:styleId="1">
    <w:name w:val="样式1"/>
    <w:basedOn w:val="a3"/>
    <w:link w:val="12"/>
    <w:qFormat/>
    <w:rsid w:val="00BF753D"/>
    <w:pPr>
      <w:numPr>
        <w:numId w:val="1"/>
      </w:numPr>
      <w:ind w:firstLineChars="0" w:firstLine="0"/>
      <w:outlineLvl w:val="0"/>
    </w:pPr>
    <w:rPr>
      <w:rFonts w:eastAsia="黑体"/>
      <w:b/>
      <w:sz w:val="28"/>
    </w:rPr>
  </w:style>
  <w:style w:type="character" w:customStyle="1" w:styleId="a4">
    <w:name w:val="列出段落 字符"/>
    <w:basedOn w:val="a0"/>
    <w:link w:val="a3"/>
    <w:uiPriority w:val="34"/>
    <w:rsid w:val="00CF4560"/>
  </w:style>
  <w:style w:type="character" w:customStyle="1" w:styleId="12">
    <w:name w:val="样式1 字符"/>
    <w:basedOn w:val="a4"/>
    <w:link w:val="1"/>
    <w:rsid w:val="00BF753D"/>
    <w:rPr>
      <w:rFonts w:eastAsia="黑体"/>
      <w:b/>
      <w:sz w:val="28"/>
    </w:rPr>
  </w:style>
  <w:style w:type="paragraph" w:styleId="a5">
    <w:name w:val="header"/>
    <w:basedOn w:val="a"/>
    <w:link w:val="a6"/>
    <w:uiPriority w:val="99"/>
    <w:unhideWhenUsed/>
    <w:rsid w:val="0007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7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陈晓煜</dc:creator>
  <cp:keywords/>
  <dc:description/>
  <cp:lastModifiedBy>陈晓煜</cp:lastModifiedBy>
  <cp:revision>102</cp:revision>
  <dcterms:created xsi:type="dcterms:W3CDTF">2017-10-18T13:46:00Z</dcterms:created>
  <dcterms:modified xsi:type="dcterms:W3CDTF">2017-11-24T06:15:00Z</dcterms:modified>
</cp:coreProperties>
</file>