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</w:tcPr>
          <w:p>
            <w:pPr>
              <w:spacing w:before="4089"/>
            </w:pPr>
          </w:p>
          <w:p>
            <w:pPr>
              <w:pBdr>
                <w:bottom w:val="single" w:color="5B8DB8" w:sz="6" w:space="8"/>
              </w:pBdr>
              <w:spacing w:after="500"/>
              <w:ind w:left="1200" w:right="800"/>
            </w:pPr>
            <w:r>
              <w:rPr>
                <w:rFonts w:ascii="Tahoma" w:cs="Tahoma" w:eastAsia="Tahoma" w:hAnsi="Tahoma"/>
                <w:color w:val="5B8DB8"/>
                <w:spacing w:val="40"/>
                <w:sz w:val="18"/>
                <w:szCs w:val="18"/>
              </w:rPr>
              <w:t xml:space="preserve">D  E  V  E  L  O  P  M  E  N  T     R  O  A  D  M  A  P</w:t>
            </w:r>
          </w:p>
          <w:p>
            <w:pPr>
              <w:spacing w:after="100" w:line="759" w:lineRule="atLeast"/>
              <w:ind w:left="120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66"/>
                <w:szCs w:val="66"/>
              </w:rPr>
              <w:t xml:space="preserve">แผนการพัฒนาขั้นต่อไป</w:t>
            </w:r>
          </w:p>
          <w:p>
            <w:pPr>
              <w:spacing w:after="300" w:line="759" w:lineRule="atLeast"/>
              <w:ind w:left="120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66"/>
                <w:szCs w:val="66"/>
              </w:rPr>
              <w:t xml:space="preserve">Phaopanya Master Data</w:t>
            </w:r>
          </w:p>
          <w:p>
            <w:pPr>
              <w:spacing w:after="800"/>
              <w:ind w:left="1200"/>
            </w:pPr>
            <w:r>
              <w:rPr>
                <w:rFonts w:ascii="Tahoma" w:cs="Tahoma" w:eastAsia="Tahoma" w:hAnsi="Tahoma"/>
                <w:color w:val="C8D8E8"/>
                <w:sz w:val="24"/>
                <w:szCs w:val="24"/>
              </w:rPr>
              <w:t xml:space="preserve">ทางเลือก 3 สาย: อัปเกรด v5.5.8 · ระบบเรียนรู้พจนานุกรม (Geo Self-Learn) · งานซิงค์เอกสารและ repo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ฐานของแผน: ระบบ v5.5.7 ใช้งานจริง ผ่านการตรวจรับปุ่ม 3b แล้วเมื่อ 9 กันยายน 2569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อัปเกรดรอยิง: 04_GeoService v5.5.8 ผ่านการทดสอบ 18/18 และยิงจำลองบนข้อมูลจริงทั้งชีต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แผนระยะยาว: Geo Self-Learn ticket G01-G10 (ปิดแล้ว 1 ใบ — โครงสร้างตารางเรียนรู้ 22 คอลัมน์)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เจตนาของแผน: ลดงานกรอกมือให้เหลือศูนย์โดยมีคนอนุมัติทุกกฎ ไม่เพิ่มความเสี่ยงต่อข้อมูลเดิม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Tahoma" w:cs="Tahoma" w:eastAsia="Tahoma" w:hAnsi="Tahoma"/>
                <w:color w:val="D8E4EE"/>
                <w:sz w:val="22"/>
                <w:szCs w:val="22"/>
              </w:rPr>
              <w:t xml:space="preserve">วันที่เอกสาร: 9 กันยายน 2569</w:t>
            </w:r>
          </w:p>
          <w:p>
            <w:pPr>
              <w:spacing w:before="4089"/>
            </w:pPr>
          </w:p>
          <w:p>
            <w:pPr>
              <w:pBdr>
                <w:top w:val="single" w:color="5B8DB8" w:sz="2" w:space="8"/>
              </w:pBdr>
              <w:spacing w:before="200"/>
              <w:ind w:left="1200" w:right="800"/>
            </w:pPr>
            <w:r>
              <w:rPr>
                <w:rFonts w:ascii="Tahoma" w:cs="Tahoma" w:eastAsia="Tahoma" w:hAnsi="Tahoma"/>
                <w:color w:val="8CA0B8"/>
                <w:sz w:val="16"/>
                <w:szCs w:val="16"/>
              </w:rPr>
              <w:t xml:space="preserve">Phaopanya Master Data</w:t>
            </w:r>
            <w:r>
              <w:t xml:space="preserve">                                        </w:t>
            </w:r>
            <w:r>
              <w:rPr>
                <w:rFonts w:ascii="Tahoma" w:cs="Tahoma" w:eastAsia="Tahoma" w:hAnsi="Tahoma"/>
                <w:color w:val="8CA0B8"/>
                <w:sz w:val="16"/>
                <w:szCs w:val="16"/>
              </w:rPr>
              <w:t xml:space="preserve">เอกสารภายใน — ทีมพัฒนา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บทสรุปแผน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หลักการที่แผนทุกทางเลือกยึด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ทางเลือกที่ 1 — วางอัปเกรด v5.5.8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ทางเลือกที่ 2 — ระบบเรียนรู้พจนานุกรม (Geo Self-Learn)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ทางเลือกที่ 3 — ซิงค์เอกสารและ repo ให้ตรงความจริงปัจจุบัน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ความเสี่ยงและสิ่งที่แผนนี้ตั้งใจไม่ทำ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ลำดับการเดินงานสรุปและเกณฑ์ตัดสิน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eastAsia="Tahoma" w:hAnsi="Tahoma"/>
          <w:i/>
          <w:iCs/>
          <w:color w:val="888888"/>
          <w:sz w:val="18"/>
          <w:szCs w:val="18"/>
        </w:rPr>
        <w:t xml:space="preserve">หมายเหตุ: สารบัญนี้สร้างด้วย field code — หากแก้ไขเอกสารให้คลิกขวาที่สารบัญแล้วเลือก Update Field เพื่อรีเฟรชเลขหน้า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360" w:line="312"/>
      </w:pPr>
      <w:bookmarkStart w:id="100000" w:name="_Toc100000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1. บทสรุปแผน</w:t>
      </w:r>
      <w:bookmarkEnd w:id="100000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เอกสารนี้คือแผนการพัฒนาขั้นต่อไปของระบบ Phaopanya Master Data จัดทำพร้อมแพ็กเกจสรุปรอบล่าสุดเพื่อให้การตัดสินใจขั้นต่อไปทำได้จากข้อมูลชุดเดียวจบ แผนแบ่งเป็น 3 ทางเลือกที่ไม่ขัดแย้งกันและสามารถทำตามลำดับได้ ทางเลือกแรกคือการวางอัปเกรด v5.5.8 ซึ่งเตรียมพร้อมและทดสอบแล้ว ทางเลือกที่สองคือการพัฒนาระบบเรียนรู้พจนานุกรมเพื่อลดงานกรอกมือในระยะยาว และทางเลือกที่สามคืองานซิงค์เอกสารกับ repo ให้ตรงกับโค้ดที่ใช้งานจริงปัจจุบัน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ลำดับที่แนะนำคือเริ่มจากทางเลือกแรกทันทีเมื่อมีเวลาว่างประมาณครึ่งชั่วโมง เพราะได้ประโยชน์เร็วและเสี่ยงต่ำที่สุด จากนั้นค่อยเดินตามทางเลือกที่สามซึ่งเป็นงานสั้นที่ทำให้ทุกคนใช้เอกสารชุดเดียวกัน แล้วจึงเปิดทางเลือกที่สองซึ่งเป็นโครงการระยะกลางที่ควรเดินทีละขั้นตามตั๋วงานที่เตรียมไว้ครบ 10 ใบ ทั้งสามทางเลือกไม่มีขั้นตอนใดที่บังคับให้รีเซ็ตหรือแก้ข้อมูลเดิมจำนวนมาก จึงออกแบบมาให้ทำต่อกันได้โดยไม่หยุดการใช้งานจริงของระบบ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ทางเลือก 1 — วาง v5.5.8: ใช้เวลาประมาณ 10-15 นาที ความเสี่ยงต่ำ เก็บผลทันที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ทางเลือก 2 — Geo Self-Learn: โครงการระยะกลาง เดินทีละตั๋ว มีคนอนุมัติทุกกฎ ก่อนเริ่มต้องปิดตั๋ว G02 ถึง G10 ทีละใบ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ทางเลือก 3 — ซิงค์เอกสารและ repo: งานสั้น 1 ชั่วโมง ทำให้เอกสารทั้งหมดเลิกพูดถึง v5.5.6 และ repo มีโค้ด v5.5.8 เป็นตัวล่าสุด</w:t>
      </w:r>
    </w:p>
    <w:p>
      <w:pPr>
        <w:pStyle w:val="Heading1"/>
        <w:keepNext/>
        <w:spacing w:after="160" w:before="360" w:line="312"/>
      </w:pPr>
      <w:bookmarkStart w:id="100001" w:name="_Toc100001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2. หลักการที่แผนทุกทางเลือกยึด</w:t>
      </w:r>
      <w:bookmarkEnd w:id="100001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ตลอดหกเวอร์ชันหลักที่ผ่านมา โปรเจกต์นี้รอดจากความเสี่ยงมาได้ด้วยวินัยสามข้อที่ทุกการเปลี่ยนแปลงต้องผ่าน ข้อแรกคือหลักการเปลี่ยนแปลงน้อยที่สุด แก้เฉพาะจุดที่พิสูจน์แล้วว่าบั๊กจริงและมีหลักฐานจากข้อมูลจริงรองรับ ไม่แก้เพราะคำแนะนำที่ฟังดูดี ข้อสองคือการทดสอบถดถอยทุกครั้ง โค้ดทุกเวอร์ชันต้องผ่านชุดทดสอบยิงข้อมูลจริงทั้งชีตเพื่อพิสูจน์ว่าแถวเดิมไม่เปลี่ยนหรือเปลี่ยนไปในทางที่ดีขึ้นเท่านั้น ข้อสามคือนโยบายที่ยังทำงานอยู่ไม่ถูกแตะ เช่น กติกาแถว CHECK_NOTE และการแช่แข็งคอลัมน์ที่อยู่อังกฤษสะอาด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แผนทั้งสามทางเลือกออกแบบภายใต้หลักการเดียวกันนี้ การประเมินข้อเสนอจากเครื่องมือ AI ภายนอกรอบล่าสุดเป็นตัวอย่างที่ชัดเจน จากข้ออ้าง 6 ข้อ มีเพียง 3 ข้อที่ผ่านการพิสูจน์ว่าจริงและถูกนำไปแก้ใน v5.5.8 ส่วนอีก 3 ข้อที่เสนอให้ล้างข้อมูลช่วงคอลัมน์ราชการของแถว CHECK_NOTE ให้เป็นว่าง เพิ่มกฎเดาจังหวัดจากรหัสไปรษณีย์ และคลายการจับตัวสะกดผิดฝั่งไทยแบบไม่มีเงื่อนไข ถูกปฏิเสธทั้งหมดเพราะประโยชน์ที่คาดไว้ไม่คุ้มความเสี่ยงที่วัดได้จากข้อมูลจริง แนวทางเดียวกันนี้จะถูกใช้ตัดสินทุกข้อเสนอใหม่ที่จะเข้ามาในอนาคต</w:t>
      </w:r>
    </w:p>
    <w:p>
      <w:pPr>
        <w:pStyle w:val="Heading1"/>
        <w:keepNext/>
        <w:spacing w:after="160" w:before="360" w:line="312"/>
      </w:pPr>
      <w:bookmarkStart w:id="100002" w:name="_Toc100002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3. ทางเลือกที่ 1 — วางอัปเกรด v5.5.8</w:t>
      </w:r>
      <w:bookmarkEnd w:id="100002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ไฟล์ 04_GeoService เวอร์ชัน v5.5.8 แก้ 3 จุดที่คัดมาจากการพิสูจน์ข้ออ้างภายนอก ทั้งสามจุดเป็นการซ่อมพฤติกรรมที่โค้ดตั้งใจไว้แต่ทำงานไม่ถึง มากกว่าเป็นการเพิ่มกฎใหม่ จึงเข้าข่ายเปลี่ยนแปลงน้อยที่สุด การทดสอบผ่านมาแล้วสองชั้น คือชุดทดสอบถดถอยเจาะจง 18 รายการที่ผ่านทั้งหมด และการยิงจำลองบนข้อมูลจริงทั้ง 11,262 แถว ซึ่งพบว่าผลลัพธ์เปลี่ยน 337 แถว ตรวจทั้งหมดแล้วเป็นการปรับปรุงร้อยเปอร์เซ็นต์ ไม่มีแถวถดถองแม้แถวเดียว จำนวนแถวที่แมชต์สำเร็จเพิ่มจาก 11,204 เป็น 11,210 และค่าที่เคยว่างกลับมีค่าเพิ่มอีกหลายแถวรวมถึงแก้แถวที่ระบบเคยเดาผิดให้ถูกต้อง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1 ขั้นตอนวางอัปเกรด v5.5.8 (ประมาณ 10-15 นาที)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pct" w:w="52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การกระทำ</w:t>
            </w:r>
          </w:p>
        </w:tc>
        <w:tc>
          <w:tcPr>
            <w:tcW w:type="pct" w:w="4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สิ่งที่ต้องเห็นยืนยัน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สำรองโค้ดเดิม: คัดลอกเนื้อหา 04_GeoService.gs ปัจจุบันเก็บไว้ในไฟล์สำรองของตัวเอง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มีไฟล์สำรองก่อนแตะโค้ดเสมอ ตามกติกาโปรเจกต์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เปิด 04_GeoService_v5.5.8.gs จากโฟลเดอร์ 2_อัปเกรด_v5.5.8 ของแพ็กเกจนี้ แล้ววางทับเนื้อหาไฟล์เดิมทั้งไฟล์ใน Apps Script กดบันทึก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เมนูระบบโหลดใหม่ไม่มี error ฟังก์ชันเดิมทุกตัวยังอยู่ครบ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เมนู Config บันทึกประวัติแก้โค้ด: ระบุ v5.5.8 พร้อมรายการ 3 จุด (FIX-A/B/C)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ประวัติปรากฏในชีตการตั้งค่า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รัน Self-Test หนึ่งครั้ง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ผลเท่าเดิมหรือดีกว่า ไม่มี FAIL ใหม่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กดปุ่ม 3b หนึ่งรอบ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ตัวเลขแถวที่ได้เติมใหม่เฉพาะแถวที่ยังว่าง แถวที่เติมแล้วถูกข้าม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ข้อควรรู้เรื่องผลที่จะเห็นคือ บนชีตจริงปัจจุบันแถวส่วนใหญ่ถูกเติมข้อมูลราชการแล้ว ปุ่ม 3b จึงข้ามแถวเหล่านั้นตามนโยบายไม่ทับของเดิม ผลที่มองเห็นทันทีอาจเป็นตัวเลขน้อยถ้าเหลือแถวว่างไม่มาก แต่นั่นคือพฤติกรรมที่ถูกต้อง ประโยชน์จริงของแพตช์อยู่ที่แถวใหม่ที่จะไหลเข้ามาจากแอปคนขับในแต่ละวัน ซึ่งจะถูกแยกพื้นที่ได้แม่นขึ้นทันทีที่ข้อมูลถึง โดยไม่ต้องรอใครมากรอกมือ ไม่จำเป็นต้องล้างแคชก่อนวางแพตช์นี้ เพราะไม่ได้แตะโครงสร้างดัชนีแคชแต่อย่างใด</w:t>
      </w:r>
    </w:p>
    <w:p>
      <w:pPr>
        <w:pStyle w:val="Heading1"/>
        <w:keepNext/>
        <w:spacing w:after="160" w:before="360" w:line="312"/>
      </w:pPr>
      <w:bookmarkStart w:id="100003" w:name="_Toc100003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4. ทางเลือกที่ 2 — ระบบเรียนรู้พจนานุกรม (Geo Self-Learn)</w:t>
      </w:r>
      <w:bookmarkEnd w:id="100003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ที่มาของแผนนี้คืองานกรอกมือที่เคยสะสมสูงถึง 73 แถวในการทดสอบชุดที่สี่ แบ่งเป็นแถวที่พจนานุกรมกำกับว่าห้ามเติมอัตโนมัติ 58 แถว และแถวที่ยังไม่มีชั้นการแมชต์ 15 แถว ตัวเลขลดลงมากหลังการแก้รอบล่าสุดทั้งการเติมข้อมูลจริงและการเพิ่มแถวพจนานุกรมวังทองหลาง แต่ต้นทางของปัญหายังอยู่ เพราะแหล่งข้อมูลภายนอกยังส่งชื่อสถานที่รูปแบบใหม่เข้ามาเรื่อย ๆ ที่พจนานุกรมไม่รู้จัก ทุกครั้งที่เกิดขึ้นระบบจะหยุดเติมแล้วรอคนตัดสินเสมอ ซึ่งปลอดภัยแต่สิ้นเปลืองแรงงานมือ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แนวคิดของ Geo Self-Learn คือเปลี่ยนงานตัดสินใจครั้งเดียวให้กลายเป็นกฎที่ใช้ซ้ำได้ เมื่อผู้ดูแลเห็นแถวที่ระบบถามหาแล้วตอบกลับด้วยค่าที่ถูกต้อง ระบบจะเก็บความรู้นั้นไว้ในตารางเรียนรู้แยกต่างหากจากพจนานุกรมหลัก พร้อมร่องรอยหลักฐานและสถานะรอการอนุมัติ เมื่ออนุมัติแล้วกฎนั้นจะถูกใช้ในการแมชต์รอบต่อไปโดยไม่ต้องถามซ้ำ การออกแบบทั้งหมดถูกกำหนดรายละเอียดไว้เป็นตั๋วงาน 10 ใบ พร้อมแผนที่งานและบันทึกการตัดสินใจ อยู่ในโฟลเดอร์ wayfinder_geo-learn ที่แนบมากับแพ็กเกจนี้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2 สถานะตั๋วงาน Geo Self-Learn (G01-G10)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ตั๋ว</w:t>
            </w:r>
          </w:p>
        </w:tc>
        <w:tc>
          <w:tcPr>
            <w:tcW w:type="pct" w:w="3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12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pct" w:w="5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ประเด็นสำคัญที่ตัดสินแล้ว/รอตัดสิน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G01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โครงสร้างคอลัมน์ตารางเรียนรู้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ปิดแล้ว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22 คอลัมน์ 7 กลุ่ม ทั้งคู่ไทย-อังกฤษในแถวเดียว ค่าอังกฤษเติมอัตโนมัติจากพจนานุกรม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G02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รูปแบบคีย์ที่ใช้เรียนรู้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ขั้นถัดไปแรก ทั้งสองฝั่งเปิดรับประเด็น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G03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ค่าผลลัพธ์ที่ระบบจะเติม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ขอบเขตคอลัมน์ปลายทางบนชีตงาน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G04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จังหวะที่สร้างกฎรออนุมัติ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รวมแนวทางย้อนเก็บ 73 แถวเดิมเป็นข้อมูลตั้งต้น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G05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ขั้นตอนการอนุมัติกฎ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ใครอนุมัติ ผ่านเมนูไหน ย้อนกลับอย่างไร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G06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จุดเสียบกลไกเรียนรู้ในไปป์ไลน์ปุ่ม 3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ตำแหน่งหลังชั้นแมชต์ก่อนถึงชั้นถามคน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G07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กติกาเมื่อกฎใหม่ขัดกับพจนานุกรม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พจนานุกรมเป็นใหญ่ หรือมีทางเลือกอื่น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G08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กติกากันขยะข้อมูล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เกณฑ์ความมั่นใจขั้นต่ำก่อนเสนอกฎ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G09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การปกป้องแถวที่คนกรอกมือ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รวมประเด็นเมนูล้างช่วงคอลัมน์ราชการที่กระทบแถวมือ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G10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สเปกส่งมอบให้การเขียนโค้ดจริง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รอทำ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รวมตัวอย่างจริงจากข้อมูลปัจจุบัน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กติกาการเดินงานที่ตกลงกันไว้คือหนึ่งตั๋วต่อหนึ่งรอบสนทนา แต่ละรอบจะไต่คำถามตัดสินใจที่ยังค้างของตั๋วนั้นจนครบ แล้วบันทึกมติลงตั๋วก่อนเปิดใบถัดไป วิธีนี้ช้ากว่าการเขียนโค้ดทันที แต่ทุกกฎที่ออกมามีที่มือจับที่ชัดเจนและไม่มีข้อตกลงปากเปล่าหลุดหาย งานเขียนโค้ดจริงจะเริ่มหลังปิด G10 เพื่อให้สเปกที่ส่งต่อสมบูรณ์ที่สุด ผู้ที่สนใจเริ่มต้นสามารถเปิดอ่านไฟล์แผนที่งานชื่อ MAP.md ก่อน แล้วต่อด้วยตั๋ว G02 ซึ่งเป็นใบแรกที่ไม่มีอะไรกั้นอยู่</w:t>
      </w:r>
    </w:p>
    <w:p>
      <w:pPr>
        <w:pStyle w:val="Heading1"/>
        <w:keepNext/>
        <w:spacing w:after="160" w:before="360" w:line="312"/>
      </w:pPr>
      <w:bookmarkStart w:id="100004" w:name="_Toc100004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5. ทางเลือกที่ 3 — ซิงค์เอกสารและ repo ให้ตรงความจริงปัจจุบัน</w:t>
      </w:r>
      <w:bookmarkEnd w:id="100004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ปัญหาเอกสารตอนนี้คือชุดเอกสารหลักใน repo ยังพูดถึง v5.5.6 เป็นบรรทัดฐาน ทั้งที่โค้ดที่วางอยู่บน Google Sheet จริงเป็น v5.5.7 มาแล้วหลายวันและกำลังจะเป็น v5.5.8 ความคลาดเคลื่อนนี้ไม่กระทบการทำงานของโค้ด แต่ทำให้คนที่มาใหม่อ่านเอกสารแล้วเข้าใจสถานะผิด และทำให้การตรวจสอบย้อนหลังสับสนว่าเอกสารฉบับไหนคือของจริง งานนี้จึงเป็นงานสั้นที่คุ้มค่าทำเร็ว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อัปเดตเอกสารหลัก 6 ไฟล์ใน repo ให้อ้างอิง v5.5.8: README · CHANGELOG (เพิ่มบันทึก v5.5.7 และ v5.5.8) · SHEETS_REFERENCE · DEPLOYMENT_CHECKLIST · FILE_CHECKLIST · AUDIT_FIXES แนบผล v5.5.8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คัดลอกโค้ดจากโฟลเดอร์แพ็กเกจนี้ขึ้น repo: แทนที่ 04_GeoService.gs ด้วยฉบับ v5.5.8 พร้อมคงไฟล์อื่นเก้าไฟล์เดิม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บันทึกเวอร์ชัน: แก้ข้อความบรรทัดฐานทุกจุดจาก v5.5.6 เป็น v5.5.8 รวมถึงชื่อแพ็กเกจและไฟล์ตรวจสอบรายการไฟล์</w:t>
      </w:r>
    </w:p>
    <w:p>
      <w:pPr>
        <w:spacing w:after="60" w:line="312"/>
        <w:ind w:left="360" w:hanging="240"/>
        <w:jc w:val="left"/>
      </w:pPr>
      <w:r>
        <w:rPr>
          <w:rFonts w:ascii="Tahoma" w:cs="Tahoma" w:eastAsia="Tahoma" w:hAnsi="Tahoma"/>
          <w:b/>
          <w:bCs/>
          <w:color w:val="5B8DB8"/>
          <w:sz w:val="24"/>
          <w:szCs w:val="24"/>
        </w:rPr>
        <w:t xml:space="preserve">•  </w:t>
      </w:r>
      <w:r>
        <w:rPr>
          <w:rFonts w:ascii="Tahoma" w:cs="Tahoma" w:eastAsia="Tahoma" w:hAnsi="Tahoma"/>
          <w:color w:val="000000"/>
          <w:sz w:val="24"/>
          <w:szCs w:val="24"/>
        </w:rPr>
        <w:t xml:space="preserve">ยืนยันปิดท้าย: รัน Self-Test บน Sheet จริงอีกครั้งหลังวาง v5.5.8 แล้ว push repo พร้อมข้อความ commit ที่ระบุทั้งสามจุดของแพตช์</w:t>
      </w:r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เมื่อทางเลือกที่สามเสร็จ ทุกฝ่ายจะมีคำตอบเดียวกันว่าของล่าสุดคือ v5.5.8 อยู่ที่ไหน และเอกสารเล่มนี้จะกลายเป็นบันทึกสถานะที่อ้างถึงแทนเอกสารเก่า งานที่ควรทำควบคู่กันคือการสำรองข้อมูล โดยดาวน์โหลด Google Sheet เป็นไฟล์สำรองเก็บไว้หนึ่งชุดต่อไตรมาส หรืออย่างน้อยก่อนทุกการเปลี่ยนแปลงใหญ่ เพราะเป็นประกันที่ถูกที่สุดของทั้งระบบ</w:t>
      </w:r>
    </w:p>
    <w:p>
      <w:pPr>
        <w:pStyle w:val="Heading1"/>
        <w:keepNext/>
        <w:spacing w:after="160" w:before="360" w:line="312"/>
      </w:pPr>
      <w:bookmarkStart w:id="100005" w:name="_Toc100005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6. ความเสี่ยงและสิ่งที่แผนนี้ตั้งใจไม่ทำ</w:t>
      </w:r>
      <w:bookmarkEnd w:id="100005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การบริหารความเสี่ยงของแผนนี้อยู่ที่การกำหนดเส้นแบ่งชัดเจนว่าอะไรจะไม่ถูกแตะ เพราะหลายข้อเสนอที่ฟังดูก้าวหน้ามีต้นทุนแอบซ่อนอยู่ในการย้อนแก้ข้อมูลจริง สามข้อที่ถูกปฏิเสธจากการประเมินรอบล่าสุดยังคงเป็นสิ่งต้องห้ามของแผนนี้ และควรถูกทบทวนเฉพาะเมื่อมีหลักฐานใหม่ที่พิสูจน์ได้มากกว่าเดิมเท่านั้น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3 รายการที่ปฏิเสธและเหตุผล (คงไว้ตลอดแผนนี้)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ข้อเสนอที่ปฏิเสธ</w:t>
            </w:r>
          </w:p>
        </w:tc>
        <w:tc>
          <w:tcPr>
            <w:tcW w:type="pct" w:w="6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เหตุผลจากข้อมูลจริง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ล้างค่าราชการช่วง U-X ของแถว CHECK_NOTE เพื่อให้เติมใหม่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เป็นการทำลายผลการตรวจสอบโดยคนที่เสร็จแล้ว 58 แถว และขัดนโยบายที่แถวเหล่านี้ต้องมีคนกำกับ ความเสี่ยงสูงเพราะเติมกลับแบบเดาได้ผิด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เพิ่มกฎแปลงรหัสไปรษณีย์ 10000 กลุ่มเป็นชื่อจังหวัดโดยอัตโนมัติ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รหัสหลายกลุ่มใช้ร่วมกันข้ามพื้นที่ ข้อมูลจริงยืนยันว่าเคยเกิดการจับผิดพื้นที่จากการเชื่อรหัสล้วน ๆ มาแล้ว เช่น กรณีรหัส 10312 ที่ไม่มีอยู่จริง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คลายการจับชื่อต่าง 1 ตัวอักษรฝั่งไทยแบบไม่มีเงื่อนไข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ฝั่งไทยยังไม่มีเครื่องมือกรองความกำกวมเทียบเท่าฝั่งอังกฤษที่เพิ่งแก้ใน v5.5.8 เปิดแบบไม่มีเงื่อนไขจะเพิ่มการเดาผิดในพื้นที่ที่ชื่อคล้ายกันมาก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สำหรับความเสี่ยงของสิ่งที่จะทำ ทางเลือกที่หนึ่งมีความเสี่ยงต่ำสุดเพราะผ่านการทดสอบสองชั้นและไม่แตะแถวที่เติมแล้ว ทางเลือกที่สองเป็นโครงการที่มีความเสี่ยงเชิงออกแบบมากกว่าเชิงโค้ด จึงถูกคุมด้วยกระบวนการตั๋วงานและการอนุมัติทุกกฎ ส่วนทางเลือกที่สามเสี่ยงเพียงการสับตำแหน่งไฟล์ระหว่างย้าย ซึ่งกันได้ด้วยการเทียบรายการไฟล์ก่อน push ทุกครั้ง ในทุกกรณี หากผลหลังทำไม่เป็นไปตามเกณฑ์ที่กำหนด ให้ย้อนกลับโดยใช้ไฟล์สำรองที่เตรียมไว้ในขั้นแรกของทุกขั้นตอน</w:t>
      </w:r>
    </w:p>
    <w:p>
      <w:pPr>
        <w:pStyle w:val="Heading1"/>
        <w:keepNext/>
        <w:spacing w:after="160" w:before="360" w:line="312"/>
      </w:pPr>
      <w:bookmarkStart w:id="100006" w:name="_Toc100006"/>
      <w:r>
        <w:rPr>
          <w:rFonts w:ascii="Tahoma" w:cs="Tahoma" w:eastAsia="Tahoma" w:hAnsi="Tahoma"/>
          <w:b/>
          <w:bCs/>
          <w:color w:val="0A1628"/>
          <w:sz w:val="32"/>
          <w:szCs w:val="32"/>
        </w:rPr>
        <w:t xml:space="preserve">7. ลำดับการเดินงานสรุปและเกณฑ์ตัดสิน</w:t>
      </w:r>
      <w:bookmarkEnd w:id="100006"/>
    </w:p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แผนทั้งหมดสรุปเป็นสามระยะที่ต่อกันได้ทันที แต่ละระยะมีเกณฑ์ผ่านที่วัดได้จากตัวเลขจริงบนระบบ ไม่ใช่ความรู้สึก เมื่อครบทั้งสามระยะ ระบบจะอยู่ในจุดที่ทั้งแม่นขึ้น บำรุงรักษาง่ายขึ้น และงานมือน้อยที่สุดในประวัติของโปรเจกต์</w:t>
      </w:r>
    </w:p>
    <w:p>
      <w:pPr>
        <w:keepNext/>
        <w:spacing w:after="80" w:before="200" w:line="312"/>
      </w:pPr>
      <w:r>
        <w:rPr>
          <w:rFonts w:ascii="Tahoma" w:cs="Tahoma" w:eastAsia="Tahoma" w:hAnsi="Tahoma"/>
          <w:b/>
          <w:bCs/>
          <w:color w:val="0A1628"/>
          <w:sz w:val="21"/>
          <w:szCs w:val="21"/>
        </w:rPr>
        <w:t xml:space="preserve">ตารางที่ 4 สรุประยะแผนและเกณฑ์ผ่าน</w:t>
      </w:r>
    </w:p>
    <w:tbl>
      <w:tblPr>
        <w:tblW w:type="pct" w:w="100%"/>
        <w:tblBorders>
          <w:top w:val="single" w:color="0A1628" w:sz="4"/>
          <w:left w:val="single" w:color="C8D4E0" w:sz="2"/>
          <w:bottom w:val="single" w:color="0A1628" w:sz="4"/>
          <w:right w:val="single" w:color="C8D4E0" w:sz="2"/>
          <w:insideH w:val="single" w:color="C8D4E0" w:sz="2"/>
          <w:insideV w:val="single" w:color="C8D4E0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ระยะ</w:t>
            </w:r>
          </w:p>
        </w:tc>
        <w:tc>
          <w:tcPr>
            <w:tcW w:type="pct" w:w="42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pct" w:w="16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เวลาโดยประมาณ</w:t>
            </w:r>
          </w:p>
        </w:tc>
        <w:tc>
          <w:tcPr>
            <w:tcW w:type="pct" w:w="32%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เกณฑ์ผ่าน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ระยะ 1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วาง v5.5.8 + บันทึกประวัติ + Self-Test + ปุ่ม 3b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10-15 นาที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Self-Test ไม่มี FAIL ใหม่ และตัวเลขปุ่ม 3b แสดงการเติมเฉพาะแถวว่าง</w:t>
            </w:r>
          </w:p>
        </w:tc>
      </w:tr>
      <w:tr>
        <w:trPr>
          <w:cantSplit/>
        </w:trPr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ระยะ 2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ซิงค์เอกสาร 6 ไฟล์ + push repo + สำรองชีต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ประมาณ 1 ชั่วโมง</w:t>
            </w:r>
          </w:p>
        </w:tc>
        <w:tc>
          <w:tcPr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repo และเอกสารทุกฉบับอ้าง v5.5.8 เป็นล่าสุด และมีไฟล์สำรองเก็บแล้ว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ระยะ 3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เดินตั๋ว G02 ถึง G10 ทีละใบ แล้วเขียนโค้ด Geo Self-Learn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ระยะกลาง หลายรอบสนทนา</w:t>
            </w:r>
          </w:p>
        </w:tc>
        <w:tc>
          <w:tcPr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ปิดตั๋วครบ 10 ใบ ทุกกฎมีมติบันทึก และระบบเสนอกฎรออนุมัติได้จริงบน Sheet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ahoma" w:cs="Tahoma" w:eastAsia="Tahoma" w:hAnsi="Tahoma"/>
          <w:b w:val="false"/>
          <w:bCs w:val="false"/>
          <w:color w:val="000000"/>
          <w:sz w:val="24"/>
          <w:szCs w:val="24"/>
        </w:rPr>
        <w:t xml:space="preserve">จุดเริ่มต้นที่แนะนำคือทำระยะ 1 ในวันเดียวกับที่อ่านเอกสารนี้ เพราะใช้เวลาน้อยและผลเห็นทันที จากนั้นนัดวันทำระยะ 2 ในสัปดาห์เดียวกัน แล้วจึงเปิดปฏิทินระยะ 3 ตามจังหวะที่สะดวกโดยไม่มีวันครบกำหนดแบบเร่งรี ทุกความคืบหน้าสามารถบันทึกลงระบบงานเดิมของโปรเจกต์ได้ทั้งหมด ทั้งชีตการตั้งค่า บันทึกประวัติแก้โค้ด และไฟล์แผนที่งานของตั๋ว ซึ่งออกแบบมาให้ตรวจย้อนหลังได้ตลอดไป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A6A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A6A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4E0" w:sz="2"/>
      </w:pBdr>
      <w:jc w:val="right"/>
    </w:pPr>
    <w:r>
      <w:rPr>
        <w:rFonts w:ascii="Tahoma" w:cs="Tahoma" w:eastAsia="Tahoma" w:hAnsi="Tahoma"/>
        <w:color w:val="5A6A80"/>
        <w:sz w:val="16"/>
        <w:szCs w:val="16"/>
      </w:rPr>
      <w:t xml:space="preserve">แผนการพัฒนาขั้นต่อไป — Phaopanya Master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2026-09-09T09:45:16.078Z</dcterms:created>
  <dcterms:modified xsi:type="dcterms:W3CDTF">2026-09-09T09:45:16.078Z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