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CF" w:rsidRDefault="00B805CF" w:rsidP="00F51A49">
      <w:pPr>
        <w:pStyle w:val="a3"/>
        <w:jc w:val="right"/>
      </w:pPr>
      <w:proofErr w:type="spellStart"/>
      <w:r>
        <w:t>NProject</w:t>
      </w:r>
      <w:proofErr w:type="spellEnd"/>
    </w:p>
    <w:p w:rsidR="00B805CF" w:rsidRPr="00665622" w:rsidRDefault="00426E39" w:rsidP="00F51A49">
      <w:pPr>
        <w:pStyle w:val="a3"/>
        <w:jc w:val="right"/>
      </w:pPr>
      <w:fldSimple w:instr="title  \* Mergeformat ">
        <w:r w:rsidR="00B805CF">
          <w:t>Use</w:t>
        </w:r>
        <w:r w:rsidR="00B805CF" w:rsidRPr="00665622">
          <w:t>-</w:t>
        </w:r>
        <w:r w:rsidR="00B805CF">
          <w:t>Case</w:t>
        </w:r>
        <w:r w:rsidR="00B805CF" w:rsidRPr="00665622">
          <w:t xml:space="preserve"> </w:t>
        </w:r>
        <w:r w:rsidR="00B805CF">
          <w:t>Specification</w:t>
        </w:r>
        <w:r w:rsidR="00B805CF" w:rsidRPr="00665622">
          <w:t>: &lt;</w:t>
        </w:r>
        <w:r w:rsidR="00B805CF">
          <w:rPr>
            <w:lang w:val="ru-RU"/>
          </w:rPr>
          <w:t>Редактировать</w:t>
        </w:r>
        <w:r w:rsidR="00B805CF" w:rsidRPr="00665622">
          <w:t xml:space="preserve"> </w:t>
        </w:r>
        <w:r w:rsidR="00B805CF">
          <w:rPr>
            <w:lang w:val="ru-RU"/>
          </w:rPr>
          <w:t>права</w:t>
        </w:r>
        <w:r w:rsidR="00B805CF" w:rsidRPr="00665622">
          <w:t xml:space="preserve"> </w:t>
        </w:r>
        <w:r w:rsidR="00B805CF">
          <w:rPr>
            <w:lang w:val="ru-RU"/>
          </w:rPr>
          <w:t>учетной</w:t>
        </w:r>
        <w:r w:rsidR="00B805CF" w:rsidRPr="00665622">
          <w:t xml:space="preserve"> </w:t>
        </w:r>
        <w:r w:rsidR="00B805CF">
          <w:rPr>
            <w:lang w:val="ru-RU"/>
          </w:rPr>
          <w:t>записи</w:t>
        </w:r>
        <w:r w:rsidR="00B805CF" w:rsidRPr="00665622">
          <w:t>&gt;</w:t>
        </w:r>
      </w:fldSimple>
    </w:p>
    <w:p w:rsidR="00B805CF" w:rsidRPr="00665622" w:rsidRDefault="00B805CF" w:rsidP="00F51A49">
      <w:pPr>
        <w:pStyle w:val="a3"/>
        <w:jc w:val="right"/>
      </w:pPr>
    </w:p>
    <w:p w:rsidR="00B805CF" w:rsidRDefault="00B805CF" w:rsidP="00F51A49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B805CF" w:rsidRDefault="00B805CF" w:rsidP="00F51A49"/>
    <w:p w:rsidR="00B805CF" w:rsidRDefault="00B805CF"/>
    <w:p w:rsidR="00B805CF" w:rsidRDefault="00B805CF">
      <w:pPr>
        <w:pStyle w:val="ad"/>
      </w:pPr>
    </w:p>
    <w:p w:rsidR="00B805CF" w:rsidRPr="00414191" w:rsidRDefault="00B805CF">
      <w:pPr>
        <w:sectPr w:rsidR="00B805CF" w:rsidRPr="004141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20"/>
          <w:vAlign w:val="center"/>
        </w:sectPr>
      </w:pPr>
    </w:p>
    <w:p w:rsidR="00B805CF" w:rsidRPr="00BA74F1" w:rsidRDefault="00426E39" w:rsidP="00CD347C">
      <w:pPr>
        <w:pStyle w:val="a3"/>
        <w:jc w:val="left"/>
        <w:rPr>
          <w:lang w:val="ru-RU"/>
        </w:rPr>
      </w:pPr>
      <w:fldSimple w:instr="title  \* Mergeformat ">
        <w:r w:rsidR="00B805CF">
          <w:t>Use</w:t>
        </w:r>
        <w:r w:rsidR="00B805CF" w:rsidRPr="00BA74F1">
          <w:rPr>
            <w:lang w:val="ru-RU"/>
          </w:rPr>
          <w:t>-</w:t>
        </w:r>
        <w:r w:rsidR="00B805CF">
          <w:t>Case</w:t>
        </w:r>
        <w:r w:rsidR="00B805CF" w:rsidRPr="00BA74F1">
          <w:rPr>
            <w:lang w:val="ru-RU"/>
          </w:rPr>
          <w:t xml:space="preserve"> </w:t>
        </w:r>
        <w:r w:rsidR="00B805CF">
          <w:t>Specification</w:t>
        </w:r>
        <w:r w:rsidR="00B805CF" w:rsidRPr="00BA74F1">
          <w:rPr>
            <w:lang w:val="ru-RU"/>
          </w:rPr>
          <w:t xml:space="preserve">: </w:t>
        </w:r>
        <w:r w:rsidR="00B805CF">
          <w:rPr>
            <w:lang w:val="ru-RU"/>
          </w:rPr>
          <w:t>Редактировать права учетной записи</w:t>
        </w:r>
        <w:r w:rsidR="00B805CF" w:rsidRPr="00BA74F1">
          <w:rPr>
            <w:lang w:val="ru-RU"/>
          </w:rPr>
          <w:t xml:space="preserve"> </w:t>
        </w:r>
      </w:fldSimple>
    </w:p>
    <w:p w:rsidR="00B805CF" w:rsidRPr="00BA74F1" w:rsidRDefault="00B805CF">
      <w:pPr>
        <w:pStyle w:val="InfoBlue"/>
        <w:rPr>
          <w:lang w:val="ru-RU"/>
        </w:rPr>
      </w:pPr>
    </w:p>
    <w:p w:rsidR="00B805CF" w:rsidRDefault="00B805CF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Редактировать права учетной записи</w:t>
      </w:r>
      <w:r>
        <w:t xml:space="preserve"> </w:t>
      </w:r>
    </w:p>
    <w:p w:rsidR="00B805CF" w:rsidRDefault="00B805CF">
      <w:pPr>
        <w:pStyle w:val="2"/>
      </w:pPr>
      <w:r>
        <w:t>Brief Description</w:t>
      </w:r>
      <w:bookmarkEnd w:id="0"/>
      <w:bookmarkEnd w:id="1"/>
      <w:bookmarkEnd w:id="2"/>
    </w:p>
    <w:p w:rsidR="00B805CF" w:rsidRPr="002755A3" w:rsidRDefault="00B805CF" w:rsidP="007D3A28">
      <w:pPr>
        <w:ind w:left="720"/>
        <w:rPr>
          <w:lang w:val="ru-RU"/>
        </w:rPr>
      </w:pPr>
      <w:proofErr w:type="gramStart"/>
      <w:r>
        <w:rPr>
          <w:lang w:val="ru-RU"/>
        </w:rPr>
        <w:t>Данный</w:t>
      </w:r>
      <w:proofErr w:type="gramEnd"/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Pr="002755A3">
        <w:rPr>
          <w:b/>
        </w:rPr>
        <w:t>administrator</w:t>
      </w:r>
      <w:r w:rsidRPr="002755A3">
        <w:rPr>
          <w:lang w:val="ru-RU"/>
        </w:rPr>
        <w:t xml:space="preserve"> </w:t>
      </w:r>
      <w:r>
        <w:rPr>
          <w:lang w:val="ru-RU"/>
        </w:rPr>
        <w:t>редактирует права учетной записи.</w:t>
      </w:r>
    </w:p>
    <w:p w:rsidR="00B805CF" w:rsidRDefault="00B805CF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B805CF" w:rsidRDefault="00B805CF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B805CF" w:rsidRDefault="00B805CF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B805CF" w:rsidRDefault="00B805CF" w:rsidP="002755A3">
      <w:pPr>
        <w:ind w:left="720"/>
        <w:rPr>
          <w:lang w:val="ru-RU"/>
        </w:rPr>
      </w:pPr>
      <w:r>
        <w:rPr>
          <w:lang w:val="ru-RU"/>
        </w:rPr>
        <w:t>2.Выбрать нужного пользователя.</w:t>
      </w:r>
    </w:p>
    <w:p w:rsidR="00B805CF" w:rsidRDefault="00B805CF" w:rsidP="00BA74F1">
      <w:pPr>
        <w:ind w:left="720"/>
        <w:rPr>
          <w:lang w:val="ru-RU"/>
        </w:rPr>
      </w:pPr>
      <w:r>
        <w:rPr>
          <w:lang w:val="ru-RU"/>
        </w:rPr>
        <w:t>3.Выполнить команду «редактировать учетную запись»</w:t>
      </w:r>
    </w:p>
    <w:p w:rsidR="00B805CF" w:rsidRPr="00665622" w:rsidRDefault="00B805CF" w:rsidP="00BA74F1">
      <w:pPr>
        <w:ind w:left="720"/>
        <w:rPr>
          <w:lang w:val="ru-RU"/>
        </w:rPr>
      </w:pPr>
      <w:r>
        <w:rPr>
          <w:lang w:val="ru-RU"/>
        </w:rPr>
        <w:t>4.Выполнить команду «редактировать права учетной записи</w:t>
      </w:r>
      <w:proofErr w:type="gramStart"/>
      <w:r>
        <w:rPr>
          <w:lang w:val="ru-RU"/>
        </w:rPr>
        <w:t>»</w:t>
      </w:r>
      <w:r w:rsidR="00665622">
        <w:rPr>
          <w:lang w:val="ru-RU"/>
        </w:rPr>
        <w:t>(</w:t>
      </w:r>
      <w:proofErr w:type="gramEnd"/>
      <w:r w:rsidR="00665622">
        <w:rPr>
          <w:lang w:val="ru-RU"/>
        </w:rPr>
        <w:t>подробнее о правах учетных записей в файле  «Права учетных записей.</w:t>
      </w:r>
      <w:r w:rsidR="00665622">
        <w:t>doc</w:t>
      </w:r>
      <w:r w:rsidR="00665622">
        <w:rPr>
          <w:lang w:val="ru-RU"/>
        </w:rPr>
        <w:t>»)</w:t>
      </w:r>
    </w:p>
    <w:p w:rsidR="00B805CF" w:rsidRPr="00BA74F1" w:rsidRDefault="00B805CF" w:rsidP="00BA74F1">
      <w:pPr>
        <w:ind w:left="720"/>
        <w:rPr>
          <w:lang w:val="ru-RU"/>
        </w:rPr>
      </w:pPr>
      <w:r>
        <w:rPr>
          <w:lang w:val="ru-RU"/>
        </w:rPr>
        <w:t>5. Выполнить команду «сохранить изменения».</w:t>
      </w:r>
    </w:p>
    <w:p w:rsidR="00B805CF" w:rsidRPr="00FD64B6" w:rsidRDefault="00B805CF" w:rsidP="00FD64B6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  <w:r w:rsidRPr="00FD64B6">
        <w:rPr>
          <w:lang w:val="ru-RU"/>
        </w:rPr>
        <w:t>.</w:t>
      </w:r>
    </w:p>
    <w:p w:rsidR="00B805CF" w:rsidRPr="00483022" w:rsidRDefault="00B805CF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</w:t>
      </w:r>
      <w:r w:rsidRPr="00483022">
        <w:rPr>
          <w:lang w:val="ru-RU"/>
        </w:rPr>
        <w:t xml:space="preserve"> </w:t>
      </w:r>
      <w:r>
        <w:t>Requirements</w:t>
      </w:r>
      <w:bookmarkEnd w:id="12"/>
      <w:bookmarkEnd w:id="13"/>
      <w:bookmarkEnd w:id="14"/>
    </w:p>
    <w:p w:rsidR="00B805CF" w:rsidRDefault="00B805CF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B805CF" w:rsidRPr="00CD347C" w:rsidRDefault="00B805CF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>Вход в систему под учетной записью</w:t>
      </w:r>
      <w:r w:rsidRPr="00F51A49">
        <w:rPr>
          <w:lang w:val="ru-RU"/>
        </w:rPr>
        <w:t xml:space="preserve"> </w:t>
      </w:r>
      <w:r>
        <w:t>administrator</w:t>
      </w:r>
      <w:r w:rsidRPr="00CD347C">
        <w:rPr>
          <w:lang w:val="ru-RU"/>
        </w:rPr>
        <w:t>.</w:t>
      </w:r>
    </w:p>
    <w:p w:rsidR="00B805CF" w:rsidRDefault="00B805CF">
      <w:pPr>
        <w:pStyle w:val="1"/>
        <w:widowControl/>
      </w:pPr>
      <w:r>
        <w:t>Post conditions</w:t>
      </w:r>
    </w:p>
    <w:p w:rsidR="00B805CF" w:rsidRPr="00615618" w:rsidRDefault="00665622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Права на доступ учетной записи к функциям системы изменены.</w:t>
      </w:r>
    </w:p>
    <w:p w:rsidR="00B805CF" w:rsidRPr="00CD347C" w:rsidRDefault="00B805CF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B805CF" w:rsidRPr="00CD347C" w:rsidSect="006B699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5CF" w:rsidRDefault="00B805CF">
      <w:pPr>
        <w:spacing w:line="240" w:lineRule="auto"/>
      </w:pPr>
      <w:r>
        <w:separator/>
      </w:r>
    </w:p>
  </w:endnote>
  <w:endnote w:type="continuationSeparator" w:id="0">
    <w:p w:rsidR="00B805CF" w:rsidRDefault="00B80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805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05CF" w:rsidRDefault="00B805C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05CF" w:rsidRDefault="00426E39">
          <w:pPr>
            <w:jc w:val="center"/>
          </w:pPr>
          <w:fldSimple w:instr="symbol 211 \f &quot;Symbol&quot; \s 10">
            <w:r w:rsidR="00B805CF"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 w:rsidR="00B805CF">
              <w:t>&lt;Company Name&gt;</w:t>
            </w:r>
          </w:fldSimple>
          <w:r w:rsidR="00B805CF">
            <w:t xml:space="preserve">, </w:t>
          </w:r>
          <w:fldSimple w:instr=" DATE \@ &quot;yyyy&quot; ">
            <w:r w:rsidR="00665622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05CF" w:rsidRDefault="00B805CF">
          <w:pPr>
            <w:jc w:val="right"/>
          </w:pPr>
          <w:r>
            <w:t xml:space="preserve">Page </w:t>
          </w:r>
          <w:r w:rsidR="00426E39"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page </w:instrText>
          </w:r>
          <w:r w:rsidR="00426E39">
            <w:rPr>
              <w:rStyle w:val="ac"/>
            </w:rPr>
            <w:fldChar w:fldCharType="separate"/>
          </w:r>
          <w:r w:rsidR="00665622">
            <w:rPr>
              <w:rStyle w:val="ac"/>
              <w:noProof/>
            </w:rPr>
            <w:t>2</w:t>
          </w:r>
          <w:r w:rsidR="00426E39">
            <w:rPr>
              <w:rStyle w:val="ac"/>
            </w:rPr>
            <w:fldChar w:fldCharType="end"/>
          </w:r>
        </w:p>
      </w:tc>
    </w:tr>
  </w:tbl>
  <w:p w:rsidR="00B805CF" w:rsidRDefault="00B805C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5CF" w:rsidRDefault="00B805CF">
      <w:pPr>
        <w:spacing w:line="240" w:lineRule="auto"/>
      </w:pPr>
      <w:r>
        <w:separator/>
      </w:r>
    </w:p>
  </w:footnote>
  <w:footnote w:type="continuationSeparator" w:id="0">
    <w:p w:rsidR="00B805CF" w:rsidRDefault="00B805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CF" w:rsidRDefault="00B805CF">
    <w:pPr>
      <w:rPr>
        <w:sz w:val="24"/>
      </w:rPr>
    </w:pPr>
  </w:p>
  <w:p w:rsidR="00B805CF" w:rsidRDefault="00B805CF">
    <w:pPr>
      <w:pBdr>
        <w:top w:val="single" w:sz="6" w:space="1" w:color="auto"/>
      </w:pBdr>
      <w:rPr>
        <w:sz w:val="24"/>
      </w:rPr>
    </w:pPr>
  </w:p>
  <w:p w:rsidR="00B805CF" w:rsidRDefault="00426E3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B805CF">
        <w:rPr>
          <w:rFonts w:ascii="Arial" w:hAnsi="Arial"/>
          <w:b/>
          <w:sz w:val="36"/>
        </w:rPr>
        <w:t>&lt;Company Name&gt;</w:t>
      </w:r>
    </w:fldSimple>
  </w:p>
  <w:p w:rsidR="00B805CF" w:rsidRDefault="00B805CF">
    <w:pPr>
      <w:pBdr>
        <w:bottom w:val="single" w:sz="6" w:space="1" w:color="auto"/>
      </w:pBdr>
      <w:jc w:val="right"/>
      <w:rPr>
        <w:sz w:val="24"/>
      </w:rPr>
    </w:pPr>
  </w:p>
  <w:p w:rsidR="00B805CF" w:rsidRDefault="00B805CF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805CF">
      <w:tc>
        <w:tcPr>
          <w:tcW w:w="6379" w:type="dxa"/>
        </w:tcPr>
        <w:p w:rsidR="00B805CF" w:rsidRDefault="00426E39">
          <w:fldSimple w:instr="subject  \* Mergeformat ">
            <w:r w:rsidR="00B805CF">
              <w:t>&lt;Project Name&gt;</w:t>
            </w:r>
          </w:fldSimple>
        </w:p>
      </w:tc>
      <w:tc>
        <w:tcPr>
          <w:tcW w:w="3179" w:type="dxa"/>
        </w:tcPr>
        <w:p w:rsidR="00B805CF" w:rsidRDefault="00B805C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805CF">
      <w:tc>
        <w:tcPr>
          <w:tcW w:w="6379" w:type="dxa"/>
        </w:tcPr>
        <w:p w:rsidR="00B805CF" w:rsidRDefault="00426E39">
          <w:fldSimple w:instr="title  \* Mergeformat ">
            <w:r w:rsidR="00B805CF">
              <w:t>Use-Case Specification: &lt;Use-Case Name&gt;</w:t>
            </w:r>
          </w:fldSimple>
        </w:p>
      </w:tc>
      <w:tc>
        <w:tcPr>
          <w:tcW w:w="3179" w:type="dxa"/>
        </w:tcPr>
        <w:p w:rsidR="00B805CF" w:rsidRDefault="00B805CF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B805CF">
      <w:tc>
        <w:tcPr>
          <w:tcW w:w="9558" w:type="dxa"/>
          <w:gridSpan w:val="2"/>
        </w:tcPr>
        <w:p w:rsidR="00B805CF" w:rsidRDefault="00B805CF">
          <w:r>
            <w:t>&lt;document identifier&gt;</w:t>
          </w:r>
        </w:p>
      </w:tc>
    </w:tr>
  </w:tbl>
  <w:p w:rsidR="00B805CF" w:rsidRDefault="00B805C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F40F5E"/>
    <w:multiLevelType w:val="hybridMultilevel"/>
    <w:tmpl w:val="2BCEF056"/>
    <w:lvl w:ilvl="0" w:tplc="0986D6F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F1268C"/>
    <w:multiLevelType w:val="multilevel"/>
    <w:tmpl w:val="E630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6A55B9"/>
    <w:multiLevelType w:val="hybridMultilevel"/>
    <w:tmpl w:val="B0505D56"/>
    <w:lvl w:ilvl="0" w:tplc="5A1C4B5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56664ACF"/>
    <w:multiLevelType w:val="hybridMultilevel"/>
    <w:tmpl w:val="97CE3FEC"/>
    <w:lvl w:ilvl="0" w:tplc="143E10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E546324"/>
    <w:multiLevelType w:val="hybridMultilevel"/>
    <w:tmpl w:val="475AC344"/>
    <w:lvl w:ilvl="0" w:tplc="D848F4F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20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A28"/>
    <w:rsid w:val="001224A9"/>
    <w:rsid w:val="00152ADC"/>
    <w:rsid w:val="0017088B"/>
    <w:rsid w:val="002755A3"/>
    <w:rsid w:val="00414191"/>
    <w:rsid w:val="00426E39"/>
    <w:rsid w:val="00483022"/>
    <w:rsid w:val="005A7D71"/>
    <w:rsid w:val="005D019F"/>
    <w:rsid w:val="00601003"/>
    <w:rsid w:val="00615618"/>
    <w:rsid w:val="006163E5"/>
    <w:rsid w:val="00665622"/>
    <w:rsid w:val="0068241B"/>
    <w:rsid w:val="006B6991"/>
    <w:rsid w:val="0074431F"/>
    <w:rsid w:val="007D3A28"/>
    <w:rsid w:val="00A009B7"/>
    <w:rsid w:val="00A116E1"/>
    <w:rsid w:val="00B805CF"/>
    <w:rsid w:val="00BA74F1"/>
    <w:rsid w:val="00BB6A3A"/>
    <w:rsid w:val="00CD347C"/>
    <w:rsid w:val="00F51A49"/>
    <w:rsid w:val="00FD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B6991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6B699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9"/>
    <w:qFormat/>
    <w:rsid w:val="006B699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6B699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6B699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6B699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9"/>
    <w:qFormat/>
    <w:rsid w:val="006B699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9"/>
    <w:qFormat/>
    <w:rsid w:val="006B699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6B699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9"/>
    <w:qFormat/>
    <w:rsid w:val="006B699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5F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575F1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575F1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575F1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575F1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575F1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575F1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575F1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575F1"/>
    <w:rPr>
      <w:rFonts w:asciiTheme="majorHAnsi" w:eastAsiaTheme="majorEastAsia" w:hAnsiTheme="majorHAnsi" w:cstheme="majorBidi"/>
      <w:lang w:val="en-US" w:eastAsia="en-US"/>
    </w:rPr>
  </w:style>
  <w:style w:type="paragraph" w:customStyle="1" w:styleId="Paragraph2">
    <w:name w:val="Paragraph2"/>
    <w:basedOn w:val="a"/>
    <w:uiPriority w:val="99"/>
    <w:rsid w:val="006B699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6B699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uiPriority w:val="10"/>
    <w:rsid w:val="004575F1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6B6991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a6">
    <w:name w:val="Подзаголовок Знак"/>
    <w:basedOn w:val="a0"/>
    <w:link w:val="a5"/>
    <w:uiPriority w:val="11"/>
    <w:rsid w:val="004575F1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Normal Indent"/>
    <w:basedOn w:val="a"/>
    <w:uiPriority w:val="99"/>
    <w:semiHidden/>
    <w:rsid w:val="006B6991"/>
    <w:pPr>
      <w:ind w:left="900" w:hanging="900"/>
    </w:pPr>
  </w:style>
  <w:style w:type="paragraph" w:styleId="11">
    <w:name w:val="toc 1"/>
    <w:basedOn w:val="a"/>
    <w:next w:val="a"/>
    <w:uiPriority w:val="99"/>
    <w:semiHidden/>
    <w:rsid w:val="006B6991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99"/>
    <w:semiHidden/>
    <w:rsid w:val="006B6991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99"/>
    <w:semiHidden/>
    <w:rsid w:val="006B6991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semiHidden/>
    <w:rsid w:val="006B6991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575F1"/>
    <w:rPr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semiHidden/>
    <w:rsid w:val="006B6991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575F1"/>
    <w:rPr>
      <w:sz w:val="20"/>
      <w:szCs w:val="20"/>
      <w:lang w:val="en-US" w:eastAsia="en-US"/>
    </w:rPr>
  </w:style>
  <w:style w:type="character" w:styleId="ac">
    <w:name w:val="page number"/>
    <w:basedOn w:val="a0"/>
    <w:uiPriority w:val="99"/>
    <w:semiHidden/>
    <w:rsid w:val="006B6991"/>
    <w:rPr>
      <w:rFonts w:cs="Times New Roman"/>
    </w:rPr>
  </w:style>
  <w:style w:type="paragraph" w:customStyle="1" w:styleId="Paragraph3">
    <w:name w:val="Paragraph3"/>
    <w:basedOn w:val="a"/>
    <w:uiPriority w:val="99"/>
    <w:rsid w:val="006B69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rsid w:val="006B699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uiPriority w:val="99"/>
    <w:rsid w:val="006B6991"/>
    <w:pPr>
      <w:keepLines/>
      <w:spacing w:after="120"/>
    </w:pPr>
  </w:style>
  <w:style w:type="paragraph" w:styleId="ad">
    <w:name w:val="Body Text"/>
    <w:basedOn w:val="a"/>
    <w:link w:val="ae"/>
    <w:uiPriority w:val="99"/>
    <w:semiHidden/>
    <w:rsid w:val="006B6991"/>
    <w:pPr>
      <w:keepLines/>
      <w:spacing w:after="120"/>
      <w:ind w:left="7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4575F1"/>
    <w:rPr>
      <w:sz w:val="20"/>
      <w:szCs w:val="20"/>
      <w:lang w:val="en-US" w:eastAsia="en-US"/>
    </w:rPr>
  </w:style>
  <w:style w:type="paragraph" w:styleId="41">
    <w:name w:val="toc 4"/>
    <w:basedOn w:val="a"/>
    <w:next w:val="a"/>
    <w:uiPriority w:val="99"/>
    <w:semiHidden/>
    <w:rsid w:val="006B6991"/>
    <w:pPr>
      <w:ind w:left="600"/>
    </w:pPr>
  </w:style>
  <w:style w:type="paragraph" w:styleId="51">
    <w:name w:val="toc 5"/>
    <w:basedOn w:val="a"/>
    <w:next w:val="a"/>
    <w:uiPriority w:val="99"/>
    <w:semiHidden/>
    <w:rsid w:val="006B6991"/>
    <w:pPr>
      <w:ind w:left="800"/>
    </w:pPr>
  </w:style>
  <w:style w:type="paragraph" w:styleId="61">
    <w:name w:val="toc 6"/>
    <w:basedOn w:val="a"/>
    <w:next w:val="a"/>
    <w:uiPriority w:val="99"/>
    <w:semiHidden/>
    <w:rsid w:val="006B6991"/>
    <w:pPr>
      <w:ind w:left="1000"/>
    </w:pPr>
  </w:style>
  <w:style w:type="paragraph" w:styleId="71">
    <w:name w:val="toc 7"/>
    <w:basedOn w:val="a"/>
    <w:next w:val="a"/>
    <w:uiPriority w:val="99"/>
    <w:semiHidden/>
    <w:rsid w:val="006B6991"/>
    <w:pPr>
      <w:ind w:left="1200"/>
    </w:pPr>
  </w:style>
  <w:style w:type="paragraph" w:styleId="81">
    <w:name w:val="toc 8"/>
    <w:basedOn w:val="a"/>
    <w:next w:val="a"/>
    <w:uiPriority w:val="99"/>
    <w:semiHidden/>
    <w:rsid w:val="006B6991"/>
    <w:pPr>
      <w:ind w:left="1400"/>
    </w:pPr>
  </w:style>
  <w:style w:type="paragraph" w:styleId="91">
    <w:name w:val="toc 9"/>
    <w:basedOn w:val="a"/>
    <w:next w:val="a"/>
    <w:uiPriority w:val="99"/>
    <w:semiHidden/>
    <w:rsid w:val="006B6991"/>
    <w:pPr>
      <w:ind w:left="1600"/>
    </w:pPr>
  </w:style>
  <w:style w:type="paragraph" w:customStyle="1" w:styleId="Bullet1">
    <w:name w:val="Bullet1"/>
    <w:basedOn w:val="a"/>
    <w:uiPriority w:val="99"/>
    <w:rsid w:val="006B6991"/>
    <w:pPr>
      <w:ind w:left="720" w:hanging="432"/>
    </w:pPr>
  </w:style>
  <w:style w:type="paragraph" w:customStyle="1" w:styleId="Bullet2">
    <w:name w:val="Bullet2"/>
    <w:basedOn w:val="a"/>
    <w:uiPriority w:val="99"/>
    <w:rsid w:val="006B6991"/>
    <w:pPr>
      <w:ind w:left="1440" w:hanging="360"/>
    </w:pPr>
    <w:rPr>
      <w:color w:val="000080"/>
    </w:rPr>
  </w:style>
  <w:style w:type="paragraph" w:styleId="af">
    <w:name w:val="Document Map"/>
    <w:basedOn w:val="a"/>
    <w:link w:val="af0"/>
    <w:uiPriority w:val="99"/>
    <w:semiHidden/>
    <w:rsid w:val="006B6991"/>
    <w:pPr>
      <w:shd w:val="clear" w:color="auto" w:fill="000080"/>
    </w:pPr>
    <w:rPr>
      <w:rFonts w:ascii="Tahoma" w:hAnsi="Tahoma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4575F1"/>
    <w:rPr>
      <w:sz w:val="0"/>
      <w:szCs w:val="0"/>
      <w:lang w:val="en-US" w:eastAsia="en-US"/>
    </w:rPr>
  </w:style>
  <w:style w:type="character" w:styleId="af1">
    <w:name w:val="footnote reference"/>
    <w:basedOn w:val="a0"/>
    <w:uiPriority w:val="99"/>
    <w:semiHidden/>
    <w:rsid w:val="006B6991"/>
    <w:rPr>
      <w:rFonts w:cs="Times New Roman"/>
      <w:sz w:val="20"/>
      <w:vertAlign w:val="superscript"/>
    </w:rPr>
  </w:style>
  <w:style w:type="paragraph" w:styleId="af2">
    <w:name w:val="footnote text"/>
    <w:basedOn w:val="a"/>
    <w:link w:val="af3"/>
    <w:uiPriority w:val="99"/>
    <w:semiHidden/>
    <w:rsid w:val="006B69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3">
    <w:name w:val="Текст сноски Знак"/>
    <w:basedOn w:val="a0"/>
    <w:link w:val="af2"/>
    <w:uiPriority w:val="99"/>
    <w:semiHidden/>
    <w:rsid w:val="004575F1"/>
    <w:rPr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6B69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uiPriority w:val="99"/>
    <w:rsid w:val="006B6991"/>
    <w:pPr>
      <w:spacing w:before="80" w:line="240" w:lineRule="auto"/>
      <w:jc w:val="both"/>
    </w:pPr>
  </w:style>
  <w:style w:type="paragraph" w:styleId="22">
    <w:name w:val="Body Text 2"/>
    <w:basedOn w:val="a"/>
    <w:link w:val="23"/>
    <w:uiPriority w:val="99"/>
    <w:semiHidden/>
    <w:rsid w:val="006B6991"/>
    <w:rPr>
      <w:i/>
      <w:color w:val="0000FF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4575F1"/>
    <w:rPr>
      <w:sz w:val="20"/>
      <w:szCs w:val="20"/>
      <w:lang w:val="en-US" w:eastAsia="en-US"/>
    </w:rPr>
  </w:style>
  <w:style w:type="paragraph" w:styleId="af4">
    <w:name w:val="Body Text Indent"/>
    <w:basedOn w:val="a"/>
    <w:link w:val="af5"/>
    <w:uiPriority w:val="99"/>
    <w:semiHidden/>
    <w:rsid w:val="006B6991"/>
    <w:pPr>
      <w:ind w:left="720"/>
    </w:pPr>
    <w:rPr>
      <w:i/>
      <w:color w:val="0000FF"/>
      <w:u w:val="singl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4575F1"/>
    <w:rPr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6B699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uiPriority w:val="99"/>
    <w:rsid w:val="006B699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d"/>
    <w:autoRedefine/>
    <w:uiPriority w:val="99"/>
    <w:rsid w:val="006B6991"/>
    <w:pPr>
      <w:spacing w:after="120"/>
      <w:ind w:left="720"/>
    </w:pPr>
    <w:rPr>
      <w:i/>
      <w:color w:val="0000FF"/>
    </w:rPr>
  </w:style>
  <w:style w:type="character" w:styleId="af6">
    <w:name w:val="Hyperlink"/>
    <w:basedOn w:val="a0"/>
    <w:uiPriority w:val="99"/>
    <w:semiHidden/>
    <w:rsid w:val="006B6991"/>
    <w:rPr>
      <w:rFonts w:cs="Times New Roman"/>
      <w:color w:val="0000FF"/>
      <w:u w:val="single"/>
    </w:rPr>
  </w:style>
  <w:style w:type="paragraph" w:styleId="af7">
    <w:name w:val="Normal (Web)"/>
    <w:basedOn w:val="a"/>
    <w:uiPriority w:val="99"/>
    <w:semiHidden/>
    <w:rsid w:val="006B699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8">
    <w:name w:val="Balloon Text"/>
    <w:basedOn w:val="a"/>
    <w:link w:val="af9"/>
    <w:uiPriority w:val="99"/>
    <w:semiHidden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a">
    <w:name w:val="List Paragraph"/>
    <w:basedOn w:val="a"/>
    <w:uiPriority w:val="99"/>
    <w:qFormat/>
    <w:rsid w:val="00601003"/>
    <w:pPr>
      <w:ind w:left="720"/>
      <w:contextualSpacing/>
    </w:pPr>
  </w:style>
  <w:style w:type="character" w:styleId="afb">
    <w:name w:val="annotation reference"/>
    <w:basedOn w:val="a0"/>
    <w:uiPriority w:val="99"/>
    <w:semiHidden/>
    <w:rsid w:val="001224A9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semiHidden/>
    <w:rsid w:val="001224A9"/>
  </w:style>
  <w:style w:type="character" w:customStyle="1" w:styleId="afd">
    <w:name w:val="Текст примечания Знак"/>
    <w:basedOn w:val="a0"/>
    <w:link w:val="afc"/>
    <w:uiPriority w:val="99"/>
    <w:semiHidden/>
    <w:rsid w:val="004575F1"/>
    <w:rPr>
      <w:sz w:val="20"/>
      <w:szCs w:val="20"/>
      <w:lang w:val="en-US" w:eastAsia="en-US"/>
    </w:rPr>
  </w:style>
  <w:style w:type="paragraph" w:styleId="afe">
    <w:name w:val="annotation subject"/>
    <w:basedOn w:val="afc"/>
    <w:next w:val="afc"/>
    <w:link w:val="aff"/>
    <w:uiPriority w:val="99"/>
    <w:semiHidden/>
    <w:rsid w:val="001224A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457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2</Pages>
  <Words>101</Words>
  <Characters>732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Seraphim</cp:lastModifiedBy>
  <cp:revision>4</cp:revision>
  <dcterms:created xsi:type="dcterms:W3CDTF">2011-06-26T10:17:00Z</dcterms:created>
  <dcterms:modified xsi:type="dcterms:W3CDTF">2011-07-06T12:21:00Z</dcterms:modified>
</cp:coreProperties>
</file>