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AI Data Analyst — Technical Documentation</w:t>
      </w:r>
    </w:p>
    <w:p>
      <w:pPr>
        <w:jc w:val="center"/>
      </w:pPr>
      <w:r>
        <w:rPr>
          <w:i/>
        </w:rPr>
        <w:t>AI Data Analyst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AI Data Analyst is a full-stack web application that allows users to upload CSV datasets, inspect statistics, preview records, generate visualizations, and ask natural-language questions using an AI assistant.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Upload CSV files through a browser.</w:t>
      </w:r>
    </w:p>
    <w:p>
      <w:pPr>
        <w:pStyle w:val="ListBullet"/>
      </w:pPr>
      <w:r>
        <w:t>Automatically summarize dataset structure and statistics.</w:t>
      </w:r>
    </w:p>
    <w:p>
      <w:pPr>
        <w:pStyle w:val="ListBullet"/>
      </w:pPr>
      <w:r>
        <w:t>Provide a readable data preview.</w:t>
      </w:r>
    </w:p>
    <w:p>
      <w:pPr>
        <w:pStyle w:val="ListBullet"/>
      </w:pPr>
      <w:r>
        <w:t>Generate charts for exploring data.</w:t>
      </w:r>
    </w:p>
    <w:p>
      <w:pPr>
        <w:pStyle w:val="ListBullet"/>
      </w:pPr>
      <w:r>
        <w:t>Allow natural-language questions about the dataset.</w:t>
      </w:r>
    </w:p>
    <w:p>
      <w:pPr>
        <w:pStyle w:val="ListBullet"/>
      </w:pPr>
      <w:r>
        <w:t>Support desktop and mobile browsers.</w:t>
      </w:r>
    </w:p>
    <w:p>
      <w:pPr>
        <w:pStyle w:val="ListBullet"/>
      </w:pPr>
      <w:r>
        <w:t>Deploy the complete application publicly.</w:t>
      </w:r>
    </w:p>
    <w:p>
      <w:pPr>
        <w:pStyle w:val="Heading1"/>
      </w:pPr>
      <w:r>
        <w:t>3.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DE9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968"/>
            <w:shd w:fill="D9EDE9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968"/>
          </w:tcPr>
          <w:p>
            <w:r>
              <w:t>Frontend</w:t>
            </w:r>
          </w:p>
        </w:tc>
        <w:tc>
          <w:tcPr>
            <w:tcW w:type="dxa" w:w="4968"/>
          </w:tcPr>
          <w:p>
            <w:r>
              <w:t>React + Vite</w:t>
            </w:r>
          </w:p>
        </w:tc>
      </w:tr>
      <w:tr>
        <w:tc>
          <w:tcPr>
            <w:tcW w:type="dxa" w:w="4968"/>
          </w:tcPr>
          <w:p>
            <w:r>
              <w:t>Backend</w:t>
            </w:r>
          </w:p>
        </w:tc>
        <w:tc>
          <w:tcPr>
            <w:tcW w:type="dxa" w:w="4968"/>
          </w:tcPr>
          <w:p>
            <w:r>
              <w:t>Python + FastAPI</w:t>
            </w:r>
          </w:p>
        </w:tc>
      </w:tr>
      <w:tr>
        <w:tc>
          <w:tcPr>
            <w:tcW w:type="dxa" w:w="4968"/>
          </w:tcPr>
          <w:p>
            <w:r>
              <w:t>Data analysis</w:t>
            </w:r>
          </w:p>
        </w:tc>
        <w:tc>
          <w:tcPr>
            <w:tcW w:type="dxa" w:w="4968"/>
          </w:tcPr>
          <w:p>
            <w:r>
              <w:t>Pandas / Python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PostgreSQL</w:t>
            </w:r>
          </w:p>
        </w:tc>
      </w:tr>
      <w:tr>
        <w:tc>
          <w:tcPr>
            <w:tcW w:type="dxa" w:w="4968"/>
          </w:tcPr>
          <w:p>
            <w:r>
              <w:t>AI</w:t>
            </w:r>
          </w:p>
        </w:tc>
        <w:tc>
          <w:tcPr>
            <w:tcW w:type="dxa" w:w="4968"/>
          </w:tcPr>
          <w:p>
            <w:r>
              <w:t>Google Gemini</w:t>
            </w:r>
          </w:p>
        </w:tc>
      </w:tr>
      <w:tr>
        <w:tc>
          <w:tcPr>
            <w:tcW w:type="dxa" w:w="4968"/>
          </w:tcPr>
          <w:p>
            <w:r>
              <w:t>Server</w:t>
            </w:r>
          </w:p>
        </w:tc>
        <w:tc>
          <w:tcPr>
            <w:tcW w:type="dxa" w:w="4968"/>
          </w:tcPr>
          <w:p>
            <w:r>
              <w:t>Uvicorn</w:t>
            </w:r>
          </w:p>
        </w:tc>
      </w:tr>
      <w:tr>
        <w:tc>
          <w:tcPr>
            <w:tcW w:type="dxa" w:w="4968"/>
          </w:tcPr>
          <w:p>
            <w:r>
              <w:t>Version control</w:t>
            </w:r>
          </w:p>
        </w:tc>
        <w:tc>
          <w:tcPr>
            <w:tcW w:type="dxa" w:w="4968"/>
          </w:tcPr>
          <w:p>
            <w:r>
              <w:t>Git + GitHub</w:t>
            </w:r>
          </w:p>
        </w:tc>
      </w:tr>
      <w:tr>
        <w:tc>
          <w:tcPr>
            <w:tcW w:type="dxa" w:w="4968"/>
          </w:tcPr>
          <w:p>
            <w:r>
              <w:t>Deployment</w:t>
            </w:r>
          </w:p>
        </w:tc>
        <w:tc>
          <w:tcPr>
            <w:tcW w:type="dxa" w:w="4968"/>
          </w:tcPr>
          <w:p>
            <w:r>
              <w:t>Render</w:t>
            </w:r>
          </w:p>
        </w:tc>
      </w:tr>
    </w:tbl>
    <w:p/>
    <w:p>
      <w:pPr>
        <w:pStyle w:val="Heading1"/>
      </w:pPr>
      <w:r>
        <w:t>4. System Architecture</w:t>
      </w:r>
    </w:p>
    <w:p>
      <w:r>
        <w:t>The browser hosts the React frontend. The frontend communicates with the FastAPI backend. The backend processes CSV data, uses PostgreSQL for persistence, and integrates with Google Gemini for AI-assisted questions.</w:t>
      </w:r>
    </w:p>
    <w:p>
      <w:pPr>
        <w:jc w:val="center"/>
      </w:pPr>
      <w:r>
        <w:rPr>
          <w:b/>
        </w:rPr>
        <w:t>User → React/Vite → FastAPI → Pandas / PostgreSQL / Gemini</w:t>
      </w:r>
    </w:p>
    <w:p>
      <w:pPr>
        <w:pStyle w:val="Heading1"/>
      </w:pPr>
      <w:r>
        <w:t>5. Project Structure</w:t>
      </w:r>
    </w:p>
    <w:p>
      <w:r>
        <w:t>app/</w:t>
        <w:br/>
        <w:t>├── backend/app/</w:t>
        <w:br/>
        <w:t>│   ├── __init__.py</w:t>
        <w:br/>
        <w:t>│   ├── ai.py</w:t>
        <w:br/>
        <w:t>│   ├── analysis.py</w:t>
        <w:br/>
        <w:t>│   ├── database.py</w:t>
        <w:br/>
        <w:t>│   ├── main.py</w:t>
        <w:br/>
        <w:t>│   └── models.py</w:t>
        <w:br/>
        <w:t>├── backend/datasets/sample_sales_data.csv</w:t>
        <w:br/>
        <w:t>├── frontend/</w:t>
        <w:br/>
        <w:t>│   ├── src/</w:t>
        <w:br/>
        <w:t>│   ├── package.json</w:t>
        <w:br/>
        <w:t>│   └── vite.config.js</w:t>
        <w:br/>
        <w:t>├── docs/</w:t>
        <w:br/>
        <w:t>├── notebooks/</w:t>
        <w:br/>
        <w:t>├── reports/</w:t>
        <w:br/>
        <w:t>├── screenshots/</w:t>
        <w:br/>
        <w:t>└── README.md</w:t>
      </w:r>
    </w:p>
    <w:p>
      <w:pPr>
        <w:pStyle w:val="Heading1"/>
      </w:pPr>
      <w:r>
        <w:t>6. Frontend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DE9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968"/>
            <w:shd w:fill="D9EDE9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App.jsx</w:t>
            </w:r>
          </w:p>
        </w:tc>
        <w:tc>
          <w:tcPr>
            <w:tcW w:type="dxa" w:w="4968"/>
          </w:tcPr>
          <w:p>
            <w:r>
              <w:t>Main application layout and state.</w:t>
            </w:r>
          </w:p>
        </w:tc>
      </w:tr>
      <w:tr>
        <w:tc>
          <w:tcPr>
            <w:tcW w:type="dxa" w:w="4968"/>
          </w:tcPr>
          <w:p>
            <w:r>
              <w:t>Sidebar.jsx</w:t>
            </w:r>
          </w:p>
        </w:tc>
        <w:tc>
          <w:tcPr>
            <w:tcW w:type="dxa" w:w="4968"/>
          </w:tcPr>
          <w:p>
            <w:r>
              <w:t>CSV upload, dataset selection and deletion.</w:t>
            </w:r>
          </w:p>
        </w:tc>
      </w:tr>
      <w:tr>
        <w:tc>
          <w:tcPr>
            <w:tcW w:type="dxa" w:w="4968"/>
          </w:tcPr>
          <w:p>
            <w:r>
              <w:t>OverviewTab.jsx</w:t>
            </w:r>
          </w:p>
        </w:tc>
        <w:tc>
          <w:tcPr>
            <w:tcW w:type="dxa" w:w="4968"/>
          </w:tcPr>
          <w:p>
            <w:r>
              <w:t>Dataset overview and statistics.</w:t>
            </w:r>
          </w:p>
        </w:tc>
      </w:tr>
      <w:tr>
        <w:tc>
          <w:tcPr>
            <w:tcW w:type="dxa" w:w="4968"/>
          </w:tcPr>
          <w:p>
            <w:r>
              <w:t>DataTab.jsx</w:t>
            </w:r>
          </w:p>
        </w:tc>
        <w:tc>
          <w:tcPr>
            <w:tcW w:type="dxa" w:w="4968"/>
          </w:tcPr>
          <w:p>
            <w:r>
              <w:t>Tabular data preview.</w:t>
            </w:r>
          </w:p>
        </w:tc>
      </w:tr>
      <w:tr>
        <w:tc>
          <w:tcPr>
            <w:tcW w:type="dxa" w:w="4968"/>
          </w:tcPr>
          <w:p>
            <w:r>
              <w:t>ChartsTab.jsx</w:t>
            </w:r>
          </w:p>
        </w:tc>
        <w:tc>
          <w:tcPr>
            <w:tcW w:type="dxa" w:w="4968"/>
          </w:tcPr>
          <w:p>
            <w:r>
              <w:t>Data visualizations.</w:t>
            </w:r>
          </w:p>
        </w:tc>
      </w:tr>
      <w:tr>
        <w:tc>
          <w:tcPr>
            <w:tcW w:type="dxa" w:w="4968"/>
          </w:tcPr>
          <w:p>
            <w:r>
              <w:t>ChatTab.jsx</w:t>
            </w:r>
          </w:p>
        </w:tc>
        <w:tc>
          <w:tcPr>
            <w:tcW w:type="dxa" w:w="4968"/>
          </w:tcPr>
          <w:p>
            <w:r>
              <w:t>AI question and answer interface.</w:t>
            </w:r>
          </w:p>
        </w:tc>
      </w:tr>
      <w:tr>
        <w:tc>
          <w:tcPr>
            <w:tcW w:type="dxa" w:w="4968"/>
          </w:tcPr>
          <w:p>
            <w:r>
              <w:t>api.js</w:t>
            </w:r>
          </w:p>
        </w:tc>
        <w:tc>
          <w:tcPr>
            <w:tcW w:type="dxa" w:w="4968"/>
          </w:tcPr>
          <w:p>
            <w:r>
              <w:t>Frontend API communication.</w:t>
            </w:r>
          </w:p>
        </w:tc>
      </w:tr>
      <w:tr>
        <w:tc>
          <w:tcPr>
            <w:tcW w:type="dxa" w:w="4968"/>
          </w:tcPr>
          <w:p>
            <w:r>
              <w:t>App.css</w:t>
            </w:r>
          </w:p>
        </w:tc>
        <w:tc>
          <w:tcPr>
            <w:tcW w:type="dxa" w:w="4968"/>
          </w:tcPr>
          <w:p>
            <w:r>
              <w:t>Responsive styling.</w:t>
            </w:r>
          </w:p>
        </w:tc>
      </w:tr>
    </w:tbl>
    <w:p/>
    <w:p>
      <w:pPr>
        <w:pStyle w:val="Heading1"/>
      </w:pPr>
      <w:r>
        <w:t>7. Backend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DE9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968"/>
            <w:shd w:fill="D9EDE9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main.py</w:t>
            </w:r>
          </w:p>
        </w:tc>
        <w:tc>
          <w:tcPr>
            <w:tcW w:type="dxa" w:w="4968"/>
          </w:tcPr>
          <w:p>
            <w:r>
              <w:t>FastAPI application and API routes.</w:t>
            </w:r>
          </w:p>
        </w:tc>
      </w:tr>
      <w:tr>
        <w:tc>
          <w:tcPr>
            <w:tcW w:type="dxa" w:w="4968"/>
          </w:tcPr>
          <w:p>
            <w:r>
              <w:t>analysis.py</w:t>
            </w:r>
          </w:p>
        </w:tc>
        <w:tc>
          <w:tcPr>
            <w:tcW w:type="dxa" w:w="4968"/>
          </w:tcPr>
          <w:p>
            <w:r>
              <w:t>Dataset/statistical processing.</w:t>
            </w:r>
          </w:p>
        </w:tc>
      </w:tr>
      <w:tr>
        <w:tc>
          <w:tcPr>
            <w:tcW w:type="dxa" w:w="4968"/>
          </w:tcPr>
          <w:p>
            <w:r>
              <w:t>database.py</w:t>
            </w:r>
          </w:p>
        </w:tc>
        <w:tc>
          <w:tcPr>
            <w:tcW w:type="dxa" w:w="4968"/>
          </w:tcPr>
          <w:p>
            <w:r>
              <w:t>Database connection and initialization.</w:t>
            </w:r>
          </w:p>
        </w:tc>
      </w:tr>
      <w:tr>
        <w:tc>
          <w:tcPr>
            <w:tcW w:type="dxa" w:w="4968"/>
          </w:tcPr>
          <w:p>
            <w:r>
              <w:t>models.py</w:t>
            </w:r>
          </w:p>
        </w:tc>
        <w:tc>
          <w:tcPr>
            <w:tcW w:type="dxa" w:w="4968"/>
          </w:tcPr>
          <w:p>
            <w:r>
              <w:t>Database models.</w:t>
            </w:r>
          </w:p>
        </w:tc>
      </w:tr>
      <w:tr>
        <w:tc>
          <w:tcPr>
            <w:tcW w:type="dxa" w:w="4968"/>
          </w:tcPr>
          <w:p>
            <w:r>
              <w:t>ai.py</w:t>
            </w:r>
          </w:p>
        </w:tc>
        <w:tc>
          <w:tcPr>
            <w:tcW w:type="dxa" w:w="4968"/>
          </w:tcPr>
          <w:p>
            <w:r>
              <w:t>Gemini integration.</w:t>
            </w:r>
          </w:p>
        </w:tc>
      </w:tr>
    </w:tbl>
    <w:p/>
    <w:p>
      <w:pPr>
        <w:pStyle w:val="Heading1"/>
      </w:pPr>
      <w:r>
        <w:t>8. User Workflow</w:t>
      </w:r>
    </w:p>
    <w:p>
      <w:pPr>
        <w:pStyle w:val="ListNumber"/>
      </w:pPr>
      <w:r>
        <w:t>Open the deployed website.</w:t>
      </w:r>
    </w:p>
    <w:p>
      <w:pPr>
        <w:pStyle w:val="ListNumber"/>
      </w:pPr>
      <w:r>
        <w:t>Upload a CSV file.</w:t>
      </w:r>
    </w:p>
    <w:p>
      <w:pPr>
        <w:pStyle w:val="ListNumber"/>
      </w:pPr>
      <w:r>
        <w:t>Select the dataset.</w:t>
      </w:r>
    </w:p>
    <w:p>
      <w:pPr>
        <w:pStyle w:val="ListNumber"/>
      </w:pPr>
      <w:r>
        <w:t>Review Overview statistics.</w:t>
      </w:r>
    </w:p>
    <w:p>
      <w:pPr>
        <w:pStyle w:val="ListNumber"/>
      </w:pPr>
      <w:r>
        <w:t>Inspect the Data tab.</w:t>
      </w:r>
    </w:p>
    <w:p>
      <w:pPr>
        <w:pStyle w:val="ListNumber"/>
      </w:pPr>
      <w:r>
        <w:t>Explore Charts.</w:t>
      </w:r>
    </w:p>
    <w:p>
      <w:pPr>
        <w:pStyle w:val="ListNumber"/>
      </w:pPr>
      <w:r>
        <w:t>Ask a natural-language question in Ask AI.</w:t>
      </w:r>
    </w:p>
    <w:p>
      <w:pPr>
        <w:pStyle w:val="ListNumber"/>
      </w:pPr>
      <w:r>
        <w:t>Review the generated response.</w:t>
      </w:r>
    </w:p>
    <w:p>
      <w:pPr>
        <w:pStyle w:val="Heading1"/>
      </w:pPr>
      <w:r>
        <w:t>9. Environment Variables</w:t>
      </w:r>
    </w:p>
    <w:p>
      <w:pPr>
        <w:pStyle w:val="ListBullet"/>
      </w:pPr>
      <w:r>
        <w:t>DATABASE_URL — PostgreSQL connection string.</w:t>
      </w:r>
    </w:p>
    <w:p>
      <w:pPr>
        <w:pStyle w:val="ListBullet"/>
      </w:pPr>
      <w:r>
        <w:t>GEMINI_API_KEY — Google Gemini API key.</w:t>
      </w:r>
    </w:p>
    <w:p>
      <w:pPr>
        <w:pStyle w:val="ListBullet"/>
      </w:pPr>
      <w:r>
        <w:t>GEMINI_MODEL — configured Gemini model.</w:t>
      </w:r>
    </w:p>
    <w:p>
      <w:r>
        <w:t>Actual secrets must remain in Render environment variables and must never be committed to GitHub or included in screenshots.</w:t>
      </w:r>
    </w:p>
    <w:p>
      <w:pPr>
        <w:pStyle w:val="Heading1"/>
      </w:pPr>
      <w:r>
        <w:t>10. Deployment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DE9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4968"/>
            <w:shd w:fill="D9EDE9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4968"/>
          </w:tcPr>
          <w:p>
            <w:r>
              <w:t>Frontend</w:t>
            </w:r>
          </w:p>
        </w:tc>
        <w:tc>
          <w:tcPr>
            <w:tcW w:type="dxa" w:w="4968"/>
          </w:tcPr>
          <w:p>
            <w:r>
              <w:t>https://ai-data-analyst-frontend-1wyn.onrender.com</w:t>
            </w:r>
          </w:p>
        </w:tc>
      </w:tr>
      <w:tr>
        <w:tc>
          <w:tcPr>
            <w:tcW w:type="dxa" w:w="4968"/>
          </w:tcPr>
          <w:p>
            <w:r>
              <w:t>Backend</w:t>
            </w:r>
          </w:p>
        </w:tc>
        <w:tc>
          <w:tcPr>
            <w:tcW w:type="dxa" w:w="4968"/>
          </w:tcPr>
          <w:p>
            <w:r>
              <w:t>https://ai-data-analyst-backend-hoxe.onrender.com</w:t>
            </w:r>
          </w:p>
        </w:tc>
      </w:tr>
      <w:tr>
        <w:tc>
          <w:tcPr>
            <w:tcW w:type="dxa" w:w="4968"/>
          </w:tcPr>
          <w:p>
            <w:r>
              <w:t>API Docs</w:t>
            </w:r>
          </w:p>
        </w:tc>
        <w:tc>
          <w:tcPr>
            <w:tcW w:type="dxa" w:w="4968"/>
          </w:tcPr>
          <w:p>
            <w:r>
              <w:t>https://ai-data-analyst-backend-hoxe.onrender.com/docs</w:t>
            </w:r>
          </w:p>
        </w:tc>
      </w:tr>
    </w:tbl>
    <w:p/>
    <w:p>
      <w:r>
        <w:t>GitHub pushes trigger the configured Render deployment workflow. Free Render services can spin down after inactivity, so the first request may have a cold-start delay.</w:t>
      </w:r>
    </w:p>
    <w:p>
      <w:pPr>
        <w:pStyle w:val="Heading1"/>
      </w:pPr>
      <w:r>
        <w:t>11. Responsive Design</w:t>
      </w:r>
    </w:p>
    <w:p>
      <w:r>
        <w:t>The interface was adapted for desktop and mobile. The upload control remains accessible on small screens, tables can scroll horizontally, charts resize to available width, and the empty-state message refers to the upload control above instead of a desktop-only left panel.</w:t>
      </w:r>
    </w:p>
    <w:p>
      <w:pPr>
        <w:pStyle w:val="Heading1"/>
      </w:pPr>
      <w:r>
        <w:t>12. Testing Checklist</w:t>
      </w:r>
    </w:p>
    <w:p>
      <w:pPr>
        <w:pStyle w:val="ListBullet"/>
      </w:pPr>
      <w:r>
        <w:t>CSV upload on desktop.</w:t>
      </w:r>
    </w:p>
    <w:p>
      <w:pPr>
        <w:pStyle w:val="ListBullet"/>
      </w:pPr>
      <w:r>
        <w:t>CSV upload on mobile.</w:t>
      </w:r>
    </w:p>
    <w:p>
      <w:pPr>
        <w:pStyle w:val="ListBullet"/>
      </w:pPr>
      <w:r>
        <w:t>Dataset preview.</w:t>
      </w:r>
    </w:p>
    <w:p>
      <w:pPr>
        <w:pStyle w:val="ListBullet"/>
      </w:pPr>
      <w:r>
        <w:t>Overview statistics.</w:t>
      </w:r>
    </w:p>
    <w:p>
      <w:pPr>
        <w:pStyle w:val="ListBullet"/>
      </w:pPr>
      <w:r>
        <w:t>Charts.</w:t>
      </w:r>
    </w:p>
    <w:p>
      <w:pPr>
        <w:pStyle w:val="ListBullet"/>
      </w:pPr>
      <w:r>
        <w:t>AI question and response.</w:t>
      </w:r>
    </w:p>
    <w:p>
      <w:pPr>
        <w:pStyle w:val="ListBullet"/>
      </w:pPr>
      <w:r>
        <w:t>Dataset deletion.</w:t>
      </w:r>
    </w:p>
    <w:p>
      <w:pPr>
        <w:pStyle w:val="ListBullet"/>
      </w:pPr>
      <w:r>
        <w:t>Frontend-to-backend production connection.</w:t>
      </w:r>
    </w:p>
    <w:p>
      <w:pPr>
        <w:pStyle w:val="ListBullet"/>
      </w:pPr>
      <w:r>
        <w:t>No public exposure of secrets.</w:t>
      </w:r>
    </w:p>
    <w:p>
      <w:pPr>
        <w:pStyle w:val="Heading1"/>
      </w:pPr>
      <w:r>
        <w:t>13. Future Enhancements</w:t>
      </w:r>
    </w:p>
    <w:p>
      <w:pPr>
        <w:pStyle w:val="ListBullet"/>
      </w:pPr>
      <w:r>
        <w:t>XLSX and additional formats.</w:t>
      </w:r>
    </w:p>
    <w:p>
      <w:pPr>
        <w:pStyle w:val="ListBullet"/>
      </w:pPr>
      <w:r>
        <w:t>Downloadable analysis reports.</w:t>
      </w:r>
    </w:p>
    <w:p>
      <w:pPr>
        <w:pStyle w:val="ListBullet"/>
      </w:pPr>
      <w:r>
        <w:t>Advanced filtering and statistics.</w:t>
      </w:r>
    </w:p>
    <w:p>
      <w:pPr>
        <w:pStyle w:val="ListBullet"/>
      </w:pPr>
      <w:r>
        <w:t>Authentication and private datasets.</w:t>
      </w:r>
    </w:p>
    <w:p>
      <w:pPr>
        <w:pStyle w:val="ListBullet"/>
      </w:pPr>
      <w:r>
        <w:t>Saved dashboards and analysis history.</w:t>
      </w:r>
    </w:p>
    <w:p>
      <w:pPr>
        <w:pStyle w:val="ListBullet"/>
      </w:pPr>
      <w:r>
        <w:t>Custom domain and stronger monitoring.</w:t>
      </w:r>
    </w:p>
    <w:p>
      <w:pPr>
        <w:pStyle w:val="Heading1"/>
      </w:pPr>
      <w:r>
        <w:t>14. Links</w:t>
      </w:r>
    </w:p>
    <w:p>
      <w:r>
        <w:t>GitHub: https://github.com/Siriyala-Nishar-10/AI-Data-Analyst</w:t>
      </w:r>
    </w:p>
    <w:p>
      <w:r>
        <w:t>Live Demo: https://ai-data-analyst-frontend-1wyn.onrender.com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