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80"/>
        <w:jc w:val="center"/>
      </w:pPr>
      <w:r>
        <w:rPr>
          <w:rFonts w:ascii="Calibri" w:cs="Calibri" w:eastAsia="Calibri" w:hAnsi="Calibri"/>
          <w:b/>
          <w:bCs/>
          <w:color w:val="92400E"/>
          <w:sz w:val="24"/>
          <w:szCs w:val="24"/>
        </w:rPr>
        <w:t xml:space="preserve">DAV COLLEGE, SECTOR 10, CHANDIGARH</w:t>
      </w:r>
    </w:p>
    <w:p>
      <w:pPr>
        <w:spacing w:after="240"/>
        <w:jc w:val="center"/>
      </w:pPr>
      <w:r>
        <w:rPr>
          <w:rFonts w:ascii="Calibri" w:cs="Calibri" w:eastAsia="Calibri" w:hAnsi="Calibri"/>
          <w:b w:val="false"/>
          <w:bCs w:val="false"/>
          <w:color w:val="475569"/>
          <w:sz w:val="20"/>
          <w:szCs w:val="20"/>
        </w:rPr>
        <w:t xml:space="preserve">Affiliated to Panjab University, Chandigarh</w:t>
      </w:r>
    </w:p>
    <w:p>
      <w:pPr>
        <w:spacing w:after="240"/>
        <w:jc w:val="center"/>
      </w:pPr>
      <w:r>
        <w:rPr>
          <w:rFonts w:ascii="Calibri" w:cs="Calibri" w:eastAsia="Calibri" w:hAnsi="Calibri"/>
          <w:b w:val="false"/>
          <w:bCs w:val="false"/>
          <w:color w:val="CBD5E1"/>
          <w:sz w:val="20"/>
          <w:szCs w:val="20"/>
        </w:rPr>
        <w:t xml:space="preserve">────────────────────────────────────────</w:t>
      </w:r>
    </w:p>
    <w:p>
      <w:pPr>
        <w:spacing w:after="80"/>
        <w:jc w:val="center"/>
      </w:pPr>
      <w:r>
        <w:rPr>
          <w:rFonts w:ascii="Calibri" w:cs="Calibri" w:eastAsia="Calibri" w:hAnsi="Calibri"/>
          <w:b w:val="false"/>
          <w:bCs w:val="false"/>
          <w:color w:val="475569"/>
          <w:sz w:val="22"/>
          <w:szCs w:val="22"/>
        </w:rPr>
        <w:t xml:space="preserve">Project Report</w:t>
      </w:r>
    </w:p>
    <w:p>
      <w:pPr>
        <w:spacing w:after="80"/>
        <w:jc w:val="center"/>
      </w:pPr>
      <w:r>
        <w:rPr>
          <w:rFonts w:ascii="Calibri" w:cs="Calibri" w:eastAsia="Calibri" w:hAnsi="Calibri"/>
          <w:b w:val="false"/>
          <w:bCs w:val="false"/>
          <w:color w:val="475569"/>
          <w:sz w:val="22"/>
          <w:szCs w:val="22"/>
        </w:rPr>
        <w:t xml:space="preserve">On</w:t>
      </w:r>
    </w:p>
    <w:p>
      <w:pPr>
        <w:spacing w:after="200"/>
      </w:pPr>
    </w:p>
    <w:p>
      <w:pPr>
        <w:spacing w:after="80"/>
        <w:jc w:val="center"/>
      </w:pPr>
      <w:r>
        <w:rPr>
          <w:rFonts w:ascii="Calibri" w:cs="Calibri" w:eastAsia="Calibri" w:hAnsi="Calibri"/>
          <w:b/>
          <w:bCs/>
          <w:color w:val="92400E"/>
          <w:sz w:val="44"/>
          <w:szCs w:val="44"/>
        </w:rPr>
        <w:t xml:space="preserve">TRAVELXPLORE</w:t>
      </w:r>
    </w:p>
    <w:p>
      <w:pPr>
        <w:spacing w:after="80"/>
        <w:jc w:val="center"/>
      </w:pPr>
      <w:r>
        <w:rPr>
          <w:rFonts w:ascii="Calibri" w:cs="Calibri" w:eastAsia="Calibri" w:hAnsi="Calibri"/>
          <w:b w:val="false"/>
          <w:bCs w:val="false"/>
          <w:color w:val="1E293B"/>
          <w:sz w:val="26"/>
          <w:szCs w:val="26"/>
        </w:rPr>
        <w:t xml:space="preserve">A Travel &amp; Local Experience Platform</w:t>
      </w:r>
    </w:p>
    <w:p>
      <w:pPr>
        <w:spacing w:after="120"/>
      </w:pPr>
    </w:p>
    <w:p>
      <w:pPr>
        <w:spacing w:after="60"/>
        <w:jc w:val="center"/>
      </w:pPr>
      <w:r>
        <w:rPr>
          <w:rFonts w:ascii="Calibri" w:cs="Calibri" w:eastAsia="Calibri" w:hAnsi="Calibri"/>
          <w:b w:val="false"/>
          <w:bCs w:val="false"/>
          <w:color w:val="475569"/>
          <w:sz w:val="20"/>
          <w:szCs w:val="20"/>
        </w:rPr>
        <w:t xml:space="preserve">Submitted to: Panjab University, Chandigarh</w:t>
      </w:r>
    </w:p>
    <w:p>
      <w:pPr>
        <w:spacing w:after="60"/>
        <w:jc w:val="center"/>
      </w:pPr>
      <w:r>
        <w:rPr>
          <w:rFonts w:ascii="Calibri" w:cs="Calibri" w:eastAsia="Calibri" w:hAnsi="Calibri"/>
          <w:b w:val="false"/>
          <w:bCs w:val="false"/>
          <w:color w:val="475569"/>
          <w:sz w:val="20"/>
          <w:szCs w:val="20"/>
        </w:rPr>
        <w:t xml:space="preserve">In partial fulfillment of the requirement for the degree of</w:t>
      </w:r>
    </w:p>
    <w:p>
      <w:pPr>
        <w:spacing w:after="60"/>
        <w:jc w:val="center"/>
      </w:pPr>
      <w:r>
        <w:rPr>
          <w:rFonts w:ascii="Calibri" w:cs="Calibri" w:eastAsia="Calibri" w:hAnsi="Calibri"/>
          <w:b/>
          <w:bCs/>
          <w:color w:val="1E293B"/>
          <w:sz w:val="22"/>
          <w:szCs w:val="22"/>
        </w:rPr>
        <w:t xml:space="preserve">Bachelor of Computer Applications (B.C.A.)</w:t>
      </w:r>
    </w:p>
    <w:p>
      <w:pPr>
        <w:spacing w:after="240"/>
        <w:jc w:val="center"/>
      </w:pPr>
      <w:r>
        <w:rPr>
          <w:rFonts w:ascii="Calibri" w:cs="Calibri" w:eastAsia="Calibri" w:hAnsi="Calibri"/>
          <w:b w:val="false"/>
          <w:bCs w:val="false"/>
          <w:color w:val="475569"/>
          <w:sz w:val="20"/>
          <w:szCs w:val="20"/>
        </w:rPr>
        <w:t xml:space="preserve">Session – 2025–2026</w:t>
      </w:r>
    </w:p>
    <w:p>
      <w:pPr>
        <w:spacing w:after="240"/>
        <w:jc w:val="center"/>
      </w:pPr>
      <w:r>
        <w:rPr>
          <w:rFonts w:ascii="Calibri" w:cs="Calibri" w:eastAsia="Calibri" w:hAnsi="Calibri"/>
          <w:b w:val="false"/>
          <w:bCs w:val="false"/>
          <w:color w:val="CBD5E1"/>
          <w:sz w:val="20"/>
          <w:szCs w:val="20"/>
        </w:rPr>
        <w:t xml:space="preserve">────────────────────────────────────────</w:t>
      </w:r>
    </w:p>
    <w:p>
      <w:pPr>
        <w:spacing w:after="60"/>
        <w:jc w:val="center"/>
      </w:pPr>
      <w:r>
        <w:rPr>
          <w:rFonts w:ascii="Calibri" w:cs="Calibri" w:eastAsia="Calibri" w:hAnsi="Calibri"/>
          <w:b/>
          <w:bCs/>
          <w:color w:val="1E293B"/>
          <w:sz w:val="22"/>
          <w:szCs w:val="22"/>
        </w:rPr>
        <w:t xml:space="preserve">Submitted by:</w:t>
      </w:r>
    </w:p>
    <w:p>
      <w:pPr>
        <w:spacing w:after="40"/>
        <w:jc w:val="center"/>
      </w:pPr>
      <w:r>
        <w:rPr>
          <w:rFonts w:ascii="Calibri" w:cs="Calibri" w:eastAsia="Calibri" w:hAnsi="Calibri"/>
          <w:b/>
          <w:bCs/>
          <w:color w:val="1E293B"/>
          <w:sz w:val="22"/>
          <w:szCs w:val="22"/>
        </w:rPr>
        <w:t xml:space="preserve">Ishita Thakur &amp; Pooja</w:t>
      </w:r>
    </w:p>
    <w:p>
      <w:pPr>
        <w:spacing w:after="40"/>
        <w:jc w:val="center"/>
      </w:pPr>
      <w:r>
        <w:rPr>
          <w:rFonts w:ascii="Calibri" w:cs="Calibri" w:eastAsia="Calibri" w:hAnsi="Calibri"/>
          <w:b w:val="false"/>
          <w:bCs w:val="false"/>
          <w:color w:val="475569"/>
          <w:sz w:val="20"/>
          <w:szCs w:val="20"/>
        </w:rPr>
        <w:t xml:space="preserve">College Roll No.: 8103 &amp; 8088</w:t>
      </w:r>
    </w:p>
    <w:p>
      <w:pPr>
        <w:spacing w:after="40"/>
        <w:jc w:val="center"/>
      </w:pPr>
      <w:r>
        <w:rPr>
          <w:rFonts w:ascii="Calibri" w:cs="Calibri" w:eastAsia="Calibri" w:hAnsi="Calibri"/>
          <w:b w:val="false"/>
          <w:bCs w:val="false"/>
          <w:color w:val="475569"/>
          <w:sz w:val="20"/>
          <w:szCs w:val="20"/>
        </w:rPr>
        <w:t xml:space="preserve">University Roll No.: 23048925 &amp; 23048953</w:t>
      </w:r>
    </w:p>
    <w:p>
      <w:pPr>
        <w:spacing w:after="200"/>
        <w:jc w:val="center"/>
      </w:pPr>
      <w:r>
        <w:rPr>
          <w:rFonts w:ascii="Calibri" w:cs="Calibri" w:eastAsia="Calibri" w:hAnsi="Calibri"/>
          <w:b w:val="false"/>
          <w:bCs w:val="false"/>
          <w:color w:val="475569"/>
          <w:sz w:val="20"/>
          <w:szCs w:val="20"/>
        </w:rPr>
        <w:t xml:space="preserve">B.C.A. – 6th Semester</w:t>
      </w:r>
    </w:p>
    <w:p>
      <w:pPr>
        <w:spacing w:after="60"/>
        <w:jc w:val="center"/>
      </w:pPr>
      <w:r>
        <w:rPr>
          <w:rFonts w:ascii="Calibri" w:cs="Calibri" w:eastAsia="Calibri" w:hAnsi="Calibri"/>
          <w:b/>
          <w:bCs/>
          <w:color w:val="1E293B"/>
          <w:sz w:val="22"/>
          <w:szCs w:val="22"/>
        </w:rPr>
        <w:t xml:space="preserve">Under the Supervision of:</w:t>
      </w:r>
    </w:p>
    <w:p>
      <w:pPr>
        <w:spacing w:after="40"/>
        <w:jc w:val="center"/>
      </w:pPr>
      <w:r>
        <w:rPr>
          <w:rFonts w:ascii="Calibri" w:cs="Calibri" w:eastAsia="Calibri" w:hAnsi="Calibri"/>
          <w:b/>
          <w:bCs/>
          <w:color w:val="1E293B"/>
          <w:sz w:val="22"/>
          <w:szCs w:val="22"/>
        </w:rPr>
        <w:t xml:space="preserve">Mrs. Neha Arora &amp; Mr. Amrit Sagar</w:t>
      </w:r>
    </w:p>
    <w:p>
      <w:pPr>
        <w:spacing w:after="240"/>
        <w:jc w:val="center"/>
      </w:pPr>
      <w:r>
        <w:rPr>
          <w:rFonts w:ascii="Calibri" w:cs="Calibri" w:eastAsia="Calibri" w:hAnsi="Calibri"/>
          <w:b w:val="false"/>
          <w:bCs w:val="false"/>
          <w:color w:val="475569"/>
          <w:sz w:val="20"/>
          <w:szCs w:val="20"/>
        </w:rPr>
        <w:t xml:space="preserve">Asst. Professors, Dept. of Computer Science</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Certificate</w:t>
      </w:r>
    </w:p>
    <w:p>
      <w:pPr>
        <w:spacing w:after="120" w:before="0" w:line="276" w:lineRule="auto"/>
        <w:jc w:val="both"/>
      </w:pPr>
      <w:r>
        <w:rPr>
          <w:rFonts w:ascii="Calibri" w:cs="Calibri" w:eastAsia="Calibri" w:hAnsi="Calibri"/>
          <w:color w:val="1E293B"/>
          <w:sz w:val="22"/>
          <w:szCs w:val="22"/>
        </w:rPr>
        <w:t xml:space="preserve">This is to certify that Ms. Ishita Thakur and Ms. Pooja, students of B.C.A. 6th Semester (Batch 2025–2026) bearing College Roll Nos. 8103 and 8088 respectively, and University Roll Nos. 23048925 and 23048953, are bonafide students of DAV College, Chandigarh.</w:t>
      </w:r>
    </w:p>
    <w:p>
      <w:pPr>
        <w:spacing w:after="120"/>
      </w:pPr>
    </w:p>
    <w:p>
      <w:pPr>
        <w:spacing w:after="120" w:before="0" w:line="276" w:lineRule="auto"/>
        <w:jc w:val="both"/>
      </w:pPr>
      <w:r>
        <w:rPr>
          <w:rFonts w:ascii="Calibri" w:cs="Calibri" w:eastAsia="Calibri" w:hAnsi="Calibri"/>
          <w:color w:val="1E293B"/>
          <w:sz w:val="22"/>
          <w:szCs w:val="22"/>
        </w:rPr>
        <w:t xml:space="preserve">They have successfully completed their project entitled “TravelXplore – A Travel &amp; Local Experience Platform” under our supervision and guidance. The work presented in this report is original and is the result of their own research and development efforts. To the best of our knowledge, no part of this work has been submitted for any other degree or examination at this or any other institution.</w:t>
      </w:r>
    </w:p>
    <w:p>
      <w:pPr>
        <w:spacing w:after="120"/>
      </w:pPr>
    </w:p>
    <w:p>
      <w:pPr>
        <w:spacing w:after="120" w:before="0" w:line="276" w:lineRule="auto"/>
        <w:jc w:val="both"/>
      </w:pPr>
      <w:r>
        <w:rPr>
          <w:rFonts w:ascii="Calibri" w:cs="Calibri" w:eastAsia="Calibri" w:hAnsi="Calibri"/>
          <w:color w:val="1E293B"/>
          <w:sz w:val="22"/>
          <w:szCs w:val="22"/>
        </w:rPr>
        <w:t xml:space="preserve">We wish them all the very best in their future endeavours.</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40"/>
              <w:jc w:val="center"/>
            </w:pPr>
            <w:r>
              <w:rPr>
                <w:rFonts w:ascii="Calibri" w:cs="Calibri" w:eastAsia="Calibri" w:hAnsi="Calibri"/>
                <w:b/>
                <w:bCs/>
                <w:color w:val="1E293B"/>
                <w:sz w:val="22"/>
                <w:szCs w:val="22"/>
              </w:rPr>
              <w:t xml:space="preserve">Mrs. Neha Arora</w:t>
            </w:r>
          </w:p>
          <w:p>
            <w:pPr>
              <w:spacing w:after="40"/>
              <w:jc w:val="center"/>
            </w:pPr>
            <w:r>
              <w:rPr>
                <w:rFonts w:ascii="Calibri" w:cs="Calibri" w:eastAsia="Calibri" w:hAnsi="Calibri"/>
                <w:color w:val="1E293B"/>
                <w:sz w:val="22"/>
                <w:szCs w:val="22"/>
              </w:rPr>
              <w:t xml:space="preserve">Asst. Professor</w:t>
            </w:r>
          </w:p>
          <w:p>
            <w:pPr>
              <w:spacing w:after="40"/>
              <w:jc w:val="center"/>
            </w:pPr>
            <w:r>
              <w:rPr>
                <w:rFonts w:ascii="Calibri" w:cs="Calibri" w:eastAsia="Calibri" w:hAnsi="Calibri"/>
                <w:color w:val="1E293B"/>
                <w:sz w:val="22"/>
                <w:szCs w:val="22"/>
              </w:rPr>
              <w:t xml:space="preserve">Dept. of Computer Science</w:t>
            </w:r>
          </w:p>
          <w:p>
            <w:pPr>
              <w:spacing w:after="40"/>
              <w:jc w:val="center"/>
            </w:pPr>
            <w:r>
              <w:rPr>
                <w:rFonts w:ascii="Calibri" w:cs="Calibri" w:eastAsia="Calibri" w:hAnsi="Calibri"/>
                <w:color w:val="1E293B"/>
                <w:sz w:val="22"/>
                <w:szCs w:val="22"/>
              </w:rPr>
              <w:t xml:space="preserve">DAV College, Chandigarh</w:t>
            </w:r>
          </w:p>
        </w:tc>
        <w:tc>
          <w:tcPr>
            <w:tcW w:type="dxa" w:w="4680"/>
            <w:tcBorders>
              <w:top w:val="none"/>
              <w:left w:val="none"/>
              <w:bottom w:val="none"/>
              <w:right w:val="none"/>
            </w:tcBorders>
          </w:tcPr>
          <w:p>
            <w:pPr>
              <w:spacing w:after="40"/>
              <w:jc w:val="center"/>
            </w:pPr>
            <w:r>
              <w:rPr>
                <w:rFonts w:ascii="Calibri" w:cs="Calibri" w:eastAsia="Calibri" w:hAnsi="Calibri"/>
                <w:b/>
                <w:bCs/>
                <w:color w:val="1E293B"/>
                <w:sz w:val="22"/>
                <w:szCs w:val="22"/>
              </w:rPr>
              <w:t xml:space="preserve">Mr. Amrit Sagar</w:t>
            </w:r>
          </w:p>
          <w:p>
            <w:pPr>
              <w:spacing w:after="40"/>
              <w:jc w:val="center"/>
            </w:pPr>
            <w:r>
              <w:rPr>
                <w:rFonts w:ascii="Calibri" w:cs="Calibri" w:eastAsia="Calibri" w:hAnsi="Calibri"/>
                <w:color w:val="1E293B"/>
                <w:sz w:val="22"/>
                <w:szCs w:val="22"/>
              </w:rPr>
              <w:t xml:space="preserve">Asst. Professor</w:t>
            </w:r>
          </w:p>
          <w:p>
            <w:pPr>
              <w:spacing w:after="40"/>
              <w:jc w:val="center"/>
            </w:pPr>
            <w:r>
              <w:rPr>
                <w:rFonts w:ascii="Calibri" w:cs="Calibri" w:eastAsia="Calibri" w:hAnsi="Calibri"/>
                <w:color w:val="1E293B"/>
                <w:sz w:val="22"/>
                <w:szCs w:val="22"/>
              </w:rPr>
              <w:t xml:space="preserve">Dept. of Computer Science</w:t>
            </w:r>
          </w:p>
          <w:p>
            <w:pPr>
              <w:spacing w:after="40"/>
              <w:jc w:val="center"/>
            </w:pPr>
            <w:r>
              <w:rPr>
                <w:rFonts w:ascii="Calibri" w:cs="Calibri" w:eastAsia="Calibri" w:hAnsi="Calibri"/>
                <w:color w:val="1E293B"/>
                <w:sz w:val="22"/>
                <w:szCs w:val="22"/>
              </w:rPr>
              <w:t xml:space="preserve">DAV College, Chandigarh</w:t>
            </w:r>
          </w:p>
        </w:tc>
      </w:tr>
    </w:tbl>
    <w:p>
      <w:pPr>
        <w:spacing w:after="120"/>
      </w:pPr>
    </w:p>
    <w:p>
      <w:pPr>
        <w:spacing w:after="60"/>
        <w:jc w:val="center"/>
      </w:pPr>
      <w:r>
        <w:rPr>
          <w:rFonts w:ascii="Calibri" w:cs="Calibri" w:eastAsia="Calibri" w:hAnsi="Calibri"/>
          <w:b w:val="false"/>
          <w:bCs w:val="false"/>
          <w:color w:val="475569"/>
          <w:sz w:val="20"/>
          <w:szCs w:val="20"/>
        </w:rPr>
        <w:t xml:space="preserve">Date: _______________</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Acknowledgement</w:t>
      </w:r>
    </w:p>
    <w:p>
      <w:pPr>
        <w:spacing w:after="120" w:before="0" w:line="276" w:lineRule="auto"/>
        <w:jc w:val="both"/>
      </w:pPr>
      <w:r>
        <w:rPr>
          <w:rFonts w:ascii="Calibri" w:cs="Calibri" w:eastAsia="Calibri" w:hAnsi="Calibri"/>
          <w:color w:val="1E293B"/>
          <w:sz w:val="22"/>
          <w:szCs w:val="22"/>
        </w:rPr>
        <w:t xml:space="preserve">We would like to express our deepest and most sincere gratitude to our project guides, Mrs. Neha Arora and Mr. Amrit Sagar, Assistant Professors, Department of Computer Science, DAV College, Chandigarh, for their constant encouragement, technical guidance, and invaluable support throughout the development of TravelXplore. Their in-depth insights into full-stack JavaScript development — covering React, Node.js, Express, and modern deployment workflows — along with their critical feedback on system architecture and design decisions, were instrumental in bringing this project to completion. We are truly grateful for the time, patience, and mentorship they extended to us.</w:t>
      </w:r>
    </w:p>
    <w:p>
      <w:pPr>
        <w:spacing w:after="120"/>
      </w:pPr>
    </w:p>
    <w:p>
      <w:pPr>
        <w:spacing w:after="120" w:before="0" w:line="276" w:lineRule="auto"/>
        <w:jc w:val="both"/>
      </w:pPr>
      <w:r>
        <w:rPr>
          <w:rFonts w:ascii="Calibri" w:cs="Calibri" w:eastAsia="Calibri" w:hAnsi="Calibri"/>
          <w:color w:val="1E293B"/>
          <w:sz w:val="22"/>
          <w:szCs w:val="22"/>
        </w:rPr>
        <w:t xml:space="preserve">We are also sincerely thankful to the Head of the Department, Dr. Harmunish Taneja, for making available the computing resources and academic environment necessary to carry out this project. His leadership has created an ecosystem within the department where students are encouraged to apply classroom knowledge to real-world, socially relevant problems.</w:t>
      </w:r>
    </w:p>
    <w:p>
      <w:pPr>
        <w:spacing w:after="120"/>
      </w:pPr>
    </w:p>
    <w:p>
      <w:pPr>
        <w:spacing w:after="120" w:before="0" w:line="276" w:lineRule="auto"/>
        <w:jc w:val="both"/>
      </w:pPr>
      <w:r>
        <w:rPr>
          <w:rFonts w:ascii="Calibri" w:cs="Calibri" w:eastAsia="Calibri" w:hAnsi="Calibri"/>
          <w:color w:val="1E293B"/>
          <w:sz w:val="22"/>
          <w:szCs w:val="22"/>
        </w:rPr>
        <w:t xml:space="preserve">Our heartfelt gratitude goes to the Principal of DAV College, Dr. Mona Narang, for her unwavering support and for fostering an institution that promotes innovation and technical skill-building. Access to state-of-the-art laboratory facilities and academic resources provided by the college administration has been indispensable to our development as students and as developers.</w:t>
      </w:r>
    </w:p>
    <w:p>
      <w:pPr>
        <w:spacing w:after="120"/>
      </w:pPr>
    </w:p>
    <w:p>
      <w:pPr>
        <w:spacing w:after="120" w:before="0" w:line="276" w:lineRule="auto"/>
        <w:jc w:val="both"/>
      </w:pPr>
      <w:r>
        <w:rPr>
          <w:rFonts w:ascii="Calibri" w:cs="Calibri" w:eastAsia="Calibri" w:hAnsi="Calibri"/>
          <w:color w:val="1E293B"/>
          <w:sz w:val="22"/>
          <w:szCs w:val="22"/>
        </w:rPr>
        <w:t xml:space="preserve">Finally, we would like to thank our fellow B.C.A. classmates for their constructive feedback during the testing and design phase, and the non-teaching staff of the department for their administrative assistance. Above all, we are deeply indebted to our families for their continuous moral support, patience, and encouragement throughout the long hours of coding, debugging, and documentation.</w:t>
      </w:r>
    </w:p>
    <w:p>
      <w:pPr>
        <w:spacing w:after="120"/>
      </w:pPr>
    </w:p>
    <w:p>
      <w:pPr>
        <w:spacing w:after="40"/>
        <w:jc w:val="right"/>
      </w:pPr>
      <w:r>
        <w:rPr>
          <w:rFonts w:ascii="Calibri" w:cs="Calibri" w:eastAsia="Calibri" w:hAnsi="Calibri"/>
          <w:b/>
          <w:bCs/>
          <w:color w:val="1E293B"/>
          <w:sz w:val="22"/>
          <w:szCs w:val="22"/>
        </w:rPr>
        <w:t xml:space="preserve">Ishita Thakur &amp; Pooja</w:t>
      </w:r>
    </w:p>
    <w:p>
      <w:pPr>
        <w:spacing w:after="40"/>
        <w:jc w:val="right"/>
      </w:pPr>
      <w:r>
        <w:rPr>
          <w:rFonts w:ascii="Calibri" w:cs="Calibri" w:eastAsia="Calibri" w:hAnsi="Calibri"/>
          <w:color w:val="1E293B"/>
          <w:sz w:val="22"/>
          <w:szCs w:val="22"/>
        </w:rPr>
        <w:t xml:space="preserve">B.C.A. – 6th Semester</w:t>
      </w:r>
    </w:p>
    <w:p>
      <w:pPr>
        <w:spacing w:after="40"/>
        <w:jc w:val="right"/>
      </w:pPr>
      <w:r>
        <w:rPr>
          <w:rFonts w:ascii="Calibri" w:cs="Calibri" w:eastAsia="Calibri" w:hAnsi="Calibri"/>
          <w:color w:val="1E293B"/>
          <w:sz w:val="22"/>
          <w:szCs w:val="22"/>
        </w:rPr>
        <w:t xml:space="preserve">DAV College, Chandigarh</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Section</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Chapter / Topic</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Introduction to the Project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Overview, Problem Statement, Motivation, Existing Systems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Objectives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Primary Goals, Secondary Goals, Scope, Limitations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Requirement Analysis (SRS)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Functional &amp; Non-Functional Requirements, HW/SW Specs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Software Design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Architecture, DFDs, UI Design Philosophy, ER Diagram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Technology Stack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Frontend, Backend, Database, Tools &amp; Libraries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Testing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Test Cases, Validation, Results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Implementation &amp; Evaluation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Deployment, Screenshots, Algorithms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8</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Conclusion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Summary of Work Done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Future Scope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Planned Enhancements &amp; Extensions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How It Works (Simple Explanation)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ELI5 Guide — Explained Simply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Bibliography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References &amp; Resources</w:t>
            </w:r>
          </w:p>
        </w:tc>
      </w:tr>
    </w:tbl>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1: Introduction</w:t>
      </w:r>
    </w:p>
    <w:p>
      <w:pPr>
        <w:pStyle w:val="Heading2"/>
        <w:spacing w:after="80" w:before="240" w:line="276" w:lineRule="auto"/>
      </w:pPr>
      <w:r>
        <w:rPr>
          <w:rFonts w:ascii="Calibri" w:cs="Calibri" w:eastAsia="Calibri" w:hAnsi="Calibri"/>
          <w:b/>
          <w:bCs/>
          <w:color w:val="1E293B"/>
          <w:sz w:val="24"/>
          <w:szCs w:val="24"/>
        </w:rPr>
        <w:t xml:space="preserve">1.1 Introduction</w:t>
      </w:r>
    </w:p>
    <w:p>
      <w:pPr>
        <w:spacing w:after="120" w:before="0" w:line="276" w:lineRule="auto"/>
        <w:jc w:val="both"/>
      </w:pPr>
      <w:r>
        <w:rPr>
          <w:rFonts w:ascii="Calibri" w:cs="Calibri" w:eastAsia="Calibri" w:hAnsi="Calibri"/>
          <w:color w:val="1E293B"/>
          <w:sz w:val="22"/>
          <w:szCs w:val="22"/>
        </w:rPr>
        <w:t xml:space="preserve">In today’s fast-paced and digitally connected world, travel has evolved far beyond sightseeing and hotel stays. Modern travellers, especially younger generations, are increasingly drawn to meaningful, immersive, and culturally rich experiences — ones that allow them to genuinely connect with local people, traditions, and ways of life at their destinations. Yet despite the rapid growth of online travel platforms, a significant gap remains: most mainstream services focus on accommodation or commercial tourism, leaving authentic grassroots cultural experiences largely hidden and inaccessible.</w:t>
      </w:r>
    </w:p>
    <w:p>
      <w:pPr>
        <w:spacing w:after="120" w:before="0" w:line="276" w:lineRule="auto"/>
        <w:jc w:val="both"/>
      </w:pPr>
      <w:r>
        <w:rPr>
          <w:rFonts w:ascii="Calibri" w:cs="Calibri" w:eastAsia="Calibri" w:hAnsi="Calibri"/>
          <w:color w:val="1E293B"/>
          <w:sz w:val="22"/>
          <w:szCs w:val="22"/>
        </w:rPr>
        <w:t xml:space="preserve">India, with its extraordinary diversity of cultures, languages, arts, crafts, cuisines, and traditions, presents an immense opportunity in this space. From pottery workshops in Rajasthan to cooking classes in Kerala, from folk music sessions in Varanasi to organic farming experiences in the hills of Himachal Pradesh — countless local hosts across the country possess rare skills and knowledge that travellers would genuinely value. Yet these hosts have no structured, reliable platform to reach interested travellers, and travellers have no easy way to find and book such experiences.</w:t>
      </w:r>
    </w:p>
    <w:p>
      <w:pPr>
        <w:spacing w:after="120" w:before="0" w:line="276" w:lineRule="auto"/>
        <w:jc w:val="both"/>
      </w:pPr>
      <w:r>
        <w:rPr>
          <w:rFonts w:ascii="Calibri" w:cs="Calibri" w:eastAsia="Calibri" w:hAnsi="Calibri"/>
          <w:color w:val="1E293B"/>
          <w:sz w:val="22"/>
          <w:szCs w:val="22"/>
        </w:rPr>
        <w:t xml:space="preserve">TravelXplore is a web-based platform developed to bridge exactly this gap. It is a full-stack application built using React.js (frontend) and Node.js with Express.js (backend), designed to connect local skill-holders and experience hosts with travellers across India. The system supports two distinct user roles — Hosts and Travellers — each with dedicated dashboards and fully functional workflows. Hosts can list multiple types of offerings including Stays, Experiences, Cuisine, and handcrafted Products, while Travellers can discover, search, filter, and book these offerings through a modern, responsive interface.</w:t>
      </w:r>
    </w:p>
    <w:p>
      <w:pPr>
        <w:pStyle w:val="Heading2"/>
        <w:spacing w:after="80" w:before="240" w:line="276" w:lineRule="auto"/>
      </w:pPr>
      <w:r>
        <w:rPr>
          <w:rFonts w:ascii="Calibri" w:cs="Calibri" w:eastAsia="Calibri" w:hAnsi="Calibri"/>
          <w:b/>
          <w:bCs/>
          <w:color w:val="1E293B"/>
          <w:sz w:val="24"/>
          <w:szCs w:val="24"/>
        </w:rPr>
        <w:t xml:space="preserve">1.2 About TravelXplore</w:t>
      </w:r>
    </w:p>
    <w:p>
      <w:pPr>
        <w:spacing w:after="120" w:before="0" w:line="276" w:lineRule="auto"/>
        <w:jc w:val="both"/>
      </w:pPr>
      <w:r>
        <w:rPr>
          <w:rFonts w:ascii="Calibri" w:cs="Calibri" w:eastAsia="Calibri" w:hAnsi="Calibri"/>
          <w:color w:val="1E293B"/>
          <w:sz w:val="22"/>
          <w:szCs w:val="22"/>
        </w:rPr>
        <w:t xml:space="preserve">TravelXplore is structured around two clearly defined user roles, each with their own dedicated authentication, dashboard, and feature set:</w:t>
      </w:r>
    </w:p>
    <w:p>
      <w:pPr>
        <w:pStyle w:val="ListParagraph"/>
        <w:numPr>
          <w:ilvl w:val="0"/>
          <w:numId w:val="2"/>
        </w:numPr>
        <w:spacing w:after="60" w:before="0" w:line="276" w:lineRule="auto"/>
      </w:pPr>
      <w:r>
        <w:rPr>
          <w:rFonts w:ascii="Calibri" w:cs="Calibri" w:eastAsia="Calibri" w:hAnsi="Calibri"/>
          <w:color w:val="1E293B"/>
          <w:sz w:val="22"/>
          <w:szCs w:val="22"/>
        </w:rPr>
        <w:t xml:space="preserve">Hosts are local individuals who possess a skill, craft, stay, or cultural experience worth sharing. On TravelXplore, hosts can register, create detailed listings across four categories (Stay, Experience, Cuisine, Product), manage their offerings, and review incoming bookings — with the ability to confirm, decline, or mark bookings as completed.</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Travellers are users who wish to discover and book local experiences. They can browse all active listings, search and filter by location and type, view full details of any offering, make bookings, track their bookings through a personal dashboard, and even pre-order customizable products.</w:t>
      </w:r>
    </w:p>
    <w:p>
      <w:pPr>
        <w:spacing w:after="120"/>
      </w:pPr>
    </w:p>
    <w:p>
      <w:pPr>
        <w:spacing w:after="120" w:before="0" w:line="276" w:lineRule="auto"/>
        <w:jc w:val="both"/>
      </w:pPr>
      <w:r>
        <w:rPr>
          <w:rFonts w:ascii="Calibri" w:cs="Calibri" w:eastAsia="Calibri" w:hAnsi="Calibri"/>
          <w:color w:val="1E293B"/>
          <w:sz w:val="22"/>
          <w:szCs w:val="22"/>
        </w:rPr>
        <w:t xml:space="preserve">This two-module architecture makes TravelXplore a complete, role-based web application with real-world functionality including JWT-based authentication, bcrypt password hashing, dynamic filtering, image upload support via Multer, and a fully responsive dark-themed UI built with Tailwind CSS.</w:t>
      </w:r>
    </w:p>
    <w:p>
      <w:pPr>
        <w:pStyle w:val="Heading2"/>
        <w:spacing w:after="80" w:before="240" w:line="276" w:lineRule="auto"/>
      </w:pPr>
      <w:r>
        <w:rPr>
          <w:rFonts w:ascii="Calibri" w:cs="Calibri" w:eastAsia="Calibri" w:hAnsi="Calibri"/>
          <w:b/>
          <w:bCs/>
          <w:color w:val="1E293B"/>
          <w:sz w:val="24"/>
          <w:szCs w:val="24"/>
        </w:rPr>
        <w:t xml:space="preserve">1.3 Problem Statement</w:t>
      </w:r>
    </w:p>
    <w:p>
      <w:pPr>
        <w:spacing w:after="120" w:before="0" w:line="276" w:lineRule="auto"/>
        <w:jc w:val="both"/>
      </w:pPr>
      <w:r>
        <w:rPr>
          <w:rFonts w:ascii="Calibri" w:cs="Calibri" w:eastAsia="Calibri" w:hAnsi="Calibri"/>
          <w:color w:val="1E293B"/>
          <w:sz w:val="22"/>
          <w:szCs w:val="22"/>
        </w:rPr>
        <w:t xml:space="preserve">Despite India’s unparalleled cultural wealth, there is no dedicated, accessible platform that connects everyday local hosts — artisans, farmers, musicians, cooks, craftspeople — directly with travellers seeking authentic experiences beyond conventional tourism. The specific problems that motivated the development of TravelXplore are:</w:t>
      </w:r>
    </w:p>
    <w:p>
      <w:pPr>
        <w:pStyle w:val="ListParagraph"/>
        <w:numPr>
          <w:ilvl w:val="0"/>
          <w:numId w:val="3"/>
        </w:numPr>
        <w:spacing w:after="60" w:before="0" w:line="276" w:lineRule="auto"/>
      </w:pPr>
      <w:r>
        <w:rPr>
          <w:rFonts w:ascii="Calibri" w:cs="Calibri" w:eastAsia="Calibri" w:hAnsi="Calibri"/>
          <w:color w:val="1E293B"/>
          <w:sz w:val="22"/>
          <w:szCs w:val="22"/>
        </w:rPr>
        <w:t xml:space="preserve">Travellers have no centralized platform to discover genuine, locally-hosted cultural workshops and experiences across India.</w:t>
      </w:r>
    </w:p>
    <w:p>
      <w:pPr>
        <w:pStyle w:val="ListParagraph"/>
        <w:numPr>
          <w:ilvl w:val="0"/>
          <w:numId w:val="3"/>
        </w:numPr>
        <w:spacing w:after="60" w:before="0" w:line="276" w:lineRule="auto"/>
      </w:pPr>
      <w:r>
        <w:rPr>
          <w:rFonts w:ascii="Calibri" w:cs="Calibri" w:eastAsia="Calibri" w:hAnsi="Calibri"/>
          <w:color w:val="1E293B"/>
          <w:sz w:val="22"/>
          <w:szCs w:val="22"/>
        </w:rPr>
        <w:t xml:space="preserve">Local hosts with valuable skills have no structured way to reach interested audiences or manage their bookings and listings.</w:t>
      </w:r>
    </w:p>
    <w:p>
      <w:pPr>
        <w:pStyle w:val="ListParagraph"/>
        <w:numPr>
          <w:ilvl w:val="0"/>
          <w:numId w:val="3"/>
        </w:numPr>
        <w:spacing w:after="60" w:before="0" w:line="276" w:lineRule="auto"/>
      </w:pPr>
      <w:r>
        <w:rPr>
          <w:rFonts w:ascii="Calibri" w:cs="Calibri" w:eastAsia="Calibri" w:hAnsi="Calibri"/>
          <w:color w:val="1E293B"/>
          <w:sz w:val="22"/>
          <w:szCs w:val="22"/>
        </w:rPr>
        <w:t xml:space="preserve">Existing global platforms like Airbnb Experiences either cater to premium commercial listings or lack deep localized focus on India’s grassroots cultural diversity.</w:t>
      </w:r>
    </w:p>
    <w:p>
      <w:pPr>
        <w:pStyle w:val="ListParagraph"/>
        <w:numPr>
          <w:ilvl w:val="0"/>
          <w:numId w:val="3"/>
        </w:numPr>
        <w:spacing w:after="60" w:before="0" w:line="276" w:lineRule="auto"/>
      </w:pPr>
      <w:r>
        <w:rPr>
          <w:rFonts w:ascii="Calibri" w:cs="Calibri" w:eastAsia="Calibri" w:hAnsi="Calibri"/>
          <w:color w:val="1E293B"/>
          <w:sz w:val="22"/>
          <w:szCs w:val="22"/>
        </w:rPr>
        <w:t xml:space="preserve">Most alternatives require complex payment integrations that are inaccessible for hosts without formal banking infrastructure.</w:t>
      </w:r>
    </w:p>
    <w:p>
      <w:pPr>
        <w:pStyle w:val="ListParagraph"/>
        <w:numPr>
          <w:ilvl w:val="0"/>
          <w:numId w:val="3"/>
        </w:numPr>
        <w:spacing w:after="60" w:before="0" w:line="276" w:lineRule="auto"/>
      </w:pPr>
      <w:r>
        <w:rPr>
          <w:rFonts w:ascii="Calibri" w:cs="Calibri" w:eastAsia="Calibri" w:hAnsi="Calibri"/>
          <w:color w:val="1E293B"/>
          <w:sz w:val="22"/>
          <w:szCs w:val="22"/>
        </w:rPr>
        <w:t xml:space="preserve">Product-based hosts (artisans, craftspeople) have no way to accept pre-orders with custom specifications from travellers.</w:t>
      </w:r>
    </w:p>
    <w:p>
      <w:pPr>
        <w:spacing w:after="120"/>
      </w:pPr>
    </w:p>
    <w:p>
      <w:pPr>
        <w:spacing w:after="120" w:before="0" w:line="276" w:lineRule="auto"/>
        <w:jc w:val="both"/>
      </w:pPr>
      <w:r>
        <w:rPr>
          <w:rFonts w:ascii="Calibri" w:cs="Calibri" w:eastAsia="Calibri" w:hAnsi="Calibri"/>
          <w:color w:val="1E293B"/>
          <w:sz w:val="22"/>
          <w:szCs w:val="22"/>
        </w:rPr>
        <w:t xml:space="preserve">TravelXplore addresses all of these problems by providing a lightweight, modern, role-based platform with built-in booking management — keeping the system practical and accessible for both hosts and travellers.</w:t>
      </w:r>
    </w:p>
    <w:p>
      <w:pPr>
        <w:pStyle w:val="Heading2"/>
        <w:spacing w:after="80" w:before="240" w:line="276" w:lineRule="auto"/>
      </w:pPr>
      <w:r>
        <w:rPr>
          <w:rFonts w:ascii="Calibri" w:cs="Calibri" w:eastAsia="Calibri" w:hAnsi="Calibri"/>
          <w:b/>
          <w:bCs/>
          <w:color w:val="1E293B"/>
          <w:sz w:val="24"/>
          <w:szCs w:val="24"/>
        </w:rPr>
        <w:t xml:space="preserve">1.4 Motivation</w:t>
      </w:r>
    </w:p>
    <w:p>
      <w:pPr>
        <w:spacing w:after="120" w:before="0" w:line="276" w:lineRule="auto"/>
        <w:jc w:val="both"/>
      </w:pPr>
      <w:r>
        <w:rPr>
          <w:rFonts w:ascii="Calibri" w:cs="Calibri" w:eastAsia="Calibri" w:hAnsi="Calibri"/>
          <w:color w:val="1E293B"/>
          <w:sz w:val="22"/>
          <w:szCs w:val="22"/>
        </w:rPr>
        <w:t xml:space="preserve">The motivation behind TravelXplore comes from the realization that technology, when applied thoughtfully, can preserve and promote cultural heritage while simultaneously creating economic opportunities at the grassroots level. India’s local traditions risk fading away not because of a lack of interest, but because there is no modern bridge connecting tradition-bearers with curious audiences.</w:t>
      </w:r>
    </w:p>
    <w:p>
      <w:pPr>
        <w:spacing w:after="120" w:before="0" w:line="276" w:lineRule="auto"/>
        <w:jc w:val="both"/>
      </w:pPr>
      <w:r>
        <w:rPr>
          <w:rFonts w:ascii="Calibri" w:cs="Calibri" w:eastAsia="Calibri" w:hAnsi="Calibri"/>
          <w:color w:val="1E293B"/>
          <w:sz w:val="22"/>
          <w:szCs w:val="22"/>
        </w:rPr>
        <w:t xml:space="preserve">As BCA students, building TravelXplore gave us a chance to apply full-stack web development concepts — component-based UI design, RESTful API development, token-based authentication, file handling, and cloud deployment — to a problem with genuine social relevance. The project also pushed us to learn modern JavaScript ecosystem tools: React.js, Node.js, Express.js, Vite, Tailwind CSS, and deployment platforms like Vercel and Render.</w:t>
      </w:r>
    </w:p>
    <w:p>
      <w:pPr>
        <w:pStyle w:val="Heading2"/>
        <w:spacing w:after="80" w:before="240" w:line="276" w:lineRule="auto"/>
      </w:pPr>
      <w:r>
        <w:rPr>
          <w:rFonts w:ascii="Calibri" w:cs="Calibri" w:eastAsia="Calibri" w:hAnsi="Calibri"/>
          <w:b/>
          <w:bCs/>
          <w:color w:val="1E293B"/>
          <w:sz w:val="24"/>
          <w:szCs w:val="24"/>
        </w:rPr>
        <w:t xml:space="preserve">1.5 Existing Systems and Their Limitations</w:t>
      </w:r>
    </w:p>
    <w:p>
      <w:pPr>
        <w:spacing w:after="120" w:before="0" w:line="276" w:lineRule="auto"/>
        <w:jc w:val="both"/>
      </w:pPr>
      <w:r>
        <w:rPr>
          <w:rFonts w:ascii="Calibri" w:cs="Calibri" w:eastAsia="Calibri" w:hAnsi="Calibri"/>
          <w:color w:val="1E293B"/>
          <w:sz w:val="22"/>
          <w:szCs w:val="22"/>
        </w:rPr>
        <w:t xml:space="preserve">Several platforms partially address the need for experience-based travel, but each comes with notable shortcomings in the context of India’s grassroots cultural landscape:</w:t>
      </w:r>
    </w:p>
    <w:p>
      <w:pPr>
        <w:pStyle w:val="ListParagraph"/>
        <w:numPr>
          <w:ilvl w:val="0"/>
          <w:numId w:val="2"/>
        </w:numPr>
        <w:spacing w:after="60" w:before="0" w:line="276" w:lineRule="auto"/>
      </w:pPr>
      <w:r>
        <w:rPr>
          <w:rFonts w:ascii="Calibri" w:cs="Calibri" w:eastAsia="Calibri" w:hAnsi="Calibri"/>
          <w:color w:val="1E293B"/>
          <w:sz w:val="22"/>
          <w:szCs w:val="22"/>
        </w:rPr>
        <w:t xml:space="preserve">Airbnb Experiences — Primarily designed for urban, commercial hosts. Requires complex payment setup and does not cater to the regional and rural diversity of Indian cultural offerings. Its pricing standards make it inaccessible for many local Indian hosts.</w:t>
      </w:r>
    </w:p>
    <w:p>
      <w:pPr>
        <w:pStyle w:val="ListParagraph"/>
        <w:numPr>
          <w:ilvl w:val="0"/>
          <w:numId w:val="2"/>
        </w:numPr>
        <w:spacing w:after="60" w:before="0" w:line="276" w:lineRule="auto"/>
      </w:pPr>
      <w:r>
        <w:rPr>
          <w:rFonts w:ascii="Calibri" w:cs="Calibri" w:eastAsia="Calibri" w:hAnsi="Calibri"/>
          <w:color w:val="1E293B"/>
          <w:sz w:val="22"/>
          <w:szCs w:val="22"/>
        </w:rPr>
        <w:t xml:space="preserve">WWOOF (World Wide Opportunities on Organic Farms) — Community-oriented and grassroots, but exclusively focused on farming. It does not support cultural, craft, culinary, or artistic experiences.</w:t>
      </w:r>
    </w:p>
    <w:p>
      <w:pPr>
        <w:pStyle w:val="ListParagraph"/>
        <w:numPr>
          <w:ilvl w:val="0"/>
          <w:numId w:val="2"/>
        </w:numPr>
        <w:spacing w:after="60" w:before="0" w:line="276" w:lineRule="auto"/>
      </w:pPr>
      <w:r>
        <w:rPr>
          <w:rFonts w:ascii="Calibri" w:cs="Calibri" w:eastAsia="Calibri" w:hAnsi="Calibri"/>
          <w:color w:val="1E293B"/>
          <w:sz w:val="22"/>
          <w:szCs w:val="22"/>
        </w:rPr>
        <w:t xml:space="preserve">Facebook Events and Groups — Used informally to promote local workshops, but entirely lack structure, quality control, searchability, and any standardized listing or booking mechanism.</w:t>
      </w:r>
    </w:p>
    <w:p>
      <w:pPr>
        <w:spacing w:after="120"/>
      </w:pPr>
    </w:p>
    <w:p>
      <w:pPr>
        <w:spacing w:after="120" w:before="0" w:line="276" w:lineRule="auto"/>
        <w:jc w:val="both"/>
      </w:pPr>
      <w:r>
        <w:rPr>
          <w:rFonts w:ascii="Calibri" w:cs="Calibri" w:eastAsia="Calibri" w:hAnsi="Calibri"/>
          <w:color w:val="1E293B"/>
          <w:sz w:val="22"/>
          <w:szCs w:val="22"/>
        </w:rPr>
        <w:t xml:space="preserve">None of these platforms offer the combination of role-based access, multi-category listings (Stay / Experience / Cuisine / Product), JWT-secured booking management, and product pre-order customization that TravelXplore provides.</w:t>
      </w:r>
    </w:p>
    <w:p>
      <w:pPr>
        <w:pStyle w:val="Heading2"/>
        <w:spacing w:after="80" w:before="240" w:line="276" w:lineRule="auto"/>
      </w:pPr>
      <w:r>
        <w:rPr>
          <w:rFonts w:ascii="Calibri" w:cs="Calibri" w:eastAsia="Calibri" w:hAnsi="Calibri"/>
          <w:b/>
          <w:bCs/>
          <w:color w:val="1E293B"/>
          <w:sz w:val="24"/>
          <w:szCs w:val="24"/>
        </w:rPr>
        <w:t xml:space="preserve">1.6 Proposed System and Its Advantages</w:t>
      </w:r>
    </w:p>
    <w:p>
      <w:pPr>
        <w:spacing w:after="120" w:before="0" w:line="276" w:lineRule="auto"/>
        <w:jc w:val="both"/>
      </w:pPr>
      <w:r>
        <w:rPr>
          <w:rFonts w:ascii="Calibri" w:cs="Calibri" w:eastAsia="Calibri" w:hAnsi="Calibri"/>
          <w:color w:val="1E293B"/>
          <w:sz w:val="22"/>
          <w:szCs w:val="22"/>
        </w:rPr>
        <w:t xml:space="preserve">TravelXplore is proposed as a dedicated, India-focused, full-stack experience marketplace with the following key advantages:</w:t>
      </w:r>
    </w:p>
    <w:p>
      <w:pPr>
        <w:pStyle w:val="ListParagraph"/>
        <w:numPr>
          <w:ilvl w:val="0"/>
          <w:numId w:val="2"/>
        </w:numPr>
        <w:spacing w:after="60" w:before="0" w:line="276" w:lineRule="auto"/>
      </w:pPr>
      <w:r>
        <w:rPr>
          <w:rFonts w:ascii="Calibri" w:cs="Calibri" w:eastAsia="Calibri" w:hAnsi="Calibri"/>
          <w:color w:val="1E293B"/>
          <w:sz w:val="22"/>
          <w:szCs w:val="22"/>
        </w:rPr>
        <w:t xml:space="preserve">Role-Based Authentication: Separate registration and login for Hosts and Travellers using JWT tokens and bcrypt-hashed passwords, ensuring secure, isolated access.</w:t>
      </w:r>
    </w:p>
    <w:p>
      <w:pPr>
        <w:pStyle w:val="ListParagraph"/>
        <w:numPr>
          <w:ilvl w:val="0"/>
          <w:numId w:val="2"/>
        </w:numPr>
        <w:spacing w:after="60" w:before="0" w:line="276" w:lineRule="auto"/>
      </w:pPr>
      <w:r>
        <w:rPr>
          <w:rFonts w:ascii="Calibri" w:cs="Calibri" w:eastAsia="Calibri" w:hAnsi="Calibri"/>
          <w:color w:val="1E293B"/>
          <w:sz w:val="22"/>
          <w:szCs w:val="22"/>
        </w:rPr>
        <w:t xml:space="preserve">Multi-Category Listings: Hosts can list Stays, Experiences, Cuisine sessions, and Products — covering the full spectrum of local offerings.</w:t>
      </w:r>
    </w:p>
    <w:p>
      <w:pPr>
        <w:pStyle w:val="ListParagraph"/>
        <w:numPr>
          <w:ilvl w:val="0"/>
          <w:numId w:val="2"/>
        </w:numPr>
        <w:spacing w:after="60" w:before="0" w:line="276" w:lineRule="auto"/>
      </w:pPr>
      <w:r>
        <w:rPr>
          <w:rFonts w:ascii="Calibri" w:cs="Calibri" w:eastAsia="Calibri" w:hAnsi="Calibri"/>
          <w:color w:val="1E293B"/>
          <w:sz w:val="22"/>
          <w:szCs w:val="22"/>
        </w:rPr>
        <w:t xml:space="preserve">Product Pre-Order Customization: Travellers can place pre-orders for handcrafted products with custom specifications, filling a gap no existing platform addresses.</w:t>
      </w:r>
    </w:p>
    <w:p>
      <w:pPr>
        <w:pStyle w:val="ListParagraph"/>
        <w:numPr>
          <w:ilvl w:val="0"/>
          <w:numId w:val="2"/>
        </w:numPr>
        <w:spacing w:after="60" w:before="0" w:line="276" w:lineRule="auto"/>
      </w:pPr>
      <w:r>
        <w:rPr>
          <w:rFonts w:ascii="Calibri" w:cs="Calibri" w:eastAsia="Calibri" w:hAnsi="Calibri"/>
          <w:color w:val="1E293B"/>
          <w:sz w:val="22"/>
          <w:szCs w:val="22"/>
        </w:rPr>
        <w:t xml:space="preserve">Booking Management Workflow: Hosts can confirm, decline, or complete bookings; Travellers can cancel pending bookings — creating a transparent, two-sided booking system.</w:t>
      </w:r>
    </w:p>
    <w:p>
      <w:pPr>
        <w:pStyle w:val="ListParagraph"/>
        <w:numPr>
          <w:ilvl w:val="0"/>
          <w:numId w:val="2"/>
        </w:numPr>
        <w:spacing w:after="60" w:before="0" w:line="276" w:lineRule="auto"/>
      </w:pPr>
      <w:r>
        <w:rPr>
          <w:rFonts w:ascii="Calibri" w:cs="Calibri" w:eastAsia="Calibri" w:hAnsi="Calibri"/>
          <w:color w:val="1E293B"/>
          <w:sz w:val="22"/>
          <w:szCs w:val="22"/>
        </w:rPr>
        <w:t xml:space="preserve">Modern Tech Stack: React.js, Node.js, Express.js, and Tailwind CSS ensure a fast, scalable, and maintainable application.</w:t>
      </w:r>
    </w:p>
    <w:p>
      <w:pPr>
        <w:pStyle w:val="ListParagraph"/>
        <w:numPr>
          <w:ilvl w:val="0"/>
          <w:numId w:val="2"/>
        </w:numPr>
        <w:spacing w:after="60" w:before="0" w:line="276" w:lineRule="auto"/>
      </w:pPr>
      <w:r>
        <w:rPr>
          <w:rFonts w:ascii="Calibri" w:cs="Calibri" w:eastAsia="Calibri" w:hAnsi="Calibri"/>
          <w:color w:val="1E293B"/>
          <w:sz w:val="22"/>
          <w:szCs w:val="22"/>
        </w:rPr>
        <w:t xml:space="preserve">Cloud Deployment: The frontend is deployed on Vercel and the backend on Render, making TravelXplore publicly accessible without requiring local server setup.</w:t>
      </w:r>
    </w:p>
    <w:p>
      <w:pPr>
        <w:pStyle w:val="ListParagraph"/>
        <w:numPr>
          <w:ilvl w:val="0"/>
          <w:numId w:val="2"/>
        </w:numPr>
        <w:spacing w:after="60" w:before="0" w:line="276" w:lineRule="auto"/>
      </w:pPr>
      <w:r>
        <w:rPr>
          <w:rFonts w:ascii="Calibri" w:cs="Calibri" w:eastAsia="Calibri" w:hAnsi="Calibri"/>
          <w:color w:val="1E293B"/>
          <w:sz w:val="22"/>
          <w:szCs w:val="22"/>
        </w:rPr>
        <w:t xml:space="preserve">Fully Responsive Design: The dark-themed, glass-morphism UI works seamlessly across desktops, tablets, and mobile devices.</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2: Objectives</w:t>
      </w:r>
    </w:p>
    <w:p>
      <w:pPr>
        <w:pStyle w:val="Heading2"/>
        <w:spacing w:after="80" w:before="240" w:line="276" w:lineRule="auto"/>
      </w:pPr>
      <w:r>
        <w:rPr>
          <w:rFonts w:ascii="Calibri" w:cs="Calibri" w:eastAsia="Calibri" w:hAnsi="Calibri"/>
          <w:b/>
          <w:bCs/>
          <w:color w:val="1E293B"/>
          <w:sz w:val="24"/>
          <w:szCs w:val="24"/>
        </w:rPr>
        <w:t xml:space="preserve">2.1 Primary Objectives</w:t>
      </w:r>
    </w:p>
    <w:p>
      <w:pPr>
        <w:spacing w:after="120" w:before="0" w:line="276" w:lineRule="auto"/>
        <w:jc w:val="both"/>
      </w:pPr>
      <w:r>
        <w:rPr>
          <w:rFonts w:ascii="Calibri" w:cs="Calibri" w:eastAsia="Calibri" w:hAnsi="Calibri"/>
          <w:color w:val="1E293B"/>
          <w:sz w:val="22"/>
          <w:szCs w:val="22"/>
        </w:rPr>
        <w:t xml:space="preserve">The primary objectives of TravelXplore define the core goals that the system was designed and developed to achieve. Each objective directly addresses the problem statement identified in Chapter 1.</w:t>
      </w:r>
    </w:p>
    <w:p>
      <w:pPr>
        <w:pStyle w:val="ListParagraph"/>
        <w:numPr>
          <w:ilvl w:val="0"/>
          <w:numId w:val="3"/>
        </w:numPr>
        <w:spacing w:after="60" w:before="0" w:line="276" w:lineRule="auto"/>
      </w:pPr>
      <w:r>
        <w:rPr>
          <w:rFonts w:ascii="Calibri" w:cs="Calibri" w:eastAsia="Calibri" w:hAnsi="Calibri"/>
          <w:color w:val="1E293B"/>
          <w:sz w:val="22"/>
          <w:szCs w:val="22"/>
        </w:rPr>
        <w:t xml:space="preserve">To build a dual-role, JWT-authenticated web application: Create a fully functional web application supporting Host and Traveller roles, each with dedicated registration, login, and role-specific dashboards. The system ensures no cross-role access without proper authentication.</w:t>
      </w:r>
    </w:p>
    <w:p>
      <w:pPr>
        <w:pStyle w:val="ListParagraph"/>
        <w:numPr>
          <w:ilvl w:val="0"/>
          <w:numId w:val="3"/>
        </w:numPr>
        <w:spacing w:after="60" w:before="0" w:line="276" w:lineRule="auto"/>
      </w:pPr>
      <w:r>
        <w:rPr>
          <w:rFonts w:ascii="Calibri" w:cs="Calibri" w:eastAsia="Calibri" w:hAnsi="Calibri"/>
          <w:color w:val="1E293B"/>
          <w:sz w:val="22"/>
          <w:szCs w:val="22"/>
        </w:rPr>
        <w:t xml:space="preserve">To implement a complete listing management system for Hosts: Allow hosts to create, view, edit, and delete offerings across four categories (Stay, Experience, Cuisine, Product). Each listing captures title, description, price, location, type, capacity, and images.</w:t>
      </w:r>
    </w:p>
    <w:p>
      <w:pPr>
        <w:pStyle w:val="ListParagraph"/>
        <w:numPr>
          <w:ilvl w:val="0"/>
          <w:numId w:val="3"/>
        </w:numPr>
        <w:spacing w:after="60" w:before="0" w:line="276" w:lineRule="auto"/>
      </w:pPr>
      <w:r>
        <w:rPr>
          <w:rFonts w:ascii="Calibri" w:cs="Calibri" w:eastAsia="Calibri" w:hAnsi="Calibri"/>
          <w:color w:val="1E293B"/>
          <w:sz w:val="22"/>
          <w:szCs w:val="22"/>
        </w:rPr>
        <w:t xml:space="preserve">To provide a traveller-facing search and discovery interface: Enable travellers to browse all active listings and filter by location, type, and keyword. Search results are fetched dynamically from the backend and displayed with rich UI cards.</w:t>
      </w:r>
    </w:p>
    <w:p>
      <w:pPr>
        <w:pStyle w:val="ListParagraph"/>
        <w:numPr>
          <w:ilvl w:val="0"/>
          <w:numId w:val="3"/>
        </w:numPr>
        <w:spacing w:after="60" w:before="0" w:line="276" w:lineRule="auto"/>
      </w:pPr>
      <w:r>
        <w:rPr>
          <w:rFonts w:ascii="Calibri" w:cs="Calibri" w:eastAsia="Calibri" w:hAnsi="Calibri"/>
          <w:color w:val="1E293B"/>
          <w:sz w:val="22"/>
          <w:szCs w:val="22"/>
        </w:rPr>
        <w:t xml:space="preserve">To implement a full booking lifecycle: Travellers can book any listing by selecting dates, number of guests, and (for products) customization notes. Hosts receive booking requests and can confirm, decline, or mark as completed. Travellers can cancel pending bookings.</w:t>
      </w:r>
    </w:p>
    <w:p>
      <w:pPr>
        <w:pStyle w:val="ListParagraph"/>
        <w:numPr>
          <w:ilvl w:val="0"/>
          <w:numId w:val="3"/>
        </w:numPr>
        <w:spacing w:after="60" w:before="0" w:line="276" w:lineRule="auto"/>
      </w:pPr>
      <w:r>
        <w:rPr>
          <w:rFonts w:ascii="Calibri" w:cs="Calibri" w:eastAsia="Calibri" w:hAnsi="Calibri"/>
          <w:color w:val="1E293B"/>
          <w:sz w:val="22"/>
          <w:szCs w:val="22"/>
        </w:rPr>
        <w:t xml:space="preserve">To support product pre-orders with customization: Travellers can pre-order artisan products by specifying custom requirements, enabling a commerce layer beyond standard booking.</w:t>
      </w:r>
    </w:p>
    <w:p>
      <w:pPr>
        <w:pStyle w:val="ListParagraph"/>
        <w:numPr>
          <w:ilvl w:val="0"/>
          <w:numId w:val="3"/>
        </w:numPr>
        <w:spacing w:after="60" w:before="0" w:line="276" w:lineRule="auto"/>
      </w:pPr>
      <w:r>
        <w:rPr>
          <w:rFonts w:ascii="Calibri" w:cs="Calibri" w:eastAsia="Calibri" w:hAnsi="Calibri"/>
          <w:color w:val="1E293B"/>
          <w:sz w:val="22"/>
          <w:szCs w:val="22"/>
        </w:rPr>
        <w:t xml:space="preserve">To develop a secure, stateless authentication system: Implement JWT-based authentication with bcrypt password hashing. Tokens are stored in localStorage and attached to every API request via an Axios interceptor.</w:t>
      </w:r>
    </w:p>
    <w:p>
      <w:pPr>
        <w:pStyle w:val="ListParagraph"/>
        <w:numPr>
          <w:ilvl w:val="0"/>
          <w:numId w:val="3"/>
        </w:numPr>
        <w:spacing w:after="60" w:before="0" w:line="276" w:lineRule="auto"/>
      </w:pPr>
      <w:r>
        <w:rPr>
          <w:rFonts w:ascii="Calibri" w:cs="Calibri" w:eastAsia="Calibri" w:hAnsi="Calibri"/>
          <w:color w:val="1E293B"/>
          <w:sz w:val="22"/>
          <w:szCs w:val="22"/>
        </w:rPr>
        <w:t xml:space="preserve">To deploy the application to cloud platforms: Frontend deployed on Vercel, backend on Render, with environment-based configuration for seamless production operation.</w:t>
      </w:r>
    </w:p>
    <w:p>
      <w:pPr>
        <w:pStyle w:val="Heading2"/>
        <w:spacing w:after="80" w:before="240" w:line="276" w:lineRule="auto"/>
      </w:pPr>
      <w:r>
        <w:rPr>
          <w:rFonts w:ascii="Calibri" w:cs="Calibri" w:eastAsia="Calibri" w:hAnsi="Calibri"/>
          <w:b/>
          <w:bCs/>
          <w:color w:val="1E293B"/>
          <w:sz w:val="24"/>
          <w:szCs w:val="24"/>
        </w:rPr>
        <w:t xml:space="preserve">2.2 Secondary Objectives</w:t>
      </w:r>
    </w:p>
    <w:p>
      <w:pPr>
        <w:spacing w:after="120" w:before="0" w:line="276" w:lineRule="auto"/>
        <w:jc w:val="both"/>
      </w:pPr>
      <w:r>
        <w:rPr>
          <w:rFonts w:ascii="Calibri" w:cs="Calibri" w:eastAsia="Calibri" w:hAnsi="Calibri"/>
          <w:color w:val="1E293B"/>
          <w:sz w:val="22"/>
          <w:szCs w:val="22"/>
        </w:rPr>
        <w:t xml:space="preserve">In addition to the primary technical objectives, the following secondary goals guided the broader vision of this project:</w:t>
      </w:r>
    </w:p>
    <w:p>
      <w:pPr>
        <w:pStyle w:val="ListParagraph"/>
        <w:numPr>
          <w:ilvl w:val="0"/>
          <w:numId w:val="2"/>
        </w:numPr>
        <w:spacing w:after="60" w:before="0" w:line="276" w:lineRule="auto"/>
      </w:pPr>
      <w:r>
        <w:rPr>
          <w:rFonts w:ascii="Calibri" w:cs="Calibri" w:eastAsia="Calibri" w:hAnsi="Calibri"/>
          <w:color w:val="1E293B"/>
          <w:sz w:val="22"/>
          <w:szCs w:val="22"/>
        </w:rPr>
        <w:t xml:space="preserve">To gain hands-on experience with the modern JavaScript ecosystem: React 18, Vite, Tailwind CSS, Node.js, Express.js, and npm package management.</w:t>
      </w:r>
    </w:p>
    <w:p>
      <w:pPr>
        <w:pStyle w:val="ListParagraph"/>
        <w:numPr>
          <w:ilvl w:val="0"/>
          <w:numId w:val="2"/>
        </w:numPr>
        <w:spacing w:after="60" w:before="0" w:line="276" w:lineRule="auto"/>
      </w:pPr>
      <w:r>
        <w:rPr>
          <w:rFonts w:ascii="Calibri" w:cs="Calibri" w:eastAsia="Calibri" w:hAnsi="Calibri"/>
          <w:color w:val="1E293B"/>
          <w:sz w:val="22"/>
          <w:szCs w:val="22"/>
        </w:rPr>
        <w:t xml:space="preserve">To understand and implement RESTful API design principles, including resource-based routing, HTTP status codes, and JSON response formatting.</w:t>
      </w:r>
    </w:p>
    <w:p>
      <w:pPr>
        <w:pStyle w:val="ListParagraph"/>
        <w:numPr>
          <w:ilvl w:val="0"/>
          <w:numId w:val="2"/>
        </w:numPr>
        <w:spacing w:after="60" w:before="0" w:line="276" w:lineRule="auto"/>
      </w:pPr>
      <w:r>
        <w:rPr>
          <w:rFonts w:ascii="Calibri" w:cs="Calibri" w:eastAsia="Calibri" w:hAnsi="Calibri"/>
          <w:color w:val="1E293B"/>
          <w:sz w:val="22"/>
          <w:szCs w:val="22"/>
        </w:rPr>
        <w:t xml:space="preserve">To practice component-based frontend architecture using React hooks (useState, useEffect, useContext) and React Router v6.</w:t>
      </w:r>
    </w:p>
    <w:p>
      <w:pPr>
        <w:pStyle w:val="ListParagraph"/>
        <w:numPr>
          <w:ilvl w:val="0"/>
          <w:numId w:val="2"/>
        </w:numPr>
        <w:spacing w:after="60" w:before="0" w:line="276" w:lineRule="auto"/>
      </w:pPr>
      <w:r>
        <w:rPr>
          <w:rFonts w:ascii="Calibri" w:cs="Calibri" w:eastAsia="Calibri" w:hAnsi="Calibri"/>
          <w:color w:val="1E293B"/>
          <w:sz w:val="22"/>
          <w:szCs w:val="22"/>
        </w:rPr>
        <w:t xml:space="preserve">To understand cloud deployment workflows including environment variables, build commands, proxy configuration, and free-tier service constraints.</w:t>
      </w:r>
    </w:p>
    <w:p>
      <w:pPr>
        <w:pStyle w:val="ListParagraph"/>
        <w:numPr>
          <w:ilvl w:val="0"/>
          <w:numId w:val="2"/>
        </w:numPr>
        <w:spacing w:after="60" w:before="0" w:line="276" w:lineRule="auto"/>
      </w:pPr>
      <w:r>
        <w:rPr>
          <w:rFonts w:ascii="Calibri" w:cs="Calibri" w:eastAsia="Calibri" w:hAnsi="Calibri"/>
          <w:color w:val="1E293B"/>
          <w:sz w:val="22"/>
          <w:szCs w:val="22"/>
        </w:rPr>
        <w:t xml:space="preserve">To produce a well-documented, maintainable codebase that can serve as a foundation for future enhancements.</w:t>
      </w:r>
    </w:p>
    <w:p>
      <w:pPr>
        <w:pStyle w:val="Heading2"/>
        <w:spacing w:after="80" w:before="240" w:line="276" w:lineRule="auto"/>
      </w:pPr>
      <w:r>
        <w:rPr>
          <w:rFonts w:ascii="Calibri" w:cs="Calibri" w:eastAsia="Calibri" w:hAnsi="Calibri"/>
          <w:b/>
          <w:bCs/>
          <w:color w:val="1E293B"/>
          <w:sz w:val="24"/>
          <w:szCs w:val="24"/>
        </w:rPr>
        <w:t xml:space="preserve">2.3 Scope of the Project</w:t>
      </w:r>
    </w:p>
    <w:p>
      <w:pPr>
        <w:pStyle w:val="Heading3"/>
        <w:spacing w:after="60" w:before="160" w:line="276" w:lineRule="auto"/>
      </w:pPr>
      <w:r>
        <w:rPr>
          <w:rFonts w:ascii="Calibri" w:cs="Calibri" w:eastAsia="Calibri" w:hAnsi="Calibri"/>
          <w:b/>
          <w:bCs/>
          <w:color w:val="475569"/>
          <w:sz w:val="22"/>
          <w:szCs w:val="22"/>
        </w:rPr>
        <w:t xml:space="preserve">Within Scope</w:t>
      </w:r>
    </w:p>
    <w:p>
      <w:pPr>
        <w:pStyle w:val="ListParagraph"/>
        <w:numPr>
          <w:ilvl w:val="0"/>
          <w:numId w:val="2"/>
        </w:numPr>
        <w:spacing w:after="60" w:before="0" w:line="276" w:lineRule="auto"/>
      </w:pPr>
      <w:r>
        <w:rPr>
          <w:rFonts w:ascii="Calibri" w:cs="Calibri" w:eastAsia="Calibri" w:hAnsi="Calibri"/>
          <w:color w:val="1E293B"/>
          <w:sz w:val="22"/>
          <w:szCs w:val="22"/>
        </w:rPr>
        <w:t xml:space="preserve">Host registration, login, and JWT-secured session management.</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 registration, login, and JWT-secured session management.</w:t>
      </w:r>
    </w:p>
    <w:p>
      <w:pPr>
        <w:pStyle w:val="ListParagraph"/>
        <w:numPr>
          <w:ilvl w:val="0"/>
          <w:numId w:val="2"/>
        </w:numPr>
        <w:spacing w:after="60" w:before="0" w:line="276" w:lineRule="auto"/>
      </w:pPr>
      <w:r>
        <w:rPr>
          <w:rFonts w:ascii="Calibri" w:cs="Calibri" w:eastAsia="Calibri" w:hAnsi="Calibri"/>
          <w:color w:val="1E293B"/>
          <w:sz w:val="22"/>
          <w:szCs w:val="22"/>
        </w:rPr>
        <w:t xml:space="preserve">Host dashboard: full CRUD for listings across four categories.</w:t>
      </w:r>
    </w:p>
    <w:p>
      <w:pPr>
        <w:pStyle w:val="ListParagraph"/>
        <w:numPr>
          <w:ilvl w:val="0"/>
          <w:numId w:val="2"/>
        </w:numPr>
        <w:spacing w:after="60" w:before="0" w:line="276" w:lineRule="auto"/>
      </w:pPr>
      <w:r>
        <w:rPr>
          <w:rFonts w:ascii="Calibri" w:cs="Calibri" w:eastAsia="Calibri" w:hAnsi="Calibri"/>
          <w:color w:val="1E293B"/>
          <w:sz w:val="22"/>
          <w:szCs w:val="22"/>
        </w:rPr>
        <w:t xml:space="preserve">Host dashboard: view and manage incoming bookings (confirm / decline / complete).</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 dashboard: search and filter offerings by location and type.</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 dashboard: make bookings with date, guests, and customization notes.</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 dashboard: view personal booking history and cancel pending bookings.</w:t>
      </w:r>
    </w:p>
    <w:p>
      <w:pPr>
        <w:pStyle w:val="ListParagraph"/>
        <w:numPr>
          <w:ilvl w:val="0"/>
          <w:numId w:val="2"/>
        </w:numPr>
        <w:spacing w:after="60" w:before="0" w:line="276" w:lineRule="auto"/>
      </w:pPr>
      <w:r>
        <w:rPr>
          <w:rFonts w:ascii="Calibri" w:cs="Calibri" w:eastAsia="Calibri" w:hAnsi="Calibri"/>
          <w:color w:val="1E293B"/>
          <w:sz w:val="22"/>
          <w:szCs w:val="22"/>
        </w:rPr>
        <w:t xml:space="preserve">Image upload via Multer (up to 5 images per listing, 5 MB each) or external URLs.</w:t>
      </w:r>
    </w:p>
    <w:p>
      <w:pPr>
        <w:pStyle w:val="ListParagraph"/>
        <w:numPr>
          <w:ilvl w:val="0"/>
          <w:numId w:val="2"/>
        </w:numPr>
        <w:spacing w:after="60" w:before="0" w:line="276" w:lineRule="auto"/>
      </w:pPr>
      <w:r>
        <w:rPr>
          <w:rFonts w:ascii="Calibri" w:cs="Calibri" w:eastAsia="Calibri" w:hAnsi="Calibri"/>
          <w:color w:val="1E293B"/>
          <w:sz w:val="22"/>
          <w:szCs w:val="22"/>
        </w:rPr>
        <w:t xml:space="preserve">Cloud deployment: Vercel (frontend) + Render (backend).</w:t>
      </w:r>
    </w:p>
    <w:p>
      <w:pPr>
        <w:pStyle w:val="Heading3"/>
        <w:spacing w:after="60" w:before="160" w:line="276" w:lineRule="auto"/>
      </w:pPr>
      <w:r>
        <w:rPr>
          <w:rFonts w:ascii="Calibri" w:cs="Calibri" w:eastAsia="Calibri" w:hAnsi="Calibri"/>
          <w:b/>
          <w:bCs/>
          <w:color w:val="475569"/>
          <w:sz w:val="22"/>
          <w:szCs w:val="22"/>
        </w:rPr>
        <w:t xml:space="preserve">Outside Current Scope</w:t>
      </w:r>
    </w:p>
    <w:p>
      <w:pPr>
        <w:pStyle w:val="ListParagraph"/>
        <w:numPr>
          <w:ilvl w:val="0"/>
          <w:numId w:val="2"/>
        </w:numPr>
        <w:spacing w:after="60" w:before="0" w:line="276" w:lineRule="auto"/>
      </w:pPr>
      <w:r>
        <w:rPr>
          <w:rFonts w:ascii="Calibri" w:cs="Calibri" w:eastAsia="Calibri" w:hAnsi="Calibri"/>
          <w:color w:val="1E293B"/>
          <w:sz w:val="22"/>
          <w:szCs w:val="22"/>
        </w:rPr>
        <w:t xml:space="preserve">Online payment processing or wallet integration.</w:t>
      </w:r>
    </w:p>
    <w:p>
      <w:pPr>
        <w:pStyle w:val="ListParagraph"/>
        <w:numPr>
          <w:ilvl w:val="0"/>
          <w:numId w:val="2"/>
        </w:numPr>
        <w:spacing w:after="60" w:before="0" w:line="276" w:lineRule="auto"/>
      </w:pPr>
      <w:r>
        <w:rPr>
          <w:rFonts w:ascii="Calibri" w:cs="Calibri" w:eastAsia="Calibri" w:hAnsi="Calibri"/>
          <w:color w:val="1E293B"/>
          <w:sz w:val="22"/>
          <w:szCs w:val="22"/>
        </w:rPr>
        <w:t xml:space="preserve">Real-time in-app chat between hosts and travellers.</w:t>
      </w:r>
    </w:p>
    <w:p>
      <w:pPr>
        <w:pStyle w:val="ListParagraph"/>
        <w:numPr>
          <w:ilvl w:val="0"/>
          <w:numId w:val="2"/>
        </w:numPr>
        <w:spacing w:after="60" w:before="0" w:line="276" w:lineRule="auto"/>
      </w:pPr>
      <w:r>
        <w:rPr>
          <w:rFonts w:ascii="Calibri" w:cs="Calibri" w:eastAsia="Calibri" w:hAnsi="Calibri"/>
          <w:color w:val="1E293B"/>
          <w:sz w:val="22"/>
          <w:szCs w:val="22"/>
        </w:rPr>
        <w:t xml:space="preserve">Native mobile application (Android / iOS).</w:t>
      </w:r>
    </w:p>
    <w:p>
      <w:pPr>
        <w:pStyle w:val="ListParagraph"/>
        <w:numPr>
          <w:ilvl w:val="0"/>
          <w:numId w:val="2"/>
        </w:numPr>
        <w:spacing w:after="60" w:before="0" w:line="276" w:lineRule="auto"/>
      </w:pPr>
      <w:r>
        <w:rPr>
          <w:rFonts w:ascii="Calibri" w:cs="Calibri" w:eastAsia="Calibri" w:hAnsi="Calibri"/>
          <w:color w:val="1E293B"/>
          <w:sz w:val="22"/>
          <w:szCs w:val="22"/>
        </w:rPr>
        <w:t xml:space="preserve">Email or SMS notifications.</w:t>
      </w:r>
    </w:p>
    <w:p>
      <w:pPr>
        <w:pStyle w:val="ListParagraph"/>
        <w:numPr>
          <w:ilvl w:val="0"/>
          <w:numId w:val="2"/>
        </w:numPr>
        <w:spacing w:after="60" w:before="0" w:line="276" w:lineRule="auto"/>
      </w:pPr>
      <w:r>
        <w:rPr>
          <w:rFonts w:ascii="Calibri" w:cs="Calibri" w:eastAsia="Calibri" w:hAnsi="Calibri"/>
          <w:color w:val="1E293B"/>
          <w:sz w:val="22"/>
          <w:szCs w:val="22"/>
        </w:rPr>
        <w:t xml:space="preserve">Ratings, reviews, and reputation systems.</w:t>
      </w:r>
    </w:p>
    <w:p>
      <w:pPr>
        <w:pStyle w:val="ListParagraph"/>
        <w:numPr>
          <w:ilvl w:val="0"/>
          <w:numId w:val="2"/>
        </w:numPr>
        <w:spacing w:after="60" w:before="0" w:line="276" w:lineRule="auto"/>
      </w:pPr>
      <w:r>
        <w:rPr>
          <w:rFonts w:ascii="Calibri" w:cs="Calibri" w:eastAsia="Calibri" w:hAnsi="Calibri"/>
          <w:color w:val="1E293B"/>
          <w:sz w:val="22"/>
          <w:szCs w:val="22"/>
        </w:rPr>
        <w:t xml:space="preserve">Map-based location discovery.</w:t>
      </w:r>
    </w:p>
    <w:p>
      <w:pPr>
        <w:pStyle w:val="Heading2"/>
        <w:spacing w:after="80" w:before="240" w:line="276" w:lineRule="auto"/>
      </w:pPr>
      <w:r>
        <w:rPr>
          <w:rFonts w:ascii="Calibri" w:cs="Calibri" w:eastAsia="Calibri" w:hAnsi="Calibri"/>
          <w:b/>
          <w:bCs/>
          <w:color w:val="1E293B"/>
          <w:sz w:val="24"/>
          <w:szCs w:val="24"/>
        </w:rPr>
        <w:t xml:space="preserve">2.4 Limitations of the Project</w:t>
      </w:r>
    </w:p>
    <w:p>
      <w:pPr>
        <w:pStyle w:val="ListParagraph"/>
        <w:numPr>
          <w:ilvl w:val="0"/>
          <w:numId w:val="2"/>
        </w:numPr>
        <w:spacing w:after="60" w:before="0" w:line="276" w:lineRule="auto"/>
      </w:pPr>
      <w:r>
        <w:rPr>
          <w:rFonts w:ascii="Calibri" w:cs="Calibri" w:eastAsia="Calibri" w:hAnsi="Calibri"/>
          <w:color w:val="1E293B"/>
          <w:sz w:val="22"/>
          <w:szCs w:val="22"/>
        </w:rPr>
        <w:t xml:space="preserve">Ephemeral Database: The backend uses lowdb (a JSON file database) stored in /tmp on Render’s free tier. Data is reset when the server restarts due to inactivity (free tier spin-down). A production deployment would replace this with a hosted database such as MongoDB Atlas or PostgreSQL.</w:t>
      </w:r>
    </w:p>
    <w:p>
      <w:pPr>
        <w:pStyle w:val="ListParagraph"/>
        <w:numPr>
          <w:ilvl w:val="0"/>
          <w:numId w:val="2"/>
        </w:numPr>
        <w:spacing w:after="60" w:before="0" w:line="276" w:lineRule="auto"/>
      </w:pPr>
      <w:r>
        <w:rPr>
          <w:rFonts w:ascii="Calibri" w:cs="Calibri" w:eastAsia="Calibri" w:hAnsi="Calibri"/>
          <w:color w:val="1E293B"/>
          <w:sz w:val="22"/>
          <w:szCs w:val="22"/>
        </w:rPr>
        <w:t xml:space="preserve">No Payment Gateway: Bookings are confirmed within the platform but financial transactions happen outside it, relying on direct contact between hosts and travellers.</w:t>
      </w:r>
    </w:p>
    <w:p>
      <w:pPr>
        <w:pStyle w:val="ListParagraph"/>
        <w:numPr>
          <w:ilvl w:val="0"/>
          <w:numId w:val="2"/>
        </w:numPr>
        <w:spacing w:after="60" w:before="0" w:line="276" w:lineRule="auto"/>
      </w:pPr>
      <w:r>
        <w:rPr>
          <w:rFonts w:ascii="Calibri" w:cs="Calibri" w:eastAsia="Calibri" w:hAnsi="Calibri"/>
          <w:color w:val="1E293B"/>
          <w:sz w:val="22"/>
          <w:szCs w:val="22"/>
        </w:rPr>
        <w:t xml:space="preserve">Free Tier Cold Start: Render’s free tier spins down after 15 minutes of inactivity. The first request after inactivity may take 30–50 seconds to respond.</w:t>
      </w:r>
    </w:p>
    <w:p>
      <w:pPr>
        <w:pStyle w:val="ListParagraph"/>
        <w:numPr>
          <w:ilvl w:val="0"/>
          <w:numId w:val="2"/>
        </w:numPr>
        <w:spacing w:after="60" w:before="0" w:line="276" w:lineRule="auto"/>
      </w:pPr>
      <w:r>
        <w:rPr>
          <w:rFonts w:ascii="Calibri" w:cs="Calibri" w:eastAsia="Calibri" w:hAnsi="Calibri"/>
          <w:color w:val="1E293B"/>
          <w:sz w:val="22"/>
          <w:szCs w:val="22"/>
        </w:rPr>
        <w:t xml:space="preserve">No Email Verification: The signup flow does not include OTP or email verification, meaning user identity is not externally validated at registration.</w:t>
      </w:r>
    </w:p>
    <w:p>
      <w:pPr>
        <w:pStyle w:val="ListParagraph"/>
        <w:numPr>
          <w:ilvl w:val="0"/>
          <w:numId w:val="2"/>
        </w:numPr>
        <w:spacing w:after="60" w:before="0" w:line="276" w:lineRule="auto"/>
      </w:pPr>
      <w:r>
        <w:rPr>
          <w:rFonts w:ascii="Calibri" w:cs="Calibri" w:eastAsia="Calibri" w:hAnsi="Calibri"/>
          <w:color w:val="1E293B"/>
          <w:sz w:val="22"/>
          <w:szCs w:val="22"/>
        </w:rPr>
        <w:t xml:space="preserve">No Admin Panel: The current version does not include a third admin role. Quality control relies on the host’s integrity rather than a review-and-approval workflow.</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3: Requirement Analysis</w:t>
      </w:r>
    </w:p>
    <w:p>
      <w:pPr>
        <w:pStyle w:val="Heading2"/>
        <w:spacing w:after="80" w:before="240" w:line="276" w:lineRule="auto"/>
      </w:pPr>
      <w:r>
        <w:rPr>
          <w:rFonts w:ascii="Calibri" w:cs="Calibri" w:eastAsia="Calibri" w:hAnsi="Calibri"/>
          <w:b/>
          <w:bCs/>
          <w:color w:val="1E293B"/>
          <w:sz w:val="24"/>
          <w:szCs w:val="24"/>
        </w:rPr>
        <w:t xml:space="preserve">3.1 Introduction</w:t>
      </w:r>
    </w:p>
    <w:p>
      <w:pPr>
        <w:spacing w:after="120" w:before="0" w:line="276" w:lineRule="auto"/>
        <w:jc w:val="both"/>
      </w:pPr>
      <w:r>
        <w:rPr>
          <w:rFonts w:ascii="Calibri" w:cs="Calibri" w:eastAsia="Calibri" w:hAnsi="Calibri"/>
          <w:color w:val="1E293B"/>
          <w:sz w:val="22"/>
          <w:szCs w:val="22"/>
        </w:rPr>
        <w:t xml:space="preserve">This chapter presents the Software Requirements Specification (SRS) for TravelXplore. It defines what the system must do (functional requirements), the qualities it must possess (non-functional requirements), and the hardware and software environment needed to run it.</w:t>
      </w:r>
    </w:p>
    <w:p>
      <w:pPr>
        <w:pStyle w:val="Heading2"/>
        <w:spacing w:after="80" w:before="240" w:line="276" w:lineRule="auto"/>
      </w:pPr>
      <w:r>
        <w:rPr>
          <w:rFonts w:ascii="Calibri" w:cs="Calibri" w:eastAsia="Calibri" w:hAnsi="Calibri"/>
          <w:b/>
          <w:bCs/>
          <w:color w:val="1E293B"/>
          <w:sz w:val="24"/>
          <w:szCs w:val="24"/>
        </w:rPr>
        <w:t xml:space="preserve">3.2 Functional Requirements</w:t>
      </w:r>
    </w:p>
    <w:p>
      <w:pPr>
        <w:pStyle w:val="Heading3"/>
        <w:spacing w:after="60" w:before="160" w:line="276" w:lineRule="auto"/>
      </w:pPr>
      <w:r>
        <w:rPr>
          <w:rFonts w:ascii="Calibri" w:cs="Calibri" w:eastAsia="Calibri" w:hAnsi="Calibri"/>
          <w:b/>
          <w:bCs/>
          <w:color w:val="475569"/>
          <w:sz w:val="22"/>
          <w:szCs w:val="22"/>
        </w:rPr>
        <w:t xml:space="preserve">Host Module</w:t>
      </w:r>
    </w:p>
    <w:p>
      <w:pPr>
        <w:pStyle w:val="ListParagraph"/>
        <w:numPr>
          <w:ilvl w:val="0"/>
          <w:numId w:val="2"/>
        </w:numPr>
        <w:spacing w:after="60" w:before="0" w:line="276" w:lineRule="auto"/>
      </w:pPr>
      <w:r>
        <w:rPr>
          <w:rFonts w:ascii="Calibri" w:cs="Calibri" w:eastAsia="Calibri" w:hAnsi="Calibri"/>
          <w:color w:val="1E293B"/>
          <w:sz w:val="22"/>
          <w:szCs w:val="22"/>
        </w:rPr>
        <w:t xml:space="preserve">FR-H1: Hosts shall be able to register with name, email, password, bio, and location.</w:t>
      </w:r>
    </w:p>
    <w:p>
      <w:pPr>
        <w:pStyle w:val="ListParagraph"/>
        <w:numPr>
          <w:ilvl w:val="0"/>
          <w:numId w:val="2"/>
        </w:numPr>
        <w:spacing w:after="60" w:before="0" w:line="276" w:lineRule="auto"/>
      </w:pPr>
      <w:r>
        <w:rPr>
          <w:rFonts w:ascii="Calibri" w:cs="Calibri" w:eastAsia="Calibri" w:hAnsi="Calibri"/>
          <w:color w:val="1E293B"/>
          <w:sz w:val="22"/>
          <w:szCs w:val="22"/>
        </w:rPr>
        <w:t xml:space="preserve">FR-H2: Hosts shall be able to log in with email and password and receive a JWT token.</w:t>
      </w:r>
    </w:p>
    <w:p>
      <w:pPr>
        <w:pStyle w:val="ListParagraph"/>
        <w:numPr>
          <w:ilvl w:val="0"/>
          <w:numId w:val="2"/>
        </w:numPr>
        <w:spacing w:after="60" w:before="0" w:line="276" w:lineRule="auto"/>
      </w:pPr>
      <w:r>
        <w:rPr>
          <w:rFonts w:ascii="Calibri" w:cs="Calibri" w:eastAsia="Calibri" w:hAnsi="Calibri"/>
          <w:color w:val="1E293B"/>
          <w:sz w:val="22"/>
          <w:szCs w:val="22"/>
        </w:rPr>
        <w:t xml:space="preserve">FR-H3: Hosts shall be able to create listings with title, description, price, location, type (Stay/Experience/Cuisine/Product), capacity, duration, and images.</w:t>
      </w:r>
    </w:p>
    <w:p>
      <w:pPr>
        <w:pStyle w:val="ListParagraph"/>
        <w:numPr>
          <w:ilvl w:val="0"/>
          <w:numId w:val="2"/>
        </w:numPr>
        <w:spacing w:after="60" w:before="0" w:line="276" w:lineRule="auto"/>
      </w:pPr>
      <w:r>
        <w:rPr>
          <w:rFonts w:ascii="Calibri" w:cs="Calibri" w:eastAsia="Calibri" w:hAnsi="Calibri"/>
          <w:color w:val="1E293B"/>
          <w:sz w:val="22"/>
          <w:szCs w:val="22"/>
        </w:rPr>
        <w:t xml:space="preserve">FR-H4: Hosts shall be able to edit and delete their own listings.</w:t>
      </w:r>
    </w:p>
    <w:p>
      <w:pPr>
        <w:pStyle w:val="ListParagraph"/>
        <w:numPr>
          <w:ilvl w:val="0"/>
          <w:numId w:val="2"/>
        </w:numPr>
        <w:spacing w:after="60" w:before="0" w:line="276" w:lineRule="auto"/>
      </w:pPr>
      <w:r>
        <w:rPr>
          <w:rFonts w:ascii="Calibri" w:cs="Calibri" w:eastAsia="Calibri" w:hAnsi="Calibri"/>
          <w:color w:val="1E293B"/>
          <w:sz w:val="22"/>
          <w:szCs w:val="22"/>
        </w:rPr>
        <w:t xml:space="preserve">FR-H5: Hosts shall be able to view all bookings for their listings.</w:t>
      </w:r>
    </w:p>
    <w:p>
      <w:pPr>
        <w:pStyle w:val="ListParagraph"/>
        <w:numPr>
          <w:ilvl w:val="0"/>
          <w:numId w:val="2"/>
        </w:numPr>
        <w:spacing w:after="60" w:before="0" w:line="276" w:lineRule="auto"/>
      </w:pPr>
      <w:r>
        <w:rPr>
          <w:rFonts w:ascii="Calibri" w:cs="Calibri" w:eastAsia="Calibri" w:hAnsi="Calibri"/>
          <w:color w:val="1E293B"/>
          <w:sz w:val="22"/>
          <w:szCs w:val="22"/>
        </w:rPr>
        <w:t xml:space="preserve">FR-H6: Hosts shall be able to confirm, decline, or mark bookings as completed.</w:t>
      </w:r>
    </w:p>
    <w:p>
      <w:pPr>
        <w:pStyle w:val="Heading3"/>
        <w:spacing w:after="60" w:before="160" w:line="276" w:lineRule="auto"/>
      </w:pPr>
      <w:r>
        <w:rPr>
          <w:rFonts w:ascii="Calibri" w:cs="Calibri" w:eastAsia="Calibri" w:hAnsi="Calibri"/>
          <w:b/>
          <w:bCs/>
          <w:color w:val="475569"/>
          <w:sz w:val="22"/>
          <w:szCs w:val="22"/>
        </w:rPr>
        <w:t xml:space="preserve">Traveller Module</w:t>
      </w:r>
    </w:p>
    <w:p>
      <w:pPr>
        <w:pStyle w:val="ListParagraph"/>
        <w:numPr>
          <w:ilvl w:val="0"/>
          <w:numId w:val="2"/>
        </w:numPr>
        <w:spacing w:after="60" w:before="0" w:line="276" w:lineRule="auto"/>
      </w:pPr>
      <w:r>
        <w:rPr>
          <w:rFonts w:ascii="Calibri" w:cs="Calibri" w:eastAsia="Calibri" w:hAnsi="Calibri"/>
          <w:color w:val="1E293B"/>
          <w:sz w:val="22"/>
          <w:szCs w:val="22"/>
        </w:rPr>
        <w:t xml:space="preserve">FR-T1: Travellers shall be able to register with name, email, password, and phone.</w:t>
      </w:r>
    </w:p>
    <w:p>
      <w:pPr>
        <w:pStyle w:val="ListParagraph"/>
        <w:numPr>
          <w:ilvl w:val="0"/>
          <w:numId w:val="2"/>
        </w:numPr>
        <w:spacing w:after="60" w:before="0" w:line="276" w:lineRule="auto"/>
      </w:pPr>
      <w:r>
        <w:rPr>
          <w:rFonts w:ascii="Calibri" w:cs="Calibri" w:eastAsia="Calibri" w:hAnsi="Calibri"/>
          <w:color w:val="1E293B"/>
          <w:sz w:val="22"/>
          <w:szCs w:val="22"/>
        </w:rPr>
        <w:t xml:space="preserve">FR-T2: Travellers shall be able to log in with email and password and receive a JWT token.</w:t>
      </w:r>
    </w:p>
    <w:p>
      <w:pPr>
        <w:pStyle w:val="ListParagraph"/>
        <w:numPr>
          <w:ilvl w:val="0"/>
          <w:numId w:val="2"/>
        </w:numPr>
        <w:spacing w:after="60" w:before="0" w:line="276" w:lineRule="auto"/>
      </w:pPr>
      <w:r>
        <w:rPr>
          <w:rFonts w:ascii="Calibri" w:cs="Calibri" w:eastAsia="Calibri" w:hAnsi="Calibri"/>
          <w:color w:val="1E293B"/>
          <w:sz w:val="22"/>
          <w:szCs w:val="22"/>
        </w:rPr>
        <w:t xml:space="preserve">FR-T3: Travellers shall be able to browse all active listings on a public landing page.</w:t>
      </w:r>
    </w:p>
    <w:p>
      <w:pPr>
        <w:pStyle w:val="ListParagraph"/>
        <w:numPr>
          <w:ilvl w:val="0"/>
          <w:numId w:val="2"/>
        </w:numPr>
        <w:spacing w:after="60" w:before="0" w:line="276" w:lineRule="auto"/>
      </w:pPr>
      <w:r>
        <w:rPr>
          <w:rFonts w:ascii="Calibri" w:cs="Calibri" w:eastAsia="Calibri" w:hAnsi="Calibri"/>
          <w:color w:val="1E293B"/>
          <w:sz w:val="22"/>
          <w:szCs w:val="22"/>
        </w:rPr>
        <w:t xml:space="preserve">FR-T4: Travellers shall be able to search and filter listings by location, type, and keyword.</w:t>
      </w:r>
    </w:p>
    <w:p>
      <w:pPr>
        <w:pStyle w:val="ListParagraph"/>
        <w:numPr>
          <w:ilvl w:val="0"/>
          <w:numId w:val="2"/>
        </w:numPr>
        <w:spacing w:after="60" w:before="0" w:line="276" w:lineRule="auto"/>
      </w:pPr>
      <w:r>
        <w:rPr>
          <w:rFonts w:ascii="Calibri" w:cs="Calibri" w:eastAsia="Calibri" w:hAnsi="Calibri"/>
          <w:color w:val="1E293B"/>
          <w:sz w:val="22"/>
          <w:szCs w:val="22"/>
        </w:rPr>
        <w:t xml:space="preserve">FR-T5: Travellers shall be able to book any listing by selecting check-in/out dates, number of guests, and optional customization notes.</w:t>
      </w:r>
    </w:p>
    <w:p>
      <w:pPr>
        <w:pStyle w:val="ListParagraph"/>
        <w:numPr>
          <w:ilvl w:val="0"/>
          <w:numId w:val="2"/>
        </w:numPr>
        <w:spacing w:after="60" w:before="0" w:line="276" w:lineRule="auto"/>
      </w:pPr>
      <w:r>
        <w:rPr>
          <w:rFonts w:ascii="Calibri" w:cs="Calibri" w:eastAsia="Calibri" w:hAnsi="Calibri"/>
          <w:color w:val="1E293B"/>
          <w:sz w:val="22"/>
          <w:szCs w:val="22"/>
        </w:rPr>
        <w:t xml:space="preserve">FR-T6: Travellers shall be able to view their booking history on a personal dashboard.</w:t>
      </w:r>
    </w:p>
    <w:p>
      <w:pPr>
        <w:pStyle w:val="ListParagraph"/>
        <w:numPr>
          <w:ilvl w:val="0"/>
          <w:numId w:val="2"/>
        </w:numPr>
        <w:spacing w:after="60" w:before="0" w:line="276" w:lineRule="auto"/>
      </w:pPr>
      <w:r>
        <w:rPr>
          <w:rFonts w:ascii="Calibri" w:cs="Calibri" w:eastAsia="Calibri" w:hAnsi="Calibri"/>
          <w:color w:val="1E293B"/>
          <w:sz w:val="22"/>
          <w:szCs w:val="22"/>
        </w:rPr>
        <w:t xml:space="preserve">FR-T7: Travellers shall be able to cancel bookings that are in a pending state.</w:t>
      </w:r>
    </w:p>
    <w:p>
      <w:pPr>
        <w:pStyle w:val="Heading2"/>
        <w:spacing w:after="80" w:before="240" w:line="276" w:lineRule="auto"/>
      </w:pPr>
      <w:r>
        <w:rPr>
          <w:rFonts w:ascii="Calibri" w:cs="Calibri" w:eastAsia="Calibri" w:hAnsi="Calibri"/>
          <w:b/>
          <w:bCs/>
          <w:color w:val="1E293B"/>
          <w:sz w:val="24"/>
          <w:szCs w:val="24"/>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ID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Requirement</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Security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Passwords hashed with bcrypt (10 salt rounds). APIs secured with JWT Bearer tokens.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Performance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API responses under 500ms on warm server. Frontend initial load under 3s on broadband.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Scalability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RESTful stateless API allows horizontal scaling. JSON DB replaceable with any relational/NoSQL DB.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Usability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Fully responsive UI tested on desktop, tablet, and mobile viewports. WCAG AA color contrast.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Maintainability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Modular folder structure. Separation of routes, middleware, and database logic in backend.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NFR-6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Availability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Frontend on Vercel (99.9% SLA). Backend on Render (free tier, subject to cold starts).</w:t>
            </w:r>
          </w:p>
        </w:tc>
      </w:tr>
    </w:tbl>
    <w:p>
      <w:pPr>
        <w:spacing w:after="120"/>
      </w:pPr>
    </w:p>
    <w:p>
      <w:pPr>
        <w:pStyle w:val="Heading2"/>
        <w:spacing w:after="80" w:before="240" w:line="276" w:lineRule="auto"/>
      </w:pPr>
      <w:r>
        <w:rPr>
          <w:rFonts w:ascii="Calibri" w:cs="Calibri" w:eastAsia="Calibri" w:hAnsi="Calibri"/>
          <w:b/>
          <w:bCs/>
          <w:color w:val="1E293B"/>
          <w:sz w:val="24"/>
          <w:szCs w:val="24"/>
        </w:rPr>
        <w:t xml:space="preserve">3.4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Component</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Minimum</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Recommended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Processor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Dual-core 1.6 GHz</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Quad-core 2.5 GHz or higher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RAM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 GB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8 GB or more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Storage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500 MB free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2 GB free (for Node modules)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Display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1280 x 720 pixels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1920 x 1080 pixels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Network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Broadband (1 Mbps)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Broadband (10 Mbps+)</w:t>
            </w:r>
          </w:p>
        </w:tc>
      </w:tr>
    </w:tbl>
    <w:p>
      <w:pPr>
        <w:spacing w:after="120"/>
      </w:pPr>
    </w:p>
    <w:p>
      <w:pPr>
        <w:pStyle w:val="Heading2"/>
        <w:spacing w:after="80" w:before="240" w:line="276" w:lineRule="auto"/>
      </w:pPr>
      <w:r>
        <w:rPr>
          <w:rFonts w:ascii="Calibri" w:cs="Calibri" w:eastAsia="Calibri" w:hAnsi="Calibri"/>
          <w:b/>
          <w:bCs/>
          <w:color w:val="1E293B"/>
          <w:sz w:val="24"/>
          <w:szCs w:val="24"/>
        </w:rPr>
        <w:t xml:space="preserve">3.5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Category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Tool / Technology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Version / Notes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Runtime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Node.js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v18 or higher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Package Manager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npm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v9 or higher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Frontend Framework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React.js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v18 (with Vite)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Backend Framework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Express.js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v4.18+</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Database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lowdb</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v1.0 (JSON file DB)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Authentication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jsonwebtoken + bcryptjs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JWT RS256 / bcrypt 10 rounds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Styling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Tailwind CSS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v3 with custom component layer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File Upload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Multer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v1.4 LTS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 Client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Axios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v1 with request interceptor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Icons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Lucide React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SVG icon library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OS (Development)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Windows 10/11 or macOS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Unix shell recommended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Browser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Chrome / Firefox / Edge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Latest stable release</w:t>
            </w:r>
          </w:p>
        </w:tc>
      </w:tr>
    </w:tbl>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4: Software Design</w:t>
      </w:r>
    </w:p>
    <w:p>
      <w:pPr>
        <w:pStyle w:val="Heading2"/>
        <w:spacing w:after="80" w:before="240" w:line="276" w:lineRule="auto"/>
      </w:pPr>
      <w:r>
        <w:rPr>
          <w:rFonts w:ascii="Calibri" w:cs="Calibri" w:eastAsia="Calibri" w:hAnsi="Calibri"/>
          <w:b/>
          <w:bCs/>
          <w:color w:val="1E293B"/>
          <w:sz w:val="24"/>
          <w:szCs w:val="24"/>
        </w:rPr>
        <w:t xml:space="preserve">4.1 Architectural Overview</w:t>
      </w:r>
    </w:p>
    <w:p>
      <w:pPr>
        <w:spacing w:after="120" w:before="0" w:line="276" w:lineRule="auto"/>
        <w:jc w:val="both"/>
      </w:pPr>
      <w:r>
        <w:rPr>
          <w:rFonts w:ascii="Calibri" w:cs="Calibri" w:eastAsia="Calibri" w:hAnsi="Calibri"/>
          <w:color w:val="1E293B"/>
          <w:sz w:val="22"/>
          <w:szCs w:val="22"/>
        </w:rPr>
        <w:t xml:space="preserve">TravelXplore follows a classic three-tier web architecture comprising a presentation layer (React.js SPA), an application/business logic layer (Express.js REST API), and a data layer (lowdb JSON file database). The frontend and backend are completely decoupled — they communicate exclusively through HTTP REST API calls, with the frontend hosted on Vercel and the backend on Render.</w:t>
      </w:r>
    </w:p>
    <w:p>
      <w:pPr>
        <w:pStyle w:val="Heading2"/>
        <w:spacing w:after="80" w:before="240" w:line="276" w:lineRule="auto"/>
      </w:pPr>
      <w:r>
        <w:rPr>
          <w:rFonts w:ascii="Calibri" w:cs="Calibri" w:eastAsia="Calibri" w:hAnsi="Calibri"/>
          <w:b/>
          <w:bCs/>
          <w:color w:val="1E293B"/>
          <w:sz w:val="24"/>
          <w:szCs w:val="24"/>
        </w:rPr>
        <w:t xml:space="preserve">4.2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Technology</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Responsibility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Presentation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React 18 + Vite + Tailwind CSS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UI rendering, routing, state management, API calls via Axios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Application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Node.js + Express.js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REST API, JWT auth, business logic, file upload handling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Data</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lowdb (JSON file)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Persistent storage for hosts, travellers, offerings, bookings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Static Assets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Express static middleware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Serve uploaded images from /tmp/uploads in production</w:t>
            </w:r>
          </w:p>
        </w:tc>
      </w:tr>
    </w:tbl>
    <w:p>
      <w:pPr>
        <w:spacing w:after="180"/>
      </w:pPr>
    </w:p>
    <w:p>
      <w:pPr>
        <w:pStyle w:val="Heading2"/>
        <w:spacing w:after="80" w:before="240" w:line="276" w:lineRule="auto"/>
      </w:pPr>
      <w:r>
        <w:rPr>
          <w:rFonts w:ascii="Calibri" w:cs="Calibri" w:eastAsia="Calibri" w:hAnsi="Calibri"/>
          <w:b/>
          <w:bCs/>
          <w:color w:val="1E293B"/>
          <w:sz w:val="24"/>
          <w:szCs w:val="24"/>
        </w:rPr>
        <w:t xml:space="preserve">4.3 API Endpoint Design</w:t>
      </w:r>
    </w:p>
    <w:p>
      <w:pPr>
        <w:pStyle w:val="Heading3"/>
        <w:spacing w:after="60" w:before="160" w:line="276" w:lineRule="auto"/>
      </w:pPr>
      <w:r>
        <w:rPr>
          <w:rFonts w:ascii="Calibri" w:cs="Calibri" w:eastAsia="Calibri" w:hAnsi="Calibri"/>
          <w:b/>
          <w:bCs/>
          <w:color w:val="475569"/>
          <w:sz w:val="22"/>
          <w:szCs w:val="22"/>
        </w:rPr>
        <w:t xml:space="preserve">Authentication Routes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Method</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Endpoint</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/register/host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Register a new host account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/register/traveller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Register a new traveller account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/login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Login (role-based), returns JWT token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Bearer token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 authenticated user profile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PUT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/profile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Bearer token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Update user profile details</w:t>
            </w:r>
          </w:p>
        </w:tc>
      </w:tr>
    </w:tbl>
    <w:p>
      <w:pPr>
        <w:spacing w:after="120"/>
      </w:pPr>
    </w:p>
    <w:p>
      <w:pPr>
        <w:pStyle w:val="Heading3"/>
        <w:spacing w:after="60" w:before="160" w:line="276" w:lineRule="auto"/>
      </w:pPr>
      <w:r>
        <w:rPr>
          <w:rFonts w:ascii="Calibri" w:cs="Calibri" w:eastAsia="Calibri" w:hAnsi="Calibri"/>
          <w:b/>
          <w:bCs/>
          <w:color w:val="475569"/>
          <w:sz w:val="22"/>
          <w:szCs w:val="22"/>
        </w:rPr>
        <w:t xml:space="preserve">Offerings Routes — /api/offerings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Method</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Endpoint</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List all offerings (supports ?location, ?type, ?search filters)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/host/mine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 all offerings by the authenticated host</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None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 a single offering by ID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 a new offering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PUT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Update an existing offering (ownership enforced)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DELETE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Delete an offering (cascades to its bookings)</w:t>
            </w:r>
          </w:p>
        </w:tc>
      </w:tr>
    </w:tbl>
    <w:p>
      <w:pPr>
        <w:spacing w:after="120"/>
      </w:pPr>
    </w:p>
    <w:p>
      <w:pPr>
        <w:pStyle w:val="Heading3"/>
        <w:spacing w:after="60" w:before="160" w:line="276" w:lineRule="auto"/>
      </w:pPr>
      <w:r>
        <w:rPr>
          <w:rFonts w:ascii="Calibri" w:cs="Calibri" w:eastAsia="Calibri" w:hAnsi="Calibri"/>
          <w:b/>
          <w:bCs/>
          <w:color w:val="475569"/>
          <w:sz w:val="22"/>
          <w:szCs w:val="22"/>
        </w:rPr>
        <w:t xml:space="preserve">Bookings Routes — /api/bookings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Method</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Endpoint</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Auth</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 a booking for an offering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/mine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 all bookings made by the traveller</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Get all bookings for the host’s offerings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PATCH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Update booking status (confirmed / cancelled / completed)</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PATCH</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/:id/cancel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JWT</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Cancel a pending booking</w:t>
            </w:r>
          </w:p>
        </w:tc>
      </w:tr>
    </w:tbl>
    <w:p>
      <w:pPr>
        <w:spacing w:after="180"/>
      </w:pPr>
    </w:p>
    <w:p>
      <w:pPr>
        <w:pStyle w:val="Heading2"/>
        <w:spacing w:after="80" w:before="240" w:line="276" w:lineRule="auto"/>
      </w:pPr>
      <w:r>
        <w:rPr>
          <w:rFonts w:ascii="Calibri" w:cs="Calibri" w:eastAsia="Calibri" w:hAnsi="Calibri"/>
          <w:b/>
          <w:bCs/>
          <w:color w:val="1E293B"/>
          <w:sz w:val="24"/>
          <w:szCs w:val="24"/>
        </w:rPr>
        <w:t xml:space="preserve">4.4 Data Model (Entity Design)</w:t>
      </w:r>
    </w:p>
    <w:p>
      <w:pPr>
        <w:pStyle w:val="Heading3"/>
        <w:spacing w:after="60" w:before="160" w:line="276" w:lineRule="auto"/>
      </w:pPr>
      <w:r>
        <w:rPr>
          <w:rFonts w:ascii="Calibri" w:cs="Calibri" w:eastAsia="Calibri" w:hAnsi="Calibri"/>
          <w:b/>
          <w:bCs/>
          <w:color w:val="475569"/>
          <w:sz w:val="22"/>
          <w:szCs w:val="22"/>
        </w:rPr>
        <w:t xml:space="preserve">Host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identifier (generated with uuid)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Host’s full name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login email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password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bcrypt-hashed password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bio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Short bio / 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City or region the host is based in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role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Always “host”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createdAt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Account creation timestamp</w:t>
            </w:r>
          </w:p>
        </w:tc>
      </w:tr>
    </w:tbl>
    <w:p>
      <w:pPr>
        <w:spacing w:after="120"/>
      </w:pPr>
    </w:p>
    <w:p>
      <w:pPr>
        <w:pStyle w:val="Heading3"/>
        <w:spacing w:after="60" w:before="160" w:line="276" w:lineRule="auto"/>
      </w:pPr>
      <w:r>
        <w:rPr>
          <w:rFonts w:ascii="Calibri" w:cs="Calibri" w:eastAsia="Calibri" w:hAnsi="Calibri"/>
          <w:b/>
          <w:bCs/>
          <w:color w:val="475569"/>
          <w:sz w:val="22"/>
          <w:szCs w:val="22"/>
        </w:rPr>
        <w:t xml:space="preserve">Traveller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identifier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name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Traveller’s full name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email</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login email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password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bcrypt-hashed password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phone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Contact number (optional)</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role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Always “traveller”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createdAt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Account creation timestamp</w:t>
            </w:r>
          </w:p>
        </w:tc>
      </w:tr>
    </w:tbl>
    <w:p>
      <w:pPr>
        <w:spacing w:after="120"/>
      </w:pPr>
    </w:p>
    <w:p>
      <w:pPr>
        <w:pStyle w:val="Heading3"/>
        <w:spacing w:after="60" w:before="160" w:line="276" w:lineRule="auto"/>
      </w:pPr>
      <w:r>
        <w:rPr>
          <w:rFonts w:ascii="Calibri" w:cs="Calibri" w:eastAsia="Calibri" w:hAnsi="Calibri"/>
          <w:b/>
          <w:bCs/>
          <w:color w:val="475569"/>
          <w:sz w:val="22"/>
          <w:szCs w:val="22"/>
        </w:rPr>
        <w:t xml:space="preserve">Offering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identifier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host_id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 (FK)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References the host who created it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title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Name of the offering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description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Detailed 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type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Enum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stay | experience | cuisine | product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price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Number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Price in Indian Rupees (per night / per person / per item)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location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City or region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capacity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Number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Maximum number of guests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duration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Duration (e.g., “2 hours”, “3 days”)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images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Array of image URLs or upload paths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is_customizable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Boolean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Whether the offering accepts custom requests (products)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createdAt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Listing creation timestamp</w:t>
            </w:r>
          </w:p>
        </w:tc>
      </w:tr>
    </w:tbl>
    <w:p>
      <w:pPr>
        <w:spacing w:after="120"/>
      </w:pPr>
    </w:p>
    <w:p>
      <w:pPr>
        <w:pStyle w:val="Heading3"/>
        <w:spacing w:after="60" w:before="160" w:line="276" w:lineRule="auto"/>
      </w:pPr>
      <w:r>
        <w:rPr>
          <w:rFonts w:ascii="Calibri" w:cs="Calibri" w:eastAsia="Calibri" w:hAnsi="Calibri"/>
          <w:b/>
          <w:bCs/>
          <w:color w:val="475569"/>
          <w:sz w:val="22"/>
          <w:szCs w:val="22"/>
        </w:rPr>
        <w:t xml:space="preserve">Booking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Field</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Type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Description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Unique identifier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offering_id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 (FK)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References the booked offering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traveller_id</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UUID (FK)</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References the traveller who booked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check_in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Start date of booking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check_out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End date of booking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guests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Number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Number of guests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total_price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Number</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Computed: price × days × guests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status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Enum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pending | confirmed | cancelled | completed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customization_notes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String</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Optional custom request from traveller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createdAt</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ISO DateTime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 creation timestamp</w:t>
            </w:r>
          </w:p>
        </w:tc>
      </w:tr>
    </w:tbl>
    <w:p>
      <w:pPr>
        <w:spacing w:after="180"/>
      </w:pPr>
    </w:p>
    <w:p>
      <w:pPr>
        <w:pStyle w:val="Heading2"/>
        <w:spacing w:after="80" w:before="240" w:line="276" w:lineRule="auto"/>
      </w:pPr>
      <w:r>
        <w:rPr>
          <w:rFonts w:ascii="Calibri" w:cs="Calibri" w:eastAsia="Calibri" w:hAnsi="Calibri"/>
          <w:b/>
          <w:bCs/>
          <w:color w:val="1E293B"/>
          <w:sz w:val="24"/>
          <w:szCs w:val="24"/>
        </w:rPr>
        <w:t xml:space="preserve">4.5 UI Design Philosophy</w:t>
      </w:r>
    </w:p>
    <w:p>
      <w:pPr>
        <w:spacing w:after="120" w:before="0" w:line="276" w:lineRule="auto"/>
        <w:jc w:val="both"/>
      </w:pPr>
      <w:r>
        <w:rPr>
          <w:rFonts w:ascii="Calibri" w:cs="Calibri" w:eastAsia="Calibri" w:hAnsi="Calibri"/>
          <w:color w:val="1E293B"/>
          <w:sz w:val="22"/>
          <w:szCs w:val="22"/>
        </w:rPr>
        <w:t xml:space="preserve">The TravelXplore frontend follows a modern dark-themed aesthetic inspired by luxury travel platforms. Key design decisions include:</w:t>
      </w:r>
    </w:p>
    <w:p>
      <w:pPr>
        <w:pStyle w:val="ListParagraph"/>
        <w:numPr>
          <w:ilvl w:val="0"/>
          <w:numId w:val="2"/>
        </w:numPr>
        <w:spacing w:after="60" w:before="0" w:line="276" w:lineRule="auto"/>
      </w:pPr>
      <w:r>
        <w:rPr>
          <w:rFonts w:ascii="Calibri" w:cs="Calibri" w:eastAsia="Calibri" w:hAnsi="Calibri"/>
          <w:color w:val="1E293B"/>
          <w:sz w:val="22"/>
          <w:szCs w:val="22"/>
        </w:rPr>
        <w:t xml:space="preserve">Color Palette: Dark slate-950 background with amber-500 as the primary accent color, reflecting the warmth of travel and local culture. Text uses slate-100 to slate-400 for hierarchy.</w:t>
      </w:r>
    </w:p>
    <w:p>
      <w:pPr>
        <w:pStyle w:val="ListParagraph"/>
        <w:numPr>
          <w:ilvl w:val="0"/>
          <w:numId w:val="2"/>
        </w:numPr>
        <w:spacing w:after="60" w:before="0" w:line="276" w:lineRule="auto"/>
      </w:pPr>
      <w:r>
        <w:rPr>
          <w:rFonts w:ascii="Calibri" w:cs="Calibri" w:eastAsia="Calibri" w:hAnsi="Calibri"/>
          <w:color w:val="1E293B"/>
          <w:sz w:val="22"/>
          <w:szCs w:val="22"/>
        </w:rPr>
        <w:t xml:space="preserve">Typography: Playfair Display (serif) for headings to convey elegance; Inter (sans-serif) for body text for clarity and readability. Both loaded from Google Fonts.</w:t>
      </w:r>
    </w:p>
    <w:p>
      <w:pPr>
        <w:pStyle w:val="ListParagraph"/>
        <w:numPr>
          <w:ilvl w:val="0"/>
          <w:numId w:val="2"/>
        </w:numPr>
        <w:spacing w:after="60" w:before="0" w:line="276" w:lineRule="auto"/>
      </w:pPr>
      <w:r>
        <w:rPr>
          <w:rFonts w:ascii="Calibri" w:cs="Calibri" w:eastAsia="Calibri" w:hAnsi="Calibri"/>
          <w:color w:val="1E293B"/>
          <w:sz w:val="22"/>
          <w:szCs w:val="22"/>
        </w:rPr>
        <w:t xml:space="preserve">Glass Morphism: The floating navigation bar and select cards use a frosted glass effect (backdrop-blur + white/5 background) for depth without heaviness.</w:t>
      </w:r>
    </w:p>
    <w:p>
      <w:pPr>
        <w:pStyle w:val="ListParagraph"/>
        <w:numPr>
          <w:ilvl w:val="0"/>
          <w:numId w:val="2"/>
        </w:numPr>
        <w:spacing w:after="60" w:before="0" w:line="276" w:lineRule="auto"/>
      </w:pPr>
      <w:r>
        <w:rPr>
          <w:rFonts w:ascii="Calibri" w:cs="Calibri" w:eastAsia="Calibri" w:hAnsi="Calibri"/>
          <w:color w:val="1E293B"/>
          <w:sz w:val="22"/>
          <w:szCs w:val="22"/>
        </w:rPr>
        <w:t xml:space="preserve">Component Design: Custom Tailwind CSS component classes (.btn-primary, .card, .input, .glass, .badge-*) defined in the component layer ensure consistent styling with zero runtime overhead.</w:t>
      </w:r>
    </w:p>
    <w:p>
      <w:pPr>
        <w:pStyle w:val="ListParagraph"/>
        <w:numPr>
          <w:ilvl w:val="0"/>
          <w:numId w:val="2"/>
        </w:numPr>
        <w:spacing w:after="60" w:before="0" w:line="276" w:lineRule="auto"/>
      </w:pPr>
      <w:r>
        <w:rPr>
          <w:rFonts w:ascii="Calibri" w:cs="Calibri" w:eastAsia="Calibri" w:hAnsi="Calibri"/>
          <w:color w:val="1E293B"/>
          <w:sz w:val="22"/>
          <w:szCs w:val="22"/>
        </w:rPr>
        <w:t xml:space="preserve">Responsive Layout: CSS Grid and Flexbox layouts collapse gracefully from 4-column desktop grids to 2-column tablet to single-column mobile views.</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5: Technology Stack</w:t>
      </w:r>
    </w:p>
    <w:p>
      <w:pPr>
        <w:pStyle w:val="Heading2"/>
        <w:spacing w:after="80" w:before="240" w:line="276" w:lineRule="auto"/>
      </w:pPr>
      <w:r>
        <w:rPr>
          <w:rFonts w:ascii="Calibri" w:cs="Calibri" w:eastAsia="Calibri" w:hAnsi="Calibri"/>
          <w:b/>
          <w:bCs/>
          <w:color w:val="1E293B"/>
          <w:sz w:val="24"/>
          <w:szCs w:val="24"/>
        </w:rPr>
        <w:t xml:space="preserve">5.1 Frontend</w:t>
      </w:r>
    </w:p>
    <w:p>
      <w:pPr>
        <w:pStyle w:val="Heading3"/>
        <w:spacing w:after="60" w:before="160" w:line="276" w:lineRule="auto"/>
      </w:pPr>
      <w:r>
        <w:rPr>
          <w:rFonts w:ascii="Calibri" w:cs="Calibri" w:eastAsia="Calibri" w:hAnsi="Calibri"/>
          <w:b/>
          <w:bCs/>
          <w:color w:val="475569"/>
          <w:sz w:val="22"/>
          <w:szCs w:val="22"/>
        </w:rPr>
        <w:t xml:space="preserve">React 18 with Vite</w:t>
      </w:r>
    </w:p>
    <w:p>
      <w:pPr>
        <w:spacing w:after="120" w:before="0" w:line="276" w:lineRule="auto"/>
        <w:jc w:val="both"/>
      </w:pPr>
      <w:r>
        <w:rPr>
          <w:rFonts w:ascii="Calibri" w:cs="Calibri" w:eastAsia="Calibri" w:hAnsi="Calibri"/>
          <w:color w:val="1E293B"/>
          <w:sz w:val="22"/>
          <w:szCs w:val="22"/>
        </w:rPr>
        <w:t xml:space="preserve">React 18 is used as the frontend framework, providing a component-based architecture where the UI is broken into reusable, composable pieces. Vite serves as the build tool and development server, offering near-instant HMR (Hot Module Replacement) and significantly faster builds compared to Create React App. Vite’s proxy configuration forwards /api and /uploads requests to the backend during development, eliminating CORS issues in the dev environment.</w:t>
      </w:r>
    </w:p>
    <w:p>
      <w:pPr>
        <w:pStyle w:val="Heading3"/>
        <w:spacing w:after="60" w:before="160" w:line="276" w:lineRule="auto"/>
      </w:pPr>
      <w:r>
        <w:rPr>
          <w:rFonts w:ascii="Calibri" w:cs="Calibri" w:eastAsia="Calibri" w:hAnsi="Calibri"/>
          <w:b/>
          <w:bCs/>
          <w:color w:val="475569"/>
          <w:sz w:val="22"/>
          <w:szCs w:val="22"/>
        </w:rPr>
        <w:t xml:space="preserve">React Router v6</w:t>
      </w:r>
    </w:p>
    <w:p>
      <w:pPr>
        <w:spacing w:after="120" w:before="0" w:line="276" w:lineRule="auto"/>
        <w:jc w:val="both"/>
      </w:pPr>
      <w:r>
        <w:rPr>
          <w:rFonts w:ascii="Calibri" w:cs="Calibri" w:eastAsia="Calibri" w:hAnsi="Calibri"/>
          <w:color w:val="1E293B"/>
          <w:sz w:val="22"/>
          <w:szCs w:val="22"/>
        </w:rPr>
        <w:t xml:space="preserve">Client-side routing is handled by React Router v6. The routing configuration includes a RequireAuth wrapper component that checks JWT presence and user role before rendering protected routes — redirecting to /login for unauthenticated users and to / for role mismatches.</w:t>
      </w:r>
    </w:p>
    <w:p>
      <w:pPr>
        <w:pStyle w:val="Heading3"/>
        <w:spacing w:after="60" w:before="160" w:line="276" w:lineRule="auto"/>
      </w:pPr>
      <w:r>
        <w:rPr>
          <w:rFonts w:ascii="Calibri" w:cs="Calibri" w:eastAsia="Calibri" w:hAnsi="Calibri"/>
          <w:b/>
          <w:bCs/>
          <w:color w:val="475569"/>
          <w:sz w:val="22"/>
          <w:szCs w:val="22"/>
        </w:rPr>
        <w:t xml:space="preserve">Tailwind CSS v3</w:t>
      </w:r>
    </w:p>
    <w:p>
      <w:pPr>
        <w:spacing w:after="120" w:before="0" w:line="276" w:lineRule="auto"/>
        <w:jc w:val="both"/>
      </w:pPr>
      <w:r>
        <w:rPr>
          <w:rFonts w:ascii="Calibri" w:cs="Calibri" w:eastAsia="Calibri" w:hAnsi="Calibri"/>
          <w:color w:val="1E293B"/>
          <w:sz w:val="22"/>
          <w:szCs w:val="22"/>
        </w:rPr>
        <w:t xml:space="preserve">Tailwind CSS provides utility-first styling. A custom @layer components block in index.css defines reusable component classes (.btn-primary, .card, .input, .glass) that are composed from Tailwind utilities, giving the design system the feel of a purpose-built component library while remaining fully customizable.</w:t>
      </w:r>
    </w:p>
    <w:p>
      <w:pPr>
        <w:pStyle w:val="Heading3"/>
        <w:spacing w:after="60" w:before="160" w:line="276" w:lineRule="auto"/>
      </w:pPr>
      <w:r>
        <w:rPr>
          <w:rFonts w:ascii="Calibri" w:cs="Calibri" w:eastAsia="Calibri" w:hAnsi="Calibri"/>
          <w:b/>
          <w:bCs/>
          <w:color w:val="475569"/>
          <w:sz w:val="22"/>
          <w:szCs w:val="22"/>
        </w:rPr>
        <w:t xml:space="preserve">Axios</w:t>
      </w:r>
    </w:p>
    <w:p>
      <w:pPr>
        <w:spacing w:after="120" w:before="0" w:line="276" w:lineRule="auto"/>
        <w:jc w:val="both"/>
      </w:pPr>
      <w:r>
        <w:rPr>
          <w:rFonts w:ascii="Calibri" w:cs="Calibri" w:eastAsia="Calibri" w:hAnsi="Calibri"/>
          <w:color w:val="1E293B"/>
          <w:sz w:val="22"/>
          <w:szCs w:val="22"/>
        </w:rPr>
        <w:t xml:space="preserve">Axios is configured with a base URL pointing to the backend API. A request interceptor automatically attaches the JWT token from localStorage as a Bearer header on every outgoing request. A response interceptor handles 401 Unauthorized responses by clearing stored credentials and redirecting to the login page.</w:t>
      </w:r>
    </w:p>
    <w:p>
      <w:pPr>
        <w:pStyle w:val="Heading3"/>
        <w:spacing w:after="60" w:before="160" w:line="276" w:lineRule="auto"/>
      </w:pPr>
      <w:r>
        <w:rPr>
          <w:rFonts w:ascii="Calibri" w:cs="Calibri" w:eastAsia="Calibri" w:hAnsi="Calibri"/>
          <w:b/>
          <w:bCs/>
          <w:color w:val="475569"/>
          <w:sz w:val="22"/>
          <w:szCs w:val="22"/>
        </w:rPr>
        <w:t xml:space="preserve">Lucide React</w:t>
      </w:r>
    </w:p>
    <w:p>
      <w:pPr>
        <w:spacing w:after="120" w:before="0" w:line="276" w:lineRule="auto"/>
        <w:jc w:val="both"/>
      </w:pPr>
      <w:r>
        <w:rPr>
          <w:rFonts w:ascii="Calibri" w:cs="Calibri" w:eastAsia="Calibri" w:hAnsi="Calibri"/>
          <w:color w:val="1E293B"/>
          <w:sz w:val="22"/>
          <w:szCs w:val="22"/>
        </w:rPr>
        <w:t xml:space="preserve">All icons throughout the application use Lucide React — a lightweight SVG icon library that tree-shakes unused icons at build time, keeping bundle size minimal.</w:t>
      </w:r>
    </w:p>
    <w:p>
      <w:pPr>
        <w:pStyle w:val="Heading2"/>
        <w:spacing w:after="80" w:before="240" w:line="276" w:lineRule="auto"/>
      </w:pPr>
      <w:r>
        <w:rPr>
          <w:rFonts w:ascii="Calibri" w:cs="Calibri" w:eastAsia="Calibri" w:hAnsi="Calibri"/>
          <w:b/>
          <w:bCs/>
          <w:color w:val="1E293B"/>
          <w:sz w:val="24"/>
          <w:szCs w:val="24"/>
        </w:rPr>
        <w:t xml:space="preserve">5.2 Backend</w:t>
      </w:r>
    </w:p>
    <w:p>
      <w:pPr>
        <w:pStyle w:val="Heading3"/>
        <w:spacing w:after="60" w:before="160" w:line="276" w:lineRule="auto"/>
      </w:pPr>
      <w:r>
        <w:rPr>
          <w:rFonts w:ascii="Calibri" w:cs="Calibri" w:eastAsia="Calibri" w:hAnsi="Calibri"/>
          <w:b/>
          <w:bCs/>
          <w:color w:val="475569"/>
          <w:sz w:val="22"/>
          <w:szCs w:val="22"/>
        </w:rPr>
        <w:t xml:space="preserve">Node.js + Express.js</w:t>
      </w:r>
    </w:p>
    <w:p>
      <w:pPr>
        <w:spacing w:after="120" w:before="0" w:line="276" w:lineRule="auto"/>
        <w:jc w:val="both"/>
      </w:pPr>
      <w:r>
        <w:rPr>
          <w:rFonts w:ascii="Calibri" w:cs="Calibri" w:eastAsia="Calibri" w:hAnsi="Calibri"/>
          <w:color w:val="1E293B"/>
          <w:sz w:val="22"/>
          <w:szCs w:val="22"/>
        </w:rPr>
        <w:t xml:space="preserve">The backend is a Node.js application powered by Express.js. Routes are organized into four modules: auth, offerings, bookings, and upload. Each module uses Express Router for clean separation of concerns. CORS is configured to accept requests from the Vercel-deployed frontend and localhost during development.</w:t>
      </w:r>
    </w:p>
    <w:p>
      <w:pPr>
        <w:pStyle w:val="Heading3"/>
        <w:spacing w:after="60" w:before="160" w:line="276" w:lineRule="auto"/>
      </w:pPr>
      <w:r>
        <w:rPr>
          <w:rFonts w:ascii="Calibri" w:cs="Calibri" w:eastAsia="Calibri" w:hAnsi="Calibri"/>
          <w:b/>
          <w:bCs/>
          <w:color w:val="475569"/>
          <w:sz w:val="22"/>
          <w:szCs w:val="22"/>
        </w:rPr>
        <w:t xml:space="preserve">JWT Authentication</w:t>
      </w:r>
    </w:p>
    <w:p>
      <w:pPr>
        <w:spacing w:after="120" w:before="0" w:line="276" w:lineRule="auto"/>
        <w:jc w:val="both"/>
      </w:pPr>
      <w:r>
        <w:rPr>
          <w:rFonts w:ascii="Calibri" w:cs="Calibri" w:eastAsia="Calibri" w:hAnsi="Calibri"/>
          <w:color w:val="1E293B"/>
          <w:sz w:val="22"/>
          <w:szCs w:val="22"/>
        </w:rPr>
        <w:t xml:space="preserve">JSON Web Tokens (JWT) are used for stateless authentication. Upon successful login, the server signs a token containing the user’s id, email, and role using a secret key. Subsequent API requests include this token in the Authorization: Bearer &lt;token&gt; header. Two middleware functions — requireHost and requireTraveller — verify the token and enforce role-based access control on protected routes.</w:t>
      </w:r>
    </w:p>
    <w:p>
      <w:pPr>
        <w:pStyle w:val="Heading3"/>
        <w:spacing w:after="60" w:before="160" w:line="276" w:lineRule="auto"/>
      </w:pPr>
      <w:r>
        <w:rPr>
          <w:rFonts w:ascii="Calibri" w:cs="Calibri" w:eastAsia="Calibri" w:hAnsi="Calibri"/>
          <w:b/>
          <w:bCs/>
          <w:color w:val="475569"/>
          <w:sz w:val="22"/>
          <w:szCs w:val="22"/>
        </w:rPr>
        <w:t xml:space="preserve">bcryptjs</w:t>
      </w:r>
    </w:p>
    <w:p>
      <w:pPr>
        <w:spacing w:after="120" w:before="0" w:line="276" w:lineRule="auto"/>
        <w:jc w:val="both"/>
      </w:pPr>
      <w:r>
        <w:rPr>
          <w:rFonts w:ascii="Calibri" w:cs="Calibri" w:eastAsia="Calibri" w:hAnsi="Calibri"/>
          <w:color w:val="1E293B"/>
          <w:sz w:val="22"/>
          <w:szCs w:val="22"/>
        </w:rPr>
        <w:t xml:space="preserve">User passwords are never stored in plain text. bcryptjs hashes passwords with 10 salt rounds during registration and compares submitted passwords against stored hashes during login.</w:t>
      </w:r>
    </w:p>
    <w:p>
      <w:pPr>
        <w:pStyle w:val="Heading3"/>
        <w:spacing w:after="60" w:before="160" w:line="276" w:lineRule="auto"/>
      </w:pPr>
      <w:r>
        <w:rPr>
          <w:rFonts w:ascii="Calibri" w:cs="Calibri" w:eastAsia="Calibri" w:hAnsi="Calibri"/>
          <w:b/>
          <w:bCs/>
          <w:color w:val="475569"/>
          <w:sz w:val="22"/>
          <w:szCs w:val="22"/>
        </w:rPr>
        <w:t xml:space="preserve">Multer</w:t>
      </w:r>
    </w:p>
    <w:p>
      <w:pPr>
        <w:spacing w:after="120" w:before="0" w:line="276" w:lineRule="auto"/>
        <w:jc w:val="both"/>
      </w:pPr>
      <w:r>
        <w:rPr>
          <w:rFonts w:ascii="Calibri" w:cs="Calibri" w:eastAsia="Calibri" w:hAnsi="Calibri"/>
          <w:color w:val="1E293B"/>
          <w:sz w:val="22"/>
          <w:szCs w:val="22"/>
        </w:rPr>
        <w:t xml:space="preserve">Multer handles multipart form data for image uploads. Files are stored to /tmp/uploads in production (Render) and server/uploads in development. Up to 5 images per upload, with a maximum file size of 5 MB each, and only image MIME types are accepted.</w:t>
      </w:r>
    </w:p>
    <w:p>
      <w:pPr>
        <w:pStyle w:val="Heading2"/>
        <w:spacing w:after="80" w:before="240" w:line="276" w:lineRule="auto"/>
      </w:pPr>
      <w:r>
        <w:rPr>
          <w:rFonts w:ascii="Calibri" w:cs="Calibri" w:eastAsia="Calibri" w:hAnsi="Calibri"/>
          <w:b/>
          <w:bCs/>
          <w:color w:val="1E293B"/>
          <w:sz w:val="24"/>
          <w:szCs w:val="24"/>
        </w:rPr>
        <w:t xml:space="preserve">5.3 Database</w:t>
      </w:r>
    </w:p>
    <w:p>
      <w:pPr>
        <w:pStyle w:val="Heading3"/>
        <w:spacing w:after="60" w:before="160" w:line="276" w:lineRule="auto"/>
      </w:pPr>
      <w:r>
        <w:rPr>
          <w:rFonts w:ascii="Calibri" w:cs="Calibri" w:eastAsia="Calibri" w:hAnsi="Calibri"/>
          <w:b/>
          <w:bCs/>
          <w:color w:val="475569"/>
          <w:sz w:val="22"/>
          <w:szCs w:val="22"/>
        </w:rPr>
        <w:t xml:space="preserve">lowdb v1</w:t>
      </w:r>
    </w:p>
    <w:p>
      <w:pPr>
        <w:spacing w:after="120" w:before="0" w:line="276" w:lineRule="auto"/>
        <w:jc w:val="both"/>
      </w:pPr>
      <w:r>
        <w:rPr>
          <w:rFonts w:ascii="Calibri" w:cs="Calibri" w:eastAsia="Calibri" w:hAnsi="Calibri"/>
          <w:color w:val="1E293B"/>
          <w:sz w:val="22"/>
          <w:szCs w:val="22"/>
        </w:rPr>
        <w:t xml:space="preserve">lowdb is a lightweight, pure JavaScript JSON file database. It uses a synchronous FileSync adapter that reads from and writes to a flat JSON file (db.json). Four collections are maintained: hosts, travellers, offerings, and bookings. lowdb’s chainable Lodash-based API (db.get(’offerings’).find({id}).value()) makes data operations readable and concise without requiring SQL or a database server.</w:t>
      </w:r>
    </w:p>
    <w:p>
      <w:pPr>
        <w:spacing w:after="120" w:before="0" w:line="276" w:lineRule="auto"/>
        <w:jc w:val="both"/>
      </w:pPr>
      <w:r>
        <w:rPr>
          <w:rFonts w:ascii="Calibri" w:cs="Calibri" w:eastAsia="Calibri" w:hAnsi="Calibri"/>
          <w:color w:val="1E293B"/>
          <w:sz w:val="22"/>
          <w:szCs w:val="22"/>
        </w:rPr>
        <w:t xml:space="preserve">Note: For a production-grade deployment, lowdb would be replaced with a hosted database such as MongoDB Atlas (document store) or Supabase / PlanetScale (relational SQL).</w:t>
      </w:r>
    </w:p>
    <w:p>
      <w:pPr>
        <w:pStyle w:val="Heading2"/>
        <w:spacing w:after="80" w:before="240" w:line="276" w:lineRule="auto"/>
      </w:pPr>
      <w:r>
        <w:rPr>
          <w:rFonts w:ascii="Calibri" w:cs="Calibri" w:eastAsia="Calibri" w:hAnsi="Calibri"/>
          <w:b/>
          <w:bCs/>
          <w:color w:val="1E293B"/>
          <w:sz w:val="24"/>
          <w:szCs w:val="24"/>
        </w:rPr>
        <w:t xml:space="preserve">5.4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Layer</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Platform</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URL</w:t>
            </w:r>
          </w:p>
        </w:tc>
        <w:tc>
          <w:tcPr>
            <w:tcW w:type="dxa" w:w="234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Notes</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Frontend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Vercel</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https://client-one-chi-98.vercel.app</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Auto-deployed from GitHub master branch</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Backend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Render</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https://travelxplore.onrender.com</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Free web service; spins down after 15 min idle</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Source Code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GitHub</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github.com/SirjanSingh/travelxplore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Public repository, MIT license</w:t>
            </w:r>
          </w:p>
        </w:tc>
      </w:tr>
    </w:tbl>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6: Testing</w:t>
      </w:r>
    </w:p>
    <w:p>
      <w:pPr>
        <w:pStyle w:val="Heading2"/>
        <w:spacing w:after="80" w:before="240" w:line="276" w:lineRule="auto"/>
      </w:pPr>
      <w:r>
        <w:rPr>
          <w:rFonts w:ascii="Calibri" w:cs="Calibri" w:eastAsia="Calibri" w:hAnsi="Calibri"/>
          <w:b/>
          <w:bCs/>
          <w:color w:val="1E293B"/>
          <w:sz w:val="24"/>
          <w:szCs w:val="24"/>
        </w:rPr>
        <w:t xml:space="preserve">6.1 Testing Approach</w:t>
      </w:r>
    </w:p>
    <w:p>
      <w:pPr>
        <w:spacing w:after="120" w:before="0" w:line="276" w:lineRule="auto"/>
        <w:jc w:val="both"/>
      </w:pPr>
      <w:r>
        <w:rPr>
          <w:rFonts w:ascii="Calibri" w:cs="Calibri" w:eastAsia="Calibri" w:hAnsi="Calibri"/>
          <w:color w:val="1E293B"/>
          <w:sz w:val="22"/>
          <w:szCs w:val="22"/>
        </w:rPr>
        <w:t xml:space="preserve">TravelXplore was tested using a combination of manual functional testing and API testing via direct HTTP calls. Each major user flow was tested end-to-end to verify that all components work correctly together in both the development and production (deployed) environments.</w:t>
      </w:r>
    </w:p>
    <w:p>
      <w:pPr>
        <w:pStyle w:val="Heading2"/>
        <w:spacing w:after="80" w:before="240" w:line="276" w:lineRule="auto"/>
      </w:pPr>
      <w:r>
        <w:rPr>
          <w:rFonts w:ascii="Calibri" w:cs="Calibri" w:eastAsia="Calibri" w:hAnsi="Calibri"/>
          <w:b/>
          <w:bCs/>
          <w:color w:val="1E293B"/>
          <w:sz w:val="24"/>
          <w:szCs w:val="24"/>
        </w:rPr>
        <w:t xml:space="preserve">6.2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TC ID</w:t>
            </w:r>
          </w:p>
        </w:tc>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Module</w:t>
            </w:r>
          </w:p>
        </w:tc>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Test Case</w:t>
            </w:r>
          </w:p>
        </w:tc>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Expected Result</w:t>
            </w:r>
          </w:p>
        </w:tc>
        <w:tc>
          <w:tcPr>
            <w:tcW w:type="dxa" w:w="1872"/>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Status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registers with valid details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Account created, JWT returned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TC-02</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registers with duplicate email</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400 error: email already exists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TC-03</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logs in with wrong password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401 error: invalid credentials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TC-04</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Auth</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Access host route with traveller token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403 error: access denied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TC-05</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Offerings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creates new listing with images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Listing saved, image URLs stored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TC-06</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Offerings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Public search with location filter</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Returns only matching location results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TC-07</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Offerings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deletes listing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Listing and its bookings removed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TC-08</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books a listing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 created with status: pending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TC-09</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Host confirms a booking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 status updated to: confirmed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TC-10</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Bookings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Traveller cancels confirmed booking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400 error: can only cancel pending</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TC-11</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Upload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Upload 6 images (exceeds limit)</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400 error: max 5 files</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TC-12</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Upload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Upload a PDF file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400 error: only images allowed</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TC-13</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UI</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Access /host/dashboard without login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Redirect to /login</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r>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TC-14</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UI</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Responsive layout on 375px mobile</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Single-column layout renders correctly</w:t>
            </w:r>
          </w:p>
        </w:tc>
        <w:tc>
          <w:tcPr>
            <w:tcW w:type="dxa" w:w="1872"/>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Pass</w:t>
            </w:r>
          </w:p>
        </w:tc>
      </w:tr>
    </w:tbl>
    <w:p>
      <w:pPr>
        <w:spacing w:after="180"/>
      </w:pPr>
    </w:p>
    <w:p>
      <w:pPr>
        <w:pStyle w:val="Heading2"/>
        <w:spacing w:after="80" w:before="240" w:line="276" w:lineRule="auto"/>
      </w:pPr>
      <w:r>
        <w:rPr>
          <w:rFonts w:ascii="Calibri" w:cs="Calibri" w:eastAsia="Calibri" w:hAnsi="Calibri"/>
          <w:b/>
          <w:bCs/>
          <w:color w:val="1E293B"/>
          <w:sz w:val="24"/>
          <w:szCs w:val="24"/>
        </w:rPr>
        <w:t xml:space="preserve">6.3 Known Issues</w:t>
      </w:r>
    </w:p>
    <w:p>
      <w:pPr>
        <w:pStyle w:val="ListParagraph"/>
        <w:numPr>
          <w:ilvl w:val="0"/>
          <w:numId w:val="2"/>
        </w:numPr>
        <w:spacing w:after="60" w:before="0" w:line="276" w:lineRule="auto"/>
      </w:pPr>
      <w:r>
        <w:rPr>
          <w:rFonts w:ascii="Calibri" w:cs="Calibri" w:eastAsia="Calibri" w:hAnsi="Calibri"/>
          <w:color w:val="1E293B"/>
          <w:sz w:val="22"/>
          <w:szCs w:val="22"/>
        </w:rPr>
        <w:t xml:space="preserve">Cold Start Delay: The Render free-tier backend may take 30–50 seconds to respond after a period of inactivity. This is a platform limitation, not a code defect.</w:t>
      </w:r>
    </w:p>
    <w:p>
      <w:pPr>
        <w:pStyle w:val="ListParagraph"/>
        <w:numPr>
          <w:ilvl w:val="0"/>
          <w:numId w:val="2"/>
        </w:numPr>
        <w:spacing w:after="60" w:before="0" w:line="276" w:lineRule="auto"/>
      </w:pPr>
      <w:r>
        <w:rPr>
          <w:rFonts w:ascii="Calibri" w:cs="Calibri" w:eastAsia="Calibri" w:hAnsi="Calibri"/>
          <w:color w:val="1E293B"/>
          <w:sz w:val="22"/>
          <w:szCs w:val="22"/>
        </w:rPr>
        <w:t xml:space="preserve">Data Persistence: Data stored in /tmp/db.json is lost on server restart. Noted as a known limitation of the free-tier deployment strategy.</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7: Implementation &amp; Evaluation</w:t>
      </w:r>
    </w:p>
    <w:p>
      <w:pPr>
        <w:pStyle w:val="Heading2"/>
        <w:spacing w:after="80" w:before="240" w:line="276" w:lineRule="auto"/>
      </w:pPr>
      <w:r>
        <w:rPr>
          <w:rFonts w:ascii="Calibri" w:cs="Calibri" w:eastAsia="Calibri" w:hAnsi="Calibri"/>
          <w:b/>
          <w:bCs/>
          <w:color w:val="1E293B"/>
          <w:sz w:val="24"/>
          <w:szCs w:val="24"/>
        </w:rPr>
        <w:t xml:space="preserve">7.1 Project Structure</w:t>
      </w:r>
    </w:p>
    <w:p>
      <w:pPr>
        <w:spacing w:after="120" w:before="0" w:line="276" w:lineRule="auto"/>
        <w:jc w:val="both"/>
      </w:pPr>
      <w:r>
        <w:rPr>
          <w:rFonts w:ascii="Calibri" w:cs="Calibri" w:eastAsia="Calibri" w:hAnsi="Calibri"/>
          <w:color w:val="1E293B"/>
          <w:sz w:val="22"/>
          <w:szCs w:val="22"/>
        </w:rPr>
        <w:t xml:space="preserve">The repository is organized as a monorepo containing two top-level directories: client (React frontend) and server (Express backend).</w:t>
      </w:r>
    </w:p>
    <w:p>
      <w:pPr>
        <w:pStyle w:val="Normal"/>
        <w:spacing w:after="200" w:before="80"/>
      </w:pPr>
      <w:r>
        <w:rPr>
          <w:rFonts w:ascii="Courier New" w:cs="Courier New" w:eastAsia="Courier New" w:hAnsi="Courier New"/>
          <w:color w:val="92400E"/>
          <w:sz w:val="18"/>
          <w:szCs w:val="18"/>
        </w:rPr>
        <w:t xml:space="preserve">travelxplore/
</w:t>
      </w:r>
      <w:r>
        <w:rPr>
          <w:rFonts w:ascii="Courier New" w:cs="Courier New" w:eastAsia="Courier New" w:hAnsi="Courier New"/>
          <w:color w:val="475569"/>
          <w:sz w:val="18"/>
          <w:szCs w:val="18"/>
        </w:rPr>
        <w:t xml:space="preserve">├── client/
</w:t>
      </w:r>
      <w:r>
        <w:rPr>
          <w:rFonts w:ascii="Courier New" w:cs="Courier New" w:eastAsia="Courier New" w:hAnsi="Courier New"/>
          <w:color w:val="475569"/>
          <w:sz w:val="18"/>
          <w:szCs w:val="18"/>
        </w:rPr>
        <w:t xml:space="preserve">│   ├── src/
</w:t>
      </w:r>
      <w:r>
        <w:rPr>
          <w:rFonts w:ascii="Courier New" w:cs="Courier New" w:eastAsia="Courier New" w:hAnsi="Courier New"/>
          <w:color w:val="475569"/>
          <w:sz w:val="18"/>
          <w:szCs w:val="18"/>
        </w:rPr>
        <w:t xml:space="preserve">│   │   ├── pages/          # Landing, Auth, Host, Traveller pages
</w:t>
      </w:r>
      <w:r>
        <w:rPr>
          <w:rFonts w:ascii="Courier New" w:cs="Courier New" w:eastAsia="Courier New" w:hAnsi="Courier New"/>
          <w:color w:val="475569"/>
          <w:sz w:val="18"/>
          <w:szCs w:val="18"/>
        </w:rPr>
        <w:t xml:space="preserve">│   │   ├── components/     # Navbar, OfferingCard, BookingCard
</w:t>
      </w:r>
      <w:r>
        <w:rPr>
          <w:rFonts w:ascii="Courier New" w:cs="Courier New" w:eastAsia="Courier New" w:hAnsi="Courier New"/>
          <w:color w:val="475569"/>
          <w:sz w:val="18"/>
          <w:szCs w:val="18"/>
        </w:rPr>
        <w:t xml:space="preserve">│   │   ├── lib/            # api.js (Axios), utils.js (helpers)
</w:t>
      </w:r>
      <w:r>
        <w:rPr>
          <w:rFonts w:ascii="Courier New" w:cs="Courier New" w:eastAsia="Courier New" w:hAnsi="Courier New"/>
          <w:color w:val="475569"/>
          <w:sz w:val="18"/>
          <w:szCs w:val="18"/>
        </w:rPr>
        <w:t xml:space="preserve">│   │   └── App.jsx         # Router + RequireAuth guard
</w:t>
      </w:r>
      <w:r>
        <w:rPr>
          <w:rFonts w:ascii="Courier New" w:cs="Courier New" w:eastAsia="Courier New" w:hAnsi="Courier New"/>
          <w:color w:val="475569"/>
          <w:sz w:val="18"/>
          <w:szCs w:val="18"/>
        </w:rPr>
        <w:t xml:space="preserve">│   ├── index.css       # Tailwind base + custom components
</w:t>
      </w:r>
      <w:r>
        <w:rPr>
          <w:rFonts w:ascii="Courier New" w:cs="Courier New" w:eastAsia="Courier New" w:hAnsi="Courier New"/>
          <w:color w:val="475569"/>
          <w:sz w:val="18"/>
          <w:szCs w:val="18"/>
        </w:rPr>
        <w:t xml:space="preserve">│   └── vite.config.js  # Proxy: /api → localhost:5000
</w:t>
      </w:r>
      <w:r>
        <w:rPr>
          <w:rFonts w:ascii="Courier New" w:cs="Courier New" w:eastAsia="Courier New" w:hAnsi="Courier New"/>
          <w:color w:val="475569"/>
          <w:sz w:val="18"/>
          <w:szCs w:val="18"/>
        </w:rPr>
        <w:t xml:space="preserve">├── server/
</w:t>
      </w:r>
      <w:r>
        <w:rPr>
          <w:rFonts w:ascii="Courier New" w:cs="Courier New" w:eastAsia="Courier New" w:hAnsi="Courier New"/>
          <w:color w:val="475569"/>
          <w:sz w:val="18"/>
          <w:szCs w:val="18"/>
        </w:rPr>
        <w:t xml:space="preserve">│   └── src/
</w:t>
      </w:r>
      <w:r>
        <w:rPr>
          <w:rFonts w:ascii="Courier New" w:cs="Courier New" w:eastAsia="Courier New" w:hAnsi="Courier New"/>
          <w:color w:val="475569"/>
          <w:sz w:val="18"/>
          <w:szCs w:val="18"/>
        </w:rPr>
        <w:t xml:space="preserve">│       ├── db/schema.js    # lowdb initialization
</w:t>
      </w:r>
      <w:r>
        <w:rPr>
          <w:rFonts w:ascii="Courier New" w:cs="Courier New" w:eastAsia="Courier New" w:hAnsi="Courier New"/>
          <w:color w:val="475569"/>
          <w:sz w:val="18"/>
          <w:szCs w:val="18"/>
        </w:rPr>
        <w:t xml:space="preserve">│       ├── middleware/     # auth.js (JWT verify + role check)
</w:t>
      </w:r>
      <w:r>
        <w:rPr>
          <w:rFonts w:ascii="Courier New" w:cs="Courier New" w:eastAsia="Courier New" w:hAnsi="Courier New"/>
          <w:color w:val="475569"/>
          <w:sz w:val="18"/>
          <w:szCs w:val="18"/>
        </w:rPr>
        <w:t xml:space="preserve">│       ├── routes/         # auth.js, offerings.js, bookings.js, upload.js
</w:t>
      </w:r>
      <w:r>
        <w:rPr>
          <w:rFonts w:ascii="Courier New" w:cs="Courier New" w:eastAsia="Courier New" w:hAnsi="Courier New"/>
          <w:color w:val="475569"/>
          <w:sz w:val="18"/>
          <w:szCs w:val="18"/>
        </w:rPr>
        <w:t xml:space="preserve">│       └── index.js        # Express app entry point
</w:t>
      </w:r>
      <w:r>
        <w:rPr>
          <w:rFonts w:ascii="Courier New" w:cs="Courier New" w:eastAsia="Courier New" w:hAnsi="Courier New"/>
          <w:color w:val="475569"/>
          <w:sz w:val="18"/>
          <w:szCs w:val="18"/>
        </w:rPr>
        <w:t xml:space="preserve">├── render.yaml         # Render deployment config
</w:t>
      </w:r>
      <w:r>
        <w:rPr>
          <w:rFonts w:ascii="Courier New" w:cs="Courier New" w:eastAsia="Courier New" w:hAnsi="Courier New"/>
          <w:color w:val="475569"/>
          <w:sz w:val="18"/>
          <w:szCs w:val="18"/>
        </w:rPr>
        <w:t xml:space="preserve">└── README.md           # Full setup guide
</w:t>
      </w:r>
    </w:p>
    <w:p>
      <w:pPr>
        <w:pStyle w:val="Heading2"/>
        <w:spacing w:after="80" w:before="240" w:line="276" w:lineRule="auto"/>
      </w:pPr>
      <w:r>
        <w:rPr>
          <w:rFonts w:ascii="Calibri" w:cs="Calibri" w:eastAsia="Calibri" w:hAnsi="Calibri"/>
          <w:b/>
          <w:bCs/>
          <w:color w:val="1E293B"/>
          <w:sz w:val="24"/>
          <w:szCs w:val="24"/>
        </w:rPr>
        <w:t xml:space="preserve">7.2 Key Implementation Highlights</w:t>
      </w:r>
    </w:p>
    <w:p>
      <w:pPr>
        <w:pStyle w:val="Heading3"/>
        <w:spacing w:after="60" w:before="160" w:line="276" w:lineRule="auto"/>
      </w:pPr>
      <w:r>
        <w:rPr>
          <w:rFonts w:ascii="Calibri" w:cs="Calibri" w:eastAsia="Calibri" w:hAnsi="Calibri"/>
          <w:b/>
          <w:bCs/>
          <w:color w:val="475569"/>
          <w:sz w:val="22"/>
          <w:szCs w:val="22"/>
        </w:rPr>
        <w:t xml:space="preserve">JWT Middleware (server/src/middleware/auth.js)</w:t>
      </w:r>
    </w:p>
    <w:p>
      <w:pPr>
        <w:spacing w:after="120" w:before="0" w:line="276" w:lineRule="auto"/>
        <w:jc w:val="both"/>
      </w:pPr>
      <w:r>
        <w:rPr>
          <w:rFonts w:ascii="Calibri" w:cs="Calibri" w:eastAsia="Calibri" w:hAnsi="Calibri"/>
          <w:color w:val="1E293B"/>
          <w:sz w:val="22"/>
          <w:szCs w:val="22"/>
        </w:rPr>
        <w:t xml:space="preserve">The authMiddleware function extracts the Bearer token from the Authorization header, verifies it using jsonwebtoken, and attaches the decoded user payload (id, email, role) to req.user. The requireHost and requireTraveller wrappers call authMiddleware first and then assert the role, returning a 403 Forbidden response if the role does not match.</w:t>
      </w:r>
    </w:p>
    <w:p>
      <w:pPr>
        <w:pStyle w:val="Heading3"/>
        <w:spacing w:after="60" w:before="160" w:line="276" w:lineRule="auto"/>
      </w:pPr>
      <w:r>
        <w:rPr>
          <w:rFonts w:ascii="Calibri" w:cs="Calibri" w:eastAsia="Calibri" w:hAnsi="Calibri"/>
          <w:b/>
          <w:bCs/>
          <w:color w:val="475569"/>
          <w:sz w:val="22"/>
          <w:szCs w:val="22"/>
        </w:rPr>
        <w:t xml:space="preserve">Axios Interceptor (client/src/lib/api.js)</w:t>
      </w:r>
    </w:p>
    <w:p>
      <w:pPr>
        <w:spacing w:after="120" w:before="0" w:line="276" w:lineRule="auto"/>
        <w:jc w:val="both"/>
      </w:pPr>
      <w:r>
        <w:rPr>
          <w:rFonts w:ascii="Calibri" w:cs="Calibri" w:eastAsia="Calibri" w:hAnsi="Calibri"/>
          <w:color w:val="1E293B"/>
          <w:sz w:val="22"/>
          <w:szCs w:val="22"/>
        </w:rPr>
        <w:t xml:space="preserve">A single Axios instance is configured with the production API base URL. A request interceptor runs before every API call and injects the Authorization: Bearer &lt;token&gt; header from localStorage. A response interceptor catches 401 responses (expired or invalid tokens) and automatically signs the user out by clearing localStorage and redirecting to /login.</w:t>
      </w:r>
    </w:p>
    <w:p>
      <w:pPr>
        <w:pStyle w:val="Heading3"/>
        <w:spacing w:after="60" w:before="160" w:line="276" w:lineRule="auto"/>
      </w:pPr>
      <w:r>
        <w:rPr>
          <w:rFonts w:ascii="Calibri" w:cs="Calibri" w:eastAsia="Calibri" w:hAnsi="Calibri"/>
          <w:b/>
          <w:bCs/>
          <w:color w:val="475569"/>
          <w:sz w:val="22"/>
          <w:szCs w:val="22"/>
        </w:rPr>
        <w:t xml:space="preserve">RequireAuth Guard (client/src/App.jsx)</w:t>
      </w:r>
    </w:p>
    <w:p>
      <w:pPr>
        <w:spacing w:after="120" w:before="0" w:line="276" w:lineRule="auto"/>
        <w:jc w:val="both"/>
      </w:pPr>
      <w:r>
        <w:rPr>
          <w:rFonts w:ascii="Calibri" w:cs="Calibri" w:eastAsia="Calibri" w:hAnsi="Calibri"/>
          <w:color w:val="1E293B"/>
          <w:sz w:val="22"/>
          <w:szCs w:val="22"/>
        </w:rPr>
        <w:t xml:space="preserve">A RequireAuth component wraps every protected route. It reads the current user from localStorage, checks for a valid token, and (if a role is specified) verifies that the user’s role matches. Unauthorized access attempts are redirected to /login; role mismatches are redirected to the home page. This prevents travellers from accessing host dashboards and vice versa.</w:t>
      </w:r>
    </w:p>
    <w:p>
      <w:pPr>
        <w:pStyle w:val="Heading3"/>
        <w:spacing w:after="60" w:before="160" w:line="276" w:lineRule="auto"/>
      </w:pPr>
      <w:r>
        <w:rPr>
          <w:rFonts w:ascii="Calibri" w:cs="Calibri" w:eastAsia="Calibri" w:hAnsi="Calibri"/>
          <w:b/>
          <w:bCs/>
          <w:color w:val="475569"/>
          <w:sz w:val="22"/>
          <w:szCs w:val="22"/>
        </w:rPr>
        <w:t xml:space="preserve">Booking Price Calculation</w:t>
      </w:r>
    </w:p>
    <w:p>
      <w:pPr>
        <w:spacing w:after="120" w:before="0" w:line="276" w:lineRule="auto"/>
        <w:jc w:val="both"/>
      </w:pPr>
      <w:r>
        <w:rPr>
          <w:rFonts w:ascii="Calibri" w:cs="Calibri" w:eastAsia="Calibri" w:hAnsi="Calibri"/>
          <w:color w:val="1E293B"/>
          <w:sz w:val="22"/>
          <w:szCs w:val="22"/>
        </w:rPr>
        <w:t xml:space="preserve">When a booking is created (POST /api/bookings), the server calculates total_price = offering.price × days × guests, where days is derived from the difference between check-out and check-in dates. This ensures pricing is always computed server-side and cannot be manipulated from the frontend.</w:t>
      </w:r>
    </w:p>
    <w:p>
      <w:pPr>
        <w:pStyle w:val="Heading2"/>
        <w:spacing w:after="80" w:before="240" w:line="276" w:lineRule="auto"/>
      </w:pPr>
      <w:r>
        <w:rPr>
          <w:rFonts w:ascii="Calibri" w:cs="Calibri" w:eastAsia="Calibri" w:hAnsi="Calibri"/>
          <w:b/>
          <w:bCs/>
          <w:color w:val="1E293B"/>
          <w:sz w:val="24"/>
          <w:szCs w:val="24"/>
        </w:rPr>
        <w:t xml:space="preserve">7.3 Deployment Steps</w:t>
      </w:r>
    </w:p>
    <w:p>
      <w:pPr>
        <w:pStyle w:val="ListParagraph"/>
        <w:numPr>
          <w:ilvl w:val="0"/>
          <w:numId w:val="3"/>
        </w:numPr>
        <w:spacing w:after="60" w:before="0" w:line="276" w:lineRule="auto"/>
      </w:pPr>
      <w:r>
        <w:rPr>
          <w:rFonts w:ascii="Calibri" w:cs="Calibri" w:eastAsia="Calibri" w:hAnsi="Calibri"/>
          <w:color w:val="1E293B"/>
          <w:sz w:val="22"/>
          <w:szCs w:val="22"/>
        </w:rPr>
        <w:t xml:space="preserve">Push code to GitHub repository (github.com/SirjanSingh/travelxplore).</w:t>
      </w:r>
    </w:p>
    <w:p>
      <w:pPr>
        <w:pStyle w:val="ListParagraph"/>
        <w:numPr>
          <w:ilvl w:val="0"/>
          <w:numId w:val="3"/>
        </w:numPr>
        <w:spacing w:after="60" w:before="0" w:line="276" w:lineRule="auto"/>
      </w:pPr>
      <w:r>
        <w:rPr>
          <w:rFonts w:ascii="Calibri" w:cs="Calibri" w:eastAsia="Calibri" w:hAnsi="Calibri"/>
          <w:color w:val="1E293B"/>
          <w:sz w:val="22"/>
          <w:szCs w:val="22"/>
        </w:rPr>
        <w:t xml:space="preserve">Vercel: Connect the GitHub repo, set root directory to client, build command npm run build, output directory dist. Vercel auto-deploys on every push to master.</w:t>
      </w:r>
    </w:p>
    <w:p>
      <w:pPr>
        <w:pStyle w:val="ListParagraph"/>
        <w:numPr>
          <w:ilvl w:val="0"/>
          <w:numId w:val="3"/>
        </w:numPr>
        <w:spacing w:after="60" w:before="0" w:line="276" w:lineRule="auto"/>
      </w:pPr>
      <w:r>
        <w:rPr>
          <w:rFonts w:ascii="Calibri" w:cs="Calibri" w:eastAsia="Calibri" w:hAnsi="Calibri"/>
          <w:color w:val="1E293B"/>
          <w:sz w:val="22"/>
          <w:szCs w:val="22"/>
        </w:rPr>
        <w:t xml:space="preserve">Render: Connect the GitHub repo, set root directory to server, build command npm install, start command npm start. Set environment variable CLIENT_URL to the Vercel deployment URL and NODE_ENV to production.</w:t>
      </w:r>
    </w:p>
    <w:p>
      <w:pPr>
        <w:pStyle w:val="ListParagraph"/>
        <w:numPr>
          <w:ilvl w:val="0"/>
          <w:numId w:val="3"/>
        </w:numPr>
        <w:spacing w:after="60" w:before="0" w:line="276" w:lineRule="auto"/>
      </w:pPr>
      <w:r>
        <w:rPr>
          <w:rFonts w:ascii="Calibri" w:cs="Calibri" w:eastAsia="Calibri" w:hAnsi="Calibri"/>
          <w:color w:val="1E293B"/>
          <w:sz w:val="22"/>
          <w:szCs w:val="22"/>
        </w:rPr>
        <w:t xml:space="preserve">The render.yaml in the repository root automates Render configuration for reproducible deploys.</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8: Conclusion</w:t>
      </w:r>
    </w:p>
    <w:p>
      <w:pPr>
        <w:spacing w:after="120" w:before="0" w:line="276" w:lineRule="auto"/>
        <w:jc w:val="both"/>
      </w:pPr>
      <w:r>
        <w:rPr>
          <w:rFonts w:ascii="Calibri" w:cs="Calibri" w:eastAsia="Calibri" w:hAnsi="Calibri"/>
          <w:color w:val="1E293B"/>
          <w:sz w:val="22"/>
          <w:szCs w:val="22"/>
        </w:rPr>
        <w:t xml:space="preserve">TravelXplore successfully demonstrates that a modern, full-stack web platform for travel and local experience discovery can be built end-to-end using freely available open-source JavaScript technologies, within the scope of a BCA curriculum project.</w:t>
      </w:r>
    </w:p>
    <w:p>
      <w:pPr>
        <w:spacing w:after="120" w:before="0" w:line="276" w:lineRule="auto"/>
        <w:jc w:val="both"/>
      </w:pPr>
      <w:r>
        <w:rPr>
          <w:rFonts w:ascii="Calibri" w:cs="Calibri" w:eastAsia="Calibri" w:hAnsi="Calibri"/>
          <w:color w:val="1E293B"/>
          <w:sz w:val="22"/>
          <w:szCs w:val="22"/>
        </w:rPr>
        <w:t xml:space="preserve">The project achieves all of its primary objectives: a dual-role authentication system using JWT and bcrypt, a complete listing management workflow for hosts across four offering types, a booking lifecycle with bidirectional management for both hosts and travellers, a product pre-order system with custom specifications, and a fully responsive, dark-themed UI deployed to the cloud.</w:t>
      </w:r>
    </w:p>
    <w:p>
      <w:pPr>
        <w:spacing w:after="120" w:before="0" w:line="276" w:lineRule="auto"/>
        <w:jc w:val="both"/>
      </w:pPr>
      <w:r>
        <w:rPr>
          <w:rFonts w:ascii="Calibri" w:cs="Calibri" w:eastAsia="Calibri" w:hAnsi="Calibri"/>
          <w:color w:val="1E293B"/>
          <w:sz w:val="22"/>
          <w:szCs w:val="22"/>
        </w:rPr>
        <w:t xml:space="preserve">Beyond the technical outcomes, TravelXplore addresses a genuine social need — connecting India’s grassroots cultural experience-holders with travellers who seek authenticity over commodified tourism. The platform demonstrates how modern web development practices (component-based frontends, RESTful APIs, token-based auth, cloud deployment) can be applied to problems with real social and economic relevance.</w:t>
      </w:r>
    </w:p>
    <w:p>
      <w:pPr>
        <w:spacing w:after="120" w:before="0" w:line="276" w:lineRule="auto"/>
        <w:jc w:val="both"/>
      </w:pPr>
      <w:r>
        <w:rPr>
          <w:rFonts w:ascii="Calibri" w:cs="Calibri" w:eastAsia="Calibri" w:hAnsi="Calibri"/>
          <w:color w:val="1E293B"/>
          <w:sz w:val="22"/>
          <w:szCs w:val="22"/>
        </w:rPr>
        <w:t xml:space="preserve">Building TravelXplore gave us practical, hands-on experience with the modern JavaScript ecosystem and the full software development lifecycle: from requirement analysis and system design through implementation, testing, debugging production deployment issues, and iterating based on real error logs. This experience is far more valuable than any textbook exercise.</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9: Future Scope</w:t>
      </w:r>
    </w:p>
    <w:p>
      <w:pPr>
        <w:spacing w:after="120" w:before="0" w:line="276" w:lineRule="auto"/>
        <w:jc w:val="both"/>
      </w:pPr>
      <w:r>
        <w:rPr>
          <w:rFonts w:ascii="Calibri" w:cs="Calibri" w:eastAsia="Calibri" w:hAnsi="Calibri"/>
          <w:color w:val="1E293B"/>
          <w:sz w:val="22"/>
          <w:szCs w:val="22"/>
        </w:rPr>
        <w:t xml:space="preserve">The current version of TravelXplore is a strong foundation. The following enhancements are planned for future iterations:</w:t>
      </w:r>
    </w:p>
    <w:p>
      <w:pPr>
        <w:pStyle w:val="ListParagraph"/>
        <w:numPr>
          <w:ilvl w:val="0"/>
          <w:numId w:val="3"/>
        </w:numPr>
        <w:spacing w:after="60" w:before="0" w:line="276" w:lineRule="auto"/>
      </w:pPr>
      <w:r>
        <w:rPr>
          <w:rFonts w:ascii="Calibri" w:cs="Calibri" w:eastAsia="Calibri" w:hAnsi="Calibri"/>
          <w:color w:val="1E293B"/>
          <w:sz w:val="22"/>
          <w:szCs w:val="22"/>
        </w:rPr>
        <w:t xml:space="preserve">Persistent Cloud Database: Replace lowdb with MongoDB Atlas or Supabase PostgreSQL to eliminate data loss on server restart and support the full user base without scalability constraints.</w:t>
      </w:r>
    </w:p>
    <w:p>
      <w:pPr>
        <w:pStyle w:val="ListParagraph"/>
        <w:numPr>
          <w:ilvl w:val="0"/>
          <w:numId w:val="3"/>
        </w:numPr>
        <w:spacing w:after="60" w:before="0" w:line="276" w:lineRule="auto"/>
      </w:pPr>
      <w:r>
        <w:rPr>
          <w:rFonts w:ascii="Calibri" w:cs="Calibri" w:eastAsia="Calibri" w:hAnsi="Calibri"/>
          <w:color w:val="1E293B"/>
          <w:sz w:val="22"/>
          <w:szCs w:val="22"/>
        </w:rPr>
        <w:t xml:space="preserve">Payment Integration: Integrate Razorpay or Stripe to enable in-platform booking payments, moving beyond the current payment-outside-platform model.</w:t>
      </w:r>
    </w:p>
    <w:p>
      <w:pPr>
        <w:pStyle w:val="ListParagraph"/>
        <w:numPr>
          <w:ilvl w:val="0"/>
          <w:numId w:val="3"/>
        </w:numPr>
        <w:spacing w:after="60" w:before="0" w:line="276" w:lineRule="auto"/>
      </w:pPr>
      <w:r>
        <w:rPr>
          <w:rFonts w:ascii="Calibri" w:cs="Calibri" w:eastAsia="Calibri" w:hAnsi="Calibri"/>
          <w:color w:val="1E293B"/>
          <w:sz w:val="22"/>
          <w:szCs w:val="22"/>
        </w:rPr>
        <w:t xml:space="preserve">Admin Panel: Introduce a third admin role with a dashboard for reviewing and approving host listings, managing reported users, and maintaining platform quality.</w:t>
      </w:r>
    </w:p>
    <w:p>
      <w:pPr>
        <w:pStyle w:val="ListParagraph"/>
        <w:numPr>
          <w:ilvl w:val="0"/>
          <w:numId w:val="3"/>
        </w:numPr>
        <w:spacing w:after="60" w:before="0" w:line="276" w:lineRule="auto"/>
      </w:pPr>
      <w:r>
        <w:rPr>
          <w:rFonts w:ascii="Calibri" w:cs="Calibri" w:eastAsia="Calibri" w:hAnsi="Calibri"/>
          <w:color w:val="1E293B"/>
          <w:sz w:val="22"/>
          <w:szCs w:val="22"/>
        </w:rPr>
        <w:t xml:space="preserve">Real-Time Notifications: Use WebSockets (Socket.io) or Firebase to send instant notifications to hosts when a booking is made and to travellers when their booking is confirmed or declined.</w:t>
      </w:r>
    </w:p>
    <w:p>
      <w:pPr>
        <w:pStyle w:val="ListParagraph"/>
        <w:numPr>
          <w:ilvl w:val="0"/>
          <w:numId w:val="3"/>
        </w:numPr>
        <w:spacing w:after="60" w:before="0" w:line="276" w:lineRule="auto"/>
      </w:pPr>
      <w:r>
        <w:rPr>
          <w:rFonts w:ascii="Calibri" w:cs="Calibri" w:eastAsia="Calibri" w:hAnsi="Calibri"/>
          <w:color w:val="1E293B"/>
          <w:sz w:val="22"/>
          <w:szCs w:val="22"/>
        </w:rPr>
        <w:t xml:space="preserve">Ratings &amp; Reviews: Allow travellers to leave star ratings and text reviews for completed bookings. Display aggregate ratings on offering cards and host profiles.</w:t>
      </w:r>
    </w:p>
    <w:p>
      <w:pPr>
        <w:pStyle w:val="ListParagraph"/>
        <w:numPr>
          <w:ilvl w:val="0"/>
          <w:numId w:val="3"/>
        </w:numPr>
        <w:spacing w:after="60" w:before="0" w:line="276" w:lineRule="auto"/>
      </w:pPr>
      <w:r>
        <w:rPr>
          <w:rFonts w:ascii="Calibri" w:cs="Calibri" w:eastAsia="Calibri" w:hAnsi="Calibri"/>
          <w:color w:val="1E293B"/>
          <w:sz w:val="22"/>
          <w:szCs w:val="22"/>
        </w:rPr>
        <w:t xml:space="preserve">Map Integration: Integrate Google Maps or Mapbox to display offering locations on an interactive map, allowing travellers to discover experiences by geographic area.</w:t>
      </w:r>
    </w:p>
    <w:p>
      <w:pPr>
        <w:pStyle w:val="ListParagraph"/>
        <w:numPr>
          <w:ilvl w:val="0"/>
          <w:numId w:val="3"/>
        </w:numPr>
        <w:spacing w:after="60" w:before="0" w:line="276" w:lineRule="auto"/>
      </w:pPr>
      <w:r>
        <w:rPr>
          <w:rFonts w:ascii="Calibri" w:cs="Calibri" w:eastAsia="Calibri" w:hAnsi="Calibri"/>
          <w:color w:val="1E293B"/>
          <w:sz w:val="22"/>
          <w:szCs w:val="22"/>
        </w:rPr>
        <w:t xml:space="preserve">Mobile Application: Build a React Native mobile app (sharing the same backend API) to extend TravelXplore to iOS and Android users.</w:t>
      </w:r>
    </w:p>
    <w:p>
      <w:pPr>
        <w:pStyle w:val="ListParagraph"/>
        <w:numPr>
          <w:ilvl w:val="0"/>
          <w:numId w:val="3"/>
        </w:numPr>
        <w:spacing w:after="60" w:before="0" w:line="276" w:lineRule="auto"/>
      </w:pPr>
      <w:r>
        <w:rPr>
          <w:rFonts w:ascii="Calibri" w:cs="Calibri" w:eastAsia="Calibri" w:hAnsi="Calibri"/>
          <w:color w:val="1E293B"/>
          <w:sz w:val="22"/>
          <w:szCs w:val="22"/>
        </w:rPr>
        <w:t xml:space="preserve">Email Verification &amp; OTP: Add email verification during signup and OTP-based password recovery via SendGrid or AWS SES.</w:t>
      </w:r>
    </w:p>
    <w:p>
      <w:pPr>
        <w:pStyle w:val="ListParagraph"/>
        <w:numPr>
          <w:ilvl w:val="0"/>
          <w:numId w:val="3"/>
        </w:numPr>
        <w:spacing w:after="60" w:before="0" w:line="276" w:lineRule="auto"/>
      </w:pPr>
      <w:r>
        <w:rPr>
          <w:rFonts w:ascii="Calibri" w:cs="Calibri" w:eastAsia="Calibri" w:hAnsi="Calibri"/>
          <w:color w:val="1E293B"/>
          <w:sz w:val="22"/>
          <w:szCs w:val="22"/>
        </w:rPr>
        <w:t xml:space="preserve">Multi-Language Support: Add internationalization (i18n) to support Hindi and other regional Indian languages, making the platform accessible to a broader host audience.</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10: How It Works — The Simple Explanation</w:t>
      </w:r>
    </w:p>
    <w:p>
      <w:pPr>
        <w:spacing w:after="120" w:before="0" w:line="276" w:lineRule="auto"/>
        <w:jc w:val="both"/>
      </w:pPr>
      <w:r>
        <w:rPr>
          <w:rFonts w:ascii="Calibri" w:cs="Calibri" w:eastAsia="Calibri" w:hAnsi="Calibri"/>
          <w:color w:val="1E293B"/>
          <w:sz w:val="22"/>
          <w:szCs w:val="22"/>
        </w:rPr>
        <w:t xml:space="preserve">Imagine you’re a kid who loves making pottery — little clay pots that you’re really good at. You want to teach other kids how to do it too, but you don’t know how to find them. And imagine there’s another kid in a different city who really wants to learn pottery but doesn’t know anyone who teaches it.</w:t>
      </w:r>
    </w:p>
    <w:p>
      <w:pPr>
        <w:spacing w:after="120" w:before="0" w:line="276" w:lineRule="auto"/>
        <w:jc w:val="both"/>
      </w:pPr>
      <w:r>
        <w:rPr>
          <w:rFonts w:ascii="Calibri" w:cs="Calibri" w:eastAsia="Calibri" w:hAnsi="Calibri"/>
          <w:color w:val="1E293B"/>
          <w:sz w:val="22"/>
          <w:szCs w:val="22"/>
        </w:rPr>
        <w:t xml:space="preserve">TravelXplore is like a giant, magical noticeboard that helps these two kids find each other!</w:t>
      </w:r>
    </w:p>
    <w:p>
      <w:pPr>
        <w:spacing w:after="80"/>
      </w:pPr>
    </w:p>
    <w:p>
      <w:pPr>
        <w:pStyle w:val="Heading2"/>
        <w:spacing w:after="80" w:before="240" w:line="276" w:lineRule="auto"/>
      </w:pPr>
      <w:r>
        <w:rPr>
          <w:rFonts w:ascii="Calibri" w:cs="Calibri" w:eastAsia="Calibri" w:hAnsi="Calibri"/>
          <w:b/>
          <w:bCs/>
          <w:color w:val="1E293B"/>
          <w:sz w:val="24"/>
          <w:szCs w:val="24"/>
        </w:rPr>
        <w:t xml:space="preserve">The Two Kinds of People</w:t>
      </w:r>
    </w:p>
    <w:p>
      <w:pPr>
        <w:pStyle w:val="ListParagraph"/>
        <w:numPr>
          <w:ilvl w:val="0"/>
          <w:numId w:val="2"/>
        </w:numPr>
        <w:spacing w:after="60" w:before="0" w:line="276" w:lineRule="auto"/>
      </w:pPr>
      <w:r>
        <w:rPr>
          <w:rFonts w:ascii="Calibri" w:cs="Calibri" w:eastAsia="Calibri" w:hAnsi="Calibri"/>
          <w:color w:val="1E293B"/>
          <w:sz w:val="22"/>
          <w:szCs w:val="22"/>
        </w:rPr>
        <w:t xml:space="preserve">Hosts are like the pottery kid — people who have something cool to offer: a room to stay in, a cooking class, a craft workshop, or handmade things to sell. They come to TravelXplore and put up a “card” on the noticeboard that says: “Hey! I can teach pottery in Jaipur for ₹500. Here’s my picture!”</w:t>
      </w:r>
    </w:p>
    <w:p>
      <w:pPr>
        <w:pStyle w:val="ListParagraph"/>
        <w:numPr>
          <w:ilvl w:val="0"/>
          <w:numId w:val="2"/>
        </w:numPr>
        <w:spacing w:after="60" w:before="0" w:line="276" w:lineRule="auto"/>
      </w:pPr>
      <w:r>
        <w:rPr>
          <w:rFonts w:ascii="Calibri" w:cs="Calibri" w:eastAsia="Calibri" w:hAnsi="Calibri"/>
          <w:color w:val="1E293B"/>
          <w:sz w:val="22"/>
          <w:szCs w:val="22"/>
        </w:rPr>
        <w:t xml:space="preserve">Travellers are like the kid who wants to learn — people who want to experience something new. They browse the noticeboard, find the pottery card, and say: “Yes! I want to do this on June 15th for 2 people.”</w:t>
      </w:r>
    </w:p>
    <w:p>
      <w:pPr>
        <w:spacing w:after="80"/>
      </w:pPr>
    </w:p>
    <w:p>
      <w:pPr>
        <w:pStyle w:val="Heading2"/>
        <w:spacing w:after="80" w:before="240" w:line="276" w:lineRule="auto"/>
      </w:pPr>
      <w:r>
        <w:rPr>
          <w:rFonts w:ascii="Calibri" w:cs="Calibri" w:eastAsia="Calibri" w:hAnsi="Calibri"/>
          <w:b/>
          <w:bCs/>
          <w:color w:val="1E293B"/>
          <w:sz w:val="24"/>
          <w:szCs w:val="24"/>
        </w:rPr>
        <w:t xml:space="preserve">What Happens Step by Step</w:t>
      </w:r>
    </w:p>
    <w:p>
      <w:pPr>
        <w:pStyle w:val="ListParagraph"/>
        <w:numPr>
          <w:ilvl w:val="0"/>
          <w:numId w:val="3"/>
        </w:numPr>
        <w:spacing w:after="60" w:before="0" w:line="276" w:lineRule="auto"/>
      </w:pPr>
      <w:r>
        <w:rPr>
          <w:rFonts w:ascii="Calibri" w:cs="Calibri" w:eastAsia="Calibri" w:hAnsi="Calibri"/>
          <w:color w:val="1E293B"/>
          <w:sz w:val="22"/>
          <w:szCs w:val="22"/>
        </w:rPr>
        <w:t xml:space="preserve">Sign Up: The pottery teacher (Host) and the curious learner (Traveller) both create accounts on TravelXplore. They choose which type they are. It’s like getting a library card — one for “people who have books” and one for “people who want to borrow books”.</w:t>
      </w:r>
    </w:p>
    <w:p>
      <w:pPr>
        <w:pStyle w:val="ListParagraph"/>
        <w:numPr>
          <w:ilvl w:val="0"/>
          <w:numId w:val="3"/>
        </w:numPr>
        <w:spacing w:after="60" w:before="0" w:line="276" w:lineRule="auto"/>
      </w:pPr>
      <w:r>
        <w:rPr>
          <w:rFonts w:ascii="Calibri" w:cs="Calibri" w:eastAsia="Calibri" w:hAnsi="Calibri"/>
          <w:color w:val="1E293B"/>
          <w:sz w:val="22"/>
          <w:szCs w:val="22"/>
        </w:rPr>
        <w:t xml:space="preserve">The Host Puts Up Their Card: The Host logs in and fills out a form: What do they offer? Where? How much does it cost? They can also add photos — just like uploading a picture of your pottery to show people.</w:t>
      </w:r>
    </w:p>
    <w:p>
      <w:pPr>
        <w:pStyle w:val="ListParagraph"/>
        <w:numPr>
          <w:ilvl w:val="0"/>
          <w:numId w:val="3"/>
        </w:numPr>
        <w:spacing w:after="60" w:before="0" w:line="276" w:lineRule="auto"/>
      </w:pPr>
      <w:r>
        <w:rPr>
          <w:rFonts w:ascii="Calibri" w:cs="Calibri" w:eastAsia="Calibri" w:hAnsi="Calibri"/>
          <w:color w:val="1E293B"/>
          <w:sz w:val="22"/>
          <w:szCs w:val="22"/>
        </w:rPr>
        <w:t xml:space="preserve">The Traveller Goes Shopping: The Traveller opens TravelXplore and sees all the cards — pottery classes, farm stays, cooking lessons, handmade toys. They can search by city or type: “Show me only cooking experiences in Kerala”. The website finds all matching cards instantly.</w:t>
      </w:r>
    </w:p>
    <w:p>
      <w:pPr>
        <w:pStyle w:val="ListParagraph"/>
        <w:numPr>
          <w:ilvl w:val="0"/>
          <w:numId w:val="3"/>
        </w:numPr>
        <w:spacing w:after="60" w:before="0" w:line="276" w:lineRule="auto"/>
      </w:pPr>
      <w:r>
        <w:rPr>
          <w:rFonts w:ascii="Calibri" w:cs="Calibri" w:eastAsia="Calibri" w:hAnsi="Calibri"/>
          <w:color w:val="1E293B"/>
          <w:sz w:val="22"/>
          <w:szCs w:val="22"/>
        </w:rPr>
        <w:t xml:space="preserve">The Traveller Picks One and Books It: They click “Book Now” and fill in the dates and how many people are coming. The website calculates the total price automatically (like a calculator). They click confirm. Done!</w:t>
      </w:r>
    </w:p>
    <w:p>
      <w:pPr>
        <w:pStyle w:val="ListParagraph"/>
        <w:numPr>
          <w:ilvl w:val="0"/>
          <w:numId w:val="3"/>
        </w:numPr>
        <w:spacing w:after="60" w:before="0" w:line="276" w:lineRule="auto"/>
      </w:pPr>
      <w:r>
        <w:rPr>
          <w:rFonts w:ascii="Calibri" w:cs="Calibri" w:eastAsia="Calibri" w:hAnsi="Calibri"/>
          <w:color w:val="1E293B"/>
          <w:sz w:val="22"/>
          <w:szCs w:val="22"/>
        </w:rPr>
        <w:t xml:space="preserve">The Host Sees the Booking: The Host gets a notification on their dashboard: “Someone wants to do your pottery class!” They can click “Confirm” (yes, I’ll be there!) or “Decline” (sorry, I’m not available).</w:t>
      </w:r>
    </w:p>
    <w:p>
      <w:pPr>
        <w:pStyle w:val="ListParagraph"/>
        <w:numPr>
          <w:ilvl w:val="0"/>
          <w:numId w:val="3"/>
        </w:numPr>
        <w:spacing w:after="60" w:before="0" w:line="276" w:lineRule="auto"/>
      </w:pPr>
      <w:r>
        <w:rPr>
          <w:rFonts w:ascii="Calibri" w:cs="Calibri" w:eastAsia="Calibri" w:hAnsi="Calibri"/>
          <w:color w:val="1E293B"/>
          <w:sz w:val="22"/>
          <w:szCs w:val="22"/>
        </w:rPr>
        <w:t xml:space="preserve">Both Keep Track on Their Dashboards: The Host has a page where they see all their bookings. The Traveller has a page where they see all the things they’ve booked. It’s like a personal planner that updates automatically.</w:t>
      </w:r>
    </w:p>
    <w:p>
      <w:pPr>
        <w:spacing w:after="80"/>
      </w:pPr>
    </w:p>
    <w:p>
      <w:pPr>
        <w:pStyle w:val="Heading2"/>
        <w:spacing w:after="80" w:before="240" w:line="276" w:lineRule="auto"/>
      </w:pPr>
      <w:r>
        <w:rPr>
          <w:rFonts w:ascii="Calibri" w:cs="Calibri" w:eastAsia="Calibri" w:hAnsi="Calibri"/>
          <w:b/>
          <w:bCs/>
          <w:color w:val="1E293B"/>
          <w:sz w:val="24"/>
          <w:szCs w:val="24"/>
        </w:rPr>
        <w:t xml:space="preserve">The Secret Sauce (How the Computer Does It)</w:t>
      </w:r>
    </w:p>
    <w:p>
      <w:pPr>
        <w:spacing w:after="120" w:before="0" w:line="276" w:lineRule="auto"/>
        <w:jc w:val="both"/>
      </w:pPr>
      <w:r>
        <w:rPr>
          <w:rFonts w:ascii="Calibri" w:cs="Calibri" w:eastAsia="Calibri" w:hAnsi="Calibri"/>
          <w:color w:val="1E293B"/>
          <w:sz w:val="22"/>
          <w:szCs w:val="22"/>
        </w:rPr>
        <w:t xml:space="preserve">Here’s the techy part, explained simply:</w:t>
      </w:r>
    </w:p>
    <w:p>
      <w:pPr>
        <w:pStyle w:val="ListParagraph"/>
        <w:numPr>
          <w:ilvl w:val="0"/>
          <w:numId w:val="2"/>
        </w:numPr>
        <w:spacing w:after="60" w:before="0" w:line="276" w:lineRule="auto"/>
      </w:pPr>
      <w:r>
        <w:rPr>
          <w:rFonts w:ascii="Calibri" w:cs="Calibri" w:eastAsia="Calibri" w:hAnsi="Calibri"/>
          <w:color w:val="1E293B"/>
          <w:sz w:val="22"/>
          <w:szCs w:val="22"/>
        </w:rPr>
        <w:t xml:space="preserve">When you log in, the website gives you a secret “ticket” (called a JWT token). Every time your computer asks the website for something, it shows this ticket. It’s like a wristband at a water park — it proves you paid and which rides you can go on.</w:t>
      </w:r>
    </w:p>
    <w:p>
      <w:pPr>
        <w:pStyle w:val="ListParagraph"/>
        <w:numPr>
          <w:ilvl w:val="0"/>
          <w:numId w:val="2"/>
        </w:numPr>
        <w:spacing w:after="60" w:before="0" w:line="276" w:lineRule="auto"/>
      </w:pPr>
      <w:r>
        <w:rPr>
          <w:rFonts w:ascii="Calibri" w:cs="Calibri" w:eastAsia="Calibri" w:hAnsi="Calibri"/>
          <w:color w:val="1E293B"/>
          <w:sz w:val="22"/>
          <w:szCs w:val="22"/>
        </w:rPr>
        <w:t xml:space="preserve">Passwords are scrambled before saving (using bcrypt). Even if someone broke into the database, they’d see scrambled nonsense — not your real password.</w:t>
      </w:r>
    </w:p>
    <w:p>
      <w:pPr>
        <w:pStyle w:val="ListParagraph"/>
        <w:numPr>
          <w:ilvl w:val="0"/>
          <w:numId w:val="2"/>
        </w:numPr>
        <w:spacing w:after="60" w:before="0" w:line="276" w:lineRule="auto"/>
      </w:pPr>
      <w:r>
        <w:rPr>
          <w:rFonts w:ascii="Calibri" w:cs="Calibri" w:eastAsia="Calibri" w:hAnsi="Calibri"/>
          <w:color w:val="1E293B"/>
          <w:sz w:val="22"/>
          <w:szCs w:val="22"/>
        </w:rPr>
        <w:t xml:space="preserve">The frontend (what you see on screen) lives on Vercel — think of it as the shiny shop front. The backend (where all the data lives) is on Render — think of it as the warehouse behind the shop.</w:t>
      </w:r>
    </w:p>
    <w:p>
      <w:pPr>
        <w:pStyle w:val="ListParagraph"/>
        <w:numPr>
          <w:ilvl w:val="0"/>
          <w:numId w:val="2"/>
        </w:numPr>
        <w:spacing w:after="60" w:before="0" w:line="276" w:lineRule="auto"/>
      </w:pPr>
      <w:r>
        <w:rPr>
          <w:rFonts w:ascii="Calibri" w:cs="Calibri" w:eastAsia="Calibri" w:hAnsi="Calibri"/>
          <w:color w:val="1E293B"/>
          <w:sz w:val="22"/>
          <w:szCs w:val="22"/>
        </w:rPr>
        <w:t xml:space="preserve">All the data (users, listings, bookings) is saved in a simple file on the server, like a really organized Excel sheet. Every time someone makes a booking, a new row is added to that sheet.</w:t>
      </w:r>
    </w:p>
    <w:p>
      <w:pPr>
        <w:spacing w:after="80"/>
      </w:pPr>
    </w:p>
    <w:p>
      <w:pPr>
        <w:pStyle w:val="Heading2"/>
        <w:spacing w:after="80" w:before="240" w:line="276" w:lineRule="auto"/>
      </w:pPr>
      <w:r>
        <w:rPr>
          <w:rFonts w:ascii="Calibri" w:cs="Calibri" w:eastAsia="Calibri" w:hAnsi="Calibri"/>
          <w:b/>
          <w:bCs/>
          <w:color w:val="1E293B"/>
          <w:sz w:val="24"/>
          <w:szCs w:val="24"/>
        </w:rPr>
        <w:t xml:space="preserve">Why This Is Actually Impressive</w:t>
      </w:r>
    </w:p>
    <w:p>
      <w:pPr>
        <w:spacing w:after="120" w:before="0" w:line="276" w:lineRule="auto"/>
        <w:jc w:val="both"/>
      </w:pPr>
      <w:r>
        <w:rPr>
          <w:rFonts w:ascii="Calibri" w:cs="Calibri" w:eastAsia="Calibri" w:hAnsi="Calibri"/>
          <w:color w:val="1E293B"/>
          <w:sz w:val="22"/>
          <w:szCs w:val="22"/>
        </w:rPr>
        <w:t xml:space="preserve">TravelXplore is not a toy project. It’s a real, live website you can visit on the internet right now. It has real login, real booking, real data storage, and it works on your phone too. Two people built this from scratch in JavaScript as part of their B.C.A. degree, and it connects cultural experience-holders with curious travellers across India — which is a problem none of the big travel apps have properly solved yet.</w:t>
      </w:r>
    </w:p>
    <w:p>
      <w:pPr>
        <w:spacing w:after="120" w:before="0" w:line="276" w:lineRule="auto"/>
        <w:jc w:val="both"/>
      </w:pPr>
      <w:r>
        <w:rPr>
          <w:rFonts w:ascii="Calibri" w:cs="Calibri" w:eastAsia="Calibri" w:hAnsi="Calibri"/>
          <w:color w:val="1E293B"/>
          <w:sz w:val="22"/>
          <w:szCs w:val="22"/>
        </w:rPr>
        <w:t xml:space="preserve">The live website: https://client-one-chi-98.vercel.app</w:t>
      </w:r>
    </w:p>
    <w:p>
      <w:r>
        <w:br w:type="page"/>
      </w:r>
    </w:p>
    <w:p>
      <w:pPr>
        <w:pStyle w:val="Heading1"/>
        <w:pBdr>
          <w:bottom w:val="single" w:color="92400E" w:sz="8" w:space="4"/>
        </w:pBdr>
        <w:spacing w:after="160" w:before="360" w:line="276" w:lineRule="auto"/>
      </w:pPr>
      <w:r>
        <w:rPr>
          <w:rFonts w:ascii="Calibri" w:cs="Calibri" w:eastAsia="Calibri" w:hAnsi="Calibri"/>
          <w:b/>
          <w:bCs/>
          <w:color w:val="92400E"/>
          <w:sz w:val="28"/>
          <w:szCs w:val="28"/>
        </w:rPr>
        <w:t xml:space="preserve">Chapter 11: Bibliography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Reference</w:t>
            </w:r>
          </w:p>
        </w:tc>
        <w:tc>
          <w:tcPr>
            <w:tcW w:type="dxa" w:w="31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Source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React Documentation (v18)</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https://react.dev</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Express.js Official Guide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https://expressjs.com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Vite Documentation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https://vitejs.dev</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4</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Tailwind CSS Documentation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https://tailwindcss.com/docs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5</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JSON Web Tokens (JWT) Introduction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https://jwt.io/introduction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6</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bcryptjs npm package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https://npmjs.com/package/bcryptjs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7</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lowdb npm package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https://npmjs.com/package/lowdb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8</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Multer Documentation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https://github.com/expressjs/multer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9</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Axios Documentation</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https://axios-http.com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10</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Lucide React Icons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https://lucide.dev</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11</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Render Deployment Docs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https://render.com/docs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12</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Vercel Deployment Docs</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https://vercel.com/docs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13</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GitHub Repository</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19"/>
                <w:szCs w:val="19"/>
              </w:rPr>
              <w:t xml:space="preserve">https://github.com/SirjanSingh/travelxplore</w:t>
            </w:r>
          </w:p>
        </w:tc>
      </w:tr>
    </w:tbl>
    <w:sectPr>
      <w:headerReference w:type="default" r:id="rId7"/>
      <w:footerReference w:type="default" r:id="rId8"/>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Calibri" w:cs="Calibri" w:eastAsia="Calibri" w:hAnsi="Calibri"/>
        <w:color w:val="475569"/>
        <w:sz w:val="18"/>
        <w:szCs w:val="18"/>
      </w:rPr>
      <w:t xml:space="preserve">Page </w:t>
    </w:r>
    <w:r>
      <w:rPr>
        <w:rFonts w:ascii="Calibri" w:cs="Calibri" w:eastAsia="Calibri" w:hAnsi="Calibri"/>
        <w:color w:val="475569"/>
        <w:sz w:val="18"/>
        <w:szCs w:val="18"/>
      </w:rPr>
      <w:fldChar w:fldCharType="begin"/>
      <w:instrText xml:space="preserve">PAGE</w:instrText>
      <w:fldChar w:fldCharType="separate"/>
      <w:fldChar w:fldCharType="end"/>
    </w:r>
    <w:r>
      <w:rPr>
        <w:rFonts w:ascii="Calibri" w:cs="Calibri" w:eastAsia="Calibri" w:hAnsi="Calibri"/>
        <w:color w:val="475569"/>
        <w:sz w:val="18"/>
        <w:szCs w:val="18"/>
      </w:rPr>
      <w:t xml:space="preserve"> of </w:t>
    </w:r>
    <w:r>
      <w:rPr>
        <w:rFonts w:ascii="Calibri" w:cs="Calibri" w:eastAsia="Calibri" w:hAnsi="Calibri"/>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rFonts w:ascii="Calibri" w:cs="Calibri" w:eastAsia="Calibri" w:hAnsi="Calibri"/>
        <w:color w:val="475569"/>
        <w:sz w:val="16"/>
        <w:szCs w:val="16"/>
      </w:rPr>
      <w:t xml:space="preserve">TravelXplore — B.C.A. Project Report | DAV College, Chandigarh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92400E"/>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2026-04-10T21:23:36.402Z</dcterms:created>
  <dcterms:modified xsi:type="dcterms:W3CDTF">2026-04-10T21:23:36.404Z</dcterms:modified>
</cp:coreProperties>
</file>

<file path=docProps/custom.xml><?xml version="1.0" encoding="utf-8"?>
<Properties xmlns="http://schemas.openxmlformats.org/officeDocument/2006/custom-properties" xmlns:vt="http://schemas.openxmlformats.org/officeDocument/2006/docPropsVTypes"/>
</file>