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2158" w:rsidRPr="00AF7593" w:rsidRDefault="00F92158" w:rsidP="00F92158">
      <w:pPr>
        <w:spacing w:line="360" w:lineRule="auto"/>
        <w:jc w:val="center"/>
        <w:rPr>
          <w:b w:val="0"/>
          <w:szCs w:val="24"/>
        </w:rPr>
      </w:pPr>
      <w:r w:rsidRPr="00FD0D4D">
        <w:t>Chapter 3</w:t>
      </w:r>
    </w:p>
    <w:p w:rsidR="00F92158" w:rsidRPr="00FD0D4D" w:rsidRDefault="00F92158" w:rsidP="00F92158">
      <w:pPr>
        <w:spacing w:line="360" w:lineRule="auto"/>
        <w:jc w:val="center"/>
        <w:rPr>
          <w:b w:val="0"/>
        </w:rPr>
      </w:pPr>
      <w:r w:rsidRPr="00FD0D4D">
        <w:t>Research Methodology</w:t>
      </w:r>
    </w:p>
    <w:p w:rsidR="00F92158" w:rsidRPr="00FD0D4D" w:rsidRDefault="00F92158" w:rsidP="00F92158">
      <w:pPr>
        <w:spacing w:line="360" w:lineRule="auto"/>
        <w:rPr>
          <w:b w:val="0"/>
        </w:rPr>
      </w:pPr>
      <w:r w:rsidRPr="00FD0D4D">
        <w:t>Method of Research</w:t>
      </w:r>
    </w:p>
    <w:p w:rsidR="00F92158" w:rsidRPr="000C0713" w:rsidRDefault="00F92158" w:rsidP="00F92158">
      <w:pPr>
        <w:spacing w:line="360" w:lineRule="auto"/>
        <w:rPr>
          <w:b w:val="0"/>
          <w:sz w:val="22"/>
        </w:rPr>
      </w:pPr>
      <w:r w:rsidRPr="000C0713">
        <w:rPr>
          <w:sz w:val="22"/>
        </w:rPr>
        <w:tab/>
      </w:r>
      <w:r w:rsidRPr="000C0713">
        <w:rPr>
          <w:b w:val="0"/>
          <w:sz w:val="22"/>
        </w:rPr>
        <w:t>Descriptive research methodology was used for this study to conduct the data gathering. Descriptive research describes the data and the characteristics of the population or phenomenon being studied. Descriptive research is mainly done when a researchers wants to gain a better understanding of a topic.</w:t>
      </w:r>
    </w:p>
    <w:p w:rsidR="00F92158" w:rsidRPr="000C0713" w:rsidRDefault="00F92158" w:rsidP="00F92158">
      <w:pPr>
        <w:spacing w:line="360" w:lineRule="auto"/>
        <w:rPr>
          <w:b w:val="0"/>
          <w:sz w:val="22"/>
        </w:rPr>
      </w:pPr>
      <w:r w:rsidRPr="000C0713">
        <w:rPr>
          <w:b w:val="0"/>
          <w:sz w:val="22"/>
        </w:rPr>
        <w:t>This study utilizes the descriptive method research. As widely accepted, the descriptive method of research is a fact – finding study that involves adequate and accurate interpretation of finding. Descriptive research describes a certain present condition. Relatively, the method is appropriate to this study since it aims to describe the present condition of technical analysis. The technique that was used under descriptive method is the normative survey approach and evaluation, which is commonly used to explore opinions according to respondents that can represent a whole population. The survey is appropriate in this study because it enables the researcher in formulation of generalization specially, two types of direct – date surveys are included in this study. This is a questionnaire survey.</w:t>
      </w:r>
    </w:p>
    <w:p w:rsidR="00F92158" w:rsidRPr="000C0713" w:rsidRDefault="00F92158" w:rsidP="00F92158">
      <w:pPr>
        <w:spacing w:line="360" w:lineRule="auto"/>
      </w:pPr>
      <w:r w:rsidRPr="000C0713">
        <w:t>Population, Sample Size and Sampling Techniques</w:t>
      </w:r>
    </w:p>
    <w:p w:rsidR="00F92158" w:rsidRPr="000C0713" w:rsidRDefault="00F92158" w:rsidP="00F92158">
      <w:pPr>
        <w:spacing w:line="360" w:lineRule="auto"/>
        <w:rPr>
          <w:b w:val="0"/>
          <w:sz w:val="22"/>
        </w:rPr>
      </w:pPr>
      <w:r w:rsidRPr="000C0713">
        <w:rPr>
          <w:b w:val="0"/>
          <w:sz w:val="22"/>
        </w:rPr>
        <w:tab/>
        <w:t xml:space="preserve">The main respondents of this study are the students and teachers of </w:t>
      </w:r>
      <w:proofErr w:type="spellStart"/>
      <w:r w:rsidRPr="000C0713">
        <w:rPr>
          <w:b w:val="0"/>
          <w:sz w:val="22"/>
        </w:rPr>
        <w:t>Cainta</w:t>
      </w:r>
      <w:proofErr w:type="spellEnd"/>
      <w:r w:rsidRPr="000C0713">
        <w:rPr>
          <w:b w:val="0"/>
          <w:sz w:val="22"/>
        </w:rPr>
        <w:t xml:space="preserve"> Catholic College. The respondents will be given a survey/questionnaire. Furthermore, to obtain accuracy on their responses, the system will be presented to the respondents before writing their responses to the questionnaire. The sampling technique used in this study was Purposive Sampling. The researcher chooses the sample based on who they think would be appropriate for this study. This is used primarily when there are a limited number of people that have expertise in the area being researched.</w:t>
      </w:r>
    </w:p>
    <w:p w:rsidR="00F92158" w:rsidRPr="000C0713" w:rsidRDefault="00F92158" w:rsidP="00F92158">
      <w:pPr>
        <w:spacing w:line="360" w:lineRule="auto"/>
      </w:pPr>
      <w:r w:rsidRPr="000C0713">
        <w:t>Description of Respondents</w:t>
      </w:r>
    </w:p>
    <w:p w:rsidR="00F92158" w:rsidRPr="000C0713" w:rsidRDefault="00F92158" w:rsidP="00F92158">
      <w:pPr>
        <w:spacing w:line="360" w:lineRule="auto"/>
        <w:rPr>
          <w:b w:val="0"/>
          <w:sz w:val="22"/>
        </w:rPr>
      </w:pPr>
      <w:r w:rsidRPr="000C0713">
        <w:rPr>
          <w:b w:val="0"/>
          <w:sz w:val="22"/>
        </w:rPr>
        <w:tab/>
        <w:t>The respondents of the stud</w:t>
      </w:r>
      <w:r>
        <w:rPr>
          <w:b w:val="0"/>
          <w:sz w:val="22"/>
        </w:rPr>
        <w:t>y are the students and teachers in secondary and tertiary level</w:t>
      </w:r>
      <w:r w:rsidRPr="000C0713">
        <w:rPr>
          <w:b w:val="0"/>
          <w:sz w:val="22"/>
        </w:rPr>
        <w:t xml:space="preserve"> of </w:t>
      </w:r>
      <w:proofErr w:type="spellStart"/>
      <w:r w:rsidRPr="000C0713">
        <w:rPr>
          <w:b w:val="0"/>
          <w:sz w:val="22"/>
        </w:rPr>
        <w:t>Cainta</w:t>
      </w:r>
      <w:proofErr w:type="spellEnd"/>
      <w:r w:rsidRPr="000C0713">
        <w:rPr>
          <w:b w:val="0"/>
          <w:sz w:val="22"/>
        </w:rPr>
        <w:t xml:space="preserve"> Catholic College. The proponents will be able to get the total number of students and teachers which are 4476 and only 501 respondents will be chosen to answer the questionnaires.</w:t>
      </w:r>
    </w:p>
    <w:p w:rsidR="00F92158" w:rsidRDefault="00F92158" w:rsidP="00F92158">
      <w:pPr>
        <w:spacing w:line="360" w:lineRule="auto"/>
      </w:pPr>
      <w:r w:rsidRPr="000C0713">
        <w:lastRenderedPageBreak/>
        <w:t>Respondents of the Study</w:t>
      </w:r>
    </w:p>
    <w:p w:rsidR="001462DF" w:rsidRPr="000C0713" w:rsidRDefault="001462DF" w:rsidP="001462DF">
      <w:pPr>
        <w:spacing w:line="360" w:lineRule="auto"/>
        <w:rPr>
          <w:b w:val="0"/>
          <w:sz w:val="22"/>
        </w:rPr>
      </w:pPr>
      <w:r w:rsidRPr="000C0713">
        <w:rPr>
          <w:b w:val="0"/>
          <w:sz w:val="22"/>
        </w:rPr>
        <w:t xml:space="preserve">The main respondents of this study are the students and teachers of </w:t>
      </w:r>
      <w:proofErr w:type="spellStart"/>
      <w:r w:rsidRPr="000C0713">
        <w:rPr>
          <w:b w:val="0"/>
          <w:sz w:val="22"/>
        </w:rPr>
        <w:t>Cainta</w:t>
      </w:r>
      <w:proofErr w:type="spellEnd"/>
      <w:r w:rsidRPr="000C0713">
        <w:rPr>
          <w:b w:val="0"/>
          <w:sz w:val="22"/>
        </w:rPr>
        <w:t xml:space="preserve"> Catholic College.</w:t>
      </w:r>
    </w:p>
    <w:p w:rsidR="001462DF" w:rsidRPr="000C0713" w:rsidRDefault="001462DF" w:rsidP="001462DF">
      <w:pPr>
        <w:spacing w:line="360" w:lineRule="auto"/>
        <w:rPr>
          <w:b w:val="0"/>
          <w:sz w:val="22"/>
        </w:rPr>
      </w:pPr>
      <w:r w:rsidRPr="000C0713">
        <w:rPr>
          <w:b w:val="0"/>
          <w:sz w:val="22"/>
        </w:rPr>
        <w:t>The researcher</w:t>
      </w:r>
      <w:r>
        <w:rPr>
          <w:b w:val="0"/>
          <w:sz w:val="22"/>
        </w:rPr>
        <w:t>s</w:t>
      </w:r>
      <w:r w:rsidRPr="000C0713">
        <w:rPr>
          <w:b w:val="0"/>
          <w:sz w:val="22"/>
        </w:rPr>
        <w:t xml:space="preserve"> will be using the measure of central tendency to obtain descriptive shorthand of the entire data and describe the population where the responses were gathered. It will determine the average value of responses the respondents will give</w:t>
      </w:r>
      <w:r>
        <w:rPr>
          <w:b w:val="0"/>
          <w:sz w:val="22"/>
        </w:rPr>
        <w:t>.</w:t>
      </w:r>
    </w:p>
    <w:p w:rsidR="001462DF" w:rsidRPr="000C0713" w:rsidRDefault="001462DF" w:rsidP="001462DF">
      <w:pPr>
        <w:spacing w:line="360" w:lineRule="auto"/>
        <w:rPr>
          <w:sz w:val="22"/>
        </w:rPr>
      </w:pPr>
    </w:p>
    <w:p w:rsidR="001462DF" w:rsidRPr="000C0713" w:rsidRDefault="001462DF" w:rsidP="001462DF">
      <w:pPr>
        <w:spacing w:line="360" w:lineRule="auto"/>
      </w:pPr>
      <w:r w:rsidRPr="000C0713">
        <w:t xml:space="preserve">Description of Respondents </w:t>
      </w:r>
    </w:p>
    <w:p w:rsidR="001462DF" w:rsidRPr="000C0713" w:rsidRDefault="001462DF" w:rsidP="001462DF">
      <w:pPr>
        <w:spacing w:line="360" w:lineRule="auto"/>
        <w:rPr>
          <w:b w:val="0"/>
          <w:sz w:val="22"/>
        </w:rPr>
      </w:pPr>
      <w:r w:rsidRPr="000C0713">
        <w:rPr>
          <w:sz w:val="22"/>
        </w:rPr>
        <w:tab/>
      </w:r>
      <w:r w:rsidRPr="000C0713">
        <w:rPr>
          <w:b w:val="0"/>
          <w:sz w:val="22"/>
        </w:rPr>
        <w:t xml:space="preserve">The study involved the Grades School, High School and College Students and Teachers of </w:t>
      </w:r>
      <w:proofErr w:type="spellStart"/>
      <w:r w:rsidRPr="000C0713">
        <w:rPr>
          <w:b w:val="0"/>
          <w:sz w:val="22"/>
        </w:rPr>
        <w:t>Cainta</w:t>
      </w:r>
      <w:proofErr w:type="spellEnd"/>
      <w:r w:rsidRPr="000C0713">
        <w:rPr>
          <w:b w:val="0"/>
          <w:sz w:val="22"/>
        </w:rPr>
        <w:t xml:space="preserve"> Catholic College.</w:t>
      </w:r>
    </w:p>
    <w:tbl>
      <w:tblPr>
        <w:tblStyle w:val="TableGrid"/>
        <w:tblW w:w="0" w:type="auto"/>
        <w:tblInd w:w="1000" w:type="dxa"/>
        <w:tblLook w:val="04A0" w:firstRow="1" w:lastRow="0" w:firstColumn="1" w:lastColumn="0" w:noHBand="0" w:noVBand="1"/>
      </w:tblPr>
      <w:tblGrid>
        <w:gridCol w:w="2178"/>
        <w:gridCol w:w="2070"/>
        <w:gridCol w:w="1710"/>
        <w:gridCol w:w="1510"/>
      </w:tblGrid>
      <w:tr w:rsidR="001462DF" w:rsidRPr="000C0713" w:rsidTr="008F6584">
        <w:trPr>
          <w:trHeight w:hRule="exact" w:val="576"/>
        </w:trPr>
        <w:tc>
          <w:tcPr>
            <w:tcW w:w="2178" w:type="dxa"/>
            <w:tcBorders>
              <w:top w:val="single" w:sz="4" w:space="0" w:color="auto"/>
            </w:tcBorders>
            <w:vAlign w:val="center"/>
          </w:tcPr>
          <w:p w:rsidR="001462DF" w:rsidRPr="000C0713" w:rsidRDefault="001462DF" w:rsidP="008F6584">
            <w:pPr>
              <w:spacing w:line="360" w:lineRule="auto"/>
            </w:pPr>
          </w:p>
        </w:tc>
        <w:tc>
          <w:tcPr>
            <w:tcW w:w="2070" w:type="dxa"/>
            <w:vAlign w:val="center"/>
          </w:tcPr>
          <w:p w:rsidR="001462DF" w:rsidRPr="000C0713" w:rsidRDefault="001462DF" w:rsidP="008F6584">
            <w:pPr>
              <w:spacing w:line="360" w:lineRule="auto"/>
              <w:jc w:val="center"/>
            </w:pPr>
            <w:r w:rsidRPr="000C0713">
              <w:t>Respondents</w:t>
            </w:r>
          </w:p>
        </w:tc>
        <w:tc>
          <w:tcPr>
            <w:tcW w:w="1710" w:type="dxa"/>
            <w:vAlign w:val="center"/>
          </w:tcPr>
          <w:p w:rsidR="001462DF" w:rsidRPr="000C0713" w:rsidRDefault="001462DF" w:rsidP="008F6584">
            <w:pPr>
              <w:spacing w:line="360" w:lineRule="auto"/>
              <w:jc w:val="center"/>
            </w:pPr>
            <w:r w:rsidRPr="000C0713">
              <w:t>Frequency</w:t>
            </w:r>
          </w:p>
        </w:tc>
        <w:tc>
          <w:tcPr>
            <w:tcW w:w="1403" w:type="dxa"/>
            <w:tcBorders>
              <w:top w:val="single" w:sz="4" w:space="0" w:color="auto"/>
              <w:bottom w:val="single" w:sz="4" w:space="0" w:color="auto"/>
              <w:right w:val="single" w:sz="4" w:space="0" w:color="auto"/>
            </w:tcBorders>
            <w:shd w:val="clear" w:color="auto" w:fill="auto"/>
          </w:tcPr>
          <w:p w:rsidR="001462DF" w:rsidRPr="000C0713" w:rsidRDefault="001462DF" w:rsidP="008F6584">
            <w:pPr>
              <w:spacing w:line="360" w:lineRule="auto"/>
            </w:pPr>
            <w:r w:rsidRPr="000C0713">
              <w:t>Percentage</w:t>
            </w:r>
          </w:p>
        </w:tc>
      </w:tr>
      <w:tr w:rsidR="001462DF" w:rsidRPr="000C0713" w:rsidTr="008F6584">
        <w:trPr>
          <w:trHeight w:hRule="exact" w:val="576"/>
        </w:trPr>
        <w:tc>
          <w:tcPr>
            <w:tcW w:w="2178" w:type="dxa"/>
            <w:vAlign w:val="center"/>
          </w:tcPr>
          <w:p w:rsidR="001462DF" w:rsidRPr="000C0713" w:rsidRDefault="001462DF" w:rsidP="008F6584">
            <w:pPr>
              <w:spacing w:line="360" w:lineRule="auto"/>
              <w:jc w:val="center"/>
              <w:rPr>
                <w:b w:val="0"/>
              </w:rPr>
            </w:pPr>
            <w:r w:rsidRPr="000C0713">
              <w:rPr>
                <w:b w:val="0"/>
              </w:rPr>
              <w:t>Grade School</w:t>
            </w:r>
          </w:p>
        </w:tc>
        <w:tc>
          <w:tcPr>
            <w:tcW w:w="2070" w:type="dxa"/>
            <w:vAlign w:val="center"/>
          </w:tcPr>
          <w:p w:rsidR="001462DF" w:rsidRPr="000C0713" w:rsidRDefault="001462DF" w:rsidP="008F6584">
            <w:pPr>
              <w:spacing w:line="360" w:lineRule="auto"/>
              <w:jc w:val="center"/>
              <w:rPr>
                <w:b w:val="0"/>
              </w:rPr>
            </w:pPr>
            <w:r w:rsidRPr="000C0713">
              <w:rPr>
                <w:b w:val="0"/>
              </w:rPr>
              <w:t>1,541</w:t>
            </w:r>
          </w:p>
        </w:tc>
        <w:tc>
          <w:tcPr>
            <w:tcW w:w="1710" w:type="dxa"/>
            <w:vAlign w:val="center"/>
          </w:tcPr>
          <w:p w:rsidR="001462DF" w:rsidRPr="000C0713" w:rsidRDefault="001462DF" w:rsidP="008F6584">
            <w:pPr>
              <w:spacing w:line="360" w:lineRule="auto"/>
              <w:jc w:val="center"/>
              <w:rPr>
                <w:b w:val="0"/>
              </w:rPr>
            </w:pPr>
            <w:r w:rsidRPr="000C0713">
              <w:rPr>
                <w:b w:val="0"/>
              </w:rPr>
              <w:t>132</w:t>
            </w:r>
          </w:p>
        </w:tc>
        <w:tc>
          <w:tcPr>
            <w:tcW w:w="1403" w:type="dxa"/>
            <w:tcBorders>
              <w:top w:val="single" w:sz="4" w:space="0" w:color="auto"/>
              <w:bottom w:val="single" w:sz="4" w:space="0" w:color="auto"/>
              <w:right w:val="single" w:sz="4" w:space="0" w:color="auto"/>
            </w:tcBorders>
            <w:shd w:val="clear" w:color="auto" w:fill="auto"/>
          </w:tcPr>
          <w:p w:rsidR="001462DF" w:rsidRPr="000C0713" w:rsidRDefault="001462DF" w:rsidP="008F6584">
            <w:pPr>
              <w:spacing w:line="360" w:lineRule="auto"/>
              <w:jc w:val="center"/>
              <w:rPr>
                <w:b w:val="0"/>
              </w:rPr>
            </w:pPr>
            <w:r w:rsidRPr="000C0713">
              <w:rPr>
                <w:b w:val="0"/>
              </w:rPr>
              <w:t>26.3%</w:t>
            </w:r>
          </w:p>
        </w:tc>
      </w:tr>
      <w:tr w:rsidR="001462DF" w:rsidRPr="000C0713" w:rsidTr="008F6584">
        <w:trPr>
          <w:trHeight w:hRule="exact" w:val="576"/>
        </w:trPr>
        <w:tc>
          <w:tcPr>
            <w:tcW w:w="2178" w:type="dxa"/>
            <w:vAlign w:val="center"/>
          </w:tcPr>
          <w:p w:rsidR="001462DF" w:rsidRPr="000C0713" w:rsidRDefault="001462DF" w:rsidP="008F6584">
            <w:pPr>
              <w:spacing w:line="360" w:lineRule="auto"/>
              <w:jc w:val="center"/>
              <w:rPr>
                <w:b w:val="0"/>
              </w:rPr>
            </w:pPr>
            <w:r w:rsidRPr="000C0713">
              <w:rPr>
                <w:b w:val="0"/>
              </w:rPr>
              <w:t>High School</w:t>
            </w:r>
          </w:p>
        </w:tc>
        <w:tc>
          <w:tcPr>
            <w:tcW w:w="2070" w:type="dxa"/>
            <w:vAlign w:val="center"/>
          </w:tcPr>
          <w:p w:rsidR="001462DF" w:rsidRPr="000C0713" w:rsidRDefault="001462DF" w:rsidP="008F6584">
            <w:pPr>
              <w:spacing w:line="360" w:lineRule="auto"/>
              <w:jc w:val="center"/>
              <w:rPr>
                <w:b w:val="0"/>
              </w:rPr>
            </w:pPr>
            <w:r w:rsidRPr="000C0713">
              <w:rPr>
                <w:b w:val="0"/>
              </w:rPr>
              <w:t>1,705</w:t>
            </w:r>
          </w:p>
        </w:tc>
        <w:tc>
          <w:tcPr>
            <w:tcW w:w="1710" w:type="dxa"/>
            <w:vAlign w:val="center"/>
          </w:tcPr>
          <w:p w:rsidR="001462DF" w:rsidRPr="000C0713" w:rsidRDefault="001462DF" w:rsidP="008F6584">
            <w:pPr>
              <w:spacing w:line="360" w:lineRule="auto"/>
              <w:jc w:val="center"/>
              <w:rPr>
                <w:b w:val="0"/>
              </w:rPr>
            </w:pPr>
            <w:r w:rsidRPr="000C0713">
              <w:rPr>
                <w:b w:val="0"/>
              </w:rPr>
              <w:t>146</w:t>
            </w:r>
          </w:p>
        </w:tc>
        <w:tc>
          <w:tcPr>
            <w:tcW w:w="1403" w:type="dxa"/>
            <w:tcBorders>
              <w:top w:val="single" w:sz="4" w:space="0" w:color="auto"/>
              <w:bottom w:val="single" w:sz="4" w:space="0" w:color="auto"/>
              <w:right w:val="single" w:sz="4" w:space="0" w:color="auto"/>
            </w:tcBorders>
            <w:shd w:val="clear" w:color="auto" w:fill="auto"/>
          </w:tcPr>
          <w:p w:rsidR="001462DF" w:rsidRPr="000C0713" w:rsidRDefault="001462DF" w:rsidP="008F6584">
            <w:pPr>
              <w:spacing w:line="360" w:lineRule="auto"/>
              <w:jc w:val="center"/>
              <w:rPr>
                <w:b w:val="0"/>
              </w:rPr>
            </w:pPr>
            <w:r w:rsidRPr="000C0713">
              <w:rPr>
                <w:b w:val="0"/>
              </w:rPr>
              <w:t>29.1%</w:t>
            </w:r>
          </w:p>
        </w:tc>
      </w:tr>
      <w:tr w:rsidR="001462DF" w:rsidRPr="000C0713" w:rsidTr="008F6584">
        <w:trPr>
          <w:trHeight w:hRule="exact" w:val="576"/>
        </w:trPr>
        <w:tc>
          <w:tcPr>
            <w:tcW w:w="2178" w:type="dxa"/>
            <w:vAlign w:val="center"/>
          </w:tcPr>
          <w:p w:rsidR="001462DF" w:rsidRPr="000C0713" w:rsidRDefault="001462DF" w:rsidP="008F6584">
            <w:pPr>
              <w:spacing w:line="360" w:lineRule="auto"/>
              <w:jc w:val="center"/>
              <w:rPr>
                <w:b w:val="0"/>
              </w:rPr>
            </w:pPr>
            <w:r w:rsidRPr="000C0713">
              <w:rPr>
                <w:b w:val="0"/>
              </w:rPr>
              <w:t>College</w:t>
            </w:r>
          </w:p>
        </w:tc>
        <w:tc>
          <w:tcPr>
            <w:tcW w:w="2070" w:type="dxa"/>
            <w:vAlign w:val="center"/>
          </w:tcPr>
          <w:p w:rsidR="001462DF" w:rsidRPr="000C0713" w:rsidRDefault="001462DF" w:rsidP="008F6584">
            <w:pPr>
              <w:spacing w:line="360" w:lineRule="auto"/>
              <w:jc w:val="center"/>
              <w:rPr>
                <w:b w:val="0"/>
              </w:rPr>
            </w:pPr>
            <w:r w:rsidRPr="000C0713">
              <w:rPr>
                <w:b w:val="0"/>
              </w:rPr>
              <w:t>1,027</w:t>
            </w:r>
          </w:p>
        </w:tc>
        <w:tc>
          <w:tcPr>
            <w:tcW w:w="1710" w:type="dxa"/>
            <w:vAlign w:val="center"/>
          </w:tcPr>
          <w:p w:rsidR="001462DF" w:rsidRPr="000C0713" w:rsidRDefault="001462DF" w:rsidP="008F6584">
            <w:pPr>
              <w:spacing w:line="360" w:lineRule="auto"/>
              <w:jc w:val="center"/>
              <w:rPr>
                <w:b w:val="0"/>
              </w:rPr>
            </w:pPr>
            <w:r w:rsidRPr="000C0713">
              <w:rPr>
                <w:b w:val="0"/>
              </w:rPr>
              <w:t>88</w:t>
            </w:r>
          </w:p>
        </w:tc>
        <w:tc>
          <w:tcPr>
            <w:tcW w:w="1403" w:type="dxa"/>
            <w:tcBorders>
              <w:top w:val="single" w:sz="4" w:space="0" w:color="auto"/>
              <w:bottom w:val="single" w:sz="4" w:space="0" w:color="auto"/>
              <w:right w:val="single" w:sz="4" w:space="0" w:color="auto"/>
            </w:tcBorders>
            <w:shd w:val="clear" w:color="auto" w:fill="auto"/>
          </w:tcPr>
          <w:p w:rsidR="001462DF" w:rsidRPr="000C0713" w:rsidRDefault="001462DF" w:rsidP="008F6584">
            <w:pPr>
              <w:spacing w:line="360" w:lineRule="auto"/>
              <w:jc w:val="center"/>
              <w:rPr>
                <w:b w:val="0"/>
              </w:rPr>
            </w:pPr>
            <w:r w:rsidRPr="000C0713">
              <w:rPr>
                <w:b w:val="0"/>
              </w:rPr>
              <w:t>17.6%</w:t>
            </w:r>
          </w:p>
        </w:tc>
      </w:tr>
      <w:tr w:rsidR="001462DF" w:rsidRPr="000C0713" w:rsidTr="008F6584">
        <w:trPr>
          <w:trHeight w:hRule="exact" w:val="576"/>
        </w:trPr>
        <w:tc>
          <w:tcPr>
            <w:tcW w:w="2178" w:type="dxa"/>
            <w:vAlign w:val="center"/>
          </w:tcPr>
          <w:p w:rsidR="001462DF" w:rsidRPr="000C0713" w:rsidRDefault="001462DF" w:rsidP="008F6584">
            <w:pPr>
              <w:spacing w:line="360" w:lineRule="auto"/>
              <w:jc w:val="center"/>
              <w:rPr>
                <w:b w:val="0"/>
              </w:rPr>
            </w:pPr>
            <w:r w:rsidRPr="000C0713">
              <w:rPr>
                <w:b w:val="0"/>
              </w:rPr>
              <w:t>Teachers</w:t>
            </w:r>
          </w:p>
        </w:tc>
        <w:tc>
          <w:tcPr>
            <w:tcW w:w="2070" w:type="dxa"/>
            <w:vAlign w:val="center"/>
          </w:tcPr>
          <w:p w:rsidR="001462DF" w:rsidRPr="000C0713" w:rsidRDefault="001462DF" w:rsidP="008F6584">
            <w:pPr>
              <w:spacing w:line="360" w:lineRule="auto"/>
              <w:jc w:val="center"/>
              <w:rPr>
                <w:b w:val="0"/>
              </w:rPr>
            </w:pPr>
            <w:r w:rsidRPr="000C0713">
              <w:rPr>
                <w:b w:val="0"/>
              </w:rPr>
              <w:t>203</w:t>
            </w:r>
          </w:p>
        </w:tc>
        <w:tc>
          <w:tcPr>
            <w:tcW w:w="1710" w:type="dxa"/>
            <w:vAlign w:val="center"/>
          </w:tcPr>
          <w:p w:rsidR="001462DF" w:rsidRPr="000C0713" w:rsidRDefault="001462DF" w:rsidP="008F6584">
            <w:pPr>
              <w:spacing w:line="360" w:lineRule="auto"/>
              <w:jc w:val="center"/>
              <w:rPr>
                <w:b w:val="0"/>
              </w:rPr>
            </w:pPr>
            <w:r w:rsidRPr="000C0713">
              <w:rPr>
                <w:b w:val="0"/>
              </w:rPr>
              <w:t>135</w:t>
            </w:r>
          </w:p>
        </w:tc>
        <w:tc>
          <w:tcPr>
            <w:tcW w:w="1403" w:type="dxa"/>
            <w:tcBorders>
              <w:top w:val="single" w:sz="4" w:space="0" w:color="auto"/>
              <w:bottom w:val="single" w:sz="4" w:space="0" w:color="auto"/>
              <w:right w:val="single" w:sz="4" w:space="0" w:color="auto"/>
            </w:tcBorders>
            <w:shd w:val="clear" w:color="auto" w:fill="auto"/>
          </w:tcPr>
          <w:p w:rsidR="001462DF" w:rsidRPr="000C0713" w:rsidRDefault="001462DF" w:rsidP="008F6584">
            <w:pPr>
              <w:spacing w:line="360" w:lineRule="auto"/>
              <w:jc w:val="center"/>
              <w:rPr>
                <w:b w:val="0"/>
              </w:rPr>
            </w:pPr>
            <w:r w:rsidRPr="000C0713">
              <w:rPr>
                <w:b w:val="0"/>
              </w:rPr>
              <w:t>27.0%</w:t>
            </w:r>
          </w:p>
        </w:tc>
      </w:tr>
      <w:tr w:rsidR="001462DF" w:rsidRPr="000C0713" w:rsidTr="008F6584">
        <w:trPr>
          <w:trHeight w:hRule="exact" w:val="576"/>
        </w:trPr>
        <w:tc>
          <w:tcPr>
            <w:tcW w:w="2178" w:type="dxa"/>
            <w:vAlign w:val="center"/>
          </w:tcPr>
          <w:p w:rsidR="001462DF" w:rsidRPr="000C0713" w:rsidRDefault="001462DF" w:rsidP="008F6584">
            <w:pPr>
              <w:spacing w:line="360" w:lineRule="auto"/>
              <w:jc w:val="center"/>
              <w:rPr>
                <w:b w:val="0"/>
              </w:rPr>
            </w:pPr>
            <w:r w:rsidRPr="000C0713">
              <w:rPr>
                <w:b w:val="0"/>
              </w:rPr>
              <w:t>Total</w:t>
            </w:r>
          </w:p>
        </w:tc>
        <w:tc>
          <w:tcPr>
            <w:tcW w:w="2070" w:type="dxa"/>
            <w:vAlign w:val="center"/>
          </w:tcPr>
          <w:p w:rsidR="001462DF" w:rsidRPr="000C0713" w:rsidRDefault="001462DF" w:rsidP="008F6584">
            <w:pPr>
              <w:spacing w:line="360" w:lineRule="auto"/>
              <w:jc w:val="center"/>
              <w:rPr>
                <w:b w:val="0"/>
              </w:rPr>
            </w:pPr>
            <w:r w:rsidRPr="000C0713">
              <w:rPr>
                <w:b w:val="0"/>
              </w:rPr>
              <w:t>4,476</w:t>
            </w:r>
          </w:p>
        </w:tc>
        <w:tc>
          <w:tcPr>
            <w:tcW w:w="1710" w:type="dxa"/>
            <w:vAlign w:val="center"/>
          </w:tcPr>
          <w:p w:rsidR="001462DF" w:rsidRPr="000C0713" w:rsidRDefault="001462DF" w:rsidP="008F6584">
            <w:pPr>
              <w:spacing w:line="360" w:lineRule="auto"/>
              <w:jc w:val="center"/>
              <w:rPr>
                <w:b w:val="0"/>
              </w:rPr>
            </w:pPr>
            <w:r w:rsidRPr="000C0713">
              <w:rPr>
                <w:b w:val="0"/>
              </w:rPr>
              <w:t>501</w:t>
            </w:r>
          </w:p>
        </w:tc>
        <w:tc>
          <w:tcPr>
            <w:tcW w:w="1403" w:type="dxa"/>
            <w:tcBorders>
              <w:top w:val="single" w:sz="4" w:space="0" w:color="auto"/>
              <w:bottom w:val="single" w:sz="4" w:space="0" w:color="auto"/>
              <w:right w:val="single" w:sz="4" w:space="0" w:color="auto"/>
            </w:tcBorders>
            <w:shd w:val="clear" w:color="auto" w:fill="auto"/>
          </w:tcPr>
          <w:p w:rsidR="001462DF" w:rsidRPr="000C0713" w:rsidRDefault="001462DF" w:rsidP="008F6584">
            <w:pPr>
              <w:spacing w:line="360" w:lineRule="auto"/>
              <w:jc w:val="center"/>
              <w:rPr>
                <w:b w:val="0"/>
              </w:rPr>
            </w:pPr>
            <w:r w:rsidRPr="000C0713">
              <w:rPr>
                <w:b w:val="0"/>
              </w:rPr>
              <w:t>100%</w:t>
            </w:r>
          </w:p>
        </w:tc>
      </w:tr>
    </w:tbl>
    <w:p w:rsidR="001462DF" w:rsidRPr="000C0713" w:rsidRDefault="001462DF" w:rsidP="001462DF">
      <w:pPr>
        <w:spacing w:line="360" w:lineRule="auto"/>
        <w:rPr>
          <w:b w:val="0"/>
          <w:sz w:val="22"/>
        </w:rPr>
      </w:pPr>
    </w:p>
    <w:p w:rsidR="001462DF" w:rsidRPr="000C0713" w:rsidRDefault="001462DF" w:rsidP="001462DF">
      <w:pPr>
        <w:spacing w:line="360" w:lineRule="auto"/>
        <w:jc w:val="center"/>
      </w:pPr>
      <w:r w:rsidRPr="000C0713">
        <w:t>Table 1.0 Description of Respondents</w:t>
      </w:r>
    </w:p>
    <w:p w:rsidR="001462DF" w:rsidRPr="000C0713" w:rsidRDefault="001462DF" w:rsidP="001462DF">
      <w:pPr>
        <w:spacing w:line="360" w:lineRule="auto"/>
        <w:rPr>
          <w:b w:val="0"/>
          <w:sz w:val="22"/>
        </w:rPr>
      </w:pPr>
      <w:r w:rsidRPr="000C0713">
        <w:rPr>
          <w:b w:val="0"/>
          <w:sz w:val="22"/>
        </w:rPr>
        <w:t xml:space="preserve">Table 1.0 shows the respondents from Grade School, High School, College students and Teachers respondents. Using the stratified random sampling technique, to come up with 1,541 Grade School, this is 26.3% of the respondents. To come up with 1,705 High School, this is 29.1% of the respondents. To come up with 1,027College, this is 17.6% of the respondents. To come up with 203 Teachers, this is 27.0% of the respondents. The total respondents are 4,476 which </w:t>
      </w:r>
      <w:proofErr w:type="gramStart"/>
      <w:r w:rsidRPr="000C0713">
        <w:rPr>
          <w:b w:val="0"/>
          <w:sz w:val="22"/>
        </w:rPr>
        <w:t>is</w:t>
      </w:r>
      <w:proofErr w:type="gramEnd"/>
      <w:r w:rsidRPr="000C0713">
        <w:rPr>
          <w:b w:val="0"/>
          <w:sz w:val="22"/>
        </w:rPr>
        <w:t xml:space="preserve"> 100%.</w:t>
      </w:r>
    </w:p>
    <w:p w:rsidR="001462DF" w:rsidRPr="000C0713" w:rsidRDefault="001462DF" w:rsidP="001462DF">
      <w:pPr>
        <w:spacing w:line="360" w:lineRule="auto"/>
        <w:rPr>
          <w:sz w:val="22"/>
        </w:rPr>
      </w:pPr>
    </w:p>
    <w:p w:rsidR="001462DF" w:rsidRPr="000C0713" w:rsidRDefault="001462DF" w:rsidP="001462DF">
      <w:pPr>
        <w:spacing w:line="360" w:lineRule="auto"/>
      </w:pPr>
      <w:r w:rsidRPr="000C0713">
        <w:t>Research Instruments</w:t>
      </w:r>
    </w:p>
    <w:p w:rsidR="001462DF" w:rsidRPr="000C0713" w:rsidRDefault="001462DF" w:rsidP="001462DF">
      <w:pPr>
        <w:spacing w:line="360" w:lineRule="auto"/>
        <w:rPr>
          <w:b w:val="0"/>
          <w:sz w:val="22"/>
        </w:rPr>
      </w:pPr>
      <w:r w:rsidRPr="000C0713">
        <w:rPr>
          <w:sz w:val="22"/>
        </w:rPr>
        <w:lastRenderedPageBreak/>
        <w:tab/>
      </w:r>
      <w:r w:rsidRPr="000C0713">
        <w:rPr>
          <w:b w:val="0"/>
          <w:sz w:val="22"/>
        </w:rPr>
        <w:t>The following instruments will be used by the researchers in conducting the study. The proponents have to gather through survey / questionnaire with the following:</w:t>
      </w:r>
    </w:p>
    <w:p w:rsidR="001462DF" w:rsidRPr="000C0713" w:rsidRDefault="001462DF" w:rsidP="001462DF">
      <w:pPr>
        <w:pStyle w:val="ListParagraph"/>
        <w:numPr>
          <w:ilvl w:val="0"/>
          <w:numId w:val="1"/>
        </w:numPr>
        <w:spacing w:line="360" w:lineRule="auto"/>
        <w:jc w:val="left"/>
        <w:rPr>
          <w:b w:val="0"/>
          <w:sz w:val="22"/>
        </w:rPr>
      </w:pPr>
      <w:r w:rsidRPr="000C0713">
        <w:rPr>
          <w:b w:val="0"/>
          <w:sz w:val="22"/>
        </w:rPr>
        <w:t xml:space="preserve">Below is the </w:t>
      </w:r>
      <w:proofErr w:type="spellStart"/>
      <w:r w:rsidRPr="000C0713">
        <w:rPr>
          <w:b w:val="0"/>
          <w:sz w:val="22"/>
        </w:rPr>
        <w:t>Lickert</w:t>
      </w:r>
      <w:proofErr w:type="spellEnd"/>
      <w:r w:rsidRPr="000C0713">
        <w:rPr>
          <w:b w:val="0"/>
          <w:sz w:val="22"/>
        </w:rPr>
        <w:t xml:space="preserve"> Scale that the researchers will be using in the survey questionnaire of this study.</w:t>
      </w:r>
    </w:p>
    <w:p w:rsidR="001462DF" w:rsidRPr="000C0713" w:rsidRDefault="001462DF" w:rsidP="001462DF">
      <w:pPr>
        <w:pStyle w:val="ListParagraph"/>
        <w:numPr>
          <w:ilvl w:val="0"/>
          <w:numId w:val="1"/>
        </w:numPr>
        <w:spacing w:line="360" w:lineRule="auto"/>
        <w:jc w:val="left"/>
        <w:rPr>
          <w:b w:val="0"/>
          <w:sz w:val="22"/>
        </w:rPr>
      </w:pPr>
      <w:r w:rsidRPr="000C0713">
        <w:rPr>
          <w:b w:val="0"/>
          <w:sz w:val="22"/>
        </w:rPr>
        <w:t xml:space="preserve">To know the demographic profile of the respondents of </w:t>
      </w:r>
      <w:proofErr w:type="spellStart"/>
      <w:r w:rsidRPr="000C0713">
        <w:rPr>
          <w:b w:val="0"/>
          <w:sz w:val="22"/>
        </w:rPr>
        <w:t>Cainta</w:t>
      </w:r>
      <w:proofErr w:type="spellEnd"/>
      <w:r w:rsidRPr="000C0713">
        <w:rPr>
          <w:b w:val="0"/>
          <w:sz w:val="22"/>
        </w:rPr>
        <w:t xml:space="preserve"> Catholic College in terms of age and grade level.</w:t>
      </w:r>
    </w:p>
    <w:p w:rsidR="001462DF" w:rsidRPr="000C0713" w:rsidRDefault="001462DF" w:rsidP="001462DF">
      <w:pPr>
        <w:pStyle w:val="ListParagraph"/>
        <w:numPr>
          <w:ilvl w:val="0"/>
          <w:numId w:val="1"/>
        </w:numPr>
        <w:spacing w:line="360" w:lineRule="auto"/>
        <w:jc w:val="left"/>
        <w:rPr>
          <w:b w:val="0"/>
          <w:sz w:val="22"/>
        </w:rPr>
      </w:pPr>
      <w:r w:rsidRPr="000C0713">
        <w:rPr>
          <w:b w:val="0"/>
          <w:sz w:val="22"/>
        </w:rPr>
        <w:t>To evaluate the performance of the traditional English grammar teaching and propose</w:t>
      </w:r>
      <w:r>
        <w:rPr>
          <w:b w:val="0"/>
          <w:sz w:val="22"/>
        </w:rPr>
        <w:t>d</w:t>
      </w:r>
      <w:r w:rsidRPr="000C0713">
        <w:rPr>
          <w:b w:val="0"/>
          <w:sz w:val="22"/>
        </w:rPr>
        <w:t xml:space="preserve"> system in terms of security, </w:t>
      </w:r>
      <w:r>
        <w:rPr>
          <w:b w:val="0"/>
          <w:sz w:val="22"/>
        </w:rPr>
        <w:t xml:space="preserve">user-friendly, security, efficiency, </w:t>
      </w:r>
      <w:r w:rsidRPr="000C0713">
        <w:rPr>
          <w:b w:val="0"/>
          <w:sz w:val="22"/>
        </w:rPr>
        <w:t>and accuracy.</w:t>
      </w:r>
    </w:p>
    <w:p w:rsidR="001462DF" w:rsidRPr="000C0713" w:rsidRDefault="001462DF" w:rsidP="001462DF">
      <w:pPr>
        <w:pStyle w:val="ListParagraph"/>
        <w:numPr>
          <w:ilvl w:val="0"/>
          <w:numId w:val="1"/>
        </w:numPr>
        <w:spacing w:line="360" w:lineRule="auto"/>
        <w:jc w:val="left"/>
        <w:rPr>
          <w:b w:val="0"/>
          <w:sz w:val="22"/>
        </w:rPr>
      </w:pPr>
      <w:r w:rsidRPr="000C0713">
        <w:rPr>
          <w:b w:val="0"/>
          <w:sz w:val="22"/>
        </w:rPr>
        <w:t>To learn the significance difference bet</w:t>
      </w:r>
      <w:r>
        <w:rPr>
          <w:b w:val="0"/>
          <w:sz w:val="22"/>
        </w:rPr>
        <w:t xml:space="preserve">ween the performance of </w:t>
      </w:r>
      <w:r w:rsidRPr="000C0713">
        <w:rPr>
          <w:b w:val="0"/>
          <w:sz w:val="22"/>
        </w:rPr>
        <w:t>traditional Engl</w:t>
      </w:r>
      <w:r>
        <w:rPr>
          <w:b w:val="0"/>
          <w:sz w:val="22"/>
        </w:rPr>
        <w:t>is</w:t>
      </w:r>
      <w:r w:rsidRPr="000C0713">
        <w:rPr>
          <w:b w:val="0"/>
          <w:sz w:val="22"/>
        </w:rPr>
        <w:t>h</w:t>
      </w:r>
      <w:r>
        <w:rPr>
          <w:b w:val="0"/>
          <w:sz w:val="22"/>
        </w:rPr>
        <w:t xml:space="preserve"> grammar teaching and proposed</w:t>
      </w:r>
      <w:r w:rsidRPr="000C0713">
        <w:rPr>
          <w:b w:val="0"/>
          <w:sz w:val="22"/>
        </w:rPr>
        <w:t xml:space="preserve"> system.</w:t>
      </w:r>
    </w:p>
    <w:p w:rsidR="001462DF" w:rsidRPr="000C0713" w:rsidRDefault="001462DF" w:rsidP="001462DF">
      <w:pPr>
        <w:pStyle w:val="ListParagraph"/>
        <w:spacing w:line="360" w:lineRule="auto"/>
        <w:rPr>
          <w:sz w:val="22"/>
        </w:rPr>
      </w:pPr>
    </w:p>
    <w:p w:rsidR="001462DF" w:rsidRPr="000C0713" w:rsidRDefault="001462DF" w:rsidP="001462DF">
      <w:pPr>
        <w:pStyle w:val="ListParagraph"/>
        <w:spacing w:line="360" w:lineRule="auto"/>
        <w:rPr>
          <w:sz w:val="22"/>
        </w:rPr>
      </w:pPr>
    </w:p>
    <w:p w:rsidR="001462DF" w:rsidRPr="000C0713" w:rsidRDefault="001462DF" w:rsidP="001462DF">
      <w:pPr>
        <w:pStyle w:val="ListParagraph"/>
        <w:spacing w:line="360" w:lineRule="auto"/>
        <w:rPr>
          <w:sz w:val="22"/>
        </w:rPr>
      </w:pPr>
    </w:p>
    <w:p w:rsidR="001462DF" w:rsidRPr="000C0713" w:rsidRDefault="001462DF" w:rsidP="001462DF">
      <w:pPr>
        <w:spacing w:line="360" w:lineRule="auto"/>
        <w:rPr>
          <w:b w:val="0"/>
          <w:sz w:val="22"/>
        </w:rPr>
      </w:pPr>
      <w:r w:rsidRPr="000C0713">
        <w:rPr>
          <w:b w:val="0"/>
          <w:sz w:val="22"/>
        </w:rPr>
        <w:t>Listed below is the scale that the researchers will be using:</w:t>
      </w:r>
    </w:p>
    <w:p w:rsidR="001462DF" w:rsidRPr="000C0713" w:rsidRDefault="001462DF" w:rsidP="001462DF">
      <w:pPr>
        <w:pStyle w:val="ListParagraph"/>
        <w:spacing w:line="360" w:lineRule="auto"/>
        <w:rPr>
          <w:b w:val="0"/>
          <w:sz w:val="22"/>
        </w:rPr>
      </w:pPr>
      <w:r w:rsidRPr="000C0713">
        <w:rPr>
          <w:b w:val="0"/>
          <w:sz w:val="22"/>
        </w:rPr>
        <w:t xml:space="preserve"> </w:t>
      </w:r>
    </w:p>
    <w:p w:rsidR="001462DF" w:rsidRDefault="001462DF" w:rsidP="001462DF">
      <w:pPr>
        <w:pStyle w:val="ListParagraph"/>
        <w:spacing w:line="360" w:lineRule="auto"/>
        <w:rPr>
          <w:sz w:val="22"/>
        </w:rPr>
      </w:pPr>
    </w:p>
    <w:p w:rsidR="001462DF" w:rsidRDefault="001462DF" w:rsidP="001462DF">
      <w:pPr>
        <w:pStyle w:val="ListParagraph"/>
        <w:spacing w:line="360" w:lineRule="auto"/>
        <w:rPr>
          <w:sz w:val="22"/>
        </w:rPr>
      </w:pPr>
    </w:p>
    <w:p w:rsidR="001462DF" w:rsidRPr="000C0713" w:rsidRDefault="001462DF" w:rsidP="001462DF">
      <w:pPr>
        <w:pStyle w:val="ListParagraph"/>
        <w:spacing w:line="360" w:lineRule="auto"/>
        <w:rPr>
          <w:b w:val="0"/>
          <w:sz w:val="22"/>
        </w:rPr>
      </w:pPr>
      <w:proofErr w:type="spellStart"/>
      <w:r w:rsidRPr="000C0713">
        <w:rPr>
          <w:sz w:val="22"/>
        </w:rPr>
        <w:t>Lickert</w:t>
      </w:r>
      <w:proofErr w:type="spellEnd"/>
      <w:r w:rsidRPr="000C0713">
        <w:rPr>
          <w:sz w:val="22"/>
        </w:rPr>
        <w:t xml:space="preserve"> Scale</w:t>
      </w:r>
      <w:r w:rsidRPr="000C0713">
        <w:rPr>
          <w:b w:val="0"/>
          <w:sz w:val="22"/>
        </w:rPr>
        <w:t xml:space="preserve"> </w:t>
      </w:r>
      <w:r w:rsidRPr="000C0713">
        <w:rPr>
          <w:b w:val="0"/>
          <w:sz w:val="22"/>
        </w:rPr>
        <w:tab/>
      </w:r>
      <w:r w:rsidRPr="000C0713">
        <w:rPr>
          <w:b w:val="0"/>
          <w:sz w:val="22"/>
        </w:rPr>
        <w:tab/>
      </w:r>
      <w:r w:rsidRPr="000C0713">
        <w:rPr>
          <w:sz w:val="22"/>
        </w:rPr>
        <w:t>Range</w:t>
      </w:r>
      <w:r w:rsidRPr="000C0713">
        <w:rPr>
          <w:sz w:val="22"/>
        </w:rPr>
        <w:tab/>
      </w:r>
      <w:r w:rsidRPr="000C0713">
        <w:rPr>
          <w:b w:val="0"/>
          <w:sz w:val="22"/>
        </w:rPr>
        <w:tab/>
      </w:r>
      <w:r>
        <w:rPr>
          <w:b w:val="0"/>
          <w:sz w:val="22"/>
        </w:rPr>
        <w:tab/>
      </w:r>
      <w:r w:rsidRPr="000C0713">
        <w:rPr>
          <w:sz w:val="22"/>
        </w:rPr>
        <w:t>Verbal Interpretation</w:t>
      </w:r>
    </w:p>
    <w:p w:rsidR="001462DF" w:rsidRPr="000C0713" w:rsidRDefault="001462DF" w:rsidP="001462DF">
      <w:pPr>
        <w:pStyle w:val="ListParagraph"/>
        <w:spacing w:line="360" w:lineRule="auto"/>
        <w:rPr>
          <w:b w:val="0"/>
          <w:sz w:val="22"/>
        </w:rPr>
      </w:pPr>
      <w:r w:rsidRPr="000C0713">
        <w:rPr>
          <w:b w:val="0"/>
          <w:sz w:val="22"/>
        </w:rPr>
        <w:t xml:space="preserve">    </w:t>
      </w:r>
      <w:r>
        <w:rPr>
          <w:b w:val="0"/>
          <w:sz w:val="22"/>
        </w:rPr>
        <w:t xml:space="preserve">      5</w:t>
      </w:r>
      <w:r>
        <w:rPr>
          <w:b w:val="0"/>
          <w:sz w:val="22"/>
        </w:rPr>
        <w:tab/>
        <w:t xml:space="preserve">           </w:t>
      </w:r>
      <w:r w:rsidRPr="000C0713">
        <w:rPr>
          <w:b w:val="0"/>
          <w:sz w:val="22"/>
        </w:rPr>
        <w:t>4.20 – 5.00</w:t>
      </w:r>
      <w:r w:rsidRPr="000C0713">
        <w:rPr>
          <w:b w:val="0"/>
          <w:sz w:val="22"/>
        </w:rPr>
        <w:tab/>
      </w:r>
      <w:r>
        <w:rPr>
          <w:b w:val="0"/>
          <w:sz w:val="22"/>
        </w:rPr>
        <w:tab/>
      </w:r>
      <w:r w:rsidRPr="000C0713">
        <w:rPr>
          <w:b w:val="0"/>
          <w:sz w:val="22"/>
        </w:rPr>
        <w:t>Strongly Agree</w:t>
      </w:r>
    </w:p>
    <w:p w:rsidR="001462DF" w:rsidRPr="000C0713" w:rsidRDefault="001462DF" w:rsidP="001462DF">
      <w:pPr>
        <w:pStyle w:val="ListParagraph"/>
        <w:spacing w:line="360" w:lineRule="auto"/>
        <w:rPr>
          <w:b w:val="0"/>
          <w:sz w:val="22"/>
        </w:rPr>
      </w:pPr>
      <w:r>
        <w:rPr>
          <w:b w:val="0"/>
          <w:sz w:val="22"/>
        </w:rPr>
        <w:t xml:space="preserve">          4    </w:t>
      </w:r>
      <w:r>
        <w:rPr>
          <w:b w:val="0"/>
          <w:sz w:val="22"/>
        </w:rPr>
        <w:tab/>
      </w:r>
      <w:r w:rsidRPr="000C0713">
        <w:rPr>
          <w:b w:val="0"/>
          <w:sz w:val="22"/>
        </w:rPr>
        <w:tab/>
        <w:t>3.40 – 5.00</w:t>
      </w:r>
      <w:r w:rsidRPr="000C0713">
        <w:rPr>
          <w:b w:val="0"/>
          <w:sz w:val="22"/>
        </w:rPr>
        <w:tab/>
      </w:r>
      <w:r>
        <w:rPr>
          <w:b w:val="0"/>
          <w:sz w:val="22"/>
        </w:rPr>
        <w:tab/>
      </w:r>
      <w:r w:rsidRPr="000C0713">
        <w:rPr>
          <w:b w:val="0"/>
          <w:sz w:val="22"/>
        </w:rPr>
        <w:t>Agree</w:t>
      </w:r>
    </w:p>
    <w:p w:rsidR="001462DF" w:rsidRPr="000C0713" w:rsidRDefault="001462DF" w:rsidP="001462DF">
      <w:pPr>
        <w:pStyle w:val="ListParagraph"/>
        <w:spacing w:line="360" w:lineRule="auto"/>
        <w:rPr>
          <w:b w:val="0"/>
          <w:sz w:val="22"/>
        </w:rPr>
      </w:pPr>
      <w:r>
        <w:rPr>
          <w:b w:val="0"/>
          <w:sz w:val="22"/>
        </w:rPr>
        <w:t xml:space="preserve">          3</w:t>
      </w:r>
      <w:r>
        <w:rPr>
          <w:b w:val="0"/>
          <w:sz w:val="22"/>
        </w:rPr>
        <w:tab/>
      </w:r>
      <w:r w:rsidRPr="000C0713">
        <w:rPr>
          <w:b w:val="0"/>
          <w:sz w:val="22"/>
        </w:rPr>
        <w:tab/>
        <w:t>2.60 – 3.39</w:t>
      </w:r>
      <w:r w:rsidRPr="000C0713">
        <w:rPr>
          <w:b w:val="0"/>
          <w:sz w:val="22"/>
        </w:rPr>
        <w:tab/>
      </w:r>
      <w:r>
        <w:rPr>
          <w:b w:val="0"/>
          <w:sz w:val="22"/>
        </w:rPr>
        <w:tab/>
      </w:r>
      <w:r w:rsidRPr="000C0713">
        <w:rPr>
          <w:b w:val="0"/>
          <w:sz w:val="22"/>
        </w:rPr>
        <w:t>Fair</w:t>
      </w:r>
    </w:p>
    <w:p w:rsidR="001462DF" w:rsidRPr="000C0713" w:rsidRDefault="001462DF" w:rsidP="001462DF">
      <w:pPr>
        <w:pStyle w:val="ListParagraph"/>
        <w:spacing w:line="360" w:lineRule="auto"/>
        <w:rPr>
          <w:b w:val="0"/>
          <w:sz w:val="22"/>
        </w:rPr>
      </w:pPr>
      <w:r>
        <w:rPr>
          <w:b w:val="0"/>
          <w:sz w:val="22"/>
        </w:rPr>
        <w:t xml:space="preserve">          2</w:t>
      </w:r>
      <w:r>
        <w:rPr>
          <w:b w:val="0"/>
          <w:sz w:val="22"/>
        </w:rPr>
        <w:tab/>
      </w:r>
      <w:r w:rsidRPr="000C0713">
        <w:rPr>
          <w:b w:val="0"/>
          <w:sz w:val="22"/>
        </w:rPr>
        <w:tab/>
        <w:t>1.80 – 2.59</w:t>
      </w:r>
      <w:r w:rsidRPr="000C0713">
        <w:rPr>
          <w:b w:val="0"/>
          <w:sz w:val="22"/>
        </w:rPr>
        <w:tab/>
      </w:r>
      <w:r>
        <w:rPr>
          <w:b w:val="0"/>
          <w:sz w:val="22"/>
        </w:rPr>
        <w:tab/>
      </w:r>
      <w:r w:rsidRPr="000C0713">
        <w:rPr>
          <w:b w:val="0"/>
          <w:sz w:val="22"/>
        </w:rPr>
        <w:t>Disagree</w:t>
      </w:r>
    </w:p>
    <w:p w:rsidR="001462DF" w:rsidRPr="000C0713" w:rsidRDefault="001462DF" w:rsidP="001462DF">
      <w:pPr>
        <w:pStyle w:val="ListParagraph"/>
        <w:spacing w:line="360" w:lineRule="auto"/>
        <w:rPr>
          <w:b w:val="0"/>
          <w:sz w:val="22"/>
        </w:rPr>
      </w:pPr>
      <w:r>
        <w:rPr>
          <w:b w:val="0"/>
          <w:sz w:val="22"/>
        </w:rPr>
        <w:t xml:space="preserve">          1</w:t>
      </w:r>
      <w:r>
        <w:rPr>
          <w:b w:val="0"/>
          <w:sz w:val="22"/>
        </w:rPr>
        <w:tab/>
      </w:r>
      <w:r w:rsidRPr="000C0713">
        <w:rPr>
          <w:b w:val="0"/>
          <w:sz w:val="22"/>
        </w:rPr>
        <w:tab/>
        <w:t>1.00 – 1.79</w:t>
      </w:r>
      <w:r w:rsidRPr="000C0713">
        <w:rPr>
          <w:b w:val="0"/>
          <w:sz w:val="22"/>
        </w:rPr>
        <w:tab/>
      </w:r>
      <w:r>
        <w:rPr>
          <w:b w:val="0"/>
          <w:sz w:val="22"/>
        </w:rPr>
        <w:tab/>
      </w:r>
      <w:r w:rsidRPr="000C0713">
        <w:rPr>
          <w:b w:val="0"/>
          <w:sz w:val="22"/>
        </w:rPr>
        <w:t>Strongly Disagree</w:t>
      </w:r>
    </w:p>
    <w:p w:rsidR="001462DF" w:rsidRPr="000C0713" w:rsidRDefault="001462DF" w:rsidP="001462DF">
      <w:pPr>
        <w:pStyle w:val="ListParagraph"/>
        <w:spacing w:line="360" w:lineRule="auto"/>
        <w:rPr>
          <w:sz w:val="22"/>
        </w:rPr>
      </w:pPr>
    </w:p>
    <w:p w:rsidR="001462DF" w:rsidRPr="000C0713" w:rsidRDefault="001462DF" w:rsidP="001462DF">
      <w:pPr>
        <w:spacing w:line="360" w:lineRule="auto"/>
        <w:rPr>
          <w:sz w:val="22"/>
        </w:rPr>
      </w:pPr>
      <w:r w:rsidRPr="000C0713">
        <w:rPr>
          <w:sz w:val="22"/>
        </w:rPr>
        <w:t>Data G</w:t>
      </w:r>
      <w:r w:rsidRPr="000C0713">
        <w:t>athering Procedure</w:t>
      </w:r>
    </w:p>
    <w:p w:rsidR="001462DF" w:rsidRPr="000C0713" w:rsidRDefault="001462DF" w:rsidP="001462DF">
      <w:pPr>
        <w:pStyle w:val="ListParagraph"/>
        <w:spacing w:line="360" w:lineRule="auto"/>
        <w:rPr>
          <w:b w:val="0"/>
          <w:sz w:val="22"/>
        </w:rPr>
      </w:pPr>
      <w:r w:rsidRPr="000C0713">
        <w:rPr>
          <w:b w:val="0"/>
          <w:sz w:val="22"/>
        </w:rPr>
        <w:t>In this study, researchers used instruments in gathering data such as observing method, questionnaire method, and document, internet and library research method. This method of searching information will help to carry out the statement of the problem and the objectives.</w:t>
      </w:r>
    </w:p>
    <w:p w:rsidR="001462DF" w:rsidRDefault="001462DF" w:rsidP="001462DF">
      <w:pPr>
        <w:pStyle w:val="ListParagraph"/>
        <w:spacing w:line="360" w:lineRule="auto"/>
      </w:pPr>
    </w:p>
    <w:p w:rsidR="001462DF" w:rsidRDefault="001462DF" w:rsidP="001462DF">
      <w:pPr>
        <w:pStyle w:val="ListParagraph"/>
        <w:spacing w:line="360" w:lineRule="auto"/>
      </w:pPr>
    </w:p>
    <w:p w:rsidR="001462DF" w:rsidRPr="000C0713" w:rsidRDefault="001462DF" w:rsidP="001462DF">
      <w:pPr>
        <w:spacing w:line="360" w:lineRule="auto"/>
      </w:pPr>
      <w:r w:rsidRPr="000C0713">
        <w:lastRenderedPageBreak/>
        <w:t>Internet Research</w:t>
      </w:r>
    </w:p>
    <w:p w:rsidR="001462DF" w:rsidRPr="000C0713" w:rsidRDefault="001462DF" w:rsidP="001462DF">
      <w:pPr>
        <w:spacing w:line="360" w:lineRule="auto"/>
        <w:rPr>
          <w:b w:val="0"/>
          <w:sz w:val="22"/>
        </w:rPr>
      </w:pPr>
      <w:r>
        <w:tab/>
      </w:r>
      <w:r w:rsidRPr="000C0713">
        <w:rPr>
          <w:b w:val="0"/>
          <w:sz w:val="22"/>
        </w:rPr>
        <w:t>The researchers used the internet to get valuable information to compute this study. It is a powerful research tool created which can provide different related literatures about the study.</w:t>
      </w:r>
    </w:p>
    <w:p w:rsidR="001462DF" w:rsidRDefault="001462DF" w:rsidP="001462DF">
      <w:pPr>
        <w:spacing w:line="360" w:lineRule="auto"/>
      </w:pPr>
    </w:p>
    <w:p w:rsidR="001462DF" w:rsidRPr="000C0713" w:rsidRDefault="001462DF" w:rsidP="001462DF">
      <w:pPr>
        <w:spacing w:line="360" w:lineRule="auto"/>
      </w:pPr>
      <w:r w:rsidRPr="000C0713">
        <w:t>Document Review</w:t>
      </w:r>
    </w:p>
    <w:p w:rsidR="001462DF" w:rsidRPr="000C0713" w:rsidRDefault="001462DF" w:rsidP="001462DF">
      <w:pPr>
        <w:spacing w:line="360" w:lineRule="auto"/>
        <w:rPr>
          <w:b w:val="0"/>
          <w:sz w:val="22"/>
        </w:rPr>
      </w:pPr>
      <w:r>
        <w:tab/>
      </w:r>
      <w:r w:rsidRPr="000C0713">
        <w:rPr>
          <w:b w:val="0"/>
          <w:sz w:val="22"/>
        </w:rPr>
        <w:t>The researchers used a document review that contains important information such as scholarly journal and electronic documentation that will be an important contribution that will serve as a guideline in the design and development of the Learn English Grammar E- Learning System.</w:t>
      </w:r>
    </w:p>
    <w:p w:rsidR="001462DF" w:rsidRDefault="001462DF" w:rsidP="001462DF">
      <w:pPr>
        <w:spacing w:line="360" w:lineRule="auto"/>
      </w:pPr>
    </w:p>
    <w:p w:rsidR="001462DF" w:rsidRPr="000C0713" w:rsidRDefault="001462DF" w:rsidP="001462DF">
      <w:pPr>
        <w:spacing w:line="360" w:lineRule="auto"/>
      </w:pPr>
      <w:r w:rsidRPr="000C0713">
        <w:t xml:space="preserve">Library Research </w:t>
      </w:r>
    </w:p>
    <w:p w:rsidR="001462DF" w:rsidRPr="000C0713" w:rsidRDefault="001462DF" w:rsidP="001462DF">
      <w:pPr>
        <w:spacing w:line="360" w:lineRule="auto"/>
        <w:rPr>
          <w:b w:val="0"/>
        </w:rPr>
      </w:pPr>
      <w:r>
        <w:tab/>
      </w:r>
      <w:r w:rsidRPr="000C0713">
        <w:rPr>
          <w:b w:val="0"/>
          <w:sz w:val="22"/>
        </w:rPr>
        <w:t>Data mining with the user of library research can help the researcher in gathering data from already tabulated sources to give validity to this study and further strengthen the foundation of this study. Library research can provide valuable and useful material that came in handy for the research in case some important information needed was not readily available on the internet.</w:t>
      </w:r>
    </w:p>
    <w:p w:rsidR="001462DF" w:rsidRDefault="001462DF" w:rsidP="001462DF">
      <w:pPr>
        <w:spacing w:line="360" w:lineRule="auto"/>
      </w:pPr>
    </w:p>
    <w:p w:rsidR="001462DF" w:rsidRPr="000C0713" w:rsidRDefault="001462DF" w:rsidP="001462DF">
      <w:pPr>
        <w:spacing w:line="360" w:lineRule="auto"/>
      </w:pPr>
      <w:r w:rsidRPr="000C0713">
        <w:t>Observation Method</w:t>
      </w:r>
    </w:p>
    <w:p w:rsidR="001462DF" w:rsidRDefault="001462DF" w:rsidP="001462DF">
      <w:pPr>
        <w:spacing w:line="360" w:lineRule="auto"/>
        <w:rPr>
          <w:b w:val="0"/>
        </w:rPr>
      </w:pPr>
      <w:r w:rsidRPr="000C0713">
        <w:tab/>
      </w:r>
      <w:r w:rsidRPr="000C0713">
        <w:rPr>
          <w:b w:val="0"/>
          <w:sz w:val="22"/>
        </w:rPr>
        <w:t>This method will observe only something related to research. Base on the study, observation of the research of the researchers helps to give idea what is something wrong and what they need to do.</w:t>
      </w:r>
    </w:p>
    <w:p w:rsidR="001462DF" w:rsidRPr="00252A98" w:rsidRDefault="001462DF" w:rsidP="001462DF">
      <w:pPr>
        <w:spacing w:line="360" w:lineRule="auto"/>
        <w:rPr>
          <w:b w:val="0"/>
        </w:rPr>
      </w:pPr>
    </w:p>
    <w:p w:rsidR="001462DF" w:rsidRPr="000C0713" w:rsidRDefault="001462DF" w:rsidP="001462DF">
      <w:pPr>
        <w:spacing w:line="360" w:lineRule="auto"/>
      </w:pPr>
      <w:r w:rsidRPr="000C0713">
        <w:t>Validation of the Instrument</w:t>
      </w:r>
    </w:p>
    <w:p w:rsidR="001462DF" w:rsidRPr="000C0713" w:rsidRDefault="001462DF" w:rsidP="001462DF">
      <w:pPr>
        <w:spacing w:line="360" w:lineRule="auto"/>
        <w:rPr>
          <w:b w:val="0"/>
        </w:rPr>
      </w:pPr>
      <w:r>
        <w:tab/>
      </w:r>
      <w:r w:rsidRPr="000C0713">
        <w:rPr>
          <w:b w:val="0"/>
        </w:rPr>
        <w:t xml:space="preserve">To be able to determine the demographic profile of the students and teachers in terms of age and year level, to evaluate the Learn English Grammar E – Learning System in terms of security, efficiency, reliability, and accuracy; and to determine the </w:t>
      </w:r>
      <w:r w:rsidRPr="000C0713">
        <w:rPr>
          <w:b w:val="0"/>
        </w:rPr>
        <w:lastRenderedPageBreak/>
        <w:t>significant differences between the performance of traditional English grammar teaching and proposed system, the following procedures were followed:</w:t>
      </w:r>
    </w:p>
    <w:p w:rsidR="001462DF" w:rsidRPr="000C0713" w:rsidRDefault="001462DF" w:rsidP="001462DF">
      <w:pPr>
        <w:pStyle w:val="ListParagraph"/>
        <w:numPr>
          <w:ilvl w:val="0"/>
          <w:numId w:val="2"/>
        </w:numPr>
        <w:spacing w:line="360" w:lineRule="auto"/>
        <w:jc w:val="left"/>
        <w:rPr>
          <w:b w:val="0"/>
        </w:rPr>
      </w:pPr>
      <w:r w:rsidRPr="000C0713">
        <w:rPr>
          <w:b w:val="0"/>
        </w:rPr>
        <w:t xml:space="preserve">The researchers gave the survey questionnaire to the Grades School, High School and College students and Teachers of </w:t>
      </w:r>
      <w:proofErr w:type="spellStart"/>
      <w:r w:rsidRPr="000C0713">
        <w:rPr>
          <w:b w:val="0"/>
        </w:rPr>
        <w:t>Cainta</w:t>
      </w:r>
      <w:proofErr w:type="spellEnd"/>
      <w:r w:rsidRPr="000C0713">
        <w:rPr>
          <w:b w:val="0"/>
        </w:rPr>
        <w:t xml:space="preserve"> Catholic College and let them answer it without time constrain.</w:t>
      </w:r>
    </w:p>
    <w:p w:rsidR="001462DF" w:rsidRPr="000C0713" w:rsidRDefault="001462DF" w:rsidP="001462DF">
      <w:pPr>
        <w:pStyle w:val="ListParagraph"/>
        <w:numPr>
          <w:ilvl w:val="0"/>
          <w:numId w:val="2"/>
        </w:numPr>
        <w:spacing w:line="360" w:lineRule="auto"/>
        <w:jc w:val="left"/>
        <w:rPr>
          <w:b w:val="0"/>
        </w:rPr>
      </w:pPr>
      <w:r w:rsidRPr="000C0713">
        <w:rPr>
          <w:b w:val="0"/>
        </w:rPr>
        <w:t>Once the questionnaires were gathered, the responses were tabulated and interpreted with the use of the different statistical treatment.</w:t>
      </w:r>
    </w:p>
    <w:p w:rsidR="001462DF" w:rsidRDefault="001462DF" w:rsidP="001462DF">
      <w:pPr>
        <w:spacing w:line="360" w:lineRule="auto"/>
      </w:pPr>
    </w:p>
    <w:p w:rsidR="001462DF" w:rsidRPr="000C0713" w:rsidRDefault="001462DF" w:rsidP="001462DF">
      <w:pPr>
        <w:spacing w:line="360" w:lineRule="auto"/>
      </w:pPr>
      <w:r w:rsidRPr="000C0713">
        <w:t>Statistical Treatment of Data</w:t>
      </w:r>
    </w:p>
    <w:p w:rsidR="001462DF" w:rsidRPr="000C0713" w:rsidRDefault="001462DF" w:rsidP="001462DF">
      <w:pPr>
        <w:spacing w:line="360" w:lineRule="auto"/>
        <w:rPr>
          <w:b w:val="0"/>
        </w:rPr>
      </w:pPr>
      <w:r w:rsidRPr="000C0713">
        <w:rPr>
          <w:b w:val="0"/>
        </w:rPr>
        <w:tab/>
        <w:t>A part of the population is examined as representative and approximation of the whole to obtain the necessary information drawing valid inferences or generalizations based on careful observation of variables to produce accurate results.</w:t>
      </w:r>
    </w:p>
    <w:p w:rsidR="001462DF" w:rsidRPr="000C0713" w:rsidRDefault="001462DF" w:rsidP="001462DF">
      <w:pPr>
        <w:pStyle w:val="ListParagraph"/>
        <w:numPr>
          <w:ilvl w:val="0"/>
          <w:numId w:val="3"/>
        </w:numPr>
        <w:spacing w:line="360" w:lineRule="auto"/>
        <w:jc w:val="left"/>
        <w:rPr>
          <w:b w:val="0"/>
        </w:rPr>
      </w:pPr>
      <w:r w:rsidRPr="000C0713">
        <w:rPr>
          <w:b w:val="0"/>
        </w:rPr>
        <w:t>The formula for Sample size is :</w:t>
      </w:r>
    </w:p>
    <w:p w:rsidR="001462DF" w:rsidRPr="000C0713" w:rsidRDefault="001462DF" w:rsidP="001462DF">
      <w:pPr>
        <w:pStyle w:val="ListParagraph"/>
        <w:spacing w:line="360" w:lineRule="auto"/>
        <w:rPr>
          <w:b w:val="0"/>
        </w:rPr>
      </w:pPr>
      <w:r w:rsidRPr="000C0713">
        <w:rPr>
          <w:b w:val="0"/>
          <w:noProof/>
          <w:lang w:eastAsia="en-PH"/>
        </w:rPr>
        <w:drawing>
          <wp:inline distT="0" distB="0" distL="0" distR="0" wp14:anchorId="124C6BC6" wp14:editId="18CF4274">
            <wp:extent cx="1174750" cy="508000"/>
            <wp:effectExtent l="0" t="0" r="6350" b="0"/>
            <wp:docPr id="2" name="Picture 1" descr="sampli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pling2.png"/>
                    <pic:cNvPicPr/>
                  </pic:nvPicPr>
                  <pic:blipFill>
                    <a:blip r:embed="rId6"/>
                    <a:stretch>
                      <a:fillRect/>
                    </a:stretch>
                  </pic:blipFill>
                  <pic:spPr>
                    <a:xfrm>
                      <a:off x="0" y="0"/>
                      <a:ext cx="1172822" cy="507166"/>
                    </a:xfrm>
                    <a:prstGeom prst="rect">
                      <a:avLst/>
                    </a:prstGeom>
                  </pic:spPr>
                </pic:pic>
              </a:graphicData>
            </a:graphic>
          </wp:inline>
        </w:drawing>
      </w:r>
    </w:p>
    <w:p w:rsidR="001462DF" w:rsidRPr="000C0713" w:rsidRDefault="001462DF" w:rsidP="001462DF">
      <w:pPr>
        <w:pStyle w:val="ListParagraph"/>
        <w:spacing w:line="360" w:lineRule="auto"/>
        <w:rPr>
          <w:b w:val="0"/>
        </w:rPr>
      </w:pPr>
      <w:r w:rsidRPr="000C0713">
        <w:rPr>
          <w:b w:val="0"/>
        </w:rPr>
        <w:t>Where:</w:t>
      </w:r>
    </w:p>
    <w:p w:rsidR="001462DF" w:rsidRPr="000C0713" w:rsidRDefault="001462DF" w:rsidP="001462DF">
      <w:pPr>
        <w:pStyle w:val="ListParagraph"/>
        <w:spacing w:line="360" w:lineRule="auto"/>
        <w:rPr>
          <w:b w:val="0"/>
        </w:rPr>
      </w:pPr>
      <w:r w:rsidRPr="000C0713">
        <w:rPr>
          <w:b w:val="0"/>
        </w:rPr>
        <w:t xml:space="preserve"> </w:t>
      </w:r>
      <w:r w:rsidRPr="000C0713">
        <w:rPr>
          <w:b w:val="0"/>
        </w:rPr>
        <w:tab/>
        <w:t>n = sample size</w:t>
      </w:r>
    </w:p>
    <w:p w:rsidR="001462DF" w:rsidRPr="000C0713" w:rsidRDefault="001462DF" w:rsidP="001462DF">
      <w:pPr>
        <w:pStyle w:val="ListParagraph"/>
        <w:spacing w:line="360" w:lineRule="auto"/>
        <w:rPr>
          <w:b w:val="0"/>
        </w:rPr>
      </w:pPr>
      <w:r w:rsidRPr="000C0713">
        <w:rPr>
          <w:b w:val="0"/>
        </w:rPr>
        <w:tab/>
        <w:t>N = population size</w:t>
      </w:r>
    </w:p>
    <w:p w:rsidR="001462DF" w:rsidRPr="000C0713" w:rsidRDefault="001462DF" w:rsidP="001462DF">
      <w:pPr>
        <w:pStyle w:val="ListParagraph"/>
        <w:spacing w:line="360" w:lineRule="auto"/>
        <w:rPr>
          <w:b w:val="0"/>
        </w:rPr>
      </w:pPr>
      <w:r w:rsidRPr="000C0713">
        <w:rPr>
          <w:b w:val="0"/>
        </w:rPr>
        <w:tab/>
        <w:t>e = margin of error (1%)</w:t>
      </w:r>
    </w:p>
    <w:p w:rsidR="001462DF" w:rsidRPr="000C0713" w:rsidRDefault="001462DF" w:rsidP="001462DF">
      <w:pPr>
        <w:pStyle w:val="ListParagraph"/>
        <w:numPr>
          <w:ilvl w:val="0"/>
          <w:numId w:val="3"/>
        </w:numPr>
        <w:spacing w:line="360" w:lineRule="auto"/>
        <w:jc w:val="left"/>
        <w:rPr>
          <w:b w:val="0"/>
        </w:rPr>
      </w:pPr>
      <w:r w:rsidRPr="000C0713">
        <w:rPr>
          <w:b w:val="0"/>
        </w:rPr>
        <w:t>The percentage formula is used to properly present the proportion of the respondent’s data. The formula for the percentage is :</w:t>
      </w:r>
    </w:p>
    <w:p w:rsidR="001462DF" w:rsidRPr="000C0713" w:rsidRDefault="001462DF" w:rsidP="001462DF">
      <w:pPr>
        <w:pStyle w:val="ListParagraph"/>
        <w:spacing w:line="360" w:lineRule="auto"/>
        <w:rPr>
          <w:b w:val="0"/>
        </w:rPr>
      </w:pPr>
      <w:r w:rsidRPr="000C0713">
        <w:rPr>
          <w:b w:val="0"/>
          <w:noProof/>
          <w:lang w:eastAsia="en-PH"/>
        </w:rPr>
        <w:drawing>
          <wp:inline distT="0" distB="0" distL="0" distR="0" wp14:anchorId="0880DDCA" wp14:editId="52C93CEA">
            <wp:extent cx="1441524" cy="577880"/>
            <wp:effectExtent l="19050" t="0" r="6276" b="0"/>
            <wp:docPr id="8" name="Picture 2" descr="percentage formu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centage formula.PNG"/>
                    <pic:cNvPicPr/>
                  </pic:nvPicPr>
                  <pic:blipFill>
                    <a:blip r:embed="rId7"/>
                    <a:stretch>
                      <a:fillRect/>
                    </a:stretch>
                  </pic:blipFill>
                  <pic:spPr>
                    <a:xfrm>
                      <a:off x="0" y="0"/>
                      <a:ext cx="1441524" cy="577880"/>
                    </a:xfrm>
                    <a:prstGeom prst="rect">
                      <a:avLst/>
                    </a:prstGeom>
                  </pic:spPr>
                </pic:pic>
              </a:graphicData>
            </a:graphic>
          </wp:inline>
        </w:drawing>
      </w:r>
    </w:p>
    <w:p w:rsidR="001462DF" w:rsidRPr="000C0713" w:rsidRDefault="001462DF" w:rsidP="001462DF">
      <w:pPr>
        <w:pStyle w:val="ListParagraph"/>
        <w:spacing w:line="360" w:lineRule="auto"/>
        <w:rPr>
          <w:b w:val="0"/>
        </w:rPr>
      </w:pPr>
      <w:r w:rsidRPr="000C0713">
        <w:rPr>
          <w:b w:val="0"/>
        </w:rPr>
        <w:t>Where:</w:t>
      </w:r>
    </w:p>
    <w:p w:rsidR="001462DF" w:rsidRPr="000C0713" w:rsidRDefault="001462DF" w:rsidP="001462DF">
      <w:pPr>
        <w:pStyle w:val="ListParagraph"/>
        <w:spacing w:line="360" w:lineRule="auto"/>
        <w:rPr>
          <w:b w:val="0"/>
        </w:rPr>
      </w:pPr>
      <w:r w:rsidRPr="000C0713">
        <w:rPr>
          <w:b w:val="0"/>
        </w:rPr>
        <w:t>P = percentage</w:t>
      </w:r>
    </w:p>
    <w:p w:rsidR="001462DF" w:rsidRPr="000C0713" w:rsidRDefault="001462DF" w:rsidP="001462DF">
      <w:pPr>
        <w:pStyle w:val="ListParagraph"/>
        <w:spacing w:line="360" w:lineRule="auto"/>
        <w:rPr>
          <w:b w:val="0"/>
        </w:rPr>
      </w:pPr>
      <w:r w:rsidRPr="000C0713">
        <w:rPr>
          <w:b w:val="0"/>
        </w:rPr>
        <w:t>F = frequency</w:t>
      </w:r>
    </w:p>
    <w:p w:rsidR="001462DF" w:rsidRPr="000C0713" w:rsidRDefault="001462DF" w:rsidP="001462DF">
      <w:pPr>
        <w:pStyle w:val="ListParagraph"/>
        <w:spacing w:line="360" w:lineRule="auto"/>
        <w:rPr>
          <w:b w:val="0"/>
        </w:rPr>
      </w:pPr>
      <w:r w:rsidRPr="000C0713">
        <w:rPr>
          <w:b w:val="0"/>
        </w:rPr>
        <w:t>N = population size</w:t>
      </w:r>
    </w:p>
    <w:p w:rsidR="001462DF" w:rsidRPr="000C0713" w:rsidRDefault="001462DF" w:rsidP="001462DF">
      <w:pPr>
        <w:pStyle w:val="ListParagraph"/>
        <w:spacing w:line="360" w:lineRule="auto"/>
        <w:rPr>
          <w:b w:val="0"/>
        </w:rPr>
      </w:pPr>
    </w:p>
    <w:p w:rsidR="001462DF" w:rsidRPr="000C0713" w:rsidRDefault="001462DF" w:rsidP="001462DF">
      <w:pPr>
        <w:pStyle w:val="ListParagraph"/>
        <w:spacing w:line="360" w:lineRule="auto"/>
        <w:rPr>
          <w:b w:val="0"/>
        </w:rPr>
      </w:pPr>
    </w:p>
    <w:p w:rsidR="001462DF" w:rsidRPr="000C0713" w:rsidRDefault="001462DF" w:rsidP="001462DF">
      <w:pPr>
        <w:spacing w:line="360" w:lineRule="auto"/>
        <w:rPr>
          <w:b w:val="0"/>
        </w:rPr>
      </w:pPr>
      <w:r w:rsidRPr="000C0713">
        <w:rPr>
          <w:b w:val="0"/>
        </w:rPr>
        <w:t xml:space="preserve"> </w:t>
      </w:r>
      <w:r w:rsidRPr="000C0713">
        <w:rPr>
          <w:b w:val="0"/>
        </w:rPr>
        <w:tab/>
        <w:t>The researcher will be using the measure of central tendency to obtain descriptive shorthand of the entire data and describe the population where the responses were gathered. It will determine the average value of response the respondents will give.</w:t>
      </w:r>
    </w:p>
    <w:p w:rsidR="001462DF" w:rsidRPr="000C0713" w:rsidRDefault="001462DF" w:rsidP="001462DF">
      <w:pPr>
        <w:spacing w:line="360" w:lineRule="auto"/>
        <w:rPr>
          <w:b w:val="0"/>
        </w:rPr>
      </w:pPr>
    </w:p>
    <w:p w:rsidR="001462DF" w:rsidRPr="000C0713" w:rsidRDefault="001462DF" w:rsidP="001462DF">
      <w:pPr>
        <w:pStyle w:val="ListParagraph"/>
        <w:numPr>
          <w:ilvl w:val="0"/>
          <w:numId w:val="3"/>
        </w:numPr>
        <w:spacing w:line="360" w:lineRule="auto"/>
        <w:jc w:val="left"/>
        <w:rPr>
          <w:b w:val="0"/>
        </w:rPr>
      </w:pPr>
      <w:r w:rsidRPr="000C0713">
        <w:rPr>
          <w:b w:val="0"/>
        </w:rPr>
        <w:t>The statistical formula for the weighted mean is given by the formula:</w:t>
      </w:r>
    </w:p>
    <w:p w:rsidR="001462DF" w:rsidRPr="000C0713" w:rsidRDefault="001462DF" w:rsidP="001462DF">
      <w:pPr>
        <w:pStyle w:val="ListParagraph"/>
        <w:spacing w:line="360" w:lineRule="auto"/>
        <w:rPr>
          <w:b w:val="0"/>
        </w:rPr>
      </w:pPr>
      <w:r w:rsidRPr="000C0713">
        <w:rPr>
          <w:b w:val="0"/>
        </w:rPr>
        <w:t xml:space="preserve">                 TWF</w:t>
      </w:r>
    </w:p>
    <w:p w:rsidR="001462DF" w:rsidRPr="000C0713" w:rsidRDefault="001462DF" w:rsidP="001462DF">
      <w:pPr>
        <w:pStyle w:val="ListParagraph"/>
        <w:spacing w:line="360" w:lineRule="auto"/>
        <w:rPr>
          <w:b w:val="0"/>
        </w:rPr>
      </w:pPr>
      <w:r w:rsidRPr="000C0713">
        <w:rPr>
          <w:b w:val="0"/>
        </w:rPr>
        <w:t>Wm   =   --------</w:t>
      </w:r>
    </w:p>
    <w:p w:rsidR="001462DF" w:rsidRPr="000C0713" w:rsidRDefault="001462DF" w:rsidP="001462DF">
      <w:pPr>
        <w:pStyle w:val="ListParagraph"/>
        <w:spacing w:line="360" w:lineRule="auto"/>
        <w:rPr>
          <w:b w:val="0"/>
        </w:rPr>
      </w:pPr>
      <w:r w:rsidRPr="000C0713">
        <w:rPr>
          <w:b w:val="0"/>
        </w:rPr>
        <w:t xml:space="preserve">                    N</w:t>
      </w:r>
    </w:p>
    <w:p w:rsidR="001462DF" w:rsidRPr="000C0713" w:rsidRDefault="001462DF" w:rsidP="001462DF">
      <w:pPr>
        <w:pStyle w:val="ListParagraph"/>
        <w:spacing w:line="360" w:lineRule="auto"/>
        <w:rPr>
          <w:b w:val="0"/>
        </w:rPr>
      </w:pPr>
    </w:p>
    <w:p w:rsidR="001462DF" w:rsidRPr="000C0713" w:rsidRDefault="001462DF" w:rsidP="001462DF">
      <w:pPr>
        <w:pStyle w:val="ListParagraph"/>
        <w:spacing w:line="360" w:lineRule="auto"/>
        <w:rPr>
          <w:b w:val="0"/>
        </w:rPr>
      </w:pPr>
      <w:r w:rsidRPr="000C0713">
        <w:rPr>
          <w:b w:val="0"/>
        </w:rPr>
        <w:t>Where:</w:t>
      </w:r>
    </w:p>
    <w:p w:rsidR="001462DF" w:rsidRPr="000C0713" w:rsidRDefault="001462DF" w:rsidP="001462DF">
      <w:pPr>
        <w:pStyle w:val="ListParagraph"/>
        <w:spacing w:line="360" w:lineRule="auto"/>
        <w:rPr>
          <w:b w:val="0"/>
        </w:rPr>
      </w:pPr>
      <w:r w:rsidRPr="000C0713">
        <w:rPr>
          <w:b w:val="0"/>
        </w:rPr>
        <w:t>Wm = Weighted Mean</w:t>
      </w:r>
    </w:p>
    <w:p w:rsidR="001462DF" w:rsidRPr="000C0713" w:rsidRDefault="001462DF" w:rsidP="001462DF">
      <w:pPr>
        <w:pStyle w:val="ListParagraph"/>
        <w:spacing w:line="360" w:lineRule="auto"/>
        <w:rPr>
          <w:b w:val="0"/>
        </w:rPr>
      </w:pPr>
      <w:r w:rsidRPr="000C0713">
        <w:rPr>
          <w:b w:val="0"/>
        </w:rPr>
        <w:t>TWF = Total of the Production of the Weights Multiplied by their corresponding frequencies</w:t>
      </w:r>
    </w:p>
    <w:p w:rsidR="001462DF" w:rsidRPr="000C0713" w:rsidRDefault="001462DF" w:rsidP="001462DF">
      <w:pPr>
        <w:pStyle w:val="ListParagraph"/>
        <w:spacing w:line="360" w:lineRule="auto"/>
        <w:rPr>
          <w:b w:val="0"/>
        </w:rPr>
      </w:pPr>
      <w:r w:rsidRPr="000C0713">
        <w:rPr>
          <w:b w:val="0"/>
        </w:rPr>
        <w:t>N = Numbers of Rates or Total Frequency</w:t>
      </w:r>
    </w:p>
    <w:p w:rsidR="001462DF" w:rsidRDefault="001462DF" w:rsidP="001462DF">
      <w:pPr>
        <w:pStyle w:val="ListParagraph"/>
        <w:spacing w:line="360" w:lineRule="auto"/>
      </w:pPr>
    </w:p>
    <w:p w:rsidR="001462DF" w:rsidRPr="000C0713" w:rsidRDefault="001462DF" w:rsidP="001462DF">
      <w:pPr>
        <w:pStyle w:val="ListParagraph"/>
        <w:numPr>
          <w:ilvl w:val="0"/>
          <w:numId w:val="3"/>
        </w:numPr>
        <w:spacing w:line="360" w:lineRule="auto"/>
        <w:jc w:val="left"/>
        <w:rPr>
          <w:b w:val="0"/>
        </w:rPr>
      </w:pPr>
      <w:r w:rsidRPr="000C0713">
        <w:rPr>
          <w:b w:val="0"/>
        </w:rPr>
        <w:t>In testing the hypothesis t-test was used by the researchers. The formula t-test is given below:</w:t>
      </w:r>
    </w:p>
    <w:p w:rsidR="001462DF" w:rsidRPr="000C0713" w:rsidRDefault="001462DF" w:rsidP="001462DF">
      <w:pPr>
        <w:pStyle w:val="ListParagraph"/>
        <w:spacing w:line="360" w:lineRule="auto"/>
        <w:rPr>
          <w:b w:val="0"/>
        </w:rPr>
      </w:pPr>
      <w:r w:rsidRPr="000C0713">
        <w:rPr>
          <w:b w:val="0"/>
          <w:noProof/>
          <w:lang w:eastAsia="en-PH"/>
        </w:rPr>
        <w:drawing>
          <wp:inline distT="0" distB="0" distL="0" distR="0" wp14:anchorId="2B1F4522" wp14:editId="69AC0117">
            <wp:extent cx="1498600" cy="920750"/>
            <wp:effectExtent l="19050" t="0" r="6350" b="0"/>
            <wp:docPr id="9" name="Picture 3" descr="t test formula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 test formula 2.jpg"/>
                    <pic:cNvPicPr/>
                  </pic:nvPicPr>
                  <pic:blipFill>
                    <a:blip r:embed="rId8"/>
                    <a:stretch>
                      <a:fillRect/>
                    </a:stretch>
                  </pic:blipFill>
                  <pic:spPr>
                    <a:xfrm>
                      <a:off x="0" y="0"/>
                      <a:ext cx="1498772" cy="920856"/>
                    </a:xfrm>
                    <a:prstGeom prst="rect">
                      <a:avLst/>
                    </a:prstGeom>
                  </pic:spPr>
                </pic:pic>
              </a:graphicData>
            </a:graphic>
          </wp:inline>
        </w:drawing>
      </w:r>
    </w:p>
    <w:p w:rsidR="001462DF" w:rsidRPr="000C0713" w:rsidRDefault="001462DF" w:rsidP="001462DF">
      <w:pPr>
        <w:pStyle w:val="ListParagraph"/>
        <w:spacing w:line="360" w:lineRule="auto"/>
        <w:rPr>
          <w:b w:val="0"/>
        </w:rPr>
      </w:pPr>
      <w:r w:rsidRPr="000C0713">
        <w:rPr>
          <w:b w:val="0"/>
        </w:rPr>
        <w:t>Where:</w:t>
      </w:r>
    </w:p>
    <w:p w:rsidR="001462DF" w:rsidRPr="000C0713" w:rsidRDefault="001462DF" w:rsidP="001462DF">
      <w:pPr>
        <w:pStyle w:val="ListParagraph"/>
        <w:spacing w:line="360" w:lineRule="auto"/>
        <w:rPr>
          <w:b w:val="0"/>
        </w:rPr>
      </w:pPr>
      <w:r w:rsidRPr="000C0713">
        <w:rPr>
          <w:b w:val="0"/>
        </w:rPr>
        <w:t xml:space="preserve">  t = t-test value</w:t>
      </w:r>
    </w:p>
    <w:p w:rsidR="001462DF" w:rsidRPr="000C0713" w:rsidRDefault="001462DF" w:rsidP="001462DF">
      <w:pPr>
        <w:pStyle w:val="ListParagraph"/>
        <w:spacing w:line="360" w:lineRule="auto"/>
        <w:rPr>
          <w:b w:val="0"/>
        </w:rPr>
      </w:pPr>
      <w:r w:rsidRPr="000C0713">
        <w:rPr>
          <w:b w:val="0"/>
          <w:noProof/>
          <w:lang w:eastAsia="en-PH"/>
        </w:rPr>
        <w:drawing>
          <wp:inline distT="0" distB="0" distL="0" distR="0" wp14:anchorId="7814125E" wp14:editId="351193FD">
            <wp:extent cx="285750" cy="196850"/>
            <wp:effectExtent l="19050" t="0" r="0" b="0"/>
            <wp:docPr id="10" name="Picture 4" descr="first me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st mean.PNG"/>
                    <pic:cNvPicPr/>
                  </pic:nvPicPr>
                  <pic:blipFill>
                    <a:blip r:embed="rId9"/>
                    <a:stretch>
                      <a:fillRect/>
                    </a:stretch>
                  </pic:blipFill>
                  <pic:spPr>
                    <a:xfrm>
                      <a:off x="0" y="0"/>
                      <a:ext cx="285765" cy="196860"/>
                    </a:xfrm>
                    <a:prstGeom prst="rect">
                      <a:avLst/>
                    </a:prstGeom>
                  </pic:spPr>
                </pic:pic>
              </a:graphicData>
            </a:graphic>
          </wp:inline>
        </w:drawing>
      </w:r>
      <w:r w:rsidRPr="000C0713">
        <w:rPr>
          <w:b w:val="0"/>
        </w:rPr>
        <w:t>= mean of the first sample</w:t>
      </w:r>
    </w:p>
    <w:p w:rsidR="001462DF" w:rsidRPr="000C0713" w:rsidRDefault="001462DF" w:rsidP="001462DF">
      <w:pPr>
        <w:pStyle w:val="ListParagraph"/>
        <w:spacing w:line="360" w:lineRule="auto"/>
        <w:rPr>
          <w:b w:val="0"/>
        </w:rPr>
      </w:pPr>
      <w:r w:rsidRPr="000C0713">
        <w:rPr>
          <w:b w:val="0"/>
          <w:noProof/>
          <w:lang w:eastAsia="en-PH"/>
        </w:rPr>
        <w:drawing>
          <wp:inline distT="0" distB="0" distL="0" distR="0" wp14:anchorId="55D76552" wp14:editId="4356CFD5">
            <wp:extent cx="254000" cy="203200"/>
            <wp:effectExtent l="19050" t="0" r="0" b="0"/>
            <wp:docPr id="11" name="Picture 5" descr="second me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cond mean.PNG"/>
                    <pic:cNvPicPr/>
                  </pic:nvPicPr>
                  <pic:blipFill>
                    <a:blip r:embed="rId10"/>
                    <a:stretch>
                      <a:fillRect/>
                    </a:stretch>
                  </pic:blipFill>
                  <pic:spPr>
                    <a:xfrm>
                      <a:off x="0" y="0"/>
                      <a:ext cx="254013" cy="203211"/>
                    </a:xfrm>
                    <a:prstGeom prst="rect">
                      <a:avLst/>
                    </a:prstGeom>
                  </pic:spPr>
                </pic:pic>
              </a:graphicData>
            </a:graphic>
          </wp:inline>
        </w:drawing>
      </w:r>
      <w:r w:rsidRPr="000C0713">
        <w:rPr>
          <w:b w:val="0"/>
        </w:rPr>
        <w:t>= mean of the second sample</w:t>
      </w:r>
    </w:p>
    <w:p w:rsidR="001462DF" w:rsidRPr="000C0713" w:rsidRDefault="001462DF" w:rsidP="001462DF">
      <w:pPr>
        <w:pStyle w:val="ListParagraph"/>
        <w:spacing w:line="360" w:lineRule="auto"/>
        <w:rPr>
          <w:b w:val="0"/>
        </w:rPr>
      </w:pPr>
      <w:r w:rsidRPr="000C0713">
        <w:rPr>
          <w:b w:val="0"/>
        </w:rPr>
        <w:t xml:space="preserve">  S</w:t>
      </w:r>
      <w:r w:rsidRPr="000C0713">
        <w:rPr>
          <w:b w:val="0"/>
          <w:vertAlign w:val="subscript"/>
        </w:rPr>
        <w:t xml:space="preserve">1 </w:t>
      </w:r>
      <w:r w:rsidRPr="000C0713">
        <w:rPr>
          <w:b w:val="0"/>
        </w:rPr>
        <w:t>= variance of the first sample</w:t>
      </w:r>
    </w:p>
    <w:p w:rsidR="001462DF" w:rsidRPr="000C0713" w:rsidRDefault="001462DF" w:rsidP="001462DF">
      <w:pPr>
        <w:pStyle w:val="ListParagraph"/>
        <w:spacing w:line="360" w:lineRule="auto"/>
        <w:rPr>
          <w:b w:val="0"/>
        </w:rPr>
      </w:pPr>
      <w:r w:rsidRPr="000C0713">
        <w:rPr>
          <w:b w:val="0"/>
        </w:rPr>
        <w:t xml:space="preserve">  S</w:t>
      </w:r>
      <w:r w:rsidRPr="000C0713">
        <w:rPr>
          <w:b w:val="0"/>
          <w:vertAlign w:val="subscript"/>
        </w:rPr>
        <w:t xml:space="preserve">2 </w:t>
      </w:r>
      <w:r w:rsidRPr="000C0713">
        <w:rPr>
          <w:b w:val="0"/>
        </w:rPr>
        <w:t>= variance of the second sample</w:t>
      </w:r>
    </w:p>
    <w:p w:rsidR="001462DF" w:rsidRPr="000C0713" w:rsidRDefault="001462DF" w:rsidP="001462DF">
      <w:pPr>
        <w:pStyle w:val="ListParagraph"/>
        <w:spacing w:line="360" w:lineRule="auto"/>
        <w:rPr>
          <w:b w:val="0"/>
        </w:rPr>
      </w:pPr>
      <w:r w:rsidRPr="000C0713">
        <w:rPr>
          <w:b w:val="0"/>
        </w:rPr>
        <w:lastRenderedPageBreak/>
        <w:t xml:space="preserve">  N</w:t>
      </w:r>
      <w:r w:rsidRPr="000C0713">
        <w:rPr>
          <w:b w:val="0"/>
          <w:vertAlign w:val="subscript"/>
        </w:rPr>
        <w:t>1 =</w:t>
      </w:r>
      <w:r w:rsidRPr="000C0713">
        <w:rPr>
          <w:b w:val="0"/>
        </w:rPr>
        <w:t xml:space="preserve"> number of cases in the first sample</w:t>
      </w:r>
    </w:p>
    <w:p w:rsidR="001462DF" w:rsidRPr="000C0713" w:rsidRDefault="001462DF" w:rsidP="001462DF">
      <w:pPr>
        <w:pStyle w:val="ListParagraph"/>
        <w:spacing w:line="360" w:lineRule="auto"/>
        <w:rPr>
          <w:b w:val="0"/>
        </w:rPr>
      </w:pPr>
      <w:r w:rsidRPr="000C0713">
        <w:rPr>
          <w:b w:val="0"/>
        </w:rPr>
        <w:t xml:space="preserve">  N</w:t>
      </w:r>
      <w:r w:rsidRPr="000C0713">
        <w:rPr>
          <w:b w:val="0"/>
          <w:vertAlign w:val="subscript"/>
        </w:rPr>
        <w:t xml:space="preserve">2 </w:t>
      </w:r>
      <w:r w:rsidRPr="000C0713">
        <w:rPr>
          <w:b w:val="0"/>
        </w:rPr>
        <w:t>= number of cases in the second sample</w:t>
      </w:r>
    </w:p>
    <w:p w:rsidR="001462DF" w:rsidRDefault="001462DF" w:rsidP="001462DF">
      <w:pPr>
        <w:pStyle w:val="ListParagraph"/>
        <w:spacing w:line="360" w:lineRule="auto"/>
      </w:pPr>
    </w:p>
    <w:p w:rsidR="001462DF" w:rsidRPr="000C0713" w:rsidRDefault="001462DF" w:rsidP="001462DF">
      <w:pPr>
        <w:spacing w:line="360" w:lineRule="auto"/>
        <w:ind w:firstLine="720"/>
        <w:rPr>
          <w:b w:val="0"/>
        </w:rPr>
      </w:pPr>
      <w:r w:rsidRPr="000C0713">
        <w:t>T-test</w:t>
      </w:r>
      <w:r w:rsidRPr="000C0713">
        <w:rPr>
          <w:b w:val="0"/>
        </w:rPr>
        <w:t xml:space="preserve"> used to compare two different set of values. It is generally performed on small set of date. T-test is generally applied to normal distribution which has a small set of values. This test compares the mean of two samples. T-test uses means and standard deviation of two samples to make a comparison.</w:t>
      </w:r>
    </w:p>
    <w:p w:rsidR="001462DF" w:rsidRPr="000C0713" w:rsidRDefault="001462DF" w:rsidP="001462DF">
      <w:pPr>
        <w:spacing w:line="360" w:lineRule="auto"/>
        <w:ind w:firstLine="720"/>
        <w:rPr>
          <w:b w:val="0"/>
        </w:rPr>
      </w:pPr>
      <w:r w:rsidRPr="000C0713">
        <w:t>Ranking data</w:t>
      </w:r>
      <w:r w:rsidRPr="000C0713">
        <w:rPr>
          <w:b w:val="0"/>
        </w:rPr>
        <w:t xml:space="preserve"> will also be used to present the ranking of the frequency and percentage of the respondent’s data. Ranking the data involves putting the value in numerical order and then assigning new values to denote when in ordered set they fall.</w:t>
      </w:r>
    </w:p>
    <w:p w:rsidR="001462DF" w:rsidRDefault="001462DF" w:rsidP="001462DF">
      <w:pPr>
        <w:pStyle w:val="ListParagraph"/>
        <w:spacing w:line="360" w:lineRule="auto"/>
      </w:pPr>
    </w:p>
    <w:p w:rsidR="001462DF" w:rsidRDefault="001462DF" w:rsidP="001462DF">
      <w:pPr>
        <w:spacing w:line="360" w:lineRule="auto"/>
      </w:pPr>
    </w:p>
    <w:p w:rsidR="001462DF" w:rsidRDefault="001462DF" w:rsidP="001462DF">
      <w:pPr>
        <w:spacing w:line="360" w:lineRule="auto"/>
      </w:pPr>
    </w:p>
    <w:p w:rsidR="001462DF" w:rsidRPr="000C0713" w:rsidRDefault="001462DF" w:rsidP="001462DF">
      <w:pPr>
        <w:pStyle w:val="ListParagraph"/>
        <w:spacing w:line="360" w:lineRule="auto"/>
      </w:pPr>
      <w:r w:rsidRPr="000C0713">
        <w:t>Software Engineering Model</w:t>
      </w:r>
    </w:p>
    <w:p w:rsidR="001462DF" w:rsidRPr="000C0713" w:rsidRDefault="001462DF" w:rsidP="001462DF">
      <w:pPr>
        <w:pStyle w:val="ListParagraph"/>
        <w:spacing w:line="360" w:lineRule="auto"/>
        <w:rPr>
          <w:b w:val="0"/>
          <w:sz w:val="22"/>
        </w:rPr>
      </w:pPr>
      <w:r>
        <w:tab/>
      </w:r>
      <w:r w:rsidRPr="000C0713">
        <w:rPr>
          <w:b w:val="0"/>
          <w:sz w:val="22"/>
        </w:rPr>
        <w:t>This study used the Software and Systems Requirements Engineering Methodology in the design and requirement</w:t>
      </w:r>
      <w:r>
        <w:rPr>
          <w:b w:val="0"/>
          <w:sz w:val="22"/>
        </w:rPr>
        <w:t>s. The researcher used the Scrum</w:t>
      </w:r>
      <w:r w:rsidRPr="000C0713">
        <w:rPr>
          <w:b w:val="0"/>
          <w:sz w:val="22"/>
        </w:rPr>
        <w:t xml:space="preserve"> Software Development Cycle.</w:t>
      </w:r>
    </w:p>
    <w:p w:rsidR="001462DF" w:rsidRDefault="001462DF" w:rsidP="001462DF">
      <w:pPr>
        <w:pStyle w:val="ListParagraph"/>
        <w:spacing w:line="360" w:lineRule="auto"/>
      </w:pPr>
    </w:p>
    <w:p w:rsidR="001462DF" w:rsidRDefault="001462DF" w:rsidP="001462DF">
      <w:pPr>
        <w:pStyle w:val="ListParagraph"/>
        <w:spacing w:line="360" w:lineRule="auto"/>
        <w:jc w:val="center"/>
      </w:pPr>
      <w:r>
        <w:rPr>
          <w:noProof/>
          <w:lang w:eastAsia="en-PH"/>
        </w:rPr>
        <w:drawing>
          <wp:inline distT="0" distB="0" distL="0" distR="0" wp14:anchorId="67406F52" wp14:editId="2DFB90C8">
            <wp:extent cx="3733800" cy="1981200"/>
            <wp:effectExtent l="19050" t="0" r="0" b="0"/>
            <wp:docPr id="3" name="Picture 2" descr="scr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um.png"/>
                    <pic:cNvPicPr/>
                  </pic:nvPicPr>
                  <pic:blipFill>
                    <a:blip r:embed="rId11"/>
                    <a:stretch>
                      <a:fillRect/>
                    </a:stretch>
                  </pic:blipFill>
                  <pic:spPr>
                    <a:xfrm>
                      <a:off x="0" y="0"/>
                      <a:ext cx="3733800" cy="1981200"/>
                    </a:xfrm>
                    <a:prstGeom prst="rect">
                      <a:avLst/>
                    </a:prstGeom>
                  </pic:spPr>
                </pic:pic>
              </a:graphicData>
            </a:graphic>
          </wp:inline>
        </w:drawing>
      </w:r>
    </w:p>
    <w:p w:rsidR="001462DF" w:rsidRDefault="001462DF" w:rsidP="001462DF">
      <w:pPr>
        <w:pStyle w:val="ListParagraph"/>
        <w:spacing w:line="360" w:lineRule="auto"/>
        <w:jc w:val="center"/>
      </w:pPr>
    </w:p>
    <w:p w:rsidR="001462DF" w:rsidRPr="00525F84" w:rsidRDefault="001462DF" w:rsidP="001462DF">
      <w:pPr>
        <w:pStyle w:val="ListParagraph"/>
        <w:spacing w:line="360" w:lineRule="auto"/>
        <w:jc w:val="center"/>
        <w:rPr>
          <w:b w:val="0"/>
        </w:rPr>
      </w:pPr>
      <w:r w:rsidRPr="00525F84">
        <w:rPr>
          <w:b w:val="0"/>
        </w:rPr>
        <w:t>Figure 1.1 Software Engineering Model</w:t>
      </w:r>
    </w:p>
    <w:p w:rsidR="001462DF" w:rsidRDefault="001462DF" w:rsidP="001462DF">
      <w:pPr>
        <w:pStyle w:val="ListParagraph"/>
        <w:spacing w:line="360" w:lineRule="auto"/>
      </w:pPr>
    </w:p>
    <w:p w:rsidR="001462DF" w:rsidRPr="00AB21DA" w:rsidRDefault="001462DF" w:rsidP="001462DF">
      <w:pPr>
        <w:pStyle w:val="ListParagraph"/>
        <w:spacing w:line="360" w:lineRule="auto"/>
        <w:rPr>
          <w:rFonts w:asciiTheme="minorHAnsi" w:hAnsiTheme="minorHAnsi" w:cstheme="minorBidi"/>
        </w:rPr>
      </w:pPr>
      <w:r w:rsidRPr="00AB21DA">
        <w:rPr>
          <w:rFonts w:asciiTheme="minorHAnsi" w:hAnsiTheme="minorHAnsi" w:cstheme="minorBidi"/>
        </w:rPr>
        <w:lastRenderedPageBreak/>
        <w:t>Procedures:</w:t>
      </w:r>
    </w:p>
    <w:p w:rsidR="001462DF" w:rsidRPr="003476BF" w:rsidRDefault="001462DF" w:rsidP="001462DF">
      <w:pPr>
        <w:pStyle w:val="ListParagraph"/>
        <w:spacing w:line="360" w:lineRule="auto"/>
        <w:rPr>
          <w:rFonts w:asciiTheme="minorHAnsi" w:hAnsiTheme="minorHAnsi" w:cstheme="minorBidi"/>
          <w:b w:val="0"/>
          <w:sz w:val="22"/>
        </w:rPr>
      </w:pPr>
    </w:p>
    <w:p w:rsidR="001462DF" w:rsidRPr="00152987" w:rsidRDefault="001462DF" w:rsidP="001462DF">
      <w:pPr>
        <w:numPr>
          <w:ilvl w:val="0"/>
          <w:numId w:val="4"/>
        </w:numPr>
        <w:shd w:val="clear" w:color="auto" w:fill="FFFFFF"/>
        <w:spacing w:before="100" w:beforeAutospacing="1" w:after="100" w:afterAutospacing="1" w:line="360" w:lineRule="auto"/>
        <w:jc w:val="left"/>
        <w:rPr>
          <w:b w:val="0"/>
        </w:rPr>
      </w:pPr>
      <w:r w:rsidRPr="00152987">
        <w:rPr>
          <w:b w:val="0"/>
        </w:rPr>
        <w:t>Scrum starts with a </w:t>
      </w:r>
      <w:r w:rsidRPr="00AB21DA">
        <w:t>Product Owner</w:t>
      </w:r>
      <w:r>
        <w:rPr>
          <w:b w:val="0"/>
        </w:rPr>
        <w:t>.</w:t>
      </w:r>
      <w:r w:rsidRPr="00152987">
        <w:rPr>
          <w:b w:val="0"/>
        </w:rPr>
        <w:t> This is the person who represents the final user’s best interest, and has the authority to say what goes into the final product.</w:t>
      </w:r>
    </w:p>
    <w:p w:rsidR="001462DF" w:rsidRPr="00152987" w:rsidRDefault="001462DF" w:rsidP="001462DF">
      <w:pPr>
        <w:numPr>
          <w:ilvl w:val="0"/>
          <w:numId w:val="5"/>
        </w:numPr>
        <w:shd w:val="clear" w:color="auto" w:fill="FFFFFF"/>
        <w:spacing w:before="100" w:beforeAutospacing="1" w:after="100" w:afterAutospacing="1" w:line="360" w:lineRule="auto"/>
        <w:jc w:val="left"/>
        <w:rPr>
          <w:b w:val="0"/>
        </w:rPr>
      </w:pPr>
      <w:r w:rsidRPr="00152987">
        <w:rPr>
          <w:b w:val="0"/>
        </w:rPr>
        <w:t>That Product Owner is in charge of making the </w:t>
      </w:r>
      <w:r w:rsidRPr="00AB21DA">
        <w:t>Backlog</w:t>
      </w:r>
      <w:r w:rsidRPr="00AB21DA">
        <w:rPr>
          <w:b w:val="0"/>
        </w:rPr>
        <w:t>,</w:t>
      </w:r>
      <w:r w:rsidRPr="00152987">
        <w:rPr>
          <w:b w:val="0"/>
        </w:rPr>
        <w:t> a list of tasks and requirements the final product needs. Here’s an important part: The backlog MUST be prioritized. That’s the job of the Product Owner. </w:t>
      </w:r>
    </w:p>
    <w:p w:rsidR="001462DF" w:rsidRPr="00152987" w:rsidRDefault="001462DF" w:rsidP="001462DF">
      <w:pPr>
        <w:numPr>
          <w:ilvl w:val="0"/>
          <w:numId w:val="6"/>
        </w:numPr>
        <w:shd w:val="clear" w:color="auto" w:fill="FFFFFF"/>
        <w:spacing w:before="100" w:beforeAutospacing="1" w:after="100" w:afterAutospacing="1" w:line="360" w:lineRule="auto"/>
        <w:jc w:val="left"/>
        <w:rPr>
          <w:b w:val="0"/>
        </w:rPr>
      </w:pPr>
      <w:r w:rsidRPr="00152987">
        <w:rPr>
          <w:b w:val="0"/>
        </w:rPr>
        <w:t>Next up is the </w:t>
      </w:r>
      <w:r w:rsidRPr="00AB21DA">
        <w:t>Sprint</w:t>
      </w:r>
      <w:r w:rsidRPr="00AB21DA">
        <w:rPr>
          <w:b w:val="0"/>
        </w:rPr>
        <w:t>. </w:t>
      </w:r>
      <w:r w:rsidRPr="00152987">
        <w:rPr>
          <w:b w:val="0"/>
        </w:rPr>
        <w:t>A Sprint is a predetermined timeframe within which the team completes sets of tasks from the Backlog. The length of time depends on the needs of the team, but two weeks is pretty typical.</w:t>
      </w:r>
    </w:p>
    <w:p w:rsidR="001462DF" w:rsidRPr="00152987" w:rsidRDefault="001462DF" w:rsidP="001462DF">
      <w:pPr>
        <w:numPr>
          <w:ilvl w:val="0"/>
          <w:numId w:val="7"/>
        </w:numPr>
        <w:shd w:val="clear" w:color="auto" w:fill="FFFFFF"/>
        <w:spacing w:before="100" w:beforeAutospacing="1" w:after="100" w:afterAutospacing="1" w:line="360" w:lineRule="auto"/>
        <w:jc w:val="left"/>
        <w:rPr>
          <w:b w:val="0"/>
        </w:rPr>
      </w:pPr>
      <w:r w:rsidRPr="00152987">
        <w:rPr>
          <w:b w:val="0"/>
        </w:rPr>
        <w:t>Teams meet every day to give progress updates in the </w:t>
      </w:r>
      <w:r w:rsidRPr="00AB21DA">
        <w:t>Daily Scrum</w:t>
      </w:r>
      <w:r w:rsidRPr="00152987">
        <w:rPr>
          <w:b w:val="0"/>
        </w:rPr>
        <w:t>. Many people also call these “Daily Stand-Ups.”</w:t>
      </w:r>
    </w:p>
    <w:p w:rsidR="001462DF" w:rsidRPr="00152987" w:rsidRDefault="001462DF" w:rsidP="001462DF">
      <w:pPr>
        <w:numPr>
          <w:ilvl w:val="0"/>
          <w:numId w:val="8"/>
        </w:numPr>
        <w:shd w:val="clear" w:color="auto" w:fill="FFFFFF"/>
        <w:spacing w:before="100" w:beforeAutospacing="1" w:after="100" w:afterAutospacing="1" w:line="360" w:lineRule="auto"/>
        <w:jc w:val="left"/>
        <w:rPr>
          <w:rFonts w:eastAsia="Times New Roman"/>
          <w:b w:val="0"/>
          <w:color w:val="4D4D4D"/>
          <w:sz w:val="22"/>
          <w:szCs w:val="20"/>
          <w:lang w:val="en-US"/>
        </w:rPr>
      </w:pPr>
      <w:r w:rsidRPr="00152987">
        <w:rPr>
          <w:b w:val="0"/>
        </w:rPr>
        <w:t>Each Sprint ends with a review, or </w:t>
      </w:r>
      <w:r w:rsidRPr="00AB21DA">
        <w:t>Retrospective</w:t>
      </w:r>
      <w:r w:rsidRPr="00AB21DA">
        <w:rPr>
          <w:b w:val="0"/>
        </w:rPr>
        <w:t>,</w:t>
      </w:r>
      <w:r w:rsidRPr="00152987">
        <w:rPr>
          <w:b w:val="0"/>
        </w:rPr>
        <w:t> where the team reviews their work and discusses ways to improve the next Sprint</w:t>
      </w:r>
      <w:r w:rsidRPr="00152987">
        <w:rPr>
          <w:rFonts w:eastAsia="Times New Roman"/>
          <w:b w:val="0"/>
          <w:color w:val="4D4D4D"/>
          <w:sz w:val="22"/>
          <w:szCs w:val="20"/>
          <w:lang w:val="en-US"/>
        </w:rPr>
        <w:t>.</w:t>
      </w:r>
    </w:p>
    <w:p w:rsidR="001462DF" w:rsidRPr="00152987" w:rsidRDefault="001462DF" w:rsidP="001462DF">
      <w:pPr>
        <w:pStyle w:val="ListParagraph"/>
        <w:spacing w:line="360" w:lineRule="auto"/>
        <w:rPr>
          <w:sz w:val="28"/>
        </w:rPr>
      </w:pPr>
    </w:p>
    <w:p w:rsidR="001462DF" w:rsidRDefault="001462DF" w:rsidP="001462DF">
      <w:pPr>
        <w:pStyle w:val="ListParagraph"/>
        <w:spacing w:line="360" w:lineRule="auto"/>
      </w:pPr>
    </w:p>
    <w:p w:rsidR="001462DF" w:rsidRPr="001F2259" w:rsidRDefault="001462DF" w:rsidP="001462DF">
      <w:pPr>
        <w:pStyle w:val="ListParagraph"/>
        <w:spacing w:line="360" w:lineRule="auto"/>
      </w:pPr>
      <w:r w:rsidRPr="001F2259">
        <w:t>Development Tools</w:t>
      </w:r>
    </w:p>
    <w:p w:rsidR="001462DF" w:rsidRDefault="001462DF" w:rsidP="001462DF">
      <w:pPr>
        <w:pStyle w:val="ListParagraph"/>
        <w:spacing w:line="360" w:lineRule="auto"/>
      </w:pPr>
    </w:p>
    <w:tbl>
      <w:tblPr>
        <w:tblStyle w:val="TableGrid"/>
        <w:tblW w:w="0" w:type="auto"/>
        <w:tblInd w:w="720" w:type="dxa"/>
        <w:tblLook w:val="04A0" w:firstRow="1" w:lastRow="0" w:firstColumn="1" w:lastColumn="0" w:noHBand="0" w:noVBand="1"/>
      </w:tblPr>
      <w:tblGrid>
        <w:gridCol w:w="4433"/>
        <w:gridCol w:w="4423"/>
      </w:tblGrid>
      <w:tr w:rsidR="001462DF" w:rsidTr="008F6584">
        <w:tc>
          <w:tcPr>
            <w:tcW w:w="4788" w:type="dxa"/>
          </w:tcPr>
          <w:p w:rsidR="001462DF" w:rsidRPr="00CB3069" w:rsidRDefault="001462DF" w:rsidP="008F6584">
            <w:pPr>
              <w:pStyle w:val="ListParagraph"/>
              <w:spacing w:line="360" w:lineRule="auto"/>
              <w:ind w:left="0"/>
              <w:jc w:val="center"/>
              <w:rPr>
                <w:b w:val="0"/>
              </w:rPr>
            </w:pPr>
            <w:r w:rsidRPr="00CB3069">
              <w:rPr>
                <w:b w:val="0"/>
              </w:rPr>
              <w:t>Specification</w:t>
            </w:r>
          </w:p>
        </w:tc>
        <w:tc>
          <w:tcPr>
            <w:tcW w:w="4788" w:type="dxa"/>
          </w:tcPr>
          <w:p w:rsidR="001462DF" w:rsidRPr="00CB3069" w:rsidRDefault="001462DF" w:rsidP="008F6584">
            <w:pPr>
              <w:pStyle w:val="ListParagraph"/>
              <w:spacing w:line="360" w:lineRule="auto"/>
              <w:ind w:left="0"/>
              <w:jc w:val="center"/>
              <w:rPr>
                <w:b w:val="0"/>
              </w:rPr>
            </w:pPr>
            <w:r w:rsidRPr="00CB3069">
              <w:rPr>
                <w:b w:val="0"/>
              </w:rPr>
              <w:t>Classification</w:t>
            </w:r>
          </w:p>
        </w:tc>
      </w:tr>
      <w:tr w:rsidR="001462DF" w:rsidTr="008F6584">
        <w:tc>
          <w:tcPr>
            <w:tcW w:w="4788" w:type="dxa"/>
          </w:tcPr>
          <w:p w:rsidR="001462DF" w:rsidRPr="001F2259" w:rsidRDefault="001462DF" w:rsidP="008F6584">
            <w:pPr>
              <w:pStyle w:val="ListParagraph"/>
              <w:spacing w:line="360" w:lineRule="auto"/>
              <w:ind w:left="0"/>
              <w:rPr>
                <w:b w:val="0"/>
              </w:rPr>
            </w:pPr>
            <w:r w:rsidRPr="001F2259">
              <w:rPr>
                <w:b w:val="0"/>
              </w:rPr>
              <w:t>Pentium 4 class processor or Above</w:t>
            </w:r>
          </w:p>
        </w:tc>
        <w:tc>
          <w:tcPr>
            <w:tcW w:w="4788" w:type="dxa"/>
          </w:tcPr>
          <w:p w:rsidR="001462DF" w:rsidRPr="001F2259" w:rsidRDefault="001462DF" w:rsidP="008F6584">
            <w:pPr>
              <w:pStyle w:val="ListParagraph"/>
              <w:spacing w:line="360" w:lineRule="auto"/>
              <w:ind w:left="0"/>
              <w:rPr>
                <w:b w:val="0"/>
              </w:rPr>
            </w:pPr>
            <w:r w:rsidRPr="001F2259">
              <w:rPr>
                <w:b w:val="0"/>
              </w:rPr>
              <w:t>Processor</w:t>
            </w:r>
          </w:p>
        </w:tc>
      </w:tr>
      <w:tr w:rsidR="001462DF" w:rsidTr="008F6584">
        <w:tc>
          <w:tcPr>
            <w:tcW w:w="4788" w:type="dxa"/>
          </w:tcPr>
          <w:p w:rsidR="001462DF" w:rsidRPr="001F2259" w:rsidRDefault="001462DF" w:rsidP="008F6584">
            <w:pPr>
              <w:pStyle w:val="ListParagraph"/>
              <w:spacing w:line="360" w:lineRule="auto"/>
              <w:ind w:left="0"/>
              <w:rPr>
                <w:b w:val="0"/>
              </w:rPr>
            </w:pPr>
            <w:r>
              <w:rPr>
                <w:b w:val="0"/>
              </w:rPr>
              <w:t>1Gb</w:t>
            </w:r>
            <w:r w:rsidRPr="001F2259">
              <w:rPr>
                <w:b w:val="0"/>
              </w:rPr>
              <w:t xml:space="preserve"> of RAM or Above</w:t>
            </w:r>
          </w:p>
        </w:tc>
        <w:tc>
          <w:tcPr>
            <w:tcW w:w="4788" w:type="dxa"/>
          </w:tcPr>
          <w:p w:rsidR="001462DF" w:rsidRPr="001F2259" w:rsidRDefault="001462DF" w:rsidP="008F6584">
            <w:pPr>
              <w:pStyle w:val="ListParagraph"/>
              <w:spacing w:line="360" w:lineRule="auto"/>
              <w:ind w:left="0"/>
              <w:rPr>
                <w:b w:val="0"/>
              </w:rPr>
            </w:pPr>
            <w:r w:rsidRPr="001F2259">
              <w:rPr>
                <w:b w:val="0"/>
              </w:rPr>
              <w:t>Ram</w:t>
            </w:r>
          </w:p>
        </w:tc>
      </w:tr>
      <w:tr w:rsidR="001462DF" w:rsidTr="008F6584">
        <w:tc>
          <w:tcPr>
            <w:tcW w:w="4788" w:type="dxa"/>
          </w:tcPr>
          <w:p w:rsidR="001462DF" w:rsidRPr="001F2259" w:rsidRDefault="001462DF" w:rsidP="008F6584">
            <w:pPr>
              <w:pStyle w:val="ListParagraph"/>
              <w:spacing w:line="360" w:lineRule="auto"/>
              <w:ind w:left="0"/>
              <w:rPr>
                <w:b w:val="0"/>
              </w:rPr>
            </w:pPr>
            <w:r>
              <w:rPr>
                <w:b w:val="0"/>
              </w:rPr>
              <w:t>5 gigabytes(Gb</w:t>
            </w:r>
            <w:r w:rsidRPr="001F2259">
              <w:rPr>
                <w:b w:val="0"/>
              </w:rPr>
              <w:t>) on insta</w:t>
            </w:r>
            <w:r>
              <w:rPr>
                <w:b w:val="0"/>
              </w:rPr>
              <w:t>llation drive, which Includes 1Gb</w:t>
            </w:r>
            <w:r w:rsidRPr="001F2259">
              <w:rPr>
                <w:b w:val="0"/>
              </w:rPr>
              <w:t xml:space="preserve"> on system drive</w:t>
            </w:r>
          </w:p>
        </w:tc>
        <w:tc>
          <w:tcPr>
            <w:tcW w:w="4788" w:type="dxa"/>
          </w:tcPr>
          <w:p w:rsidR="001462DF" w:rsidRPr="001F2259" w:rsidRDefault="001462DF" w:rsidP="008F6584">
            <w:pPr>
              <w:pStyle w:val="ListParagraph"/>
              <w:spacing w:line="360" w:lineRule="auto"/>
              <w:ind w:left="0"/>
              <w:rPr>
                <w:b w:val="0"/>
              </w:rPr>
            </w:pPr>
            <w:r w:rsidRPr="001F2259">
              <w:rPr>
                <w:b w:val="0"/>
              </w:rPr>
              <w:t>Hard Disk</w:t>
            </w:r>
          </w:p>
        </w:tc>
      </w:tr>
      <w:tr w:rsidR="001462DF" w:rsidTr="008F6584">
        <w:tc>
          <w:tcPr>
            <w:tcW w:w="4788" w:type="dxa"/>
          </w:tcPr>
          <w:p w:rsidR="001462DF" w:rsidRPr="001F2259" w:rsidRDefault="001462DF" w:rsidP="008F6584">
            <w:pPr>
              <w:pStyle w:val="ListParagraph"/>
              <w:spacing w:line="360" w:lineRule="auto"/>
              <w:ind w:left="0"/>
              <w:rPr>
                <w:b w:val="0"/>
              </w:rPr>
            </w:pPr>
            <w:r w:rsidRPr="001F2259">
              <w:rPr>
                <w:b w:val="0"/>
              </w:rPr>
              <w:t>CD ROM Drive</w:t>
            </w:r>
          </w:p>
        </w:tc>
        <w:tc>
          <w:tcPr>
            <w:tcW w:w="4788" w:type="dxa"/>
          </w:tcPr>
          <w:p w:rsidR="001462DF" w:rsidRPr="001F2259" w:rsidRDefault="001462DF" w:rsidP="008F6584">
            <w:pPr>
              <w:pStyle w:val="ListParagraph"/>
              <w:spacing w:line="360" w:lineRule="auto"/>
              <w:ind w:left="0"/>
              <w:rPr>
                <w:b w:val="0"/>
              </w:rPr>
            </w:pPr>
            <w:r w:rsidRPr="001F2259">
              <w:rPr>
                <w:b w:val="0"/>
              </w:rPr>
              <w:t>52 X CD ROM Drive</w:t>
            </w:r>
          </w:p>
        </w:tc>
      </w:tr>
    </w:tbl>
    <w:p w:rsidR="001462DF" w:rsidRDefault="001462DF" w:rsidP="001462DF">
      <w:pPr>
        <w:pStyle w:val="ListParagraph"/>
        <w:spacing w:line="360" w:lineRule="auto"/>
      </w:pPr>
    </w:p>
    <w:p w:rsidR="001462DF" w:rsidRDefault="001462DF" w:rsidP="001462DF">
      <w:pPr>
        <w:pStyle w:val="ListParagraph"/>
        <w:spacing w:line="360" w:lineRule="auto"/>
        <w:jc w:val="center"/>
        <w:rPr>
          <w:b w:val="0"/>
        </w:rPr>
      </w:pPr>
    </w:p>
    <w:p w:rsidR="001462DF" w:rsidRPr="00A11F70" w:rsidRDefault="001462DF" w:rsidP="001462DF">
      <w:pPr>
        <w:pStyle w:val="ListParagraph"/>
        <w:spacing w:line="360" w:lineRule="auto"/>
        <w:jc w:val="center"/>
        <w:rPr>
          <w:b w:val="0"/>
        </w:rPr>
      </w:pPr>
      <w:r w:rsidRPr="00A11F70">
        <w:rPr>
          <w:b w:val="0"/>
        </w:rPr>
        <w:t>Table 1.1 Hardware Specifications</w:t>
      </w:r>
    </w:p>
    <w:p w:rsidR="001462DF" w:rsidRDefault="001462DF" w:rsidP="001462DF">
      <w:pPr>
        <w:pStyle w:val="ListParagraph"/>
        <w:spacing w:line="360" w:lineRule="auto"/>
      </w:pPr>
      <w:r>
        <w:lastRenderedPageBreak/>
        <w:t>Table 1.1 above shows the hardware specification needed to support new system.</w:t>
      </w:r>
    </w:p>
    <w:p w:rsidR="001462DF" w:rsidRDefault="001462DF" w:rsidP="001462DF">
      <w:pPr>
        <w:pStyle w:val="ListParagraph"/>
        <w:spacing w:line="360" w:lineRule="auto"/>
      </w:pPr>
    </w:p>
    <w:tbl>
      <w:tblPr>
        <w:tblStyle w:val="TableGrid"/>
        <w:tblW w:w="0" w:type="auto"/>
        <w:tblInd w:w="720" w:type="dxa"/>
        <w:tblLook w:val="04A0" w:firstRow="1" w:lastRow="0" w:firstColumn="1" w:lastColumn="0" w:noHBand="0" w:noVBand="1"/>
      </w:tblPr>
      <w:tblGrid>
        <w:gridCol w:w="4425"/>
        <w:gridCol w:w="4431"/>
      </w:tblGrid>
      <w:tr w:rsidR="001462DF" w:rsidTr="008F6584">
        <w:tc>
          <w:tcPr>
            <w:tcW w:w="4788" w:type="dxa"/>
          </w:tcPr>
          <w:p w:rsidR="001462DF" w:rsidRPr="00CB3069" w:rsidRDefault="001462DF" w:rsidP="008F6584">
            <w:pPr>
              <w:pStyle w:val="ListParagraph"/>
              <w:spacing w:line="360" w:lineRule="auto"/>
              <w:ind w:left="0"/>
              <w:jc w:val="center"/>
              <w:rPr>
                <w:b w:val="0"/>
              </w:rPr>
            </w:pPr>
            <w:r w:rsidRPr="00CB3069">
              <w:rPr>
                <w:b w:val="0"/>
              </w:rPr>
              <w:t>Specification</w:t>
            </w:r>
          </w:p>
        </w:tc>
        <w:tc>
          <w:tcPr>
            <w:tcW w:w="4788" w:type="dxa"/>
          </w:tcPr>
          <w:p w:rsidR="001462DF" w:rsidRPr="00CB3069" w:rsidRDefault="001462DF" w:rsidP="008F6584">
            <w:pPr>
              <w:pStyle w:val="ListParagraph"/>
              <w:spacing w:line="360" w:lineRule="auto"/>
              <w:ind w:left="0"/>
              <w:jc w:val="center"/>
              <w:rPr>
                <w:b w:val="0"/>
              </w:rPr>
            </w:pPr>
            <w:r w:rsidRPr="00CB3069">
              <w:rPr>
                <w:b w:val="0"/>
              </w:rPr>
              <w:t>Classification</w:t>
            </w:r>
          </w:p>
        </w:tc>
      </w:tr>
      <w:tr w:rsidR="001462DF" w:rsidTr="008F6584">
        <w:tc>
          <w:tcPr>
            <w:tcW w:w="4788" w:type="dxa"/>
          </w:tcPr>
          <w:p w:rsidR="001462DF" w:rsidRPr="001F2259" w:rsidRDefault="001462DF" w:rsidP="008F6584">
            <w:pPr>
              <w:pStyle w:val="ListParagraph"/>
              <w:spacing w:line="360" w:lineRule="auto"/>
              <w:ind w:left="0"/>
              <w:rPr>
                <w:b w:val="0"/>
              </w:rPr>
            </w:pPr>
            <w:r w:rsidRPr="001F2259">
              <w:rPr>
                <w:b w:val="0"/>
              </w:rPr>
              <w:t>Sublime Text 2</w:t>
            </w:r>
          </w:p>
        </w:tc>
        <w:tc>
          <w:tcPr>
            <w:tcW w:w="4788" w:type="dxa"/>
          </w:tcPr>
          <w:p w:rsidR="001462DF" w:rsidRPr="001F2259" w:rsidRDefault="001462DF" w:rsidP="008F6584">
            <w:pPr>
              <w:pStyle w:val="ListParagraph"/>
              <w:spacing w:line="360" w:lineRule="auto"/>
              <w:ind w:left="0"/>
              <w:jc w:val="left"/>
              <w:rPr>
                <w:b w:val="0"/>
              </w:rPr>
            </w:pPr>
            <w:r w:rsidRPr="001F2259">
              <w:rPr>
                <w:b w:val="0"/>
              </w:rPr>
              <w:t>Code Editor</w:t>
            </w:r>
          </w:p>
        </w:tc>
      </w:tr>
      <w:tr w:rsidR="001462DF" w:rsidTr="008F6584">
        <w:tc>
          <w:tcPr>
            <w:tcW w:w="4788" w:type="dxa"/>
          </w:tcPr>
          <w:p w:rsidR="001462DF" w:rsidRPr="001F2259" w:rsidRDefault="001462DF" w:rsidP="008F6584">
            <w:pPr>
              <w:pStyle w:val="ListParagraph"/>
              <w:spacing w:line="360" w:lineRule="auto"/>
              <w:ind w:left="0"/>
              <w:rPr>
                <w:b w:val="0"/>
              </w:rPr>
            </w:pPr>
            <w:r w:rsidRPr="001F2259">
              <w:rPr>
                <w:b w:val="0"/>
              </w:rPr>
              <w:t>Adobe Photoshop CS6</w:t>
            </w:r>
          </w:p>
        </w:tc>
        <w:tc>
          <w:tcPr>
            <w:tcW w:w="4788" w:type="dxa"/>
          </w:tcPr>
          <w:p w:rsidR="001462DF" w:rsidRPr="001F2259" w:rsidRDefault="001462DF" w:rsidP="008F6584">
            <w:pPr>
              <w:pStyle w:val="ListParagraph"/>
              <w:spacing w:line="360" w:lineRule="auto"/>
              <w:ind w:left="0"/>
              <w:rPr>
                <w:b w:val="0"/>
              </w:rPr>
            </w:pPr>
            <w:r w:rsidRPr="001F2259">
              <w:rPr>
                <w:b w:val="0"/>
              </w:rPr>
              <w:t>Photo Editor</w:t>
            </w:r>
          </w:p>
        </w:tc>
      </w:tr>
      <w:tr w:rsidR="001462DF" w:rsidTr="008F6584">
        <w:tc>
          <w:tcPr>
            <w:tcW w:w="4788" w:type="dxa"/>
          </w:tcPr>
          <w:p w:rsidR="001462DF" w:rsidRPr="001F2259" w:rsidRDefault="001462DF" w:rsidP="008F6584">
            <w:pPr>
              <w:pStyle w:val="ListParagraph"/>
              <w:spacing w:line="360" w:lineRule="auto"/>
              <w:ind w:left="0"/>
              <w:rPr>
                <w:b w:val="0"/>
              </w:rPr>
            </w:pPr>
            <w:proofErr w:type="spellStart"/>
            <w:r w:rsidRPr="001F2259">
              <w:rPr>
                <w:b w:val="0"/>
              </w:rPr>
              <w:t>JCpicker</w:t>
            </w:r>
            <w:proofErr w:type="spellEnd"/>
          </w:p>
        </w:tc>
        <w:tc>
          <w:tcPr>
            <w:tcW w:w="4788" w:type="dxa"/>
          </w:tcPr>
          <w:p w:rsidR="001462DF" w:rsidRPr="001F2259" w:rsidRDefault="001462DF" w:rsidP="008F6584">
            <w:pPr>
              <w:pStyle w:val="ListParagraph"/>
              <w:spacing w:line="360" w:lineRule="auto"/>
              <w:ind w:left="0"/>
              <w:rPr>
                <w:b w:val="0"/>
              </w:rPr>
            </w:pPr>
            <w:r w:rsidRPr="001F2259">
              <w:rPr>
                <w:b w:val="0"/>
              </w:rPr>
              <w:t>Color Picker</w:t>
            </w:r>
          </w:p>
        </w:tc>
      </w:tr>
      <w:tr w:rsidR="001462DF" w:rsidTr="008F6584">
        <w:tc>
          <w:tcPr>
            <w:tcW w:w="4788" w:type="dxa"/>
          </w:tcPr>
          <w:p w:rsidR="001462DF" w:rsidRPr="001F2259" w:rsidRDefault="001462DF" w:rsidP="008F6584">
            <w:pPr>
              <w:pStyle w:val="ListParagraph"/>
              <w:spacing w:line="360" w:lineRule="auto"/>
              <w:ind w:left="0"/>
              <w:rPr>
                <w:b w:val="0"/>
              </w:rPr>
            </w:pPr>
            <w:r w:rsidRPr="001F2259">
              <w:rPr>
                <w:b w:val="0"/>
              </w:rPr>
              <w:t>XAMMP</w:t>
            </w:r>
          </w:p>
        </w:tc>
        <w:tc>
          <w:tcPr>
            <w:tcW w:w="4788" w:type="dxa"/>
          </w:tcPr>
          <w:p w:rsidR="001462DF" w:rsidRPr="001F2259" w:rsidRDefault="001462DF" w:rsidP="008F6584">
            <w:pPr>
              <w:pStyle w:val="ListParagraph"/>
              <w:spacing w:line="360" w:lineRule="auto"/>
              <w:ind w:left="0"/>
              <w:rPr>
                <w:b w:val="0"/>
              </w:rPr>
            </w:pPr>
            <w:r w:rsidRPr="001F2259">
              <w:rPr>
                <w:b w:val="0"/>
              </w:rPr>
              <w:t>Database</w:t>
            </w:r>
            <w:r>
              <w:rPr>
                <w:b w:val="0"/>
              </w:rPr>
              <w:t xml:space="preserve"> Management System</w:t>
            </w:r>
          </w:p>
        </w:tc>
      </w:tr>
    </w:tbl>
    <w:p w:rsidR="001462DF" w:rsidRDefault="001462DF" w:rsidP="001462DF">
      <w:pPr>
        <w:pStyle w:val="ListParagraph"/>
        <w:spacing w:line="360" w:lineRule="auto"/>
      </w:pPr>
    </w:p>
    <w:p w:rsidR="001462DF" w:rsidRDefault="001462DF" w:rsidP="001462DF">
      <w:pPr>
        <w:pStyle w:val="ListParagraph"/>
        <w:spacing w:line="360" w:lineRule="auto"/>
        <w:jc w:val="center"/>
        <w:rPr>
          <w:b w:val="0"/>
        </w:rPr>
      </w:pPr>
      <w:r w:rsidRPr="00A11F70">
        <w:rPr>
          <w:b w:val="0"/>
        </w:rPr>
        <w:t>Table 1.2 Software Specifications</w:t>
      </w:r>
    </w:p>
    <w:p w:rsidR="001462DF" w:rsidRPr="000C0713" w:rsidRDefault="001462DF" w:rsidP="001462DF">
      <w:pPr>
        <w:spacing w:line="360" w:lineRule="auto"/>
      </w:pPr>
      <w:r w:rsidRPr="00A11F70">
        <w:t>Table 1.2 above shows the software specification needed to support new system</w:t>
      </w:r>
      <w:bookmarkStart w:id="0" w:name="_GoBack"/>
      <w:bookmarkEnd w:id="0"/>
    </w:p>
    <w:p w:rsidR="00601EBE" w:rsidRDefault="001462DF"/>
    <w:sectPr w:rsidR="00601EB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25ECF"/>
    <w:multiLevelType w:val="hybridMultilevel"/>
    <w:tmpl w:val="5AAE2ED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9D1A95"/>
    <w:multiLevelType w:val="hybridMultilevel"/>
    <w:tmpl w:val="22A457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75765B"/>
    <w:multiLevelType w:val="multilevel"/>
    <w:tmpl w:val="93324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6916F85"/>
    <w:multiLevelType w:val="multilevel"/>
    <w:tmpl w:val="21A28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8C666E3"/>
    <w:multiLevelType w:val="hybridMultilevel"/>
    <w:tmpl w:val="EDB26F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C377774"/>
    <w:multiLevelType w:val="multilevel"/>
    <w:tmpl w:val="FFA29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5B81E6B"/>
    <w:multiLevelType w:val="multilevel"/>
    <w:tmpl w:val="6C22D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AB26FFB"/>
    <w:multiLevelType w:val="multilevel"/>
    <w:tmpl w:val="A3C099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0"/>
  </w:num>
  <w:num w:numId="4">
    <w:abstractNumId w:val="2"/>
  </w:num>
  <w:num w:numId="5">
    <w:abstractNumId w:val="7"/>
  </w:num>
  <w:num w:numId="6">
    <w:abstractNumId w:val="5"/>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2158"/>
    <w:rsid w:val="001462DF"/>
    <w:rsid w:val="00272BB2"/>
    <w:rsid w:val="006B28F9"/>
    <w:rsid w:val="00F9215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2158"/>
    <w:pPr>
      <w:spacing w:line="480" w:lineRule="auto"/>
      <w:jc w:val="both"/>
    </w:pPr>
    <w:rPr>
      <w:rFonts w:ascii="Arial" w:hAnsi="Arial" w:cs="Arial"/>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62DF"/>
    <w:pPr>
      <w:ind w:left="720"/>
      <w:contextualSpacing/>
    </w:pPr>
  </w:style>
  <w:style w:type="table" w:styleId="TableGrid">
    <w:name w:val="Table Grid"/>
    <w:basedOn w:val="TableNormal"/>
    <w:uiPriority w:val="59"/>
    <w:rsid w:val="001462DF"/>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1462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62DF"/>
    <w:rPr>
      <w:rFonts w:ascii="Tahoma" w:hAnsi="Tahoma" w:cs="Tahoma"/>
      <w:b/>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2158"/>
    <w:pPr>
      <w:spacing w:line="480" w:lineRule="auto"/>
      <w:jc w:val="both"/>
    </w:pPr>
    <w:rPr>
      <w:rFonts w:ascii="Arial" w:hAnsi="Arial" w:cs="Arial"/>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62DF"/>
    <w:pPr>
      <w:ind w:left="720"/>
      <w:contextualSpacing/>
    </w:pPr>
  </w:style>
  <w:style w:type="table" w:styleId="TableGrid">
    <w:name w:val="Table Grid"/>
    <w:basedOn w:val="TableNormal"/>
    <w:uiPriority w:val="59"/>
    <w:rsid w:val="001462DF"/>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1462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62DF"/>
    <w:rPr>
      <w:rFonts w:ascii="Tahoma" w:hAnsi="Tahoma" w:cs="Tahoma"/>
      <w:b/>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9</Pages>
  <Words>1515</Words>
  <Characters>8642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musico</dc:creator>
  <cp:lastModifiedBy>musico</cp:lastModifiedBy>
  <cp:revision>1</cp:revision>
  <dcterms:created xsi:type="dcterms:W3CDTF">2018-10-13T19:27:00Z</dcterms:created>
  <dcterms:modified xsi:type="dcterms:W3CDTF">2018-10-13T19:46:00Z</dcterms:modified>
</cp:coreProperties>
</file>