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C24A5" w14:textId="77777777" w:rsidR="000718B5" w:rsidRPr="00625257" w:rsidRDefault="000718B5" w:rsidP="000718B5">
      <w:pPr>
        <w:spacing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ACCREDITATION</w:t>
      </w:r>
    </w:p>
    <w:p w14:paraId="556FDB71" w14:textId="26223688" w:rsidR="00301238" w:rsidRPr="00625257" w:rsidRDefault="00301238" w:rsidP="000718B5">
      <w:pPr>
        <w:spacing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TRAINING INSTITUTIONS BOTH ACADEMIC AND CLINICAL IN FEDERAL AND STATE</w:t>
      </w:r>
      <w:r w:rsidR="00625257" w:rsidRPr="00625257">
        <w:rPr>
          <w:rFonts w:ascii="Mangal" w:hAnsi="Mangal" w:cs="Mangal"/>
          <w:b/>
          <w:sz w:val="24"/>
          <w:szCs w:val="24"/>
        </w:rPr>
        <w:t xml:space="preserve"> OWNED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060"/>
        <w:gridCol w:w="2790"/>
      </w:tblGrid>
      <w:tr w:rsidR="00AB259D" w:rsidRPr="00625257" w14:paraId="29D34DA4" w14:textId="77777777" w:rsidTr="00625257">
        <w:tc>
          <w:tcPr>
            <w:tcW w:w="2965" w:type="dxa"/>
          </w:tcPr>
          <w:p w14:paraId="579A234F" w14:textId="722D7F32" w:rsidR="00AB259D" w:rsidRPr="00625257" w:rsidRDefault="00301238" w:rsidP="00D2336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Category</w:t>
            </w:r>
          </w:p>
        </w:tc>
        <w:tc>
          <w:tcPr>
            <w:tcW w:w="3060" w:type="dxa"/>
          </w:tcPr>
          <w:p w14:paraId="5279D83D" w14:textId="60ABD2E0" w:rsidR="00AB259D" w:rsidRPr="00625257" w:rsidRDefault="00AB259D" w:rsidP="00D2336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S</w:t>
            </w:r>
            <w:r w:rsidR="00301238" w:rsidRPr="00625257">
              <w:rPr>
                <w:rFonts w:ascii="Mangal" w:hAnsi="Mangal" w:cs="Mangal"/>
                <w:b/>
                <w:sz w:val="24"/>
                <w:szCs w:val="24"/>
              </w:rPr>
              <w:t>coring</w:t>
            </w:r>
            <w:r w:rsidRPr="00625257">
              <w:rPr>
                <w:rFonts w:ascii="Mangal" w:hAnsi="Mangal" w:cs="Mangal"/>
                <w:b/>
                <w:sz w:val="24"/>
                <w:szCs w:val="24"/>
              </w:rPr>
              <w:t xml:space="preserve"> (%)</w:t>
            </w:r>
          </w:p>
        </w:tc>
        <w:tc>
          <w:tcPr>
            <w:tcW w:w="2790" w:type="dxa"/>
          </w:tcPr>
          <w:p w14:paraId="2769757A" w14:textId="2E453A30" w:rsidR="00AB259D" w:rsidRPr="00625257" w:rsidRDefault="00AB259D" w:rsidP="00D2336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Recommendation</w:t>
            </w:r>
          </w:p>
        </w:tc>
      </w:tr>
      <w:tr w:rsidR="00AB259D" w:rsidRPr="00625257" w14:paraId="139320F2" w14:textId="77777777" w:rsidTr="00625257">
        <w:tc>
          <w:tcPr>
            <w:tcW w:w="2965" w:type="dxa"/>
          </w:tcPr>
          <w:p w14:paraId="2A56582F" w14:textId="4C0CBCAB" w:rsidR="00AB259D" w:rsidRPr="00625257" w:rsidRDefault="00AB259D" w:rsidP="00D2336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 xml:space="preserve">Level </w:t>
            </w:r>
            <w:r w:rsidR="00301238" w:rsidRPr="00625257">
              <w:rPr>
                <w:rFonts w:ascii="Mangal" w:hAnsi="Mangal" w:cs="Mangal"/>
                <w:bCs/>
                <w:sz w:val="24"/>
                <w:szCs w:val="24"/>
              </w:rPr>
              <w:t>I</w:t>
            </w:r>
          </w:p>
        </w:tc>
        <w:tc>
          <w:tcPr>
            <w:tcW w:w="3060" w:type="dxa"/>
          </w:tcPr>
          <w:p w14:paraId="4D81C11D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70% and above</w:t>
            </w:r>
          </w:p>
        </w:tc>
        <w:tc>
          <w:tcPr>
            <w:tcW w:w="2790" w:type="dxa"/>
          </w:tcPr>
          <w:p w14:paraId="05DA5EAA" w14:textId="7B1284AE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Full</w:t>
            </w:r>
          </w:p>
        </w:tc>
      </w:tr>
      <w:tr w:rsidR="00AB259D" w:rsidRPr="00625257" w14:paraId="13D51C99" w14:textId="77777777" w:rsidTr="00625257">
        <w:tc>
          <w:tcPr>
            <w:tcW w:w="2965" w:type="dxa"/>
          </w:tcPr>
          <w:p w14:paraId="0E63B1D8" w14:textId="168C1AFD" w:rsidR="00AB259D" w:rsidRPr="00625257" w:rsidRDefault="00AB259D" w:rsidP="00D2336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 xml:space="preserve">Levels </w:t>
            </w:r>
            <w:r w:rsidR="00301238" w:rsidRPr="00625257">
              <w:rPr>
                <w:rFonts w:ascii="Mangal" w:hAnsi="Mangal" w:cs="Mangal"/>
                <w:bCs/>
                <w:sz w:val="24"/>
                <w:szCs w:val="24"/>
              </w:rPr>
              <w:t>II</w:t>
            </w:r>
          </w:p>
        </w:tc>
        <w:tc>
          <w:tcPr>
            <w:tcW w:w="3060" w:type="dxa"/>
          </w:tcPr>
          <w:p w14:paraId="21AA5B5A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60-69%</w:t>
            </w:r>
          </w:p>
        </w:tc>
        <w:tc>
          <w:tcPr>
            <w:tcW w:w="2790" w:type="dxa"/>
          </w:tcPr>
          <w:p w14:paraId="1F7F41CC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Partial</w:t>
            </w:r>
          </w:p>
        </w:tc>
      </w:tr>
      <w:tr w:rsidR="00AB259D" w:rsidRPr="00625257" w14:paraId="75906841" w14:textId="77777777" w:rsidTr="00625257">
        <w:tc>
          <w:tcPr>
            <w:tcW w:w="2965" w:type="dxa"/>
          </w:tcPr>
          <w:p w14:paraId="71B6CE8E" w14:textId="0A999C7B" w:rsidR="00AB259D" w:rsidRPr="00625257" w:rsidRDefault="00AB259D" w:rsidP="00D2336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</w:t>
            </w:r>
            <w:r w:rsidR="00301238" w:rsidRPr="00625257">
              <w:rPr>
                <w:rFonts w:ascii="Mangal" w:hAnsi="Mangal" w:cs="Mangal"/>
                <w:bCs/>
                <w:sz w:val="24"/>
                <w:szCs w:val="24"/>
              </w:rPr>
              <w:t>II</w:t>
            </w:r>
          </w:p>
        </w:tc>
        <w:tc>
          <w:tcPr>
            <w:tcW w:w="3060" w:type="dxa"/>
          </w:tcPr>
          <w:p w14:paraId="0D1F078A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50-59%</w:t>
            </w:r>
          </w:p>
        </w:tc>
        <w:tc>
          <w:tcPr>
            <w:tcW w:w="2790" w:type="dxa"/>
          </w:tcPr>
          <w:p w14:paraId="7A70E69C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Interim</w:t>
            </w:r>
          </w:p>
        </w:tc>
      </w:tr>
      <w:tr w:rsidR="00AB259D" w:rsidRPr="00625257" w14:paraId="2AB6D6A6" w14:textId="77777777" w:rsidTr="00625257">
        <w:tc>
          <w:tcPr>
            <w:tcW w:w="2965" w:type="dxa"/>
          </w:tcPr>
          <w:p w14:paraId="3FFC6A2B" w14:textId="4214E024" w:rsidR="00AB259D" w:rsidRPr="00625257" w:rsidRDefault="00AB259D" w:rsidP="00D2336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IV</w:t>
            </w:r>
          </w:p>
        </w:tc>
        <w:tc>
          <w:tcPr>
            <w:tcW w:w="3060" w:type="dxa"/>
          </w:tcPr>
          <w:p w14:paraId="5181C478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40-49%</w:t>
            </w:r>
          </w:p>
        </w:tc>
        <w:tc>
          <w:tcPr>
            <w:tcW w:w="2790" w:type="dxa"/>
          </w:tcPr>
          <w:p w14:paraId="7A5B090E" w14:textId="107910B5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Denied</w:t>
            </w:r>
          </w:p>
        </w:tc>
      </w:tr>
      <w:tr w:rsidR="00AB259D" w:rsidRPr="00625257" w14:paraId="4AE916CD" w14:textId="77777777" w:rsidTr="00625257">
        <w:tc>
          <w:tcPr>
            <w:tcW w:w="2965" w:type="dxa"/>
          </w:tcPr>
          <w:p w14:paraId="435571A0" w14:textId="13F8F5D4" w:rsidR="00AB259D" w:rsidRPr="00625257" w:rsidRDefault="00AB259D" w:rsidP="00D2336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V</w:t>
            </w:r>
          </w:p>
        </w:tc>
        <w:tc>
          <w:tcPr>
            <w:tcW w:w="3060" w:type="dxa"/>
          </w:tcPr>
          <w:p w14:paraId="3FF4E05D" w14:textId="77777777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 &amp; below</w:t>
            </w:r>
          </w:p>
        </w:tc>
        <w:tc>
          <w:tcPr>
            <w:tcW w:w="2790" w:type="dxa"/>
          </w:tcPr>
          <w:p w14:paraId="30503670" w14:textId="0E1EF526" w:rsidR="00AB259D" w:rsidRPr="00625257" w:rsidRDefault="00AB259D" w:rsidP="00D2336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Not suitable for training</w:t>
            </w:r>
            <w:r w:rsidR="00582F03" w:rsidRPr="00625257">
              <w:rPr>
                <w:rFonts w:ascii="Mangal" w:hAnsi="Mangal" w:cs="Mangal"/>
                <w:bCs/>
                <w:sz w:val="24"/>
                <w:szCs w:val="24"/>
              </w:rPr>
              <w:t xml:space="preserve">/ </w:t>
            </w:r>
            <w:r w:rsidR="00582F03" w:rsidRPr="00625257">
              <w:rPr>
                <w:rFonts w:ascii="Mangal" w:hAnsi="Mangal" w:cs="Mangal"/>
                <w:bCs/>
                <w:sz w:val="24"/>
                <w:szCs w:val="24"/>
              </w:rPr>
              <w:t>not safe for practice</w:t>
            </w:r>
          </w:p>
        </w:tc>
      </w:tr>
    </w:tbl>
    <w:p w14:paraId="43F5866C" w14:textId="342106A5" w:rsidR="000718B5" w:rsidRPr="00625257" w:rsidRDefault="000718B5" w:rsidP="00582F03">
      <w:pPr>
        <w:spacing w:after="0"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KEY</w:t>
      </w:r>
    </w:p>
    <w:p w14:paraId="3D32AF48" w14:textId="268B8FD1" w:rsidR="000718B5" w:rsidRPr="00625257" w:rsidRDefault="000718B5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70% and above - Full Complements of </w:t>
      </w:r>
      <w:r w:rsidR="00582F03" w:rsidRPr="00625257">
        <w:rPr>
          <w:rFonts w:ascii="Mangal" w:hAnsi="Mangal" w:cs="Mangal"/>
          <w:bCs/>
          <w:sz w:val="24"/>
          <w:szCs w:val="24"/>
        </w:rPr>
        <w:t>Resources</w:t>
      </w:r>
      <w:r w:rsidRPr="00625257">
        <w:rPr>
          <w:rFonts w:ascii="Mangal" w:hAnsi="Mangal" w:cs="Mangal"/>
          <w:bCs/>
          <w:sz w:val="24"/>
          <w:szCs w:val="24"/>
        </w:rPr>
        <w:t>.</w:t>
      </w:r>
    </w:p>
    <w:p w14:paraId="5C7B3306" w14:textId="3D232C43" w:rsidR="000718B5" w:rsidRPr="00625257" w:rsidRDefault="000718B5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60-69% - Complements of required </w:t>
      </w:r>
      <w:r w:rsidR="00582F03" w:rsidRPr="00625257">
        <w:rPr>
          <w:rFonts w:ascii="Mangal" w:hAnsi="Mangal" w:cs="Mangal"/>
          <w:bCs/>
          <w:sz w:val="24"/>
          <w:szCs w:val="24"/>
        </w:rPr>
        <w:t>Resources</w:t>
      </w:r>
      <w:r w:rsidRPr="00625257">
        <w:rPr>
          <w:rFonts w:ascii="Mangal" w:hAnsi="Mangal" w:cs="Mangal"/>
          <w:bCs/>
          <w:sz w:val="24"/>
          <w:szCs w:val="24"/>
        </w:rPr>
        <w:t>.</w:t>
      </w:r>
    </w:p>
    <w:p w14:paraId="7D614D29" w14:textId="004E39C7" w:rsidR="000718B5" w:rsidRPr="00625257" w:rsidRDefault="000718B5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50-59% - </w:t>
      </w:r>
      <w:r w:rsidR="00582F03" w:rsidRPr="00625257">
        <w:rPr>
          <w:rFonts w:ascii="Mangal" w:hAnsi="Mangal" w:cs="Mangal"/>
          <w:bCs/>
          <w:sz w:val="24"/>
          <w:szCs w:val="24"/>
        </w:rPr>
        <w:t>Average c</w:t>
      </w:r>
      <w:r w:rsidRPr="00625257">
        <w:rPr>
          <w:rFonts w:ascii="Mangal" w:hAnsi="Mangal" w:cs="Mangal"/>
          <w:bCs/>
          <w:sz w:val="24"/>
          <w:szCs w:val="24"/>
        </w:rPr>
        <w:t xml:space="preserve">ompliments of </w:t>
      </w:r>
      <w:r w:rsidR="00582F03" w:rsidRPr="00625257">
        <w:rPr>
          <w:rFonts w:ascii="Mangal" w:hAnsi="Mangal" w:cs="Mangal"/>
          <w:bCs/>
          <w:sz w:val="24"/>
          <w:szCs w:val="24"/>
        </w:rPr>
        <w:t>r</w:t>
      </w:r>
      <w:r w:rsidRPr="00625257">
        <w:rPr>
          <w:rFonts w:ascii="Mangal" w:hAnsi="Mangal" w:cs="Mangal"/>
          <w:bCs/>
          <w:sz w:val="24"/>
          <w:szCs w:val="24"/>
        </w:rPr>
        <w:t xml:space="preserve">equired </w:t>
      </w:r>
      <w:r w:rsidR="00582F03" w:rsidRPr="00625257">
        <w:rPr>
          <w:rFonts w:ascii="Mangal" w:hAnsi="Mangal" w:cs="Mangal"/>
          <w:bCs/>
          <w:sz w:val="24"/>
          <w:szCs w:val="24"/>
        </w:rPr>
        <w:t>Resources</w:t>
      </w:r>
      <w:r w:rsidRPr="00625257">
        <w:rPr>
          <w:rFonts w:ascii="Mangal" w:hAnsi="Mangal" w:cs="Mangal"/>
          <w:bCs/>
          <w:sz w:val="24"/>
          <w:szCs w:val="24"/>
        </w:rPr>
        <w:t>.</w:t>
      </w:r>
    </w:p>
    <w:p w14:paraId="18DA11E3" w14:textId="0B2073A2" w:rsidR="000718B5" w:rsidRPr="00625257" w:rsidRDefault="000718B5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40-49% - </w:t>
      </w:r>
      <w:r w:rsidR="00582F03" w:rsidRPr="00625257">
        <w:rPr>
          <w:rFonts w:ascii="Mangal" w:hAnsi="Mangal" w:cs="Mangal"/>
          <w:bCs/>
          <w:sz w:val="24"/>
          <w:szCs w:val="24"/>
        </w:rPr>
        <w:t xml:space="preserve">Below average </w:t>
      </w:r>
      <w:r w:rsidRPr="00625257">
        <w:rPr>
          <w:rFonts w:ascii="Mangal" w:hAnsi="Mangal" w:cs="Mangal"/>
          <w:bCs/>
          <w:sz w:val="24"/>
          <w:szCs w:val="24"/>
        </w:rPr>
        <w:t xml:space="preserve">Compliments of required services. </w:t>
      </w:r>
    </w:p>
    <w:p w14:paraId="00ECEBD7" w14:textId="68ACD4DC" w:rsidR="000718B5" w:rsidRPr="00625257" w:rsidRDefault="000718B5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40 &amp; below - Not suitable for training</w:t>
      </w:r>
      <w:r w:rsidR="00582F03" w:rsidRPr="00625257">
        <w:rPr>
          <w:rFonts w:ascii="Mangal" w:hAnsi="Mangal" w:cs="Mangal"/>
          <w:bCs/>
          <w:sz w:val="24"/>
          <w:szCs w:val="24"/>
        </w:rPr>
        <w:t>/ not safe for practice</w:t>
      </w:r>
    </w:p>
    <w:p w14:paraId="1C203754" w14:textId="77777777" w:rsidR="000718B5" w:rsidRPr="00625257" w:rsidRDefault="000718B5" w:rsidP="000718B5">
      <w:pPr>
        <w:rPr>
          <w:rFonts w:ascii="Mangal" w:hAnsi="Mangal" w:cs="Mangal"/>
          <w:b/>
          <w:sz w:val="24"/>
          <w:szCs w:val="24"/>
        </w:rPr>
      </w:pPr>
    </w:p>
    <w:p w14:paraId="646626F0" w14:textId="0B4AE39F" w:rsidR="00301238" w:rsidRPr="00625257" w:rsidRDefault="00582F03" w:rsidP="000718B5">
      <w:pPr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SPECIALIST HOSPITALS</w:t>
      </w:r>
      <w:r w:rsidR="00625257" w:rsidRPr="00625257">
        <w:rPr>
          <w:rFonts w:ascii="Mangal" w:hAnsi="Mangal" w:cs="Mangal"/>
          <w:b/>
          <w:sz w:val="24"/>
          <w:szCs w:val="24"/>
        </w:rPr>
        <w:t xml:space="preserve"> BOTH FEDERAL AND STATE OWNED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790"/>
        <w:gridCol w:w="2790"/>
      </w:tblGrid>
      <w:tr w:rsidR="00301238" w:rsidRPr="00625257" w14:paraId="5E3A8899" w14:textId="77777777" w:rsidTr="00916D93">
        <w:tc>
          <w:tcPr>
            <w:tcW w:w="3235" w:type="dxa"/>
          </w:tcPr>
          <w:p w14:paraId="24955697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Category</w:t>
            </w:r>
          </w:p>
        </w:tc>
        <w:tc>
          <w:tcPr>
            <w:tcW w:w="2790" w:type="dxa"/>
          </w:tcPr>
          <w:p w14:paraId="1027B759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Scoring (%)</w:t>
            </w:r>
          </w:p>
        </w:tc>
        <w:tc>
          <w:tcPr>
            <w:tcW w:w="2790" w:type="dxa"/>
          </w:tcPr>
          <w:p w14:paraId="5EB198AA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Recommendation</w:t>
            </w:r>
          </w:p>
        </w:tc>
      </w:tr>
      <w:tr w:rsidR="00301238" w:rsidRPr="00625257" w14:paraId="2AC92EDA" w14:textId="77777777" w:rsidTr="00916D93">
        <w:tc>
          <w:tcPr>
            <w:tcW w:w="3235" w:type="dxa"/>
          </w:tcPr>
          <w:p w14:paraId="0697436E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</w:t>
            </w:r>
          </w:p>
        </w:tc>
        <w:tc>
          <w:tcPr>
            <w:tcW w:w="2790" w:type="dxa"/>
          </w:tcPr>
          <w:p w14:paraId="74029160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70% and above</w:t>
            </w:r>
          </w:p>
        </w:tc>
        <w:tc>
          <w:tcPr>
            <w:tcW w:w="2790" w:type="dxa"/>
          </w:tcPr>
          <w:p w14:paraId="218FF57B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Full</w:t>
            </w:r>
          </w:p>
        </w:tc>
      </w:tr>
      <w:tr w:rsidR="00301238" w:rsidRPr="00625257" w14:paraId="5752D6BC" w14:textId="77777777" w:rsidTr="00916D93">
        <w:tc>
          <w:tcPr>
            <w:tcW w:w="3235" w:type="dxa"/>
          </w:tcPr>
          <w:p w14:paraId="03171965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lastRenderedPageBreak/>
              <w:t>Levels II</w:t>
            </w:r>
          </w:p>
        </w:tc>
        <w:tc>
          <w:tcPr>
            <w:tcW w:w="2790" w:type="dxa"/>
          </w:tcPr>
          <w:p w14:paraId="2835F403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60-69%</w:t>
            </w:r>
          </w:p>
        </w:tc>
        <w:tc>
          <w:tcPr>
            <w:tcW w:w="2790" w:type="dxa"/>
          </w:tcPr>
          <w:p w14:paraId="38DED309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Partial</w:t>
            </w:r>
          </w:p>
        </w:tc>
      </w:tr>
      <w:tr w:rsidR="00301238" w:rsidRPr="00625257" w14:paraId="07F3C808" w14:textId="77777777" w:rsidTr="00916D93">
        <w:tc>
          <w:tcPr>
            <w:tcW w:w="3235" w:type="dxa"/>
          </w:tcPr>
          <w:p w14:paraId="2004DBAA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III</w:t>
            </w:r>
          </w:p>
        </w:tc>
        <w:tc>
          <w:tcPr>
            <w:tcW w:w="2790" w:type="dxa"/>
          </w:tcPr>
          <w:p w14:paraId="756BDBC7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50-59%</w:t>
            </w:r>
          </w:p>
        </w:tc>
        <w:tc>
          <w:tcPr>
            <w:tcW w:w="2790" w:type="dxa"/>
          </w:tcPr>
          <w:p w14:paraId="45DB4506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Interim</w:t>
            </w:r>
          </w:p>
        </w:tc>
      </w:tr>
      <w:tr w:rsidR="00301238" w:rsidRPr="00625257" w14:paraId="37360280" w14:textId="77777777" w:rsidTr="00916D93">
        <w:tc>
          <w:tcPr>
            <w:tcW w:w="3235" w:type="dxa"/>
          </w:tcPr>
          <w:p w14:paraId="2E4D8E02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IV</w:t>
            </w:r>
          </w:p>
        </w:tc>
        <w:tc>
          <w:tcPr>
            <w:tcW w:w="2790" w:type="dxa"/>
          </w:tcPr>
          <w:p w14:paraId="704DB7EB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40-49%</w:t>
            </w:r>
          </w:p>
        </w:tc>
        <w:tc>
          <w:tcPr>
            <w:tcW w:w="2790" w:type="dxa"/>
          </w:tcPr>
          <w:p w14:paraId="7095A05D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Denied</w:t>
            </w:r>
          </w:p>
        </w:tc>
      </w:tr>
      <w:tr w:rsidR="00301238" w:rsidRPr="00625257" w14:paraId="043B091C" w14:textId="77777777" w:rsidTr="00916D93">
        <w:tc>
          <w:tcPr>
            <w:tcW w:w="3235" w:type="dxa"/>
          </w:tcPr>
          <w:p w14:paraId="2E0AC5F0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V</w:t>
            </w:r>
          </w:p>
        </w:tc>
        <w:tc>
          <w:tcPr>
            <w:tcW w:w="2790" w:type="dxa"/>
          </w:tcPr>
          <w:p w14:paraId="6E584F11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 &amp; below</w:t>
            </w:r>
          </w:p>
        </w:tc>
        <w:tc>
          <w:tcPr>
            <w:tcW w:w="2790" w:type="dxa"/>
          </w:tcPr>
          <w:p w14:paraId="4CDE38EF" w14:textId="3C0C1B3B" w:rsidR="00301238" w:rsidRPr="00625257" w:rsidRDefault="00625257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N</w:t>
            </w:r>
            <w:r w:rsidRPr="00625257">
              <w:rPr>
                <w:rFonts w:ascii="Mangal" w:hAnsi="Mangal" w:cs="Mangal"/>
                <w:bCs/>
                <w:sz w:val="24"/>
                <w:szCs w:val="24"/>
              </w:rPr>
              <w:t>ot safe for practice</w:t>
            </w:r>
          </w:p>
        </w:tc>
      </w:tr>
    </w:tbl>
    <w:p w14:paraId="57F9C8B3" w14:textId="77777777" w:rsidR="00301238" w:rsidRPr="00625257" w:rsidRDefault="00301238" w:rsidP="000718B5">
      <w:pPr>
        <w:rPr>
          <w:rFonts w:ascii="Mangal" w:hAnsi="Mangal" w:cs="Mangal"/>
          <w:bCs/>
          <w:sz w:val="24"/>
          <w:szCs w:val="24"/>
        </w:rPr>
      </w:pPr>
    </w:p>
    <w:p w14:paraId="352D8260" w14:textId="77777777" w:rsidR="00582F03" w:rsidRPr="00625257" w:rsidRDefault="00582F03" w:rsidP="000718B5">
      <w:pPr>
        <w:rPr>
          <w:rFonts w:ascii="Mangal" w:hAnsi="Mangal" w:cs="Mangal"/>
          <w:bCs/>
          <w:sz w:val="24"/>
          <w:szCs w:val="24"/>
        </w:rPr>
      </w:pPr>
    </w:p>
    <w:p w14:paraId="266516DE" w14:textId="77777777" w:rsidR="00582F03" w:rsidRPr="00625257" w:rsidRDefault="00582F03" w:rsidP="00582F03">
      <w:pPr>
        <w:spacing w:after="0"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KEY</w:t>
      </w:r>
    </w:p>
    <w:p w14:paraId="0F2B0710" w14:textId="77777777" w:rsidR="00582F03" w:rsidRPr="00625257" w:rsidRDefault="00582F03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70% and above - Full Complements of Resources.</w:t>
      </w:r>
    </w:p>
    <w:p w14:paraId="00BA9E13" w14:textId="77777777" w:rsidR="00582F03" w:rsidRPr="00625257" w:rsidRDefault="00582F03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60-69% - Complements of required Resources.</w:t>
      </w:r>
    </w:p>
    <w:p w14:paraId="124EE74B" w14:textId="77777777" w:rsidR="00582F03" w:rsidRPr="00625257" w:rsidRDefault="00582F03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50-59% - Average compliments of required Resources.</w:t>
      </w:r>
    </w:p>
    <w:p w14:paraId="780BD80C" w14:textId="77777777" w:rsidR="00582F03" w:rsidRPr="00625257" w:rsidRDefault="00582F03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40-49% - Below average Compliments of required services. </w:t>
      </w:r>
    </w:p>
    <w:p w14:paraId="796C4BB7" w14:textId="60B5D71F" w:rsidR="00582F03" w:rsidRPr="00625257" w:rsidRDefault="00582F03" w:rsidP="00582F03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40 &amp; below - </w:t>
      </w:r>
      <w:r w:rsidR="00625257" w:rsidRPr="00625257">
        <w:rPr>
          <w:rFonts w:ascii="Mangal" w:hAnsi="Mangal" w:cs="Mangal"/>
          <w:bCs/>
          <w:sz w:val="24"/>
          <w:szCs w:val="24"/>
        </w:rPr>
        <w:t>N</w:t>
      </w:r>
      <w:r w:rsidRPr="00625257">
        <w:rPr>
          <w:rFonts w:ascii="Mangal" w:hAnsi="Mangal" w:cs="Mangal"/>
          <w:bCs/>
          <w:sz w:val="24"/>
          <w:szCs w:val="24"/>
        </w:rPr>
        <w:t>ot safe for practice</w:t>
      </w:r>
    </w:p>
    <w:p w14:paraId="29AD92A7" w14:textId="77777777" w:rsidR="00301238" w:rsidRPr="00625257" w:rsidRDefault="00301238" w:rsidP="000718B5">
      <w:pPr>
        <w:rPr>
          <w:rFonts w:ascii="Mangal" w:hAnsi="Mangal" w:cs="Mangal"/>
          <w:bCs/>
          <w:sz w:val="24"/>
          <w:szCs w:val="24"/>
        </w:rPr>
      </w:pPr>
    </w:p>
    <w:p w14:paraId="7593DF38" w14:textId="77777777" w:rsidR="00582F03" w:rsidRPr="00625257" w:rsidRDefault="00582F03" w:rsidP="000718B5">
      <w:pPr>
        <w:rPr>
          <w:rFonts w:ascii="Mangal" w:hAnsi="Mangal" w:cs="Mangal"/>
          <w:bCs/>
          <w:sz w:val="24"/>
          <w:szCs w:val="24"/>
        </w:rPr>
      </w:pPr>
    </w:p>
    <w:p w14:paraId="79B9176B" w14:textId="5D158164" w:rsidR="00582F03" w:rsidRPr="00625257" w:rsidRDefault="00582F03" w:rsidP="000718B5">
      <w:pPr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GENERAL HOSPITALS</w:t>
      </w:r>
      <w:r w:rsidR="00625257" w:rsidRPr="00625257">
        <w:rPr>
          <w:rFonts w:ascii="Mangal" w:hAnsi="Mangal" w:cs="Mangal"/>
          <w:b/>
          <w:sz w:val="24"/>
          <w:szCs w:val="24"/>
        </w:rPr>
        <w:t xml:space="preserve"> AND OTHERS OF SIMILAR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790"/>
        <w:gridCol w:w="2790"/>
      </w:tblGrid>
      <w:tr w:rsidR="00301238" w:rsidRPr="00625257" w14:paraId="2F4D2F90" w14:textId="77777777" w:rsidTr="00916D93">
        <w:tc>
          <w:tcPr>
            <w:tcW w:w="3235" w:type="dxa"/>
          </w:tcPr>
          <w:p w14:paraId="70BC8E85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Category</w:t>
            </w:r>
          </w:p>
        </w:tc>
        <w:tc>
          <w:tcPr>
            <w:tcW w:w="2790" w:type="dxa"/>
          </w:tcPr>
          <w:p w14:paraId="0CB47CCE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Scoring (%)</w:t>
            </w:r>
          </w:p>
        </w:tc>
        <w:tc>
          <w:tcPr>
            <w:tcW w:w="2790" w:type="dxa"/>
          </w:tcPr>
          <w:p w14:paraId="0324A150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Recommendation</w:t>
            </w:r>
          </w:p>
        </w:tc>
      </w:tr>
      <w:tr w:rsidR="00301238" w:rsidRPr="00625257" w14:paraId="2350B5C3" w14:textId="77777777" w:rsidTr="00916D93">
        <w:tc>
          <w:tcPr>
            <w:tcW w:w="3235" w:type="dxa"/>
          </w:tcPr>
          <w:p w14:paraId="3F267551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</w:t>
            </w:r>
          </w:p>
        </w:tc>
        <w:tc>
          <w:tcPr>
            <w:tcW w:w="2790" w:type="dxa"/>
          </w:tcPr>
          <w:p w14:paraId="416F7247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70% and above</w:t>
            </w:r>
          </w:p>
        </w:tc>
        <w:tc>
          <w:tcPr>
            <w:tcW w:w="2790" w:type="dxa"/>
          </w:tcPr>
          <w:p w14:paraId="6B7FDD11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Full</w:t>
            </w:r>
          </w:p>
        </w:tc>
      </w:tr>
      <w:tr w:rsidR="00301238" w:rsidRPr="00625257" w14:paraId="05F5D461" w14:textId="77777777" w:rsidTr="00916D93">
        <w:tc>
          <w:tcPr>
            <w:tcW w:w="3235" w:type="dxa"/>
          </w:tcPr>
          <w:p w14:paraId="6A59B28F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</w:t>
            </w:r>
          </w:p>
        </w:tc>
        <w:tc>
          <w:tcPr>
            <w:tcW w:w="2790" w:type="dxa"/>
          </w:tcPr>
          <w:p w14:paraId="0E24050C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60-69%</w:t>
            </w:r>
          </w:p>
        </w:tc>
        <w:tc>
          <w:tcPr>
            <w:tcW w:w="2790" w:type="dxa"/>
          </w:tcPr>
          <w:p w14:paraId="16E262D2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Partial</w:t>
            </w:r>
          </w:p>
        </w:tc>
      </w:tr>
      <w:tr w:rsidR="00301238" w:rsidRPr="00625257" w14:paraId="6790ACAA" w14:textId="77777777" w:rsidTr="00916D93">
        <w:tc>
          <w:tcPr>
            <w:tcW w:w="3235" w:type="dxa"/>
          </w:tcPr>
          <w:p w14:paraId="42E148A8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III</w:t>
            </w:r>
          </w:p>
        </w:tc>
        <w:tc>
          <w:tcPr>
            <w:tcW w:w="2790" w:type="dxa"/>
          </w:tcPr>
          <w:p w14:paraId="57AD3071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50-59%</w:t>
            </w:r>
          </w:p>
        </w:tc>
        <w:tc>
          <w:tcPr>
            <w:tcW w:w="2790" w:type="dxa"/>
          </w:tcPr>
          <w:p w14:paraId="2A284FF8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Interim</w:t>
            </w:r>
          </w:p>
        </w:tc>
      </w:tr>
      <w:tr w:rsidR="00301238" w:rsidRPr="00625257" w14:paraId="18608F45" w14:textId="77777777" w:rsidTr="00916D93">
        <w:tc>
          <w:tcPr>
            <w:tcW w:w="3235" w:type="dxa"/>
          </w:tcPr>
          <w:p w14:paraId="343CF237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IV</w:t>
            </w:r>
          </w:p>
        </w:tc>
        <w:tc>
          <w:tcPr>
            <w:tcW w:w="2790" w:type="dxa"/>
          </w:tcPr>
          <w:p w14:paraId="2124F682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40-49%</w:t>
            </w:r>
          </w:p>
        </w:tc>
        <w:tc>
          <w:tcPr>
            <w:tcW w:w="2790" w:type="dxa"/>
          </w:tcPr>
          <w:p w14:paraId="22119A7E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Denied</w:t>
            </w:r>
          </w:p>
        </w:tc>
      </w:tr>
      <w:tr w:rsidR="00301238" w:rsidRPr="00625257" w14:paraId="2AC77E82" w14:textId="77777777" w:rsidTr="00916D93">
        <w:tc>
          <w:tcPr>
            <w:tcW w:w="3235" w:type="dxa"/>
          </w:tcPr>
          <w:p w14:paraId="4B650615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lastRenderedPageBreak/>
              <w:t>Levels V</w:t>
            </w:r>
          </w:p>
        </w:tc>
        <w:tc>
          <w:tcPr>
            <w:tcW w:w="2790" w:type="dxa"/>
          </w:tcPr>
          <w:p w14:paraId="7DA7406C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 &amp; below</w:t>
            </w:r>
          </w:p>
        </w:tc>
        <w:tc>
          <w:tcPr>
            <w:tcW w:w="2790" w:type="dxa"/>
          </w:tcPr>
          <w:p w14:paraId="145F658D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Not suitable for training</w:t>
            </w:r>
          </w:p>
        </w:tc>
      </w:tr>
    </w:tbl>
    <w:p w14:paraId="62A1B57E" w14:textId="77777777" w:rsidR="00301238" w:rsidRPr="00625257" w:rsidRDefault="00301238" w:rsidP="000718B5">
      <w:pPr>
        <w:rPr>
          <w:rFonts w:ascii="Mangal" w:hAnsi="Mangal" w:cs="Mangal"/>
          <w:bCs/>
          <w:sz w:val="24"/>
          <w:szCs w:val="24"/>
        </w:rPr>
      </w:pPr>
    </w:p>
    <w:p w14:paraId="55B64B3D" w14:textId="77777777" w:rsidR="00625257" w:rsidRPr="00625257" w:rsidRDefault="00625257" w:rsidP="00625257">
      <w:pPr>
        <w:spacing w:after="0"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KEY</w:t>
      </w:r>
    </w:p>
    <w:p w14:paraId="4D7146E4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70% and above - Full Complements of Resources.</w:t>
      </w:r>
    </w:p>
    <w:p w14:paraId="0DB9699B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60-69% - Complements of required Resources.</w:t>
      </w:r>
    </w:p>
    <w:p w14:paraId="1D150B72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50-59% - Average compliments of required Resources.</w:t>
      </w:r>
    </w:p>
    <w:p w14:paraId="4B64C75D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40-49% - Below average Compliments of required services. </w:t>
      </w:r>
    </w:p>
    <w:p w14:paraId="74412867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40 &amp; below - Not safe for practice</w:t>
      </w:r>
    </w:p>
    <w:p w14:paraId="4A55B6A2" w14:textId="77777777" w:rsidR="00582F03" w:rsidRPr="00625257" w:rsidRDefault="00582F03" w:rsidP="000718B5">
      <w:pPr>
        <w:rPr>
          <w:rFonts w:ascii="Mangal" w:hAnsi="Mangal" w:cs="Mangal"/>
          <w:bCs/>
          <w:sz w:val="24"/>
          <w:szCs w:val="24"/>
        </w:rPr>
      </w:pPr>
    </w:p>
    <w:p w14:paraId="27E1B287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193D8A27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6EB5CB97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59E3ACCC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6C90E4AD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6A8EA3E4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1AF7490B" w14:textId="55F639A4" w:rsidR="000718B5" w:rsidRPr="00625257" w:rsidRDefault="00582F03" w:rsidP="000718B5">
      <w:pPr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PRIVATE HOSPITALS AND CLINICS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790"/>
        <w:gridCol w:w="2790"/>
      </w:tblGrid>
      <w:tr w:rsidR="00301238" w:rsidRPr="00625257" w14:paraId="2F92B76A" w14:textId="77777777" w:rsidTr="00916D93">
        <w:tc>
          <w:tcPr>
            <w:tcW w:w="3235" w:type="dxa"/>
          </w:tcPr>
          <w:p w14:paraId="424D021D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Category</w:t>
            </w:r>
          </w:p>
        </w:tc>
        <w:tc>
          <w:tcPr>
            <w:tcW w:w="2790" w:type="dxa"/>
          </w:tcPr>
          <w:p w14:paraId="1F56F7EA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Scoring (%)</w:t>
            </w:r>
          </w:p>
        </w:tc>
        <w:tc>
          <w:tcPr>
            <w:tcW w:w="2790" w:type="dxa"/>
          </w:tcPr>
          <w:p w14:paraId="66719CA1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Recommendation</w:t>
            </w:r>
          </w:p>
        </w:tc>
      </w:tr>
      <w:tr w:rsidR="00301238" w:rsidRPr="00625257" w14:paraId="33B9B568" w14:textId="77777777" w:rsidTr="00916D93">
        <w:tc>
          <w:tcPr>
            <w:tcW w:w="3235" w:type="dxa"/>
          </w:tcPr>
          <w:p w14:paraId="2A9318B4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</w:t>
            </w:r>
          </w:p>
        </w:tc>
        <w:tc>
          <w:tcPr>
            <w:tcW w:w="2790" w:type="dxa"/>
          </w:tcPr>
          <w:p w14:paraId="682777E5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70% and above</w:t>
            </w:r>
          </w:p>
        </w:tc>
        <w:tc>
          <w:tcPr>
            <w:tcW w:w="2790" w:type="dxa"/>
          </w:tcPr>
          <w:p w14:paraId="4D2F8979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Full</w:t>
            </w:r>
          </w:p>
        </w:tc>
      </w:tr>
      <w:tr w:rsidR="00301238" w:rsidRPr="00625257" w14:paraId="478FC91A" w14:textId="77777777" w:rsidTr="00916D93">
        <w:tc>
          <w:tcPr>
            <w:tcW w:w="3235" w:type="dxa"/>
          </w:tcPr>
          <w:p w14:paraId="76713770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</w:t>
            </w:r>
          </w:p>
        </w:tc>
        <w:tc>
          <w:tcPr>
            <w:tcW w:w="2790" w:type="dxa"/>
          </w:tcPr>
          <w:p w14:paraId="7068A9AA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60-69%</w:t>
            </w:r>
          </w:p>
        </w:tc>
        <w:tc>
          <w:tcPr>
            <w:tcW w:w="2790" w:type="dxa"/>
          </w:tcPr>
          <w:p w14:paraId="7A41C0D6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Partial</w:t>
            </w:r>
          </w:p>
        </w:tc>
      </w:tr>
      <w:tr w:rsidR="00301238" w:rsidRPr="00625257" w14:paraId="46A01DEE" w14:textId="77777777" w:rsidTr="00916D93">
        <w:tc>
          <w:tcPr>
            <w:tcW w:w="3235" w:type="dxa"/>
          </w:tcPr>
          <w:p w14:paraId="7222D1EB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III</w:t>
            </w:r>
          </w:p>
        </w:tc>
        <w:tc>
          <w:tcPr>
            <w:tcW w:w="2790" w:type="dxa"/>
          </w:tcPr>
          <w:p w14:paraId="3CDC1EA8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50-59%</w:t>
            </w:r>
          </w:p>
        </w:tc>
        <w:tc>
          <w:tcPr>
            <w:tcW w:w="2790" w:type="dxa"/>
          </w:tcPr>
          <w:p w14:paraId="6390D74A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Interim</w:t>
            </w:r>
          </w:p>
        </w:tc>
      </w:tr>
      <w:tr w:rsidR="00301238" w:rsidRPr="00625257" w14:paraId="2401BE7A" w14:textId="77777777" w:rsidTr="00916D93">
        <w:tc>
          <w:tcPr>
            <w:tcW w:w="3235" w:type="dxa"/>
          </w:tcPr>
          <w:p w14:paraId="07A90A75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lastRenderedPageBreak/>
              <w:t>Levels IV</w:t>
            </w:r>
          </w:p>
        </w:tc>
        <w:tc>
          <w:tcPr>
            <w:tcW w:w="2790" w:type="dxa"/>
          </w:tcPr>
          <w:p w14:paraId="7B02D98E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40-49%</w:t>
            </w:r>
          </w:p>
        </w:tc>
        <w:tc>
          <w:tcPr>
            <w:tcW w:w="2790" w:type="dxa"/>
          </w:tcPr>
          <w:p w14:paraId="37611F7D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Denied</w:t>
            </w:r>
          </w:p>
        </w:tc>
      </w:tr>
      <w:tr w:rsidR="00301238" w:rsidRPr="00625257" w14:paraId="03B913E3" w14:textId="77777777" w:rsidTr="00916D93">
        <w:tc>
          <w:tcPr>
            <w:tcW w:w="3235" w:type="dxa"/>
          </w:tcPr>
          <w:p w14:paraId="71F50D68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V</w:t>
            </w:r>
          </w:p>
        </w:tc>
        <w:tc>
          <w:tcPr>
            <w:tcW w:w="2790" w:type="dxa"/>
          </w:tcPr>
          <w:p w14:paraId="61104CBC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 &amp; below</w:t>
            </w:r>
          </w:p>
        </w:tc>
        <w:tc>
          <w:tcPr>
            <w:tcW w:w="2790" w:type="dxa"/>
          </w:tcPr>
          <w:p w14:paraId="495CAF2C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Not suitable for training</w:t>
            </w:r>
          </w:p>
        </w:tc>
      </w:tr>
    </w:tbl>
    <w:p w14:paraId="1BB9DA77" w14:textId="77777777" w:rsidR="000718B5" w:rsidRPr="00625257" w:rsidRDefault="000718B5" w:rsidP="000718B5">
      <w:pPr>
        <w:rPr>
          <w:rFonts w:ascii="Mangal" w:hAnsi="Mangal" w:cs="Mangal"/>
          <w:bCs/>
          <w:sz w:val="24"/>
          <w:szCs w:val="24"/>
        </w:rPr>
      </w:pPr>
    </w:p>
    <w:p w14:paraId="35B1219C" w14:textId="77777777" w:rsidR="00625257" w:rsidRPr="00625257" w:rsidRDefault="00625257" w:rsidP="00625257">
      <w:pPr>
        <w:spacing w:after="0"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KEY</w:t>
      </w:r>
    </w:p>
    <w:p w14:paraId="67633AF5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70% and above - Full Complements of Resources.</w:t>
      </w:r>
    </w:p>
    <w:p w14:paraId="64D9A850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60-69% - Complements of required Resources.</w:t>
      </w:r>
    </w:p>
    <w:p w14:paraId="0D1AE0B4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50-59% - Average compliments of required Resources.</w:t>
      </w:r>
    </w:p>
    <w:p w14:paraId="5B2B127C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40-49% - Below average Compliments of required services. </w:t>
      </w:r>
    </w:p>
    <w:p w14:paraId="1E7108A0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40 &amp; below - Not safe for practice</w:t>
      </w:r>
    </w:p>
    <w:p w14:paraId="0EB7A13C" w14:textId="77777777" w:rsidR="00625257" w:rsidRPr="00625257" w:rsidRDefault="00625257" w:rsidP="000718B5">
      <w:pPr>
        <w:rPr>
          <w:rFonts w:ascii="Mangal" w:hAnsi="Mangal" w:cs="Mangal"/>
          <w:bCs/>
          <w:sz w:val="24"/>
          <w:szCs w:val="24"/>
        </w:rPr>
      </w:pPr>
    </w:p>
    <w:p w14:paraId="43FED08C" w14:textId="35D1FF30" w:rsidR="000718B5" w:rsidRPr="00625257" w:rsidRDefault="00582F03" w:rsidP="000718B5">
      <w:pPr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PRIMARY HEALTH CARE</w:t>
      </w:r>
      <w:r w:rsidR="00625257" w:rsidRPr="00625257">
        <w:rPr>
          <w:rFonts w:ascii="Mangal" w:hAnsi="Mangal" w:cs="Mangal"/>
          <w:b/>
          <w:sz w:val="24"/>
          <w:szCs w:val="24"/>
        </w:rPr>
        <w:t xml:space="preserve"> AND COMMUNITY HEALTH CENTRE FACILITIES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790"/>
        <w:gridCol w:w="2790"/>
      </w:tblGrid>
      <w:tr w:rsidR="00301238" w:rsidRPr="00625257" w14:paraId="1B80FCDF" w14:textId="77777777" w:rsidTr="00916D93">
        <w:tc>
          <w:tcPr>
            <w:tcW w:w="3235" w:type="dxa"/>
          </w:tcPr>
          <w:p w14:paraId="6E3CAA54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Category</w:t>
            </w:r>
          </w:p>
        </w:tc>
        <w:tc>
          <w:tcPr>
            <w:tcW w:w="2790" w:type="dxa"/>
          </w:tcPr>
          <w:p w14:paraId="285F4191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Scoring (%)</w:t>
            </w:r>
          </w:p>
        </w:tc>
        <w:tc>
          <w:tcPr>
            <w:tcW w:w="2790" w:type="dxa"/>
          </w:tcPr>
          <w:p w14:paraId="696324A0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/>
                <w:sz w:val="24"/>
                <w:szCs w:val="24"/>
              </w:rPr>
            </w:pPr>
            <w:r w:rsidRPr="00625257">
              <w:rPr>
                <w:rFonts w:ascii="Mangal" w:hAnsi="Mangal" w:cs="Mangal"/>
                <w:b/>
                <w:sz w:val="24"/>
                <w:szCs w:val="24"/>
              </w:rPr>
              <w:t>Recommendation</w:t>
            </w:r>
          </w:p>
        </w:tc>
      </w:tr>
      <w:tr w:rsidR="00301238" w:rsidRPr="00625257" w14:paraId="4D90C84D" w14:textId="77777777" w:rsidTr="00916D93">
        <w:tc>
          <w:tcPr>
            <w:tcW w:w="3235" w:type="dxa"/>
          </w:tcPr>
          <w:p w14:paraId="3E71BC52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</w:t>
            </w:r>
          </w:p>
        </w:tc>
        <w:tc>
          <w:tcPr>
            <w:tcW w:w="2790" w:type="dxa"/>
          </w:tcPr>
          <w:p w14:paraId="2C52704E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70% and above</w:t>
            </w:r>
          </w:p>
        </w:tc>
        <w:tc>
          <w:tcPr>
            <w:tcW w:w="2790" w:type="dxa"/>
          </w:tcPr>
          <w:p w14:paraId="71AB23FE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Full</w:t>
            </w:r>
          </w:p>
        </w:tc>
      </w:tr>
      <w:tr w:rsidR="00301238" w:rsidRPr="00625257" w14:paraId="1F8B20C4" w14:textId="77777777" w:rsidTr="00916D93">
        <w:tc>
          <w:tcPr>
            <w:tcW w:w="3235" w:type="dxa"/>
          </w:tcPr>
          <w:p w14:paraId="466103B8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</w:t>
            </w:r>
          </w:p>
        </w:tc>
        <w:tc>
          <w:tcPr>
            <w:tcW w:w="2790" w:type="dxa"/>
          </w:tcPr>
          <w:p w14:paraId="12D88A34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60-69%</w:t>
            </w:r>
          </w:p>
        </w:tc>
        <w:tc>
          <w:tcPr>
            <w:tcW w:w="2790" w:type="dxa"/>
          </w:tcPr>
          <w:p w14:paraId="183AB6FF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Partial</w:t>
            </w:r>
          </w:p>
        </w:tc>
      </w:tr>
      <w:tr w:rsidR="00301238" w:rsidRPr="00625257" w14:paraId="1FEE61C7" w14:textId="77777777" w:rsidTr="00916D93">
        <w:tc>
          <w:tcPr>
            <w:tcW w:w="3235" w:type="dxa"/>
          </w:tcPr>
          <w:p w14:paraId="3774C7A9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III</w:t>
            </w:r>
          </w:p>
        </w:tc>
        <w:tc>
          <w:tcPr>
            <w:tcW w:w="2790" w:type="dxa"/>
          </w:tcPr>
          <w:p w14:paraId="161C6AAD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50-59%</w:t>
            </w:r>
          </w:p>
        </w:tc>
        <w:tc>
          <w:tcPr>
            <w:tcW w:w="2790" w:type="dxa"/>
          </w:tcPr>
          <w:p w14:paraId="5B351EE0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Interim</w:t>
            </w:r>
          </w:p>
        </w:tc>
      </w:tr>
      <w:tr w:rsidR="00301238" w:rsidRPr="00625257" w14:paraId="37CBAA26" w14:textId="77777777" w:rsidTr="00916D93">
        <w:tc>
          <w:tcPr>
            <w:tcW w:w="3235" w:type="dxa"/>
          </w:tcPr>
          <w:p w14:paraId="1729C013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IV</w:t>
            </w:r>
          </w:p>
        </w:tc>
        <w:tc>
          <w:tcPr>
            <w:tcW w:w="2790" w:type="dxa"/>
          </w:tcPr>
          <w:p w14:paraId="37BA55E5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40-49%</w:t>
            </w:r>
          </w:p>
        </w:tc>
        <w:tc>
          <w:tcPr>
            <w:tcW w:w="2790" w:type="dxa"/>
          </w:tcPr>
          <w:p w14:paraId="027E067D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Denied</w:t>
            </w:r>
          </w:p>
        </w:tc>
      </w:tr>
      <w:tr w:rsidR="00301238" w:rsidRPr="00625257" w14:paraId="43349DC5" w14:textId="77777777" w:rsidTr="00916D93">
        <w:tc>
          <w:tcPr>
            <w:tcW w:w="3235" w:type="dxa"/>
          </w:tcPr>
          <w:p w14:paraId="1B4B4B40" w14:textId="77777777" w:rsidR="00301238" w:rsidRPr="00625257" w:rsidRDefault="00301238" w:rsidP="00916D93">
            <w:pPr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Levels V</w:t>
            </w:r>
          </w:p>
        </w:tc>
        <w:tc>
          <w:tcPr>
            <w:tcW w:w="2790" w:type="dxa"/>
          </w:tcPr>
          <w:p w14:paraId="32929FC1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40 &amp; below</w:t>
            </w:r>
          </w:p>
        </w:tc>
        <w:tc>
          <w:tcPr>
            <w:tcW w:w="2790" w:type="dxa"/>
          </w:tcPr>
          <w:p w14:paraId="3E079039" w14:textId="77777777" w:rsidR="00301238" w:rsidRPr="00625257" w:rsidRDefault="00301238" w:rsidP="00916D93">
            <w:pPr>
              <w:jc w:val="center"/>
              <w:rPr>
                <w:rFonts w:ascii="Mangal" w:hAnsi="Mangal" w:cs="Mangal"/>
                <w:bCs/>
                <w:sz w:val="24"/>
                <w:szCs w:val="24"/>
              </w:rPr>
            </w:pPr>
            <w:r w:rsidRPr="00625257">
              <w:rPr>
                <w:rFonts w:ascii="Mangal" w:hAnsi="Mangal" w:cs="Mangal"/>
                <w:bCs/>
                <w:sz w:val="24"/>
                <w:szCs w:val="24"/>
              </w:rPr>
              <w:t>Not suitable for training</w:t>
            </w:r>
          </w:p>
        </w:tc>
      </w:tr>
    </w:tbl>
    <w:p w14:paraId="3A676B25" w14:textId="77777777" w:rsidR="00625257" w:rsidRPr="00625257" w:rsidRDefault="00625257" w:rsidP="00625257">
      <w:pPr>
        <w:spacing w:after="0" w:line="360" w:lineRule="auto"/>
        <w:jc w:val="both"/>
        <w:rPr>
          <w:rFonts w:ascii="Mangal" w:hAnsi="Mangal" w:cs="Mangal"/>
          <w:b/>
          <w:sz w:val="24"/>
          <w:szCs w:val="24"/>
        </w:rPr>
      </w:pPr>
      <w:r w:rsidRPr="00625257">
        <w:rPr>
          <w:rFonts w:ascii="Mangal" w:hAnsi="Mangal" w:cs="Mangal"/>
          <w:b/>
          <w:sz w:val="24"/>
          <w:szCs w:val="24"/>
        </w:rPr>
        <w:t>KEY</w:t>
      </w:r>
    </w:p>
    <w:p w14:paraId="2C863AB1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70% and above - Full Complements of Resources.</w:t>
      </w:r>
    </w:p>
    <w:p w14:paraId="34866062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60-69% - Complements of required Resources.</w:t>
      </w:r>
    </w:p>
    <w:p w14:paraId="222C5F67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lastRenderedPageBreak/>
        <w:t>50-59% - Average compliments of required Resources.</w:t>
      </w:r>
    </w:p>
    <w:p w14:paraId="1B54B70E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 xml:space="preserve">40-49% - Below average Compliments of required services. </w:t>
      </w:r>
    </w:p>
    <w:p w14:paraId="1BFF5640" w14:textId="77777777" w:rsidR="00625257" w:rsidRPr="00625257" w:rsidRDefault="00625257" w:rsidP="00625257">
      <w:pPr>
        <w:spacing w:after="0"/>
        <w:rPr>
          <w:rFonts w:ascii="Mangal" w:hAnsi="Mangal" w:cs="Mangal"/>
          <w:bCs/>
          <w:sz w:val="24"/>
          <w:szCs w:val="24"/>
        </w:rPr>
      </w:pPr>
      <w:r w:rsidRPr="00625257">
        <w:rPr>
          <w:rFonts w:ascii="Mangal" w:hAnsi="Mangal" w:cs="Mangal"/>
          <w:bCs/>
          <w:sz w:val="24"/>
          <w:szCs w:val="24"/>
        </w:rPr>
        <w:t>40 &amp; below - Not safe for practice</w:t>
      </w:r>
    </w:p>
    <w:sectPr w:rsidR="00625257" w:rsidRPr="00625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B5"/>
    <w:rsid w:val="000718B5"/>
    <w:rsid w:val="00301238"/>
    <w:rsid w:val="003A5DEF"/>
    <w:rsid w:val="00582F03"/>
    <w:rsid w:val="00625257"/>
    <w:rsid w:val="00AB259D"/>
    <w:rsid w:val="00CF1C54"/>
    <w:rsid w:val="00D2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D009"/>
  <w15:chartTrackingRefBased/>
  <w15:docId w15:val="{39383B59-8691-4420-B2AC-96061429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8B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18B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Zainab Abdurrahman</cp:lastModifiedBy>
  <cp:revision>2</cp:revision>
  <dcterms:created xsi:type="dcterms:W3CDTF">2024-08-26T20:42:00Z</dcterms:created>
  <dcterms:modified xsi:type="dcterms:W3CDTF">2024-08-26T20:42:00Z</dcterms:modified>
</cp:coreProperties>
</file>