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186" w:rsidRPr="00B47186" w:rsidRDefault="00B47186" w:rsidP="00B47186">
      <w:pPr>
        <w:jc w:val="center"/>
        <w:rPr>
          <w:rFonts w:ascii="Arial Rounded MT Bold" w:hAnsi="Arial Rounded MT Bold" w:cs="Times New Roman"/>
          <w:b/>
          <w:sz w:val="24"/>
          <w:szCs w:val="24"/>
        </w:rPr>
      </w:pPr>
      <w:r w:rsidRPr="00B47186">
        <w:rPr>
          <w:rFonts w:ascii="Arial Rounded MT Bold" w:hAnsi="Arial Rounded MT Bold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-152400</wp:posOffset>
            </wp:positionV>
            <wp:extent cx="793750" cy="895350"/>
            <wp:effectExtent l="19050" t="0" r="6350" b="0"/>
            <wp:wrapThrough wrapText="bothSides">
              <wp:wrapPolygon edited="0">
                <wp:start x="-518" y="0"/>
                <wp:lineTo x="-518" y="21140"/>
                <wp:lineTo x="21773" y="21140"/>
                <wp:lineTo x="21773" y="0"/>
                <wp:lineTo x="-518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7186" w:rsidRPr="00B47186" w:rsidRDefault="00B47186" w:rsidP="00B47186">
      <w:pPr>
        <w:jc w:val="center"/>
        <w:rPr>
          <w:rFonts w:ascii="Arial Rounded MT Bold" w:hAnsi="Arial Rounded MT Bold" w:cs="Times New Roman"/>
          <w:b/>
          <w:sz w:val="24"/>
          <w:szCs w:val="24"/>
        </w:rPr>
      </w:pPr>
      <w:bookmarkStart w:id="0" w:name="_Hlk170965458"/>
    </w:p>
    <w:p w:rsidR="00B47186" w:rsidRPr="00B47186" w:rsidRDefault="00B47186" w:rsidP="00B47186">
      <w:pPr>
        <w:ind w:left="5040" w:firstLine="720"/>
        <w:jc w:val="right"/>
        <w:rPr>
          <w:rFonts w:ascii="Arial Rounded MT Bold" w:hAnsi="Arial Rounded MT Bold" w:cs="Times New Roman"/>
          <w:b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sz w:val="36"/>
          <w:szCs w:val="36"/>
        </w:rPr>
        <w:t>(FORM E)</w:t>
      </w:r>
    </w:p>
    <w:p w:rsidR="00B47186" w:rsidRPr="00B47186" w:rsidRDefault="00B47186" w:rsidP="00B47186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:rsidR="00B47186" w:rsidRPr="00B47186" w:rsidRDefault="00B47186" w:rsidP="00B47186">
      <w:pPr>
        <w:tabs>
          <w:tab w:val="left" w:pos="5865"/>
        </w:tabs>
        <w:rPr>
          <w:rFonts w:ascii="Arial Rounded MT Bold" w:hAnsi="Arial Rounded MT Bold" w:cs="Times New Roman"/>
          <w:b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sz w:val="36"/>
          <w:szCs w:val="36"/>
        </w:rPr>
        <w:tab/>
      </w:r>
    </w:p>
    <w:p w:rsidR="00B47186" w:rsidRPr="00B47186" w:rsidRDefault="00B47186" w:rsidP="00B47186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sz w:val="36"/>
          <w:szCs w:val="36"/>
        </w:rPr>
        <w:t>SUMMARY OF</w:t>
      </w:r>
    </w:p>
    <w:p w:rsidR="00B47186" w:rsidRPr="00B47186" w:rsidRDefault="00B47186" w:rsidP="00B47186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sz w:val="36"/>
          <w:szCs w:val="36"/>
        </w:rPr>
        <w:t xml:space="preserve">ACCREDITATION PANEL REPORT </w:t>
      </w:r>
    </w:p>
    <w:p w:rsidR="00B47186" w:rsidRP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P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bCs/>
          <w:sz w:val="36"/>
          <w:szCs w:val="36"/>
        </w:rPr>
        <w:t xml:space="preserve">NAME OF HOSPITAL/CLINIC: </w:t>
      </w:r>
      <w:r w:rsidRPr="00B47186">
        <w:rPr>
          <w:rFonts w:ascii="Arial Rounded MT Bold" w:hAnsi="Arial Rounded MT Bold" w:cs="Times New Roman"/>
          <w:sz w:val="36"/>
          <w:szCs w:val="36"/>
        </w:rPr>
        <w:t>..................................................................</w:t>
      </w: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sz w:val="36"/>
          <w:szCs w:val="36"/>
        </w:rPr>
        <w:t>..................................................................</w:t>
      </w: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sz w:val="36"/>
          <w:szCs w:val="36"/>
        </w:rPr>
        <w:t>..................................................................</w:t>
      </w:r>
    </w:p>
    <w:p w:rsidR="00B47186" w:rsidRP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sz w:val="36"/>
          <w:szCs w:val="36"/>
        </w:rPr>
        <w:t>..................................................................</w:t>
      </w: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P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Pr="00B47186" w:rsidRDefault="00B47186" w:rsidP="00B47186">
      <w:pPr>
        <w:rPr>
          <w:rFonts w:ascii="Arial Rounded MT Bold" w:hAnsi="Arial Rounded MT Bold" w:cs="Times New Roman"/>
          <w:sz w:val="36"/>
          <w:szCs w:val="36"/>
        </w:rPr>
      </w:pPr>
    </w:p>
    <w:p w:rsidR="00B47186" w:rsidRPr="00B47186" w:rsidRDefault="00B47186" w:rsidP="00B47186">
      <w:pPr>
        <w:spacing w:after="360"/>
        <w:rPr>
          <w:rFonts w:ascii="Arial Rounded MT Bold" w:hAnsi="Arial Rounded MT Bold" w:cs="Times New Roman"/>
          <w:b/>
          <w:bCs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bCs/>
          <w:sz w:val="36"/>
          <w:szCs w:val="36"/>
        </w:rPr>
        <w:t xml:space="preserve">DATE OF ACCREDITATION VISIT: </w:t>
      </w:r>
      <w:r w:rsidRPr="00B47186">
        <w:rPr>
          <w:rFonts w:ascii="Arial Rounded MT Bold" w:hAnsi="Arial Rounded MT Bold" w:cs="Times New Roman"/>
          <w:b/>
          <w:bCs/>
          <w:sz w:val="36"/>
          <w:szCs w:val="36"/>
        </w:rPr>
        <w:tab/>
      </w:r>
    </w:p>
    <w:p w:rsidR="00B47186" w:rsidRPr="00B47186" w:rsidRDefault="00B47186" w:rsidP="00B47186">
      <w:pPr>
        <w:tabs>
          <w:tab w:val="left" w:pos="3165"/>
        </w:tabs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sz w:val="36"/>
          <w:szCs w:val="36"/>
        </w:rPr>
        <w:tab/>
      </w:r>
    </w:p>
    <w:p w:rsidR="00B47186" w:rsidRPr="00B47186" w:rsidRDefault="00B47186" w:rsidP="00B47186">
      <w:pPr>
        <w:spacing w:after="360"/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bCs/>
          <w:sz w:val="36"/>
          <w:szCs w:val="36"/>
        </w:rPr>
        <w:t>FROM:</w:t>
      </w:r>
      <w:r w:rsidRPr="00B47186">
        <w:rPr>
          <w:rFonts w:ascii="Arial Rounded MT Bold" w:hAnsi="Arial Rounded MT Bold" w:cs="Times New Roman"/>
          <w:sz w:val="36"/>
          <w:szCs w:val="36"/>
        </w:rPr>
        <w:t xml:space="preserve"> .....................................</w:t>
      </w:r>
    </w:p>
    <w:p w:rsidR="00B47186" w:rsidRPr="00B47186" w:rsidRDefault="00B47186" w:rsidP="00B47186">
      <w:pPr>
        <w:spacing w:after="360"/>
        <w:rPr>
          <w:rFonts w:ascii="Arial Rounded MT Bold" w:hAnsi="Arial Rounded MT Bold" w:cs="Times New Roman"/>
          <w:sz w:val="36"/>
          <w:szCs w:val="36"/>
        </w:rPr>
      </w:pPr>
      <w:r w:rsidRPr="00B47186">
        <w:rPr>
          <w:rFonts w:ascii="Arial Rounded MT Bold" w:hAnsi="Arial Rounded MT Bold" w:cs="Times New Roman"/>
          <w:b/>
          <w:bCs/>
          <w:sz w:val="36"/>
          <w:szCs w:val="36"/>
        </w:rPr>
        <w:t>TO:</w:t>
      </w:r>
      <w:r w:rsidRPr="00B47186">
        <w:rPr>
          <w:rFonts w:ascii="Arial Rounded MT Bold" w:hAnsi="Arial Rounded MT Bold" w:cs="Times New Roman"/>
          <w:sz w:val="36"/>
          <w:szCs w:val="36"/>
        </w:rPr>
        <w:t xml:space="preserve"> ........................................</w:t>
      </w:r>
      <w:bookmarkEnd w:id="0"/>
    </w:p>
    <w:p w:rsidR="00E15442" w:rsidRPr="00B47186" w:rsidRDefault="00BB289E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SUMMARY OF PANEL'S FINDINGS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1. Staffing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Head of Department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Clinical Staff across cadre (Occupational Therapists, Occupational Therapist Assistants)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Interns and Corp Members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2. Areas of Specialization and Number of Specialists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Available specialties/units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Number of staff per specialty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3. Continuing Professional Development (CPD)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lastRenderedPageBreak/>
        <w:t>Sponsorship to attend workshops and conferences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Release to pursue postgraduate studies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4. Support Staff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Administrative Staff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Health Information Officers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Porters/Messengers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Cleaners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Security Personnel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289E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Space Evaluation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Proper direction, signpost and entrance evaluation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Patient waiting area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Assessment/treatment cubicles and consultation rooms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ADL Room/Kitchen Unit (Adult and Paediatric)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Sensory/Perceptual Room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Fabrication/Splinting Workshop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Hospital wards/treatment </w:t>
      </w:r>
      <w:proofErr w:type="spellStart"/>
      <w:r w:rsidRPr="00B47186">
        <w:rPr>
          <w:rFonts w:ascii="Times New Roman" w:eastAsia="Times New Roman" w:hAnsi="Times New Roman" w:cs="Times New Roman"/>
          <w:sz w:val="24"/>
          <w:szCs w:val="24"/>
        </w:rPr>
        <w:t>sidewards</w:t>
      </w:r>
      <w:proofErr w:type="spellEnd"/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Patient conveniences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Availability of running tap water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Alternative power source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Departmental store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Overall cleanliness of the department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6. Offices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Head of Department office with convenience and secretarial unit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Offices of clinical staff across cadre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Health Record Office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Support Staff Offices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Conveniences for staff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7. Other Required Facilities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Seminar Rooms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Call Duty Room (male and female)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Common Room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8. Library Facilities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Departmental library with recent and relevant OT textbooks and database subscriptions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Hospital library with recent and relevant textbooks and database subscriptions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Internet accessibility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9. Equipment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Universal equipment including positioning, assessment/evaluation, general treatment, infection control, safety, and consumables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Specialty equipment including Paediatric OT, Neurology/Neurosurgery OT, Orthopaedic/Rheumatology OT, Mental Health OT, Geriatric OT, Community Rehabilitation OT, Assistive Technology/Splinting OT, Vocational Rehabilitation OT, Palliative Care OT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Sensory/Perceptual Equipment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ADL Room/Kitchen Simulation Equipment</w:t>
      </w:r>
    </w:p>
    <w:p w:rsidR="00E15442" w:rsidRPr="00B47186" w:rsidRDefault="00BB289E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>Fabrication/Splinting Workshop Equipment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 and Comments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Deficiencies/Recommendations/Remedies</w:t>
      </w: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E15442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b/>
          <w:bCs/>
          <w:sz w:val="24"/>
          <w:szCs w:val="24"/>
        </w:rPr>
        <w:t>Panel Members' Names, Signatures and Date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E15442" w:rsidRPr="00B47186" w:rsidRDefault="00BB289E">
      <w:pPr>
        <w:pStyle w:val="normal0"/>
        <w:pBdr>
          <w:bottom w:val="single" w:sz="4" w:space="1" w:color="999999"/>
        </w:pBd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BB289E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442" w:rsidRPr="00B47186" w:rsidRDefault="00E1544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sectPr w:rsidR="00E15442" w:rsidRPr="00B47186" w:rsidSect="00E154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8FB" w:rsidRDefault="00EF18FB" w:rsidP="00B60A96">
      <w:pPr>
        <w:spacing w:line="240" w:lineRule="auto"/>
      </w:pPr>
      <w:r>
        <w:separator/>
      </w:r>
    </w:p>
  </w:endnote>
  <w:endnote w:type="continuationSeparator" w:id="0">
    <w:p w:rsidR="00EF18FB" w:rsidRDefault="00EF18FB" w:rsidP="00B60A9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2D7712-1399-4286-91C5-15E42761838B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269435C0-280E-4D50-B8AC-B40326148BDA}"/>
    <w:embedBold r:id="rId3" w:fontKey="{F0BDD4F2-B197-4673-AC72-1C0F310341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61CE061-6356-410D-8973-9A92745CB9F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8FB" w:rsidRDefault="00EF18FB" w:rsidP="00B60A96">
      <w:pPr>
        <w:spacing w:line="240" w:lineRule="auto"/>
      </w:pPr>
      <w:r>
        <w:separator/>
      </w:r>
    </w:p>
  </w:footnote>
  <w:footnote w:type="continuationSeparator" w:id="0">
    <w:p w:rsidR="00EF18FB" w:rsidRDefault="00EF18FB" w:rsidP="00B60A9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11580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11581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A96" w:rsidRDefault="00B60A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11579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B24F3"/>
    <w:multiLevelType w:val="multilevel"/>
    <w:tmpl w:val="C78606AA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E15442"/>
    <w:rsid w:val="000214B2"/>
    <w:rsid w:val="00B47186"/>
    <w:rsid w:val="00B60A96"/>
    <w:rsid w:val="00BB289E"/>
    <w:rsid w:val="00E15442"/>
    <w:rsid w:val="00EF1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4B2"/>
  </w:style>
  <w:style w:type="paragraph" w:styleId="Heading1">
    <w:name w:val="heading 1"/>
    <w:basedOn w:val="normal0"/>
    <w:next w:val="normal0"/>
    <w:rsid w:val="00E1544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544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544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544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544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544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54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5442"/>
  </w:style>
  <w:style w:type="paragraph" w:styleId="Title">
    <w:name w:val="Title"/>
    <w:basedOn w:val="normal0"/>
    <w:next w:val="normal0"/>
    <w:rsid w:val="00E1544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5442"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qFormat/>
    <w:rsid w:val="00B47186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47186"/>
    <w:rPr>
      <w:rFonts w:asciiTheme="minorHAnsi" w:eastAsiaTheme="minorHAnsi" w:hAnsiTheme="minorHAnsi" w:cstheme="minorBidi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B60A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0A9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4</cp:revision>
  <dcterms:created xsi:type="dcterms:W3CDTF">2026-06-07T18:01:00Z</dcterms:created>
  <dcterms:modified xsi:type="dcterms:W3CDTF">2026-06-10T14:03:00Z</dcterms:modified>
</cp:coreProperties>
</file>